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3873" w14:textId="5465F695" w:rsidR="0047711B" w:rsidRDefault="003D3446" w:rsidP="007575D1">
      <w:pPr>
        <w:spacing w:line="240" w:lineRule="auto"/>
        <w:jc w:val="center"/>
        <w:rPr>
          <w:sz w:val="48"/>
          <w:szCs w:val="48"/>
        </w:rPr>
      </w:pPr>
      <w:r w:rsidRPr="003D3446">
        <w:rPr>
          <w:sz w:val="48"/>
          <w:szCs w:val="48"/>
        </w:rPr>
        <w:t>Neologismo</w:t>
      </w:r>
    </w:p>
    <w:p w14:paraId="16B81C13" w14:textId="3E6C0F00" w:rsidR="003D3446" w:rsidRDefault="003D3446" w:rsidP="007575D1">
      <w:pPr>
        <w:spacing w:line="240" w:lineRule="auto"/>
        <w:jc w:val="center"/>
        <w:rPr>
          <w:sz w:val="28"/>
          <w:szCs w:val="28"/>
        </w:rPr>
      </w:pPr>
    </w:p>
    <w:p w14:paraId="237E6D69" w14:textId="77777777" w:rsidR="007575D1" w:rsidRDefault="003D3446" w:rsidP="007575D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Bootar</w:t>
      </w:r>
      <w:proofErr w:type="spellEnd"/>
      <w:r>
        <w:rPr>
          <w:sz w:val="24"/>
          <w:szCs w:val="24"/>
        </w:rPr>
        <w:t xml:space="preserve">: Expressão vinda da língua inglesa, derivada do termo “boot”, que significa “pontapé”. </w:t>
      </w:r>
      <w:r w:rsidR="00D72E96">
        <w:rPr>
          <w:sz w:val="24"/>
          <w:szCs w:val="24"/>
        </w:rPr>
        <w:t>T</w:t>
      </w:r>
      <w:r>
        <w:rPr>
          <w:sz w:val="24"/>
          <w:szCs w:val="24"/>
        </w:rPr>
        <w:t xml:space="preserve">ermo muito utilizado entre os técnicos de informática, quando o mesmo vai colocar um programa ou um sistema operacional em </w:t>
      </w:r>
      <w:proofErr w:type="spellStart"/>
      <w:r>
        <w:rPr>
          <w:sz w:val="24"/>
          <w:szCs w:val="24"/>
        </w:rPr>
        <w:t>pendrive</w:t>
      </w:r>
      <w:proofErr w:type="spellEnd"/>
      <w:r>
        <w:rPr>
          <w:sz w:val="24"/>
          <w:szCs w:val="24"/>
        </w:rPr>
        <w:t xml:space="preserve">, também quando é utilizado ao colocar o </w:t>
      </w:r>
      <w:proofErr w:type="spellStart"/>
      <w:r>
        <w:rPr>
          <w:sz w:val="24"/>
          <w:szCs w:val="24"/>
        </w:rPr>
        <w:t>pendrive</w:t>
      </w:r>
      <w:proofErr w:type="spellEnd"/>
      <w:r>
        <w:rPr>
          <w:sz w:val="24"/>
          <w:szCs w:val="24"/>
        </w:rPr>
        <w:t xml:space="preserve"> na máquina (Computador).</w:t>
      </w:r>
    </w:p>
    <w:p w14:paraId="39A33467" w14:textId="77777777" w:rsidR="007575D1" w:rsidRDefault="007575D1" w:rsidP="007575D1">
      <w:pPr>
        <w:spacing w:line="240" w:lineRule="auto"/>
        <w:rPr>
          <w:sz w:val="24"/>
          <w:szCs w:val="24"/>
        </w:rPr>
      </w:pPr>
    </w:p>
    <w:p w14:paraId="5AB9364F" w14:textId="443829AA" w:rsidR="00D72E96" w:rsidRDefault="003D3446" w:rsidP="007575D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Buffar</w:t>
      </w:r>
      <w:proofErr w:type="spellEnd"/>
      <w:r>
        <w:rPr>
          <w:sz w:val="24"/>
          <w:szCs w:val="24"/>
        </w:rPr>
        <w:t>: Expressão vinda da língua inglesa, derivada do termo “</w:t>
      </w:r>
      <w:proofErr w:type="spellStart"/>
      <w:r>
        <w:rPr>
          <w:sz w:val="24"/>
          <w:szCs w:val="24"/>
        </w:rPr>
        <w:t>b</w:t>
      </w:r>
      <w:r w:rsidR="00D72E96">
        <w:rPr>
          <w:sz w:val="24"/>
          <w:szCs w:val="24"/>
        </w:rPr>
        <w:t>uff</w:t>
      </w:r>
      <w:proofErr w:type="spellEnd"/>
      <w:r>
        <w:rPr>
          <w:sz w:val="24"/>
          <w:szCs w:val="24"/>
        </w:rPr>
        <w:t>”, que significa “</w:t>
      </w:r>
      <w:r w:rsidR="00D72E96">
        <w:rPr>
          <w:sz w:val="24"/>
          <w:szCs w:val="24"/>
        </w:rPr>
        <w:t>tapa”. Termo muito utilizado em jogos. São itens ou adições que fazem com que o personagem tenha uma melhora em algum de seus atributos.</w:t>
      </w:r>
    </w:p>
    <w:p w14:paraId="2F84C820" w14:textId="77777777" w:rsidR="007575D1" w:rsidRDefault="007575D1" w:rsidP="007575D1">
      <w:pPr>
        <w:spacing w:line="240" w:lineRule="auto"/>
        <w:rPr>
          <w:sz w:val="24"/>
          <w:szCs w:val="24"/>
        </w:rPr>
      </w:pPr>
    </w:p>
    <w:p w14:paraId="44A83A36" w14:textId="451E1E7F" w:rsidR="00583BFF" w:rsidRDefault="00D72E96" w:rsidP="007575D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Camper</w:t>
      </w:r>
      <w:proofErr w:type="spellEnd"/>
      <w:r>
        <w:rPr>
          <w:sz w:val="24"/>
          <w:szCs w:val="24"/>
        </w:rPr>
        <w:t>: Expressão vinda da língua inglesa, derivada do termo “</w:t>
      </w:r>
      <w:proofErr w:type="spellStart"/>
      <w:r>
        <w:rPr>
          <w:sz w:val="24"/>
          <w:szCs w:val="24"/>
        </w:rPr>
        <w:t>camper</w:t>
      </w:r>
      <w:proofErr w:type="spellEnd"/>
      <w:r>
        <w:rPr>
          <w:sz w:val="24"/>
          <w:szCs w:val="24"/>
        </w:rPr>
        <w:t xml:space="preserve">”, que significa “campista”.  Termo muito utilizado em jogos. É utilizado quando um jogar fica sempre na mesma posição </w:t>
      </w:r>
      <w:r w:rsidR="00583BFF">
        <w:rPr>
          <w:sz w:val="24"/>
          <w:szCs w:val="24"/>
        </w:rPr>
        <w:t>do mapa, por isso o termo de campista, como se o jogador estivesse acampado em um local.</w:t>
      </w:r>
    </w:p>
    <w:p w14:paraId="1ECBF5F2" w14:textId="77777777" w:rsidR="007575D1" w:rsidRDefault="007575D1" w:rsidP="007575D1">
      <w:pPr>
        <w:spacing w:line="240" w:lineRule="auto"/>
        <w:rPr>
          <w:sz w:val="24"/>
          <w:szCs w:val="24"/>
        </w:rPr>
      </w:pPr>
    </w:p>
    <w:p w14:paraId="691A1DCE" w14:textId="13FE533D" w:rsidR="00583BFF" w:rsidRDefault="00583BFF" w:rsidP="007575D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Debugar</w:t>
      </w:r>
      <w:proofErr w:type="spellEnd"/>
      <w:r>
        <w:rPr>
          <w:sz w:val="24"/>
          <w:szCs w:val="24"/>
        </w:rPr>
        <w:t>: Expressão vinda da língua inglesa, derivada do termo “debug”, que significa “depurar”. Termo muito utilizado entre os programadores ao terminar um sistema e testar o mesmo.</w:t>
      </w:r>
    </w:p>
    <w:p w14:paraId="51B2D689" w14:textId="77777777" w:rsidR="007575D1" w:rsidRDefault="007575D1" w:rsidP="007575D1">
      <w:pPr>
        <w:spacing w:line="240" w:lineRule="auto"/>
        <w:rPr>
          <w:sz w:val="24"/>
          <w:szCs w:val="24"/>
        </w:rPr>
      </w:pPr>
    </w:p>
    <w:p w14:paraId="20DF8EBA" w14:textId="41E2B11B" w:rsidR="00D72E96" w:rsidRDefault="00583BFF" w:rsidP="007575D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Defusar</w:t>
      </w:r>
      <w:proofErr w:type="spellEnd"/>
      <w:r>
        <w:rPr>
          <w:sz w:val="24"/>
          <w:szCs w:val="24"/>
        </w:rPr>
        <w:t>:</w:t>
      </w:r>
      <w:r w:rsidR="007575D1">
        <w:rPr>
          <w:sz w:val="24"/>
          <w:szCs w:val="24"/>
        </w:rPr>
        <w:t xml:space="preserve"> Expressão vinda da língua inglesa, </w:t>
      </w:r>
      <w:r>
        <w:rPr>
          <w:sz w:val="24"/>
          <w:szCs w:val="24"/>
        </w:rPr>
        <w:t xml:space="preserve">derivada do termo </w:t>
      </w:r>
      <w:r w:rsidR="007575D1">
        <w:rPr>
          <w:sz w:val="24"/>
          <w:szCs w:val="24"/>
        </w:rPr>
        <w:t>“</w:t>
      </w:r>
      <w:proofErr w:type="spellStart"/>
      <w:r w:rsidR="007575D1">
        <w:rPr>
          <w:sz w:val="24"/>
          <w:szCs w:val="24"/>
        </w:rPr>
        <w:t>defuse</w:t>
      </w:r>
      <w:proofErr w:type="spellEnd"/>
      <w:r w:rsidR="007575D1">
        <w:rPr>
          <w:sz w:val="24"/>
          <w:szCs w:val="24"/>
        </w:rPr>
        <w:t>”, que significa “desarmar”.</w:t>
      </w:r>
      <w:r>
        <w:rPr>
          <w:sz w:val="24"/>
          <w:szCs w:val="24"/>
        </w:rPr>
        <w:t xml:space="preserve"> Termo muito utilizado em jogos de tiro quando a bomba é plantada e um dos jogadores vai desarmar ou “</w:t>
      </w:r>
      <w:proofErr w:type="spellStart"/>
      <w:r>
        <w:rPr>
          <w:sz w:val="24"/>
          <w:szCs w:val="24"/>
        </w:rPr>
        <w:t>defusar</w:t>
      </w:r>
      <w:proofErr w:type="spellEnd"/>
      <w:r>
        <w:rPr>
          <w:sz w:val="24"/>
          <w:szCs w:val="24"/>
        </w:rPr>
        <w:t>” a bomba.</w:t>
      </w:r>
    </w:p>
    <w:p w14:paraId="30B1393E" w14:textId="19EDD099" w:rsidR="007575D1" w:rsidRDefault="007575D1" w:rsidP="007575D1">
      <w:pPr>
        <w:spacing w:line="240" w:lineRule="auto"/>
        <w:rPr>
          <w:sz w:val="24"/>
          <w:szCs w:val="24"/>
        </w:rPr>
      </w:pPr>
    </w:p>
    <w:p w14:paraId="53684596" w14:textId="46719DAA" w:rsidR="007575D1" w:rsidRDefault="007575D1" w:rsidP="007575D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Lagado</w:t>
      </w:r>
      <w:proofErr w:type="spellEnd"/>
      <w:r>
        <w:rPr>
          <w:sz w:val="24"/>
          <w:szCs w:val="24"/>
        </w:rPr>
        <w:t>: Expressão vinda da língua inglesa, derivada do termo “</w:t>
      </w:r>
      <w:proofErr w:type="spellStart"/>
      <w:r>
        <w:rPr>
          <w:sz w:val="24"/>
          <w:szCs w:val="24"/>
        </w:rPr>
        <w:t>lag</w:t>
      </w:r>
      <w:proofErr w:type="spellEnd"/>
      <w:r>
        <w:rPr>
          <w:sz w:val="24"/>
          <w:szCs w:val="24"/>
        </w:rPr>
        <w:t>”, que significa “atraso”. Termo muito utilizado em jogos. É utilizado quando o jogo está travando.</w:t>
      </w:r>
    </w:p>
    <w:p w14:paraId="45512FF8" w14:textId="77777777" w:rsidR="007575D1" w:rsidRDefault="007575D1" w:rsidP="007575D1">
      <w:pPr>
        <w:spacing w:line="240" w:lineRule="auto"/>
        <w:rPr>
          <w:sz w:val="24"/>
          <w:szCs w:val="24"/>
        </w:rPr>
      </w:pPr>
    </w:p>
    <w:p w14:paraId="003EB987" w14:textId="54DD3543" w:rsidR="00583BFF" w:rsidRDefault="00D72E96" w:rsidP="007575D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Nerfar</w:t>
      </w:r>
      <w:proofErr w:type="spellEnd"/>
      <w:r>
        <w:rPr>
          <w:sz w:val="24"/>
          <w:szCs w:val="24"/>
        </w:rPr>
        <w:t xml:space="preserve">: Expressão vinda da língua inglesa, </w:t>
      </w:r>
      <w:r w:rsidR="007575D1">
        <w:rPr>
          <w:sz w:val="24"/>
          <w:szCs w:val="24"/>
        </w:rPr>
        <w:t>derivada da palavra “</w:t>
      </w:r>
      <w:proofErr w:type="spellStart"/>
      <w:r w:rsidR="007575D1">
        <w:rPr>
          <w:sz w:val="24"/>
          <w:szCs w:val="24"/>
        </w:rPr>
        <w:t>nerf</w:t>
      </w:r>
      <w:proofErr w:type="spellEnd"/>
      <w:r w:rsidR="007575D1">
        <w:rPr>
          <w:sz w:val="24"/>
          <w:szCs w:val="24"/>
        </w:rPr>
        <w:t xml:space="preserve">”, </w:t>
      </w:r>
      <w:r>
        <w:rPr>
          <w:sz w:val="24"/>
          <w:szCs w:val="24"/>
        </w:rPr>
        <w:t xml:space="preserve">esta palavra </w:t>
      </w:r>
      <w:r w:rsidR="007575D1">
        <w:rPr>
          <w:sz w:val="24"/>
          <w:szCs w:val="24"/>
        </w:rPr>
        <w:t>tem como significado</w:t>
      </w:r>
      <w:r>
        <w:rPr>
          <w:sz w:val="24"/>
          <w:szCs w:val="24"/>
        </w:rPr>
        <w:t xml:space="preserve"> o </w:t>
      </w:r>
      <w:r w:rsidR="00583BFF">
        <w:rPr>
          <w:sz w:val="24"/>
          <w:szCs w:val="24"/>
        </w:rPr>
        <w:t>contrário</w:t>
      </w:r>
      <w:r>
        <w:rPr>
          <w:sz w:val="24"/>
          <w:szCs w:val="24"/>
        </w:rPr>
        <w:t xml:space="preserve"> de </w:t>
      </w:r>
      <w:r w:rsidR="007575D1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buff</w:t>
      </w:r>
      <w:proofErr w:type="spellEnd"/>
      <w:r w:rsidR="007575D1">
        <w:rPr>
          <w:sz w:val="24"/>
          <w:szCs w:val="24"/>
        </w:rPr>
        <w:t>”</w:t>
      </w:r>
      <w:r>
        <w:rPr>
          <w:sz w:val="24"/>
          <w:szCs w:val="24"/>
        </w:rPr>
        <w:t>. Termo muito utilizado em jogos. São itens ou adições que fazem com que o personagem tenha uma enfraquecida em algum de seus atributos.</w:t>
      </w:r>
    </w:p>
    <w:p w14:paraId="55EB443F" w14:textId="77777777" w:rsidR="007575D1" w:rsidRDefault="007575D1" w:rsidP="007575D1">
      <w:pPr>
        <w:spacing w:line="240" w:lineRule="auto"/>
        <w:rPr>
          <w:sz w:val="24"/>
          <w:szCs w:val="24"/>
        </w:rPr>
      </w:pPr>
    </w:p>
    <w:p w14:paraId="5E202F6E" w14:textId="56AA14C2" w:rsidR="00583BFF" w:rsidRDefault="00583BFF" w:rsidP="007575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Zap: Derivada da palavra “</w:t>
      </w:r>
      <w:proofErr w:type="spellStart"/>
      <w:r>
        <w:rPr>
          <w:sz w:val="24"/>
          <w:szCs w:val="24"/>
        </w:rPr>
        <w:t>What’s</w:t>
      </w:r>
      <w:proofErr w:type="spellEnd"/>
      <w:r>
        <w:rPr>
          <w:sz w:val="24"/>
          <w:szCs w:val="24"/>
        </w:rPr>
        <w:t xml:space="preserve"> App”. Palavra utilizada em nosso dia a dia para abreviar o nome do aplicativo.</w:t>
      </w:r>
    </w:p>
    <w:p w14:paraId="195B3533" w14:textId="77777777" w:rsidR="00583BFF" w:rsidRPr="003D3446" w:rsidRDefault="00583BFF" w:rsidP="007575D1">
      <w:pPr>
        <w:spacing w:line="240" w:lineRule="auto"/>
        <w:rPr>
          <w:sz w:val="24"/>
          <w:szCs w:val="24"/>
        </w:rPr>
      </w:pPr>
    </w:p>
    <w:sectPr w:rsidR="00583BFF" w:rsidRPr="003D3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46"/>
    <w:rsid w:val="003D3446"/>
    <w:rsid w:val="0047711B"/>
    <w:rsid w:val="00583BFF"/>
    <w:rsid w:val="007575D1"/>
    <w:rsid w:val="00937369"/>
    <w:rsid w:val="00D7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BC639"/>
  <w15:chartTrackingRefBased/>
  <w15:docId w15:val="{DA470538-C09E-45B8-9C1E-90C77D24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2</cp:revision>
  <dcterms:created xsi:type="dcterms:W3CDTF">2021-09-29T06:46:00Z</dcterms:created>
  <dcterms:modified xsi:type="dcterms:W3CDTF">2021-09-29T06:46:00Z</dcterms:modified>
</cp:coreProperties>
</file>