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F092" w14:textId="42D501EF" w:rsidR="00DB09E7" w:rsidRPr="001929F2" w:rsidRDefault="00DB09E7" w:rsidP="00D937EB">
      <w:pPr>
        <w:spacing w:line="360" w:lineRule="auto"/>
        <w:jc w:val="center"/>
        <w:rPr>
          <w:rFonts w:ascii="Arial" w:hAnsi="Arial" w:cs="Arial"/>
          <w:color w:val="333333"/>
          <w:sz w:val="56"/>
          <w:szCs w:val="56"/>
          <w:shd w:val="clear" w:color="auto" w:fill="FFFFFF"/>
        </w:rPr>
      </w:pPr>
      <w:r w:rsidRPr="001929F2">
        <w:rPr>
          <w:rFonts w:ascii="Arial" w:hAnsi="Arial" w:cs="Arial"/>
          <w:color w:val="333333"/>
          <w:sz w:val="56"/>
          <w:szCs w:val="56"/>
          <w:shd w:val="clear" w:color="auto" w:fill="FFFFFF"/>
        </w:rPr>
        <w:t>Tipos de Paradigmas</w:t>
      </w:r>
    </w:p>
    <w:p w14:paraId="00B7FAEE" w14:textId="77777777" w:rsidR="00DB09E7" w:rsidRPr="001929F2" w:rsidRDefault="00DB09E7" w:rsidP="00D937EB">
      <w:pPr>
        <w:spacing w:line="360" w:lineRule="auto"/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0EAA3AA" w14:textId="25475B79" w:rsidR="00C42A3C" w:rsidRPr="001929F2" w:rsidRDefault="000759DE" w:rsidP="001929F2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929F2">
        <w:rPr>
          <w:rFonts w:ascii="Arial" w:hAnsi="Arial" w:cs="Arial"/>
          <w:color w:val="333333"/>
          <w:sz w:val="24"/>
          <w:szCs w:val="24"/>
          <w:shd w:val="clear" w:color="auto" w:fill="FFFFFF"/>
        </w:rPr>
        <w:t>Segundo Thomas Khun “paradigmas são as realizações cientificas universalmente reconhecidas que, durante algum tempo, fornece problemas e soluções modelares para uma comunidade de praticantes de uma ciência”</w:t>
      </w:r>
      <w:r w:rsidR="00DB09E7" w:rsidRPr="001929F2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2AF31A67" w14:textId="077E887A" w:rsidR="00DB09E7" w:rsidRDefault="00DB09E7" w:rsidP="001929F2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929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Existem três principais tipos de paradigmas da ciência da informação, são eles </w:t>
      </w:r>
      <w:r w:rsidRPr="001929F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Paradigma Físico</w:t>
      </w:r>
      <w:r w:rsidRPr="001929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1929F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Paradigma Cognitivo</w:t>
      </w:r>
      <w:r w:rsidRPr="001929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</w:t>
      </w:r>
      <w:r w:rsidRPr="001929F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Paradigma Social</w:t>
      </w:r>
      <w:r w:rsidRPr="001929F2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1C46684B" w14:textId="77777777" w:rsidR="001929F2" w:rsidRPr="001929F2" w:rsidRDefault="001929F2" w:rsidP="001929F2">
      <w:pPr>
        <w:spacing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4ECE9E" w14:textId="7693BBFA" w:rsidR="001929F2" w:rsidRDefault="001929F2" w:rsidP="001929F2">
      <w:pPr>
        <w:spacing w:line="360" w:lineRule="auto"/>
        <w:rPr>
          <w:rFonts w:ascii="Arial" w:hAnsi="Arial" w:cs="Arial"/>
          <w:sz w:val="24"/>
          <w:szCs w:val="24"/>
        </w:rPr>
      </w:pPr>
      <w:r w:rsidRPr="001929F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Paradigma Físico:</w:t>
      </w:r>
      <w:r w:rsidRPr="001929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9C691B">
        <w:rPr>
          <w:rFonts w:ascii="Arial" w:hAnsi="Arial" w:cs="Arial"/>
          <w:color w:val="333333"/>
          <w:sz w:val="24"/>
          <w:szCs w:val="24"/>
          <w:shd w:val="clear" w:color="auto" w:fill="FFFFFF"/>
        </w:rPr>
        <w:t>A sua abordagem é sistemas ou base de dados, tendo em vista processos tecnológicos. Ele organiza as informações e trata sobre a mesma.</w:t>
      </w:r>
    </w:p>
    <w:p w14:paraId="15255663" w14:textId="546FD753" w:rsidR="001929F2" w:rsidRDefault="001929F2" w:rsidP="001929F2">
      <w:pPr>
        <w:spacing w:line="360" w:lineRule="auto"/>
        <w:rPr>
          <w:rFonts w:ascii="Arial" w:hAnsi="Arial" w:cs="Arial"/>
          <w:sz w:val="24"/>
          <w:szCs w:val="24"/>
        </w:rPr>
      </w:pPr>
    </w:p>
    <w:p w14:paraId="0CB51E09" w14:textId="78E8F866" w:rsidR="001929F2" w:rsidRDefault="001929F2" w:rsidP="001929F2">
      <w:pPr>
        <w:spacing w:line="360" w:lineRule="auto"/>
        <w:rPr>
          <w:rFonts w:ascii="Arial" w:hAnsi="Arial" w:cs="Arial"/>
          <w:sz w:val="24"/>
          <w:szCs w:val="24"/>
        </w:rPr>
      </w:pPr>
      <w:r w:rsidRPr="001929F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Paradigma Cognitivo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: </w:t>
      </w:r>
      <w:r w:rsidR="009C69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sua abordagem é com o individuo ou usuário, tendo em vista o processo psicológico do mesmo. </w:t>
      </w:r>
      <w:r w:rsidR="009C691B">
        <w:rPr>
          <w:rFonts w:ascii="Arial" w:hAnsi="Arial" w:cs="Arial"/>
          <w:color w:val="333333"/>
          <w:sz w:val="24"/>
          <w:szCs w:val="24"/>
          <w:shd w:val="clear" w:color="auto" w:fill="FFFFFF"/>
        </w:rPr>
        <w:t>Ele organiza as informações e trata sobre a mesma.</w:t>
      </w:r>
    </w:p>
    <w:p w14:paraId="1C8E641B" w14:textId="77777777" w:rsidR="009C691B" w:rsidRDefault="009C691B" w:rsidP="001929F2">
      <w:pPr>
        <w:spacing w:line="360" w:lineRule="auto"/>
        <w:rPr>
          <w:rFonts w:ascii="Arial" w:hAnsi="Arial" w:cs="Arial"/>
          <w:sz w:val="24"/>
          <w:szCs w:val="24"/>
        </w:rPr>
      </w:pPr>
    </w:p>
    <w:p w14:paraId="70A5D0DB" w14:textId="4EEBD3E3" w:rsidR="001929F2" w:rsidRPr="001929F2" w:rsidRDefault="001929F2" w:rsidP="001929F2">
      <w:pPr>
        <w:spacing w:line="360" w:lineRule="auto"/>
        <w:rPr>
          <w:rFonts w:ascii="Arial" w:hAnsi="Arial" w:cs="Arial"/>
          <w:sz w:val="24"/>
          <w:szCs w:val="24"/>
        </w:rPr>
      </w:pPr>
      <w:r w:rsidRPr="001929F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Paradigma Social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="009C69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sua abordagem é a comunidade, tendo em vista os processos sociais e culturais. </w:t>
      </w:r>
      <w:r w:rsidR="009C69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Ele </w:t>
      </w:r>
      <w:r w:rsidR="009C69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visa as informações construídas. </w:t>
      </w:r>
    </w:p>
    <w:sectPr w:rsidR="001929F2" w:rsidRPr="001929F2" w:rsidSect="00D937E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0F"/>
    <w:rsid w:val="000759DE"/>
    <w:rsid w:val="001929F2"/>
    <w:rsid w:val="0095750F"/>
    <w:rsid w:val="009C691B"/>
    <w:rsid w:val="00C42A3C"/>
    <w:rsid w:val="00D937EB"/>
    <w:rsid w:val="00DB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E4DE"/>
  <w15:chartTrackingRefBased/>
  <w15:docId w15:val="{38B22073-3131-4E08-9253-03B06C44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93B59-13CE-45B2-A1B7-DC65534A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3</cp:revision>
  <dcterms:created xsi:type="dcterms:W3CDTF">2022-01-10T23:59:00Z</dcterms:created>
  <dcterms:modified xsi:type="dcterms:W3CDTF">2022-01-11T06:05:00Z</dcterms:modified>
</cp:coreProperties>
</file>