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8E8CB2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Vamos intercalar a atividade, eu mudo o slide e leio os títulos e falo sobre algumas funções, as que vou deixar a seguir e você complementa e me diz para mudar o slide, </w:t>
      </w:r>
      <w:r w:rsidR="002820E5">
        <w:rPr>
          <w:rFonts w:ascii="Arial" w:eastAsia="Arial" w:hAnsi="Arial" w:cs="Arial"/>
          <w:sz w:val="24"/>
          <w:szCs w:val="24"/>
        </w:rPr>
        <w:t>daí</w:t>
      </w:r>
      <w:r>
        <w:rPr>
          <w:rFonts w:ascii="Arial" w:eastAsia="Arial" w:hAnsi="Arial" w:cs="Arial"/>
          <w:sz w:val="24"/>
          <w:szCs w:val="24"/>
        </w:rPr>
        <w:t xml:space="preserve"> novamente eu falo o título, falo algo sobre e você complementa.</w:t>
      </w:r>
    </w:p>
    <w:p w14:paraId="00000002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03" w14:textId="3539AC0D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Veja também se tem algo pra complementar em cada </w:t>
      </w:r>
      <w:r w:rsidR="002820E5">
        <w:rPr>
          <w:rFonts w:ascii="Arial" w:eastAsia="Arial" w:hAnsi="Arial" w:cs="Arial"/>
          <w:sz w:val="24"/>
          <w:szCs w:val="24"/>
        </w:rPr>
        <w:t>página</w:t>
      </w:r>
      <w:r>
        <w:rPr>
          <w:rFonts w:ascii="Arial" w:eastAsia="Arial" w:hAnsi="Arial" w:cs="Arial"/>
          <w:sz w:val="24"/>
          <w:szCs w:val="24"/>
        </w:rPr>
        <w:t xml:space="preserve"> do slide, se não tiver a gente muda daí, para os dois sempre falarem em todos os slides, para tirarmos uma nota boa.</w:t>
      </w:r>
    </w:p>
    <w:p w14:paraId="00000004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05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1</w:t>
      </w:r>
    </w:p>
    <w:p w14:paraId="00000006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“Assunto KM&amp;M”</w:t>
      </w:r>
    </w:p>
    <w:p w14:paraId="00000007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Iremos abordar sobre o KM&amp;M</w:t>
      </w:r>
    </w:p>
    <w:p w14:paraId="00000008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09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2</w:t>
      </w:r>
    </w:p>
    <w:p w14:paraId="0000000A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 “A história do KM&amp;M”</w:t>
      </w:r>
    </w:p>
    <w:p w14:paraId="0000000B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0C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A KMM nasceu em 1998 como resultado de um trabalho de conclusão de curso da Universidade Estadual de Ponta Grossa. Inicialmente, o objetivo era exclusivamente atender a demanda de armazém da CONAB de Ponta Grossa/PR, mas com o passar do tempo as áreas de atuação foram expandidas</w:t>
      </w:r>
    </w:p>
    <w:p w14:paraId="0000000D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A outra metade fica para você falar.</w:t>
      </w:r>
    </w:p>
    <w:p w14:paraId="0000000E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0F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3</w:t>
      </w:r>
    </w:p>
    <w:p w14:paraId="00000010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“Tela inicial”</w:t>
      </w:r>
    </w:p>
    <w:p w14:paraId="00000011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12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Essa é a tela inicial, onde ficam algumas funções que são usadas no dia a dia.</w:t>
      </w:r>
    </w:p>
    <w:p w14:paraId="00000013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Daí você complementa falando sobre as funções.</w:t>
      </w:r>
    </w:p>
    <w:p w14:paraId="00000014" w14:textId="77777777" w:rsidR="006A12DD" w:rsidRDefault="006A12DD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5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4</w:t>
      </w:r>
    </w:p>
    <w:p w14:paraId="00000016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“Funções Recorrentes”</w:t>
      </w:r>
    </w:p>
    <w:p w14:paraId="00000017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Essas são as funções recorrentes</w:t>
      </w:r>
    </w:p>
    <w:p w14:paraId="00000018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19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1A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1B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Pagina 5</w:t>
      </w:r>
    </w:p>
    <w:p w14:paraId="0000001C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“Digitalização de documentos”</w:t>
      </w:r>
    </w:p>
    <w:p w14:paraId="0000001D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Onde é usado para escanear os documentos dos clientes, para então jogá-los no sistema.</w:t>
      </w:r>
    </w:p>
    <w:p w14:paraId="0000001E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Daí você complementa falando sobre as funções.</w:t>
      </w:r>
    </w:p>
    <w:p w14:paraId="0000001F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20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6</w:t>
      </w:r>
    </w:p>
    <w:p w14:paraId="00000021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“Cadastro de Solicitação de Compras”</w:t>
      </w:r>
    </w:p>
    <w:p w14:paraId="00000022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Nesta página é cadastrado as compras, onde são necessários os dados da mesma.</w:t>
      </w:r>
    </w:p>
    <w:p w14:paraId="00000023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Daí você complementa falando sobre as funções.</w:t>
      </w:r>
    </w:p>
    <w:p w14:paraId="00000024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25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7</w:t>
      </w:r>
    </w:p>
    <w:p w14:paraId="00000026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“Controle de Solicitação de Compras”</w:t>
      </w:r>
    </w:p>
    <w:p w14:paraId="00000027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Nesta tela é onde se insere o orçamento e a cotação do que vai ser solicitado e então se espera a aprovação do gestor.</w:t>
      </w:r>
    </w:p>
    <w:p w14:paraId="00000028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Daí você complementa falando sobre as funções.</w:t>
      </w:r>
    </w:p>
    <w:p w14:paraId="00000029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2A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8</w:t>
      </w:r>
    </w:p>
    <w:p w14:paraId="0000002B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“Cadastro de Pedido”</w:t>
      </w:r>
    </w:p>
    <w:p w14:paraId="0000002C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Aqui caso seja aprovada a solicitação, inserimos os dados do pedido e efetuamos a compra ou o pagamento.</w:t>
      </w:r>
    </w:p>
    <w:p w14:paraId="0000002D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Daí você complementa falando sobre as funções.</w:t>
      </w:r>
    </w:p>
    <w:p w14:paraId="0000002E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2F" w14:textId="77777777" w:rsidR="006A12DD" w:rsidRDefault="00000000">
      <w:pPr>
        <w:tabs>
          <w:tab w:val="left" w:pos="2205"/>
        </w:tabs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9</w:t>
      </w:r>
    </w:p>
    <w:p w14:paraId="00000030" w14:textId="77777777" w:rsidR="006A12DD" w:rsidRDefault="00000000">
      <w:pPr>
        <w:tabs>
          <w:tab w:val="left" w:pos="2205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“Funções de Tráfego”</w:t>
      </w:r>
    </w:p>
    <w:p w14:paraId="00000031" w14:textId="77777777" w:rsidR="006A12DD" w:rsidRDefault="00000000">
      <w:pPr>
        <w:tabs>
          <w:tab w:val="left" w:pos="2205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Essas são as funções de trafego.</w:t>
      </w:r>
    </w:p>
    <w:p w14:paraId="00000032" w14:textId="77777777" w:rsidR="006A12DD" w:rsidRDefault="006A12DD">
      <w:pPr>
        <w:tabs>
          <w:tab w:val="left" w:pos="2205"/>
        </w:tabs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33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10</w:t>
      </w:r>
    </w:p>
    <w:p w14:paraId="00000034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“Controle de Viagens”</w:t>
      </w:r>
    </w:p>
    <w:p w14:paraId="00000035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Pode ser verificado a viagem desejada por meio do romaneio que é um documento de organização do processo logístico contendo todas as informações sobre a carga.</w:t>
      </w:r>
    </w:p>
    <w:p w14:paraId="00000036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Leo: sem complemento </w:t>
      </w:r>
    </w:p>
    <w:p w14:paraId="00000037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38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11</w:t>
      </w:r>
    </w:p>
    <w:p w14:paraId="00000039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“Controle de Trafego”</w:t>
      </w:r>
    </w:p>
    <w:p w14:paraId="0000003A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Nesta tela ocorre a troca de frotas, onde colocamos os dados dos caminhões. Usado geralmente quando há algum problema com o cavalo ou a carreta e necessita utilizar outro.</w:t>
      </w:r>
    </w:p>
    <w:p w14:paraId="0000003B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Daí você complementa falando sobre as funções.</w:t>
      </w:r>
    </w:p>
    <w:p w14:paraId="0000003C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3D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12</w:t>
      </w:r>
    </w:p>
    <w:p w14:paraId="0000003E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“Solicitação de Carga”</w:t>
      </w:r>
    </w:p>
    <w:p w14:paraId="0000003F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Aqui é onde criamos o CT-e, que é um registro da documentação de serviço do transporte.</w:t>
      </w:r>
    </w:p>
    <w:p w14:paraId="00000040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Daí você complementa falando sobre as funções.</w:t>
      </w:r>
    </w:p>
    <w:p w14:paraId="00000041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42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13</w:t>
      </w:r>
    </w:p>
    <w:p w14:paraId="00000043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“Lista de Conhecimento de transporte”</w:t>
      </w:r>
    </w:p>
    <w:p w14:paraId="00000044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André: Nesta </w:t>
      </w:r>
      <w:proofErr w:type="spellStart"/>
      <w:r>
        <w:rPr>
          <w:rFonts w:ascii="Arial" w:eastAsia="Arial" w:hAnsi="Arial" w:cs="Arial"/>
          <w:sz w:val="24"/>
          <w:szCs w:val="24"/>
        </w:rPr>
        <w:t>pagina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filtrado e exibido os CT-e no qual se é solicitado pelo usuário.</w:t>
      </w:r>
    </w:p>
    <w:p w14:paraId="00000045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Daí você complementa falando sobre as funções.</w:t>
      </w:r>
    </w:p>
    <w:p w14:paraId="00000046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47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14</w:t>
      </w:r>
    </w:p>
    <w:p w14:paraId="00000048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André: “Painel de monitoramento”</w:t>
      </w:r>
    </w:p>
    <w:p w14:paraId="00000049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André: Aqui se consegue ver qual é a melhor rota e como </w:t>
      </w:r>
      <w:proofErr w:type="spellStart"/>
      <w:r>
        <w:rPr>
          <w:rFonts w:ascii="Arial" w:eastAsia="Arial" w:hAnsi="Arial" w:cs="Arial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andamento da sua entrega.</w:t>
      </w:r>
    </w:p>
    <w:p w14:paraId="0000004A" w14:textId="77777777" w:rsidR="006A12DD" w:rsidRDefault="00000000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Leo: Daí você complementa falando sobre as funções.</w:t>
      </w:r>
    </w:p>
    <w:p w14:paraId="0000004B" w14:textId="77777777" w:rsidR="006A12DD" w:rsidRDefault="006A12D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000004C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 15</w:t>
      </w:r>
    </w:p>
    <w:p w14:paraId="0000004D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Créditos</w:t>
      </w:r>
    </w:p>
    <w:p w14:paraId="0000004E" w14:textId="77777777" w:rsidR="006A12DD" w:rsidRDefault="0000000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Fim</w:t>
      </w:r>
    </w:p>
    <w:p w14:paraId="0000004F" w14:textId="77777777" w:rsidR="006A12DD" w:rsidRDefault="006A12DD"/>
    <w:p w14:paraId="00000050" w14:textId="77777777" w:rsidR="006A12DD" w:rsidRDefault="006A12DD"/>
    <w:sectPr w:rsidR="006A12D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DD"/>
    <w:rsid w:val="002820E5"/>
    <w:rsid w:val="006A12DD"/>
    <w:rsid w:val="006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D08246-6D97-4FFE-A026-EF67D158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Kyuuji Vinsmoke</cp:lastModifiedBy>
  <cp:revision>3</cp:revision>
  <dcterms:created xsi:type="dcterms:W3CDTF">2022-08-31T19:27:00Z</dcterms:created>
  <dcterms:modified xsi:type="dcterms:W3CDTF">2022-08-31T20:17:00Z</dcterms:modified>
</cp:coreProperties>
</file>