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B168E" w14:textId="0B5BC359" w:rsidR="006417BE" w:rsidRDefault="00D23F1D" w:rsidP="00D276E5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D23F1D">
        <w:rPr>
          <w:rFonts w:ascii="Arial" w:hAnsi="Arial" w:cs="Arial"/>
          <w:b/>
          <w:bCs/>
          <w:sz w:val="24"/>
          <w:szCs w:val="24"/>
        </w:rPr>
        <w:t xml:space="preserve">Crimes </w:t>
      </w:r>
      <w:r w:rsidR="001E4023">
        <w:rPr>
          <w:rFonts w:ascii="Arial" w:hAnsi="Arial" w:cs="Arial"/>
          <w:b/>
          <w:bCs/>
          <w:sz w:val="24"/>
          <w:szCs w:val="24"/>
        </w:rPr>
        <w:t>C</w:t>
      </w:r>
      <w:r w:rsidRPr="00D23F1D">
        <w:rPr>
          <w:rFonts w:ascii="Arial" w:hAnsi="Arial" w:cs="Arial"/>
          <w:b/>
          <w:bCs/>
          <w:sz w:val="24"/>
          <w:szCs w:val="24"/>
        </w:rPr>
        <w:t xml:space="preserve">ibernéticos </w:t>
      </w:r>
      <w:r w:rsidR="001E4023">
        <w:rPr>
          <w:rFonts w:ascii="Arial" w:hAnsi="Arial" w:cs="Arial"/>
          <w:b/>
          <w:bCs/>
          <w:sz w:val="24"/>
          <w:szCs w:val="24"/>
        </w:rPr>
        <w:t>(</w:t>
      </w:r>
      <w:r w:rsidRPr="00D23F1D">
        <w:rPr>
          <w:rFonts w:ascii="Arial" w:hAnsi="Arial" w:cs="Arial"/>
          <w:b/>
          <w:bCs/>
          <w:sz w:val="24"/>
          <w:szCs w:val="24"/>
        </w:rPr>
        <w:t>Lei Carolina Dieckmann)</w:t>
      </w:r>
    </w:p>
    <w:p w14:paraId="1EFE3004" w14:textId="77777777" w:rsidR="001E4023" w:rsidRPr="001E4023" w:rsidRDefault="001E4023" w:rsidP="001E4023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7CF4271" w14:textId="2D45C1FF" w:rsidR="001E4023" w:rsidRPr="001E4023" w:rsidRDefault="001E4023" w:rsidP="001E402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E4023">
        <w:rPr>
          <w:rFonts w:ascii="Arial" w:hAnsi="Arial" w:cs="Arial"/>
          <w:sz w:val="24"/>
          <w:szCs w:val="24"/>
        </w:rPr>
        <w:t>Os crimes cibernéticos referem-se a ações ilegais realizadas por meio de dispositivos eletrônicos, independentemente de estarem conectados à internet, e podem resultar em detenção ou multa. Alguns dos crimes cibernéticos mais comuns incluem:</w:t>
      </w:r>
    </w:p>
    <w:p w14:paraId="3D194170" w14:textId="7E60C80B" w:rsidR="001E4023" w:rsidRPr="001E4023" w:rsidRDefault="001E4023" w:rsidP="001E402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E4023">
        <w:rPr>
          <w:rFonts w:ascii="Arial" w:hAnsi="Arial" w:cs="Arial"/>
          <w:sz w:val="24"/>
          <w:szCs w:val="24"/>
        </w:rPr>
        <w:t>Discriminação: Refere-se a qualquer forma de discriminação, como base em raça, gênero, orientação sexual, religião ou outros fatores, que ocorre online.</w:t>
      </w:r>
    </w:p>
    <w:p w14:paraId="763DE12C" w14:textId="74F88DB1" w:rsidR="001E4023" w:rsidRPr="001E4023" w:rsidRDefault="001E4023" w:rsidP="001E402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E4023">
        <w:rPr>
          <w:rFonts w:ascii="Arial" w:hAnsi="Arial" w:cs="Arial"/>
          <w:sz w:val="24"/>
          <w:szCs w:val="24"/>
        </w:rPr>
        <w:t>Estelionato: Envolve a obtenção de dinheiro ou bens por meio de fraude ou engano online, geralmente por meio de transações fraudulentas.</w:t>
      </w:r>
    </w:p>
    <w:p w14:paraId="3B86A604" w14:textId="3EDB0FC3" w:rsidR="001E4023" w:rsidRPr="001E4023" w:rsidRDefault="001E4023" w:rsidP="001E402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E4023">
        <w:rPr>
          <w:rFonts w:ascii="Arial" w:hAnsi="Arial" w:cs="Arial"/>
          <w:sz w:val="24"/>
          <w:szCs w:val="24"/>
        </w:rPr>
        <w:t>Fraude Bancária: É a prática de enganar bancos ou instituições financeiras online, geralmente com o objetivo de obter acesso não autorizado a contas ou cometer roubo financeiro.</w:t>
      </w:r>
    </w:p>
    <w:p w14:paraId="69CF7465" w14:textId="5CB5A07F" w:rsidR="001E4023" w:rsidRPr="001E4023" w:rsidRDefault="001E4023" w:rsidP="001E402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E4023">
        <w:rPr>
          <w:rFonts w:ascii="Arial" w:hAnsi="Arial" w:cs="Arial"/>
          <w:sz w:val="24"/>
          <w:szCs w:val="24"/>
        </w:rPr>
        <w:t>Invasão de Dispositivos: Refere-se ao acesso não autorizado a sistemas de computador, redes ou dispositivos eletrônicos, com o objetivo de roubar informações, danificar sistemas ou cometer outras atividades ilícitas.</w:t>
      </w:r>
    </w:p>
    <w:p w14:paraId="67BD8A99" w14:textId="6830302C" w:rsidR="001E4023" w:rsidRPr="001E4023" w:rsidRDefault="001E4023" w:rsidP="001E402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E4023">
        <w:rPr>
          <w:rFonts w:ascii="Arial" w:hAnsi="Arial" w:cs="Arial"/>
          <w:sz w:val="24"/>
          <w:szCs w:val="24"/>
        </w:rPr>
        <w:t>Pornografia Infantil: É a criação, distribuição ou posse de imagens ou vídeos sexualmente explícitos envolvendo menores de idade, o que é ilegal na maioria dos países.</w:t>
      </w:r>
    </w:p>
    <w:p w14:paraId="21732DB9" w14:textId="1BB4EE57" w:rsidR="001E4023" w:rsidRPr="001E4023" w:rsidRDefault="001E4023" w:rsidP="001E402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E4023">
        <w:rPr>
          <w:rFonts w:ascii="Arial" w:hAnsi="Arial" w:cs="Arial"/>
          <w:sz w:val="24"/>
          <w:szCs w:val="24"/>
        </w:rPr>
        <w:t>Roubo de Identidade: Envolve o uso não autorizado das informações pessoais de outra pessoa para cometer fraude, incluindo a abertura de contas bancárias, obtenção de crédito ou cometer outros crimes.</w:t>
      </w:r>
    </w:p>
    <w:p w14:paraId="7C9B750D" w14:textId="72E66277" w:rsidR="00D81A64" w:rsidRDefault="001E4023" w:rsidP="001E402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E4023">
        <w:rPr>
          <w:rFonts w:ascii="Arial" w:hAnsi="Arial" w:cs="Arial"/>
          <w:sz w:val="24"/>
          <w:szCs w:val="24"/>
        </w:rPr>
        <w:t>O nome "Lei Carolina Dieckmann" foi atribuído a essa legislação devido a um incidente em 2012, quando a atriz Carolina Dieckmann foi vítima de ataques cibernéticos. Suas fotos íntimas foram vazadas e divulgadas na internet sem seu consentimento, o que gerou uma discussão pública sobre a necessidade de leis mais rigorosas para combater tais crimes. Portanto, a lei recebeu esse nome em sua homenagem, destacando a importância de proteger a privacidade e a segurança das pessoas online.</w:t>
      </w:r>
    </w:p>
    <w:p w14:paraId="2B5D50EE" w14:textId="77777777" w:rsidR="00774FA3" w:rsidRDefault="00774FA3" w:rsidP="008E7FB1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EFD6725" w14:textId="77777777" w:rsidR="00774FA3" w:rsidRDefault="00774FA3" w:rsidP="008E7FB1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0071D59" w14:textId="77777777" w:rsidR="00774FA3" w:rsidRDefault="00774FA3" w:rsidP="008E7FB1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9B6A3B7" w14:textId="77777777" w:rsidR="00774FA3" w:rsidRDefault="00774FA3" w:rsidP="008E7FB1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8E0ED2E" w14:textId="77777777" w:rsidR="00774FA3" w:rsidRDefault="00774FA3" w:rsidP="008E7FB1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C384C80" w14:textId="3562D39F" w:rsidR="008E7FB1" w:rsidRDefault="008E7FB1" w:rsidP="008E7FB1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E7FB1">
        <w:rPr>
          <w:rFonts w:ascii="Arial" w:hAnsi="Arial" w:cs="Arial"/>
          <w:b/>
          <w:bCs/>
          <w:sz w:val="24"/>
          <w:szCs w:val="24"/>
        </w:rPr>
        <w:lastRenderedPageBreak/>
        <w:t>Bônus</w:t>
      </w:r>
    </w:p>
    <w:p w14:paraId="0DD522B4" w14:textId="77777777" w:rsidR="00774FA3" w:rsidRDefault="00774FA3" w:rsidP="008E7FB1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A02802A" w14:textId="1795FCC3" w:rsidR="008E7FB1" w:rsidRPr="00774FA3" w:rsidRDefault="00774FA3" w:rsidP="00774FA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74FA3">
        <w:rPr>
          <w:rFonts w:ascii="Arial" w:hAnsi="Arial" w:cs="Arial"/>
          <w:sz w:val="24"/>
          <w:szCs w:val="24"/>
        </w:rPr>
        <w:t xml:space="preserve">Cyber Security: </w:t>
      </w:r>
      <w:r w:rsidR="00F25BFF">
        <w:rPr>
          <w:rStyle w:val="oypena"/>
          <w:rFonts w:ascii="Arial" w:hAnsi="Arial" w:cs="Arial"/>
          <w:color w:val="000000"/>
          <w:sz w:val="24"/>
          <w:szCs w:val="24"/>
        </w:rPr>
        <w:t>É</w:t>
      </w:r>
      <w:r w:rsidRPr="00774FA3">
        <w:rPr>
          <w:rStyle w:val="oypena"/>
          <w:rFonts w:ascii="Arial" w:hAnsi="Arial" w:cs="Arial"/>
          <w:color w:val="000000"/>
          <w:sz w:val="24"/>
          <w:szCs w:val="24"/>
        </w:rPr>
        <w:t xml:space="preserve"> a proteção de sistemas de computador contra roubo ou danos ao hardware, software ou dados eletrônicos, bem como a interrupção ou desorientação dos serviços que fornecem.</w:t>
      </w:r>
    </w:p>
    <w:p w14:paraId="2AF6F8E8" w14:textId="607560F9" w:rsidR="008E7FB1" w:rsidRDefault="008E7FB1" w:rsidP="008E7FB1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E7FB1">
        <w:rPr>
          <w:rFonts w:ascii="Arial" w:hAnsi="Arial" w:cs="Arial"/>
          <w:sz w:val="24"/>
          <w:szCs w:val="24"/>
        </w:rPr>
        <w:t>Pirataria: A pirataria envolve a distribuição não autorizada de produtos protegidos por direitos autorais</w:t>
      </w:r>
      <w:r>
        <w:rPr>
          <w:rFonts w:ascii="Arial" w:hAnsi="Arial" w:cs="Arial"/>
          <w:sz w:val="24"/>
          <w:szCs w:val="24"/>
        </w:rPr>
        <w:t>.</w:t>
      </w:r>
    </w:p>
    <w:p w14:paraId="77727F48" w14:textId="0088295E" w:rsidR="008E7FB1" w:rsidRDefault="008E7FB1" w:rsidP="008E7FB1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E7FB1">
        <w:rPr>
          <w:rFonts w:ascii="Arial" w:hAnsi="Arial" w:cs="Arial"/>
          <w:sz w:val="24"/>
          <w:szCs w:val="24"/>
        </w:rPr>
        <w:t>Plágio: O plágio é a prática de copiar ou reproduzir o trabalho, ideias ou conteúdo de outra pessoa sem dar o devido crédito ou permissão</w:t>
      </w:r>
      <w:r>
        <w:rPr>
          <w:rFonts w:ascii="Arial" w:hAnsi="Arial" w:cs="Arial"/>
          <w:sz w:val="24"/>
          <w:szCs w:val="24"/>
        </w:rPr>
        <w:t xml:space="preserve"> do dono.</w:t>
      </w:r>
    </w:p>
    <w:p w14:paraId="7B00CE8F" w14:textId="15A289CD" w:rsidR="005965EE" w:rsidRPr="008E7FB1" w:rsidRDefault="008E7FB1" w:rsidP="008E7FB1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</w:t>
      </w:r>
      <w:r w:rsidRPr="008E7FB1">
        <w:rPr>
          <w:rFonts w:ascii="Arial" w:hAnsi="Arial" w:cs="Arial"/>
          <w:sz w:val="24"/>
          <w:szCs w:val="24"/>
        </w:rPr>
        <w:t>eep</w:t>
      </w:r>
      <w:proofErr w:type="spellEnd"/>
      <w:r w:rsidRPr="008E7F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</w:t>
      </w:r>
      <w:r w:rsidRPr="008E7FB1">
        <w:rPr>
          <w:rFonts w:ascii="Arial" w:hAnsi="Arial" w:cs="Arial"/>
          <w:sz w:val="24"/>
          <w:szCs w:val="24"/>
        </w:rPr>
        <w:t>eb</w:t>
      </w:r>
      <w:r>
        <w:rPr>
          <w:rFonts w:ascii="Arial" w:hAnsi="Arial" w:cs="Arial"/>
          <w:sz w:val="24"/>
          <w:szCs w:val="24"/>
        </w:rPr>
        <w:t>:</w:t>
      </w:r>
      <w:r w:rsidR="005965EE">
        <w:rPr>
          <w:rFonts w:ascii="Arial" w:hAnsi="Arial" w:cs="Arial"/>
          <w:sz w:val="24"/>
          <w:szCs w:val="24"/>
        </w:rPr>
        <w:t xml:space="preserve"> O acesso a </w:t>
      </w:r>
      <w:proofErr w:type="spellStart"/>
      <w:r w:rsidR="005965EE">
        <w:rPr>
          <w:rFonts w:ascii="Arial" w:hAnsi="Arial" w:cs="Arial"/>
          <w:sz w:val="24"/>
          <w:szCs w:val="24"/>
        </w:rPr>
        <w:t>Deep</w:t>
      </w:r>
      <w:proofErr w:type="spellEnd"/>
      <w:r w:rsidR="005965EE">
        <w:rPr>
          <w:rFonts w:ascii="Arial" w:hAnsi="Arial" w:cs="Arial"/>
          <w:sz w:val="24"/>
          <w:szCs w:val="24"/>
        </w:rPr>
        <w:t xml:space="preserve"> Web não é crime, mas em suas camadas mais profundas, como a </w:t>
      </w:r>
      <w:proofErr w:type="spellStart"/>
      <w:r w:rsidR="005965EE">
        <w:rPr>
          <w:rFonts w:ascii="Arial" w:hAnsi="Arial" w:cs="Arial"/>
          <w:sz w:val="24"/>
          <w:szCs w:val="24"/>
        </w:rPr>
        <w:t>Dark</w:t>
      </w:r>
      <w:proofErr w:type="spellEnd"/>
      <w:r w:rsidR="005965EE">
        <w:rPr>
          <w:rFonts w:ascii="Arial" w:hAnsi="Arial" w:cs="Arial"/>
          <w:sz w:val="24"/>
          <w:szCs w:val="24"/>
        </w:rPr>
        <w:t xml:space="preserve"> Web, ocorrem constantemente atividades ilegais significativas.</w:t>
      </w:r>
    </w:p>
    <w:sectPr w:rsidR="005965EE" w:rsidRPr="008E7F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D77"/>
    <w:rsid w:val="000C0D77"/>
    <w:rsid w:val="001E4023"/>
    <w:rsid w:val="004C5D00"/>
    <w:rsid w:val="00501405"/>
    <w:rsid w:val="005965EE"/>
    <w:rsid w:val="005E2F15"/>
    <w:rsid w:val="006417BE"/>
    <w:rsid w:val="00701981"/>
    <w:rsid w:val="00774FA3"/>
    <w:rsid w:val="008E7FB1"/>
    <w:rsid w:val="009166D2"/>
    <w:rsid w:val="009277DF"/>
    <w:rsid w:val="00A35CED"/>
    <w:rsid w:val="00A93F9B"/>
    <w:rsid w:val="00B611A8"/>
    <w:rsid w:val="00D23F1D"/>
    <w:rsid w:val="00D276E5"/>
    <w:rsid w:val="00D81A64"/>
    <w:rsid w:val="00DA2EEB"/>
    <w:rsid w:val="00E3752D"/>
    <w:rsid w:val="00F2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3749C"/>
  <w15:chartTrackingRefBased/>
  <w15:docId w15:val="{70F0F427-78DB-4918-80EB-759C0C5E0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oypena">
    <w:name w:val="oypena"/>
    <w:basedOn w:val="Fontepargpadro"/>
    <w:rsid w:val="00774F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380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Kyuuji Vinsmoke</dc:creator>
  <cp:keywords/>
  <dc:description/>
  <cp:lastModifiedBy>Kyuuji Vinsmoke</cp:lastModifiedBy>
  <cp:revision>7</cp:revision>
  <dcterms:created xsi:type="dcterms:W3CDTF">2023-10-06T02:07:00Z</dcterms:created>
  <dcterms:modified xsi:type="dcterms:W3CDTF">2023-10-07T00:28:00Z</dcterms:modified>
</cp:coreProperties>
</file>