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76957" w14:textId="61621AC3" w:rsidR="002D3854" w:rsidRDefault="002D3854" w:rsidP="005B0B31">
      <w:pPr>
        <w:pStyle w:val="NormalWeb"/>
      </w:pPr>
      <w:r w:rsidRPr="002D3854">
        <w:rPr>
          <w:rStyle w:val="Forte"/>
          <w:rFonts w:eastAsiaTheme="majorEastAsia"/>
        </w:rPr>
        <w:t>Parecer Avaliativo da Tese de Doutorado</w:t>
      </w:r>
      <w:r w:rsidRPr="002D3854">
        <w:br/>
      </w:r>
      <w:r>
        <w:t xml:space="preserve">Profa. Dra. Liliane Lemos Santana Barreiros </w:t>
      </w:r>
    </w:p>
    <w:p w14:paraId="5051F6DF" w14:textId="5E192B50" w:rsidR="002D3854" w:rsidRPr="002D3854" w:rsidRDefault="002D3854" w:rsidP="005B0B31">
      <w:pPr>
        <w:pStyle w:val="NormalWeb"/>
      </w:pPr>
      <w:r w:rsidRPr="002D3854">
        <w:t xml:space="preserve">Título: </w:t>
      </w:r>
      <w:r w:rsidRPr="002D3854">
        <w:rPr>
          <w:rStyle w:val="nfase"/>
          <w:rFonts w:eastAsiaTheme="majorEastAsia"/>
        </w:rPr>
        <w:t xml:space="preserve">A correlação dos </w:t>
      </w:r>
      <w:proofErr w:type="spellStart"/>
      <w:r w:rsidRPr="002D3854">
        <w:rPr>
          <w:rStyle w:val="nfase"/>
          <w:rFonts w:eastAsiaTheme="majorEastAsia"/>
        </w:rPr>
        <w:t>biossinais</w:t>
      </w:r>
      <w:proofErr w:type="spellEnd"/>
      <w:r w:rsidRPr="002D3854">
        <w:rPr>
          <w:rStyle w:val="nfase"/>
          <w:rFonts w:eastAsiaTheme="majorEastAsia"/>
        </w:rPr>
        <w:t xml:space="preserve"> da eletromiografia de superfície e da eletroencefalografia na produção da fala interna – revisão de escopo</w:t>
      </w:r>
      <w:r w:rsidRPr="002D3854">
        <w:br/>
        <w:t xml:space="preserve">Autora: </w:t>
      </w:r>
      <w:proofErr w:type="spellStart"/>
      <w:r w:rsidRPr="002D3854">
        <w:t>Kyvia</w:t>
      </w:r>
      <w:proofErr w:type="spellEnd"/>
      <w:r w:rsidRPr="002D3854">
        <w:t xml:space="preserve"> Fernanda Tenório da Silva</w:t>
      </w:r>
      <w:r w:rsidRPr="002D3854">
        <w:br/>
        <w:t>Programa de Pós-Graduação em Linguística e Literatura – UFAL</w:t>
      </w:r>
    </w:p>
    <w:p w14:paraId="30C83614" w14:textId="77777777" w:rsidR="008B6908" w:rsidRDefault="008B6908" w:rsidP="005B0B31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</w:p>
    <w:p w14:paraId="05800B0B" w14:textId="069F8544" w:rsidR="002D3854" w:rsidRPr="002D3854" w:rsidRDefault="002D3854" w:rsidP="005B0B31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2D385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Resumo</w:t>
      </w:r>
    </w:p>
    <w:p w14:paraId="1C345FE4" w14:textId="729999DF" w:rsidR="002D3854" w:rsidRPr="002D3854" w:rsidRDefault="002D3854" w:rsidP="005B0B3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D38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Apresenta de forma clara objetivo, hipótese, método (revisão de escopo) e bases de dados utilizadas.</w:t>
      </w:r>
    </w:p>
    <w:p w14:paraId="204F7ED4" w14:textId="77777777" w:rsidR="002D3854" w:rsidRPr="002D3854" w:rsidRDefault="002D3854" w:rsidP="005B0B3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D385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O que melhorar:</w:t>
      </w:r>
    </w:p>
    <w:p w14:paraId="24C14C0E" w14:textId="77777777" w:rsidR="002D3854" w:rsidRDefault="002D3854" w:rsidP="005B0B31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D38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 texto ainda está </w:t>
      </w:r>
      <w:r w:rsidRPr="002D385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muito descritivo</w:t>
      </w:r>
      <w:r w:rsidRPr="002D38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sem destaque para os </w:t>
      </w:r>
      <w:r w:rsidRPr="002D385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principais resultados</w:t>
      </w:r>
      <w:r w:rsidRPr="002D38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da revisão.</w:t>
      </w:r>
    </w:p>
    <w:p w14:paraId="3680E1B6" w14:textId="0E292F4B" w:rsidR="002D3854" w:rsidRPr="002D3854" w:rsidRDefault="002D3854" w:rsidP="005B0B31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2D385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Retirar o que não pode fazer e focar no que fez e os resultados.</w:t>
      </w:r>
    </w:p>
    <w:p w14:paraId="268F820A" w14:textId="7FEE6F6D" w:rsidR="002D3854" w:rsidRPr="002D3854" w:rsidRDefault="002D3854" w:rsidP="005B0B31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D38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Falta explicitar a </w:t>
      </w:r>
      <w:r w:rsidRPr="002D385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contribuição científica</w:t>
      </w:r>
      <w:r w:rsidRPr="002D38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do estudo para a </w:t>
      </w:r>
      <w:r w:rsidRPr="002D385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Linguística</w:t>
      </w:r>
      <w:r w:rsidRPr="002D38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 para a interface com a Neurociência.</w:t>
      </w:r>
    </w:p>
    <w:p w14:paraId="6A7C8203" w14:textId="77777777" w:rsidR="002D3854" w:rsidRDefault="002D3854" w:rsidP="005B0B31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D38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Sugestão: incluir </w:t>
      </w:r>
      <w:r w:rsidRPr="002D385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principais achados, lacunas identificadas e implicações práticas</w:t>
      </w:r>
      <w:r w:rsidRPr="002D38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2DB52E34" w14:textId="09B82B6A" w:rsidR="002D3854" w:rsidRPr="008B6908" w:rsidRDefault="002D3854" w:rsidP="005B0B31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D385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Rever as palavras-chave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70B54B5A" w14:textId="75DCABBB" w:rsidR="002D3854" w:rsidRPr="002D3854" w:rsidRDefault="002D3854" w:rsidP="005B0B31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2D385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Introdução</w:t>
      </w:r>
    </w:p>
    <w:p w14:paraId="7618A5B7" w14:textId="2835DB17" w:rsidR="002D3854" w:rsidRDefault="002D3854" w:rsidP="005B0B31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D38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Contextualização sobre a fala como ato individual, bem referenciada em Saussure, Raso, </w:t>
      </w:r>
      <w:proofErr w:type="spellStart"/>
      <w:r w:rsidRPr="002D38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Behlau</w:t>
      </w:r>
      <w:proofErr w:type="spellEnd"/>
      <w:r w:rsidRPr="002D38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 Kent.</w:t>
      </w:r>
      <w:r w:rsidR="008B6908" w:rsidRPr="008B690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</w:p>
    <w:p w14:paraId="426B9D69" w14:textId="49AC6422" w:rsidR="008B6908" w:rsidRPr="002D3854" w:rsidRDefault="008B6908" w:rsidP="005B0B31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“</w:t>
      </w:r>
      <w:r w:rsidRPr="008B690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Assim, este trabalho reforça o papel da Linguística como campo essencial para o entendimento das capacidades cognitivas humanas e para o avanço de pesquisas aplicadas em contextos clínicos e tecnológicos.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” (Colocar no Resumo)</w:t>
      </w:r>
    </w:p>
    <w:p w14:paraId="2A9A5E95" w14:textId="77777777" w:rsidR="002D3854" w:rsidRPr="002D3854" w:rsidRDefault="002D3854" w:rsidP="005B0B3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D385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O que melhorar:</w:t>
      </w:r>
    </w:p>
    <w:p w14:paraId="3C1324D6" w14:textId="77777777" w:rsidR="002D3854" w:rsidRPr="002D3854" w:rsidRDefault="002D3854" w:rsidP="005B0B31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D38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 </w:t>
      </w:r>
      <w:r w:rsidRPr="002D385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hipótese</w:t>
      </w:r>
      <w:r w:rsidRPr="002D38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poderia ser mais </w:t>
      </w:r>
      <w:r w:rsidRPr="002D385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diretamente articulada com o problema de pesquisa</w:t>
      </w:r>
      <w:r w:rsidRPr="002D38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4578F458" w14:textId="22D2F9BD" w:rsidR="002D3854" w:rsidRDefault="002D3854" w:rsidP="005B0B31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D38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Faltou explicitar melhor a </w:t>
      </w:r>
      <w:r w:rsidRPr="002D385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relevância social e clínica</w:t>
      </w:r>
      <w:r w:rsidRPr="002D38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da correlação entre EEG/EMG na fala interna.</w:t>
      </w:r>
      <w:r w:rsidR="008B690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</w:p>
    <w:p w14:paraId="08DC9EF6" w14:textId="37561BBF" w:rsidR="002576D5" w:rsidRPr="002D3854" w:rsidRDefault="002576D5" w:rsidP="005B0B31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Acrescentar a sua justificativa pessoal para a escolha do tema.</w:t>
      </w:r>
    </w:p>
    <w:p w14:paraId="326F2E44" w14:textId="77777777" w:rsidR="002D3854" w:rsidRPr="002D3854" w:rsidRDefault="002D3854" w:rsidP="005B0B31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2D385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Revisão de Literatura</w:t>
      </w:r>
    </w:p>
    <w:p w14:paraId="6E4EA318" w14:textId="59DC1E71" w:rsidR="002D3854" w:rsidRPr="002D3854" w:rsidRDefault="002D3854" w:rsidP="005B0B31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D38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Abrange os quatro níveis da produção da fala (mental, anatômico-cortical, articulatório e acústico), com boa base teórica.</w:t>
      </w:r>
    </w:p>
    <w:p w14:paraId="59D3B8FE" w14:textId="77777777" w:rsidR="002D3854" w:rsidRPr="002D3854" w:rsidRDefault="002D3854" w:rsidP="005B0B31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D385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O que melhorar:</w:t>
      </w:r>
    </w:p>
    <w:p w14:paraId="2A6CCA0E" w14:textId="77777777" w:rsidR="002D3854" w:rsidRPr="002D3854" w:rsidRDefault="002D3854" w:rsidP="005B0B31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D38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Há </w:t>
      </w:r>
      <w:r w:rsidRPr="002D385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muita descrição de conceitos anatômicos e fisiológicos</w:t>
      </w:r>
      <w:r w:rsidRPr="002D38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com pouco diálogo crítico com a pergunta central da tese.</w:t>
      </w:r>
    </w:p>
    <w:p w14:paraId="2A905680" w14:textId="77777777" w:rsidR="002D3854" w:rsidRPr="002D3854" w:rsidRDefault="002D3854" w:rsidP="005B0B31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D38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relação entre a teoria linguística (Saussure, Chomsky) e a neurociência da fala interna poderia ser mais bem explorada.</w:t>
      </w:r>
    </w:p>
    <w:p w14:paraId="7E53370D" w14:textId="77EE7CF5" w:rsidR="002D3854" w:rsidRPr="002D3854" w:rsidRDefault="002D3854" w:rsidP="005B0B31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D38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Sugestão: destacar </w:t>
      </w:r>
      <w:r w:rsidRPr="002D385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como cada nível contribui para compreender a fala interna e seus </w:t>
      </w:r>
      <w:proofErr w:type="spellStart"/>
      <w:r w:rsidRPr="002D385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biossinais</w:t>
      </w:r>
      <w:proofErr w:type="spellEnd"/>
      <w:r w:rsidRPr="002D38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4DF1A07D" w14:textId="77777777" w:rsidR="002D3854" w:rsidRPr="002D3854" w:rsidRDefault="002D3854" w:rsidP="005B0B31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2D385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lastRenderedPageBreak/>
        <w:t xml:space="preserve">Processamento Linguístico de Palavras e </w:t>
      </w:r>
      <w:proofErr w:type="spellStart"/>
      <w:r w:rsidRPr="002D385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Pseudopalavras</w:t>
      </w:r>
      <w:proofErr w:type="spellEnd"/>
    </w:p>
    <w:p w14:paraId="49A6A9EF" w14:textId="00408257" w:rsidR="002D3854" w:rsidRPr="002D3854" w:rsidRDefault="002D3854" w:rsidP="005B0B31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D38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Fundamentação sólida em psicolinguística experimental, com referência a </w:t>
      </w:r>
      <w:proofErr w:type="spellStart"/>
      <w:r w:rsidRPr="002D38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pseudopalavras</w:t>
      </w:r>
      <w:proofErr w:type="spellEnd"/>
      <w:r w:rsidRPr="002D38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 modelos teóricos.</w:t>
      </w:r>
    </w:p>
    <w:p w14:paraId="19D21D74" w14:textId="77777777" w:rsidR="002D3854" w:rsidRPr="002D3854" w:rsidRDefault="002D3854" w:rsidP="005B0B31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D385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O que melhorar:</w:t>
      </w:r>
    </w:p>
    <w:p w14:paraId="2CC0A6A3" w14:textId="44E9F2EC" w:rsidR="002D3854" w:rsidRPr="002D3854" w:rsidRDefault="008B6908" w:rsidP="005B0B31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</w:t>
      </w:r>
      <w:r w:rsidR="002D3854" w:rsidRPr="002D385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altou integrar criticamente</w:t>
      </w:r>
      <w:r w:rsidR="002D3854" w:rsidRPr="002D38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: por que </w:t>
      </w:r>
      <w:proofErr w:type="spellStart"/>
      <w:r w:rsidR="002D3854" w:rsidRPr="002D38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pseudopalavras</w:t>
      </w:r>
      <w:proofErr w:type="spellEnd"/>
      <w:r w:rsidR="002D3854" w:rsidRPr="002D38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são especialmente relevantes para correlacionar EEG e EMG?</w:t>
      </w:r>
    </w:p>
    <w:p w14:paraId="337BFF3B" w14:textId="77777777" w:rsidR="002D3854" w:rsidRPr="002D3854" w:rsidRDefault="002D3854" w:rsidP="005B0B31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D38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Sugestão: destacar </w:t>
      </w:r>
      <w:r w:rsidRPr="002D385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como essa escolha metodológica se articula com os objetivos e hipóteses da tese</w:t>
      </w:r>
      <w:r w:rsidRPr="002D38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6161642C" w14:textId="77777777" w:rsidR="002D3854" w:rsidRPr="002D3854" w:rsidRDefault="002D3854" w:rsidP="005B0B31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2D385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Sinal, </w:t>
      </w:r>
      <w:proofErr w:type="spellStart"/>
      <w:r w:rsidRPr="002D385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Biossinais</w:t>
      </w:r>
      <w:proofErr w:type="spellEnd"/>
      <w:r w:rsidRPr="002D385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e Caracterização dos </w:t>
      </w:r>
      <w:proofErr w:type="spellStart"/>
      <w:r w:rsidRPr="002D385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Biossinais</w:t>
      </w:r>
      <w:proofErr w:type="spellEnd"/>
      <w:r w:rsidRPr="002D385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pelo EEG</w:t>
      </w:r>
    </w:p>
    <w:p w14:paraId="704CCC44" w14:textId="385ECADB" w:rsidR="002D3854" w:rsidRPr="002D3854" w:rsidRDefault="002D3854" w:rsidP="005B0B31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D38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Explicação técnica adequada, com referências da engenharia biomédica.</w:t>
      </w:r>
    </w:p>
    <w:p w14:paraId="4D453634" w14:textId="77777777" w:rsidR="002D3854" w:rsidRPr="002D3854" w:rsidRDefault="002D3854" w:rsidP="005B0B31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D385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O que melhorar:</w:t>
      </w:r>
    </w:p>
    <w:p w14:paraId="733D3923" w14:textId="77777777" w:rsidR="002D3854" w:rsidRPr="002D3854" w:rsidRDefault="002D3854" w:rsidP="005B0B31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D38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Trechos muito </w:t>
      </w:r>
      <w:r w:rsidRPr="002D385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didáticos e descritivos</w:t>
      </w:r>
      <w:r w:rsidRPr="002D38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próximos de manuais técnicos.</w:t>
      </w:r>
    </w:p>
    <w:p w14:paraId="0EC5E22A" w14:textId="77777777" w:rsidR="002D3854" w:rsidRPr="002D3854" w:rsidRDefault="002D3854" w:rsidP="005B0B31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D38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Faltou maior ênfase na </w:t>
      </w:r>
      <w:r w:rsidRPr="002D385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articulação entre teoria da linguagem e análise de </w:t>
      </w:r>
      <w:proofErr w:type="spellStart"/>
      <w:r w:rsidRPr="002D385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biossinais</w:t>
      </w:r>
      <w:proofErr w:type="spellEnd"/>
      <w:r w:rsidRPr="002D38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58820EB1" w14:textId="77777777" w:rsidR="002D3854" w:rsidRPr="002D3854" w:rsidRDefault="002D3854" w:rsidP="005B0B31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D38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Sugestão: incluir exemplos de </w:t>
      </w:r>
      <w:r w:rsidRPr="002D385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estudos que relacionaram EEG/EMG à fala interna</w:t>
      </w:r>
      <w:r w:rsidRPr="002D38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apontando limites e avanços.</w:t>
      </w:r>
    </w:p>
    <w:p w14:paraId="47A55722" w14:textId="77777777" w:rsidR="002D3854" w:rsidRPr="002D3854" w:rsidRDefault="002D3854" w:rsidP="005B0B31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2D385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Procedimentos Metodológicos</w:t>
      </w:r>
    </w:p>
    <w:p w14:paraId="2D0C9C1A" w14:textId="4979BA93" w:rsidR="002D3854" w:rsidRPr="002D3854" w:rsidRDefault="002D3854" w:rsidP="005B0B31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D38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Uso do protocolo JBI, detalhamento da busca em bases de dados.</w:t>
      </w:r>
    </w:p>
    <w:p w14:paraId="57CD68BC" w14:textId="77777777" w:rsidR="002D3854" w:rsidRPr="002D3854" w:rsidRDefault="002D3854" w:rsidP="005B0B31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D385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O que melhorar:</w:t>
      </w:r>
    </w:p>
    <w:p w14:paraId="7E37E596" w14:textId="77777777" w:rsidR="002D3854" w:rsidRPr="002D3854" w:rsidRDefault="002D3854" w:rsidP="005B0B31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D38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seção ainda mantém partes do planejamento experimental original que não foi realizado; isso pode confundir o leitor.</w:t>
      </w:r>
    </w:p>
    <w:p w14:paraId="416F9DE8" w14:textId="77777777" w:rsidR="002D3854" w:rsidRPr="002D3854" w:rsidRDefault="002D3854" w:rsidP="005B0B31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D38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Faltou explicar </w:t>
      </w:r>
      <w:r w:rsidRPr="002D385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critérios de inclusão/exclusão</w:t>
      </w:r>
      <w:r w:rsidRPr="002D38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com mais clareza e justificar escolhas metodológicas.</w:t>
      </w:r>
    </w:p>
    <w:p w14:paraId="7209B534" w14:textId="77777777" w:rsidR="002D3854" w:rsidRPr="002D3854" w:rsidRDefault="002D3854" w:rsidP="005B0B31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2D385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Sugestão: reescrever de forma mais enxuta e focada apenas no que realmente foi feito (revisão de escopo).</w:t>
      </w:r>
    </w:p>
    <w:p w14:paraId="46A16AA9" w14:textId="77777777" w:rsidR="002D3854" w:rsidRPr="002D3854" w:rsidRDefault="002D3854" w:rsidP="005B0B31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2D385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Revisão de Escopo (Resultados)</w:t>
      </w:r>
    </w:p>
    <w:p w14:paraId="39859D67" w14:textId="65853ECD" w:rsidR="002D3854" w:rsidRPr="002D3854" w:rsidRDefault="002D3854" w:rsidP="005B0B31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D38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Estruturada, com levantamento de diferentes estudos e síntese de evidências.</w:t>
      </w:r>
    </w:p>
    <w:p w14:paraId="55F4413F" w14:textId="77777777" w:rsidR="002D3854" w:rsidRPr="002D3854" w:rsidRDefault="002D3854" w:rsidP="005B0B31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D385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O que melhorar:</w:t>
      </w:r>
    </w:p>
    <w:p w14:paraId="1677FD02" w14:textId="77777777" w:rsidR="002D3854" w:rsidRPr="002D3854" w:rsidRDefault="002D3854" w:rsidP="005B0B31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D38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 apresentação dos resultados ainda é </w:t>
      </w:r>
      <w:r w:rsidRPr="002D385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muito listada/descritiva</w:t>
      </w:r>
      <w:r w:rsidRPr="002D38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com pouco esforço de </w:t>
      </w:r>
      <w:r w:rsidRPr="002D385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comparação crítica</w:t>
      </w:r>
      <w:r w:rsidRPr="002D38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entre os trabalhos encontrados.</w:t>
      </w:r>
    </w:p>
    <w:p w14:paraId="1431F784" w14:textId="77777777" w:rsidR="002D3854" w:rsidRPr="002D3854" w:rsidRDefault="002D3854" w:rsidP="005B0B31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D38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Faltou uma </w:t>
      </w:r>
      <w:r w:rsidRPr="002D385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tabela de síntese comparativa</w:t>
      </w:r>
      <w:r w:rsidRPr="002D38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clara (autores, ano, método, resultados, limitações).</w:t>
      </w:r>
    </w:p>
    <w:p w14:paraId="5BF148DC" w14:textId="77777777" w:rsidR="002D3854" w:rsidRPr="002D3854" w:rsidRDefault="002D3854" w:rsidP="005B0B31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D38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Sugestão: destacar </w:t>
      </w:r>
      <w:r w:rsidRPr="002D385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tendências, lacunas e potenciais aplicações clínicas/tecnológicas</w:t>
      </w:r>
      <w:r w:rsidRPr="002D38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55234058" w14:textId="77777777" w:rsidR="002D3854" w:rsidRPr="002D3854" w:rsidRDefault="002D3854" w:rsidP="005B0B31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2D385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Considerações Finais</w:t>
      </w:r>
    </w:p>
    <w:p w14:paraId="44684DA1" w14:textId="77777777" w:rsidR="002D3854" w:rsidRPr="002D3854" w:rsidRDefault="002D3854" w:rsidP="005B0B31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D385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Pontos fortes:</w:t>
      </w:r>
      <w:r w:rsidRPr="002D38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Destaca a contribuição interdisciplinar e a relevância para a Linguística, Fonoaudiologia e Neuroengenharia.</w:t>
      </w:r>
    </w:p>
    <w:p w14:paraId="7076F546" w14:textId="77777777" w:rsidR="002D3854" w:rsidRPr="002D3854" w:rsidRDefault="002D3854" w:rsidP="005B0B31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D385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O que melhorar:</w:t>
      </w:r>
    </w:p>
    <w:p w14:paraId="1EAC6BD4" w14:textId="77777777" w:rsidR="002D3854" w:rsidRPr="002D3854" w:rsidRDefault="002D3854" w:rsidP="005B0B31">
      <w:pPr>
        <w:numPr>
          <w:ilvl w:val="1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D38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 texto está muito geral; seria importante </w:t>
      </w:r>
      <w:r w:rsidRPr="002D385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retomar diretamente a hipótese inicial</w:t>
      </w:r>
      <w:r w:rsidRPr="002D38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 indicar se foi confirmada, refutada ou permanece em aberto.</w:t>
      </w:r>
    </w:p>
    <w:p w14:paraId="57B15EFC" w14:textId="77777777" w:rsidR="002D3854" w:rsidRPr="002D3854" w:rsidRDefault="002D3854" w:rsidP="005B0B31">
      <w:pPr>
        <w:numPr>
          <w:ilvl w:val="1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D38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 xml:space="preserve">Faltou indicar </w:t>
      </w:r>
      <w:r w:rsidRPr="002D385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perspectivas futuras de pesquisa</w:t>
      </w:r>
      <w:r w:rsidRPr="002D38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especialmente em termos de experimentos que superem as limitações técnicas enfrentadas.</w:t>
      </w:r>
    </w:p>
    <w:p w14:paraId="4A95C183" w14:textId="77777777" w:rsidR="002D3854" w:rsidRPr="002D3854" w:rsidRDefault="002D3854" w:rsidP="005B0B31">
      <w:pPr>
        <w:numPr>
          <w:ilvl w:val="1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D38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Sugestão: propor </w:t>
      </w:r>
      <w:r w:rsidRPr="002D385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diretrizes claras para pesquisas futuras</w:t>
      </w:r>
      <w:r w:rsidRPr="002D38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como uso de softwares específicos, protocolos clínicos ou integração com inteligência artificial.</w:t>
      </w:r>
    </w:p>
    <w:p w14:paraId="3B02D70F" w14:textId="77777777" w:rsidR="008B6908" w:rsidRDefault="008B6908" w:rsidP="005B0B31">
      <w:pPr>
        <w:jc w:val="both"/>
        <w:rPr>
          <w:rFonts w:ascii="Times New Roman" w:hAnsi="Times New Roman" w:cs="Times New Roman"/>
          <w:b/>
          <w:bCs/>
        </w:rPr>
      </w:pPr>
    </w:p>
    <w:p w14:paraId="432654BB" w14:textId="308D625A" w:rsidR="008B6908" w:rsidRDefault="008B6908" w:rsidP="005B0B31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Rever:</w:t>
      </w:r>
    </w:p>
    <w:p w14:paraId="495C72B5" w14:textId="35935A4B" w:rsidR="002D3854" w:rsidRDefault="002D3854" w:rsidP="005B0B31">
      <w:pPr>
        <w:jc w:val="both"/>
        <w:rPr>
          <w:rFonts w:ascii="Times New Roman" w:hAnsi="Times New Roman" w:cs="Times New Roman"/>
          <w:b/>
          <w:bCs/>
        </w:rPr>
      </w:pPr>
      <w:r w:rsidRPr="002D3854">
        <w:rPr>
          <w:rFonts w:ascii="Times New Roman" w:hAnsi="Times New Roman" w:cs="Times New Roman"/>
          <w:b/>
          <w:bCs/>
        </w:rPr>
        <w:t>Formatação</w:t>
      </w:r>
      <w:r w:rsidR="008B6908">
        <w:rPr>
          <w:rFonts w:ascii="Times New Roman" w:hAnsi="Times New Roman" w:cs="Times New Roman"/>
          <w:b/>
          <w:bCs/>
        </w:rPr>
        <w:t xml:space="preserve"> da página -</w:t>
      </w:r>
      <w:r w:rsidRPr="002D3854">
        <w:rPr>
          <w:rFonts w:ascii="Times New Roman" w:hAnsi="Times New Roman" w:cs="Times New Roman"/>
          <w:b/>
          <w:bCs/>
        </w:rPr>
        <w:t xml:space="preserve"> 3 cm (margem superior e esquerda) 2 cm (margem inferior e direita)</w:t>
      </w:r>
      <w:r w:rsidR="008B6908">
        <w:rPr>
          <w:rFonts w:ascii="Times New Roman" w:hAnsi="Times New Roman" w:cs="Times New Roman"/>
          <w:b/>
          <w:bCs/>
        </w:rPr>
        <w:t>;</w:t>
      </w:r>
    </w:p>
    <w:p w14:paraId="3DA8E5A5" w14:textId="77777777" w:rsidR="008B6908" w:rsidRDefault="008B6908" w:rsidP="005B0B31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Normalização das citações;</w:t>
      </w:r>
    </w:p>
    <w:p w14:paraId="120BF11C" w14:textId="6190D702" w:rsidR="002D3854" w:rsidRDefault="008B6908" w:rsidP="005B0B31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Normalização do sumário (1. SEÇÃO PRIMÁRIA</w:t>
      </w:r>
      <w:r w:rsidRPr="008B6908">
        <w:rPr>
          <w:rFonts w:ascii="Times New Roman" w:hAnsi="Times New Roman" w:cs="Times New Roman"/>
        </w:rPr>
        <w:t xml:space="preserve">, 1.1 </w:t>
      </w:r>
      <w:r w:rsidRPr="008B6908">
        <w:rPr>
          <w:rFonts w:ascii="Times New Roman" w:hAnsi="Times New Roman" w:cs="Times New Roman"/>
        </w:rPr>
        <w:t>SEÇÃO</w:t>
      </w:r>
      <w:r w:rsidRPr="008B6908">
        <w:rPr>
          <w:rFonts w:ascii="Times New Roman" w:hAnsi="Times New Roman" w:cs="Times New Roman"/>
        </w:rPr>
        <w:t xml:space="preserve"> SENCUNDÁRIA</w:t>
      </w:r>
      <w:r>
        <w:rPr>
          <w:rFonts w:ascii="Times New Roman" w:hAnsi="Times New Roman" w:cs="Times New Roman"/>
          <w:b/>
          <w:bCs/>
        </w:rPr>
        <w:t xml:space="preserve">, </w:t>
      </w:r>
      <w:r w:rsidRPr="008B6908">
        <w:rPr>
          <w:rFonts w:ascii="Times New Roman" w:hAnsi="Times New Roman" w:cs="Times New Roman"/>
          <w:b/>
          <w:bCs/>
        </w:rPr>
        <w:t>1.1.1 Seção Terci</w:t>
      </w:r>
      <w:r>
        <w:rPr>
          <w:rFonts w:ascii="Times New Roman" w:hAnsi="Times New Roman" w:cs="Times New Roman"/>
          <w:b/>
          <w:bCs/>
        </w:rPr>
        <w:t>á</w:t>
      </w:r>
      <w:r w:rsidRPr="008B6908">
        <w:rPr>
          <w:rFonts w:ascii="Times New Roman" w:hAnsi="Times New Roman" w:cs="Times New Roman"/>
          <w:b/>
          <w:bCs/>
        </w:rPr>
        <w:t>ria</w:t>
      </w:r>
      <w:r>
        <w:rPr>
          <w:rFonts w:ascii="Times New Roman" w:hAnsi="Times New Roman" w:cs="Times New Roman"/>
          <w:b/>
          <w:bCs/>
        </w:rPr>
        <w:t>);</w:t>
      </w:r>
    </w:p>
    <w:p w14:paraId="49F2F533" w14:textId="1CAE27CF" w:rsidR="005B0B31" w:rsidRPr="008B6908" w:rsidRDefault="005B0B31" w:rsidP="005B0B31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Retirar os anexos</w:t>
      </w:r>
      <w:r w:rsidR="00666D79">
        <w:rPr>
          <w:rFonts w:ascii="Times New Roman" w:hAnsi="Times New Roman" w:cs="Times New Roman"/>
          <w:b/>
          <w:bCs/>
        </w:rPr>
        <w:t>.</w:t>
      </w:r>
    </w:p>
    <w:sectPr w:rsidR="005B0B31" w:rsidRPr="008B6908" w:rsidSect="005B0B31">
      <w:pgSz w:w="11906" w:h="16838"/>
      <w:pgMar w:top="1701" w:right="113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35361"/>
    <w:multiLevelType w:val="multilevel"/>
    <w:tmpl w:val="04EE9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A542C9"/>
    <w:multiLevelType w:val="multilevel"/>
    <w:tmpl w:val="A8E00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405FAD"/>
    <w:multiLevelType w:val="multilevel"/>
    <w:tmpl w:val="63923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017007"/>
    <w:multiLevelType w:val="multilevel"/>
    <w:tmpl w:val="F95A8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A3023B"/>
    <w:multiLevelType w:val="multilevel"/>
    <w:tmpl w:val="6BC83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9657E3"/>
    <w:multiLevelType w:val="multilevel"/>
    <w:tmpl w:val="95F07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A269D0"/>
    <w:multiLevelType w:val="multilevel"/>
    <w:tmpl w:val="490A8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D1137E"/>
    <w:multiLevelType w:val="multilevel"/>
    <w:tmpl w:val="07FC9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DF41D7"/>
    <w:multiLevelType w:val="multilevel"/>
    <w:tmpl w:val="95F07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4B18C1"/>
    <w:multiLevelType w:val="multilevel"/>
    <w:tmpl w:val="C400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1926475">
    <w:abstractNumId w:val="8"/>
  </w:num>
  <w:num w:numId="2" w16cid:durableId="2020039000">
    <w:abstractNumId w:val="5"/>
  </w:num>
  <w:num w:numId="3" w16cid:durableId="154148249">
    <w:abstractNumId w:val="0"/>
  </w:num>
  <w:num w:numId="4" w16cid:durableId="1612663158">
    <w:abstractNumId w:val="2"/>
  </w:num>
  <w:num w:numId="5" w16cid:durableId="2068261297">
    <w:abstractNumId w:val="7"/>
  </w:num>
  <w:num w:numId="6" w16cid:durableId="1613171836">
    <w:abstractNumId w:val="3"/>
  </w:num>
  <w:num w:numId="7" w16cid:durableId="311910352">
    <w:abstractNumId w:val="4"/>
  </w:num>
  <w:num w:numId="8" w16cid:durableId="1626305369">
    <w:abstractNumId w:val="6"/>
  </w:num>
  <w:num w:numId="9" w16cid:durableId="1117480513">
    <w:abstractNumId w:val="9"/>
  </w:num>
  <w:num w:numId="10" w16cid:durableId="14751717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854"/>
    <w:rsid w:val="002576D5"/>
    <w:rsid w:val="002D3854"/>
    <w:rsid w:val="005B0B31"/>
    <w:rsid w:val="00666D79"/>
    <w:rsid w:val="008B6908"/>
    <w:rsid w:val="00930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9E6145"/>
  <w15:chartTrackingRefBased/>
  <w15:docId w15:val="{FE5E714B-CDAD-FE41-8F5C-389C1CC0B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D38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D38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D38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D38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D38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D38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D38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D38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D38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D38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D38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2D38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D38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D385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D38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D385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D38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D38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D38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D38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D38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D38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D38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D385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D385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D385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D38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D385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D385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D38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2D3854"/>
    <w:rPr>
      <w:b/>
      <w:bCs/>
    </w:rPr>
  </w:style>
  <w:style w:type="character" w:styleId="nfase">
    <w:name w:val="Emphasis"/>
    <w:basedOn w:val="Fontepargpadro"/>
    <w:uiPriority w:val="20"/>
    <w:qFormat/>
    <w:rsid w:val="002D385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778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2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5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B799346-B805-E145-A492-DAAE415993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692</Words>
  <Characters>3743</Characters>
  <Application>Microsoft Office Word</Application>
  <DocSecurity>0</DocSecurity>
  <Lines>31</Lines>
  <Paragraphs>8</Paragraphs>
  <ScaleCrop>false</ScaleCrop>
  <Company/>
  <LinksUpToDate>false</LinksUpToDate>
  <CharactersWithSpaces>4427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Liliane Barreiros</dc:creator>
  <cp:keywords/>
  <dc:description/>
  <cp:lastModifiedBy>Liliane Barreiros</cp:lastModifiedBy>
  <cp:revision>5</cp:revision>
  <dcterms:created xsi:type="dcterms:W3CDTF">2025-09-08T11:26:00Z</dcterms:created>
  <dcterms:modified xsi:type="dcterms:W3CDTF">2025-09-08T20:51:00Z</dcterms:modified>
</cp:coreProperties>
</file>