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7580D" w14:textId="77777777" w:rsidR="00E401FE" w:rsidRPr="0004251E" w:rsidRDefault="00E401FE" w:rsidP="00E401FE">
      <w:pPr>
        <w:pStyle w:val="Heading1"/>
        <w:spacing w:line="360" w:lineRule="auto"/>
        <w:jc w:val="center"/>
        <w:rPr>
          <w:rFonts w:ascii="Times New Roman" w:eastAsia="Times New Roman" w:hAnsi="Times New Roman" w:cs="Times New Roman"/>
          <w:color w:val="0070C0"/>
          <w:sz w:val="22"/>
          <w:szCs w:val="22"/>
          <w:lang w:val="en-US"/>
        </w:rPr>
      </w:pPr>
      <w:r w:rsidRPr="0004251E">
        <w:rPr>
          <w:rFonts w:ascii="Times New Roman" w:eastAsia="Times New Roman" w:hAnsi="Times New Roman" w:cs="Times New Roman"/>
          <w:color w:val="0070C0"/>
          <w:sz w:val="22"/>
          <w:szCs w:val="22"/>
          <w:lang w:val="en-US"/>
        </w:rPr>
        <w:t>Chapter II</w:t>
      </w:r>
    </w:p>
    <w:p w14:paraId="36F44A9D" w14:textId="55A04348" w:rsidR="00D348A7" w:rsidRDefault="00E401FE" w:rsidP="00D348A7">
      <w:pPr>
        <w:jc w:val="center"/>
        <w:rPr>
          <w:rFonts w:ascii="Times New Roman" w:hAnsi="Times New Roman" w:cs="Times New Roman"/>
          <w:i/>
          <w:iCs/>
          <w:color w:val="0070C0"/>
          <w:sz w:val="24"/>
          <w:szCs w:val="24"/>
        </w:rPr>
      </w:pPr>
      <w:r w:rsidRPr="0004251E">
        <w:rPr>
          <w:rFonts w:ascii="Times New Roman" w:hAnsi="Times New Roman" w:cs="Times New Roman"/>
          <w:i/>
          <w:iCs/>
          <w:color w:val="0070C0"/>
          <w:sz w:val="24"/>
          <w:szCs w:val="24"/>
        </w:rPr>
        <w:t>Presentation, Analysis &amp; Interpretation of Data</w:t>
      </w:r>
    </w:p>
    <w:p w14:paraId="004208C9" w14:textId="77777777" w:rsidR="00D348A7" w:rsidRDefault="00D348A7" w:rsidP="00D348A7">
      <w:pPr>
        <w:jc w:val="center"/>
        <w:rPr>
          <w:rFonts w:ascii="Times New Roman" w:hAnsi="Times New Roman" w:cs="Times New Roman"/>
          <w:i/>
          <w:iCs/>
          <w:color w:val="0070C0"/>
          <w:sz w:val="24"/>
          <w:szCs w:val="24"/>
        </w:rPr>
      </w:pPr>
    </w:p>
    <w:p w14:paraId="66F4C611" w14:textId="0DF073EA" w:rsidR="0024741B" w:rsidRPr="00D4104A" w:rsidRDefault="0024741B" w:rsidP="00D348A7">
      <w:pPr>
        <w:rPr>
          <w:rFonts w:ascii="Times New Roman" w:hAnsi="Times New Roman" w:cs="Times New Roman"/>
          <w:b/>
          <w:bCs/>
          <w:color w:val="000000" w:themeColor="text1"/>
          <w:sz w:val="24"/>
          <w:szCs w:val="24"/>
        </w:rPr>
      </w:pPr>
      <w:r w:rsidRPr="00D4104A">
        <w:rPr>
          <w:rFonts w:ascii="Times New Roman" w:hAnsi="Times New Roman" w:cs="Times New Roman"/>
          <w:b/>
          <w:bCs/>
          <w:color w:val="000000" w:themeColor="text1"/>
          <w:sz w:val="24"/>
          <w:szCs w:val="24"/>
        </w:rPr>
        <w:t>Introduction</w:t>
      </w:r>
    </w:p>
    <w:p w14:paraId="7A18B22A" w14:textId="70181544" w:rsidR="00D348A7" w:rsidRDefault="00D348A7" w:rsidP="00D348A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section provides background information and the purpose of the study it may include:</w:t>
      </w:r>
    </w:p>
    <w:p w14:paraId="16950E44" w14:textId="5D02EA80" w:rsidR="00D348A7" w:rsidRDefault="00D348A7" w:rsidP="00D348A7">
      <w:pPr>
        <w:pStyle w:val="ListParagraph"/>
        <w:numPr>
          <w:ilvl w:val="0"/>
          <w:numId w:val="12"/>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significance of analyzing the job search platforms</w:t>
      </w:r>
      <w:r w:rsidR="0024741B">
        <w:rPr>
          <w:rFonts w:ascii="Times New Roman" w:hAnsi="Times New Roman" w:cs="Times New Roman"/>
          <w:color w:val="000000" w:themeColor="text1"/>
          <w:sz w:val="24"/>
          <w:szCs w:val="24"/>
        </w:rPr>
        <w:t>.</w:t>
      </w:r>
    </w:p>
    <w:p w14:paraId="2CB330CE" w14:textId="19E0B816" w:rsidR="0024741B" w:rsidRPr="0024741B" w:rsidRDefault="00D348A7" w:rsidP="0024741B">
      <w:pPr>
        <w:pStyle w:val="ListParagraph"/>
        <w:numPr>
          <w:ilvl w:val="0"/>
          <w:numId w:val="12"/>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previous studies related to job search behaviors or the usage of the platform</w:t>
      </w:r>
      <w:r w:rsidR="0024741B">
        <w:rPr>
          <w:rFonts w:ascii="Times New Roman" w:hAnsi="Times New Roman" w:cs="Times New Roman"/>
          <w:color w:val="000000" w:themeColor="text1"/>
          <w:sz w:val="24"/>
          <w:szCs w:val="24"/>
        </w:rPr>
        <w:t xml:space="preserve"> and;</w:t>
      </w:r>
    </w:p>
    <w:p w14:paraId="0AFB8B93" w14:textId="534E7688" w:rsidR="00D348A7" w:rsidRDefault="0024741B" w:rsidP="00D348A7">
      <w:pPr>
        <w:pStyle w:val="ListParagraph"/>
        <w:numPr>
          <w:ilvl w:val="0"/>
          <w:numId w:val="12"/>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specific research questions and or hypothesis</w:t>
      </w:r>
    </w:p>
    <w:p w14:paraId="78DAF879" w14:textId="0D90E0BB" w:rsidR="0024741B" w:rsidRDefault="0024741B" w:rsidP="0024741B">
      <w:pPr>
        <w:rPr>
          <w:rFonts w:ascii="Times New Roman" w:hAnsi="Times New Roman" w:cs="Times New Roman"/>
          <w:color w:val="000000" w:themeColor="text1"/>
          <w:sz w:val="24"/>
          <w:szCs w:val="24"/>
        </w:rPr>
      </w:pPr>
    </w:p>
    <w:p w14:paraId="0A0A1478" w14:textId="27E42573" w:rsidR="0024741B" w:rsidRPr="00D4104A" w:rsidRDefault="0024741B" w:rsidP="0024741B">
      <w:pPr>
        <w:rPr>
          <w:rFonts w:ascii="Times New Roman" w:hAnsi="Times New Roman" w:cs="Times New Roman"/>
          <w:b/>
          <w:bCs/>
          <w:color w:val="000000" w:themeColor="text1"/>
          <w:sz w:val="24"/>
          <w:szCs w:val="24"/>
        </w:rPr>
      </w:pPr>
      <w:r w:rsidRPr="00D4104A">
        <w:rPr>
          <w:rFonts w:ascii="Times New Roman" w:hAnsi="Times New Roman" w:cs="Times New Roman"/>
          <w:b/>
          <w:bCs/>
          <w:color w:val="000000" w:themeColor="text1"/>
          <w:sz w:val="24"/>
          <w:szCs w:val="24"/>
        </w:rPr>
        <w:t>Methods</w:t>
      </w:r>
    </w:p>
    <w:p w14:paraId="767D718F" w14:textId="3654E221" w:rsidR="0024741B" w:rsidRPr="00473D03" w:rsidRDefault="0024741B" w:rsidP="00473D03">
      <w:pPr>
        <w:rPr>
          <w:rFonts w:ascii="Times New Roman" w:hAnsi="Times New Roman" w:cs="Times New Roman"/>
          <w:color w:val="000000" w:themeColor="text1"/>
        </w:rPr>
      </w:pPr>
      <w:r w:rsidRPr="00473D03">
        <w:rPr>
          <w:rFonts w:ascii="Times New Roman" w:hAnsi="Times New Roman" w:cs="Times New Roman"/>
          <w:color w:val="000000" w:themeColor="text1"/>
        </w:rPr>
        <w:t>Sample Size</w:t>
      </w:r>
      <w:r w:rsidR="00D4104A" w:rsidRPr="00473D03">
        <w:rPr>
          <w:rFonts w:ascii="Times New Roman" w:hAnsi="Times New Roman" w:cs="Times New Roman"/>
          <w:color w:val="000000" w:themeColor="text1"/>
        </w:rPr>
        <w:t xml:space="preserve"> and Sampling Method</w:t>
      </w:r>
    </w:p>
    <w:p w14:paraId="6DC19492" w14:textId="2214BAE6" w:rsidR="0024741B" w:rsidRPr="00473D03" w:rsidRDefault="0024741B" w:rsidP="00520401">
      <w:pPr>
        <w:ind w:left="720"/>
        <w:rPr>
          <w:rFonts w:ascii="Times New Roman" w:hAnsi="Times New Roman" w:cs="Times New Roman"/>
        </w:rPr>
      </w:pPr>
      <w:r w:rsidRPr="00473D03">
        <w:rPr>
          <w:rFonts w:ascii="Times New Roman" w:hAnsi="Times New Roman" w:cs="Times New Roman"/>
        </w:rPr>
        <w:t xml:space="preserve">The study was conducted with a total of </w:t>
      </w:r>
      <w:r w:rsidR="00520401" w:rsidRPr="00473D03">
        <w:rPr>
          <w:rStyle w:val="Strong"/>
          <w:rFonts w:ascii="Times New Roman" w:hAnsi="Times New Roman" w:cs="Times New Roman"/>
        </w:rPr>
        <w:t>10</w:t>
      </w:r>
      <w:r w:rsidRPr="00473D03">
        <w:rPr>
          <w:rStyle w:val="Strong"/>
          <w:rFonts w:ascii="Times New Roman" w:hAnsi="Times New Roman" w:cs="Times New Roman"/>
        </w:rPr>
        <w:t xml:space="preserve"> respondents</w:t>
      </w:r>
      <w:r w:rsidRPr="00473D03">
        <w:rPr>
          <w:rFonts w:ascii="Times New Roman" w:hAnsi="Times New Roman" w:cs="Times New Roman"/>
        </w:rPr>
        <w:t>, all of whom were graduating students. These participants were selected because they present a demographic data that is actively preparing toe enter the job market after they complete the curriculum. The sample size was determined to provide insights into the job search behavior among this specific group.</w:t>
      </w:r>
      <w:r w:rsidR="00D4104A" w:rsidRPr="00473D03">
        <w:rPr>
          <w:rFonts w:ascii="Times New Roman" w:hAnsi="Times New Roman" w:cs="Times New Roman"/>
        </w:rPr>
        <w:t xml:space="preserve"> To gather the respondents, the researcher use a random sampling method in selecting the participants, ensuring that every graduating student had an equal chance of being selected for the survey. This approach minimized selection bias and improved the representativeness of the sample.</w:t>
      </w:r>
    </w:p>
    <w:p w14:paraId="35E6852A" w14:textId="06965B7D" w:rsidR="00D4104A" w:rsidRPr="00473D03" w:rsidRDefault="00D4104A" w:rsidP="00473D03">
      <w:pPr>
        <w:rPr>
          <w:rFonts w:ascii="Times New Roman" w:hAnsi="Times New Roman" w:cs="Times New Roman"/>
        </w:rPr>
      </w:pPr>
      <w:r w:rsidRPr="00473D03">
        <w:rPr>
          <w:rFonts w:ascii="Times New Roman" w:hAnsi="Times New Roman" w:cs="Times New Roman"/>
        </w:rPr>
        <w:t xml:space="preserve">Data Collection Method </w:t>
      </w:r>
    </w:p>
    <w:p w14:paraId="514085D4" w14:textId="22E1FAAB" w:rsidR="00520401" w:rsidRPr="00473D03" w:rsidRDefault="00520401" w:rsidP="00520401">
      <w:pPr>
        <w:ind w:firstLine="720"/>
        <w:rPr>
          <w:rFonts w:ascii="Times New Roman" w:hAnsi="Times New Roman" w:cs="Times New Roman"/>
        </w:rPr>
      </w:pPr>
      <w:r w:rsidRPr="00473D03">
        <w:rPr>
          <w:rFonts w:ascii="Times New Roman" w:hAnsi="Times New Roman" w:cs="Times New Roman"/>
        </w:rPr>
        <w:t>Survey</w:t>
      </w:r>
    </w:p>
    <w:p w14:paraId="6B5AC76E" w14:textId="689E3B18" w:rsidR="00D4104A" w:rsidRPr="00473D03" w:rsidRDefault="00D4104A" w:rsidP="00520401">
      <w:pPr>
        <w:ind w:left="720"/>
        <w:rPr>
          <w:rFonts w:ascii="Times New Roman" w:hAnsi="Times New Roman" w:cs="Times New Roman"/>
        </w:rPr>
      </w:pPr>
      <w:r w:rsidRPr="00473D03">
        <w:rPr>
          <w:rFonts w:ascii="Times New Roman" w:hAnsi="Times New Roman" w:cs="Times New Roman"/>
        </w:rPr>
        <w:t xml:space="preserve">Data was collected through an online survey created using </w:t>
      </w:r>
      <w:r w:rsidRPr="00473D03">
        <w:rPr>
          <w:rStyle w:val="Strong"/>
          <w:rFonts w:ascii="Times New Roman" w:hAnsi="Times New Roman" w:cs="Times New Roman"/>
        </w:rPr>
        <w:t>Google Forms</w:t>
      </w:r>
      <w:r w:rsidRPr="00473D03">
        <w:rPr>
          <w:rFonts w:ascii="Times New Roman" w:hAnsi="Times New Roman" w:cs="Times New Roman"/>
        </w:rPr>
        <w:t>. The survey link was distributed via messenger (facebook messaging app) over a one week span of time and responses were automatically recorded. Google Forms was chosen for its accessibility and ease of use in collecting and organizing data.</w:t>
      </w:r>
    </w:p>
    <w:p w14:paraId="194E0201" w14:textId="2D3A4763" w:rsidR="00473D03" w:rsidRPr="00473D03" w:rsidRDefault="00473D03" w:rsidP="00520401">
      <w:pPr>
        <w:ind w:left="720"/>
        <w:rPr>
          <w:rFonts w:ascii="Times New Roman" w:hAnsi="Times New Roman" w:cs="Times New Roman"/>
        </w:rPr>
      </w:pPr>
      <w:r w:rsidRPr="00473D03">
        <w:rPr>
          <w:rFonts w:ascii="Times New Roman" w:hAnsi="Times New Roman" w:cs="Times New Roman"/>
        </w:rPr>
        <w:t>Interview</w:t>
      </w:r>
    </w:p>
    <w:p w14:paraId="43395852" w14:textId="5DDBC62A" w:rsidR="00473D03" w:rsidRDefault="00473D03" w:rsidP="003E0002">
      <w:pPr>
        <w:ind w:left="720"/>
        <w:rPr>
          <w:rFonts w:ascii="Times New Roman" w:hAnsi="Times New Roman" w:cs="Times New Roman"/>
        </w:rPr>
      </w:pPr>
      <w:r w:rsidRPr="00473D03">
        <w:rPr>
          <w:rFonts w:ascii="Times New Roman" w:hAnsi="Times New Roman" w:cs="Times New Roman"/>
        </w:rPr>
        <w:t>In addition to the survey, a semi-structured interview was conducted with an HR professional from University of Cebu Pardo and Talisay incorporated. The purpose of the interview was to gain deeper qualitative insights into the challenges and strategies used in the recruitment process. The interview covered topics such as job posting frequency, concerns with online recruitment platforms, candidate evaluation methods, and overall satisfaction with recruitment processes.</w:t>
      </w:r>
    </w:p>
    <w:p w14:paraId="534E1D70" w14:textId="77777777" w:rsidR="003E0002" w:rsidRPr="00473D03" w:rsidRDefault="003E0002" w:rsidP="003E0002">
      <w:pPr>
        <w:ind w:left="720"/>
        <w:rPr>
          <w:rFonts w:ascii="Times New Roman" w:hAnsi="Times New Roman" w:cs="Times New Roman"/>
        </w:rPr>
      </w:pPr>
    </w:p>
    <w:p w14:paraId="2FD15CFC" w14:textId="784E15BD" w:rsidR="00473D03" w:rsidRPr="00473D03" w:rsidRDefault="00473D03" w:rsidP="00473D03">
      <w:pPr>
        <w:ind w:left="720"/>
        <w:rPr>
          <w:rFonts w:ascii="Times New Roman" w:hAnsi="Times New Roman" w:cs="Times New Roman"/>
        </w:rPr>
      </w:pPr>
      <w:r w:rsidRPr="00473D03">
        <w:rPr>
          <w:rFonts w:ascii="Times New Roman" w:hAnsi="Times New Roman" w:cs="Times New Roman"/>
        </w:rPr>
        <w:t>The interview lasted approximately</w:t>
      </w:r>
      <w:r>
        <w:rPr>
          <w:rFonts w:ascii="Times New Roman" w:hAnsi="Times New Roman" w:cs="Times New Roman"/>
        </w:rPr>
        <w:t xml:space="preserve"> </w:t>
      </w:r>
      <w:r w:rsidRPr="00473D03">
        <w:rPr>
          <w:rFonts w:ascii="Times New Roman" w:hAnsi="Times New Roman" w:cs="Times New Roman"/>
        </w:rPr>
        <w:t>40 minutes and was conducted in person. It was recorded with the participant's consent and transcribed for analysis. Thematic analysis was used to extract key themes and insights from the interview, which were then compared and integrated with the survey findings to enrich the overall understanding of recruitment practices from the employer's perspective.</w:t>
      </w:r>
    </w:p>
    <w:p w14:paraId="09D483CE" w14:textId="6CCB8D9E" w:rsidR="00520401" w:rsidRPr="00473D03" w:rsidRDefault="00520401" w:rsidP="00473D03">
      <w:pPr>
        <w:rPr>
          <w:rFonts w:ascii="Times New Roman" w:hAnsi="Times New Roman" w:cs="Times New Roman"/>
        </w:rPr>
      </w:pPr>
      <w:r w:rsidRPr="00473D03">
        <w:rPr>
          <w:rFonts w:ascii="Times New Roman" w:hAnsi="Times New Roman" w:cs="Times New Roman"/>
        </w:rPr>
        <w:lastRenderedPageBreak/>
        <w:t>Question Structure</w:t>
      </w:r>
    </w:p>
    <w:p w14:paraId="35932D0E" w14:textId="31BCD8E4" w:rsidR="00520401" w:rsidRPr="00520401" w:rsidRDefault="00520401" w:rsidP="00520401">
      <w:pPr>
        <w:spacing w:before="100" w:beforeAutospacing="1" w:after="100" w:afterAutospacing="1" w:line="240" w:lineRule="auto"/>
        <w:ind w:left="720"/>
        <w:rPr>
          <w:rFonts w:ascii="Times New Roman" w:eastAsia="Times New Roman" w:hAnsi="Times New Roman" w:cs="Times New Roman"/>
          <w:lang w:eastAsia="en-PH"/>
        </w:rPr>
      </w:pPr>
      <w:r w:rsidRPr="00520401">
        <w:rPr>
          <w:rFonts w:ascii="Times New Roman" w:eastAsia="Times New Roman" w:hAnsi="Times New Roman" w:cs="Times New Roman"/>
          <w:lang w:eastAsia="en-PH"/>
        </w:rPr>
        <w:t xml:space="preserve">The survey was designed using a </w:t>
      </w:r>
      <w:r w:rsidRPr="00520401">
        <w:rPr>
          <w:rFonts w:ascii="Times New Roman" w:eastAsia="Times New Roman" w:hAnsi="Times New Roman" w:cs="Times New Roman"/>
          <w:b/>
          <w:bCs/>
          <w:lang w:eastAsia="en-PH"/>
        </w:rPr>
        <w:t>single-response multiple-choice</w:t>
      </w:r>
      <w:r w:rsidRPr="00520401">
        <w:rPr>
          <w:rFonts w:ascii="Times New Roman" w:eastAsia="Times New Roman" w:hAnsi="Times New Roman" w:cs="Times New Roman"/>
          <w:lang w:eastAsia="en-PH"/>
        </w:rPr>
        <w:t xml:space="preserve"> question format. This structure was chosen to ensure clarity and ease of response for participants, allowing them to select only one option from a list of predefined answers for each question. The multiple-choice format also facilitated </w:t>
      </w:r>
      <w:r>
        <w:rPr>
          <w:rFonts w:ascii="Times New Roman" w:eastAsia="Times New Roman" w:hAnsi="Times New Roman" w:cs="Times New Roman"/>
          <w:lang w:eastAsia="en-PH"/>
        </w:rPr>
        <w:tab/>
      </w:r>
      <w:r w:rsidRPr="00520401">
        <w:rPr>
          <w:rFonts w:ascii="Times New Roman" w:eastAsia="Times New Roman" w:hAnsi="Times New Roman" w:cs="Times New Roman"/>
          <w:lang w:eastAsia="en-PH"/>
        </w:rPr>
        <w:t>straightforward data analysis, enabling the categorization of preferences and opinions.</w:t>
      </w:r>
    </w:p>
    <w:p w14:paraId="6A3433CC" w14:textId="77777777" w:rsidR="00520401" w:rsidRPr="00520401" w:rsidRDefault="00520401" w:rsidP="00520401">
      <w:pPr>
        <w:spacing w:before="100" w:beforeAutospacing="1" w:after="100" w:afterAutospacing="1" w:line="240" w:lineRule="auto"/>
        <w:ind w:left="709"/>
        <w:rPr>
          <w:rFonts w:ascii="Times New Roman" w:eastAsia="Times New Roman" w:hAnsi="Times New Roman" w:cs="Times New Roman"/>
          <w:lang w:eastAsia="en-PH"/>
        </w:rPr>
      </w:pPr>
      <w:r w:rsidRPr="00520401">
        <w:rPr>
          <w:rFonts w:ascii="Times New Roman" w:eastAsia="Times New Roman" w:hAnsi="Times New Roman" w:cs="Times New Roman"/>
          <w:lang w:eastAsia="en-PH"/>
        </w:rPr>
        <w:t>Each question was carefully crafted to address key aspects of job-seeking behavior among graduating students. The questions covered a wide range of topics, including:</w:t>
      </w:r>
    </w:p>
    <w:p w14:paraId="6FB3FE69" w14:textId="77777777" w:rsidR="00520401" w:rsidRPr="00520401" w:rsidRDefault="00520401" w:rsidP="00520401">
      <w:pPr>
        <w:numPr>
          <w:ilvl w:val="0"/>
          <w:numId w:val="13"/>
        </w:numPr>
        <w:spacing w:before="100" w:beforeAutospacing="1" w:after="100" w:afterAutospacing="1" w:line="240" w:lineRule="auto"/>
        <w:rPr>
          <w:rFonts w:ascii="Times New Roman" w:eastAsia="Times New Roman" w:hAnsi="Times New Roman" w:cs="Times New Roman"/>
          <w:lang w:eastAsia="en-PH"/>
        </w:rPr>
      </w:pPr>
      <w:r w:rsidRPr="00520401">
        <w:rPr>
          <w:rFonts w:ascii="Times New Roman" w:eastAsia="Times New Roman" w:hAnsi="Times New Roman" w:cs="Times New Roman"/>
          <w:b/>
          <w:bCs/>
          <w:lang w:eastAsia="en-PH"/>
        </w:rPr>
        <w:t>Preferred job search platforms</w:t>
      </w:r>
      <w:r w:rsidRPr="00520401">
        <w:rPr>
          <w:rFonts w:ascii="Times New Roman" w:eastAsia="Times New Roman" w:hAnsi="Times New Roman" w:cs="Times New Roman"/>
          <w:lang w:eastAsia="en-PH"/>
        </w:rPr>
        <w:t xml:space="preserve"> (e.g., LinkedIn, JobStreet, Upwork),</w:t>
      </w:r>
    </w:p>
    <w:p w14:paraId="6733F229" w14:textId="77777777" w:rsidR="00520401" w:rsidRPr="00520401" w:rsidRDefault="00520401" w:rsidP="00520401">
      <w:pPr>
        <w:numPr>
          <w:ilvl w:val="0"/>
          <w:numId w:val="13"/>
        </w:numPr>
        <w:spacing w:before="100" w:beforeAutospacing="1" w:after="100" w:afterAutospacing="1" w:line="240" w:lineRule="auto"/>
        <w:rPr>
          <w:rFonts w:ascii="Times New Roman" w:eastAsia="Times New Roman" w:hAnsi="Times New Roman" w:cs="Times New Roman"/>
          <w:lang w:eastAsia="en-PH"/>
        </w:rPr>
      </w:pPr>
      <w:r w:rsidRPr="00520401">
        <w:rPr>
          <w:rFonts w:ascii="Times New Roman" w:eastAsia="Times New Roman" w:hAnsi="Times New Roman" w:cs="Times New Roman"/>
          <w:b/>
          <w:bCs/>
          <w:lang w:eastAsia="en-PH"/>
        </w:rPr>
        <w:t>Frequency of job applications</w:t>
      </w:r>
      <w:r w:rsidRPr="00520401">
        <w:rPr>
          <w:rFonts w:ascii="Times New Roman" w:eastAsia="Times New Roman" w:hAnsi="Times New Roman" w:cs="Times New Roman"/>
          <w:lang w:eastAsia="en-PH"/>
        </w:rPr>
        <w:t xml:space="preserve"> (e.g., daily, weekly, monthly),</w:t>
      </w:r>
    </w:p>
    <w:p w14:paraId="4EDDFE03" w14:textId="77777777" w:rsidR="00520401" w:rsidRPr="00520401" w:rsidRDefault="00520401" w:rsidP="00520401">
      <w:pPr>
        <w:numPr>
          <w:ilvl w:val="0"/>
          <w:numId w:val="13"/>
        </w:numPr>
        <w:spacing w:before="100" w:beforeAutospacing="1" w:after="100" w:afterAutospacing="1" w:line="240" w:lineRule="auto"/>
        <w:rPr>
          <w:rFonts w:ascii="Times New Roman" w:eastAsia="Times New Roman" w:hAnsi="Times New Roman" w:cs="Times New Roman"/>
          <w:lang w:eastAsia="en-PH"/>
        </w:rPr>
      </w:pPr>
      <w:r w:rsidRPr="00520401">
        <w:rPr>
          <w:rFonts w:ascii="Times New Roman" w:eastAsia="Times New Roman" w:hAnsi="Times New Roman" w:cs="Times New Roman"/>
          <w:b/>
          <w:bCs/>
          <w:lang w:eastAsia="en-PH"/>
        </w:rPr>
        <w:t>Time spent finding relevant job listings</w:t>
      </w:r>
      <w:r w:rsidRPr="00520401">
        <w:rPr>
          <w:rFonts w:ascii="Times New Roman" w:eastAsia="Times New Roman" w:hAnsi="Times New Roman" w:cs="Times New Roman"/>
          <w:lang w:eastAsia="en-PH"/>
        </w:rPr>
        <w:t>,</w:t>
      </w:r>
    </w:p>
    <w:p w14:paraId="3566A13E" w14:textId="77777777" w:rsidR="00520401" w:rsidRPr="00520401" w:rsidRDefault="00520401" w:rsidP="00520401">
      <w:pPr>
        <w:numPr>
          <w:ilvl w:val="0"/>
          <w:numId w:val="13"/>
        </w:numPr>
        <w:spacing w:before="100" w:beforeAutospacing="1" w:after="100" w:afterAutospacing="1" w:line="240" w:lineRule="auto"/>
        <w:rPr>
          <w:rFonts w:ascii="Times New Roman" w:eastAsia="Times New Roman" w:hAnsi="Times New Roman" w:cs="Times New Roman"/>
          <w:lang w:eastAsia="en-PH"/>
        </w:rPr>
      </w:pPr>
      <w:r w:rsidRPr="00520401">
        <w:rPr>
          <w:rFonts w:ascii="Times New Roman" w:eastAsia="Times New Roman" w:hAnsi="Times New Roman" w:cs="Times New Roman"/>
          <w:b/>
          <w:bCs/>
          <w:lang w:eastAsia="en-PH"/>
        </w:rPr>
        <w:t>Frustrations with the online job application process</w:t>
      </w:r>
      <w:r w:rsidRPr="00520401">
        <w:rPr>
          <w:rFonts w:ascii="Times New Roman" w:eastAsia="Times New Roman" w:hAnsi="Times New Roman" w:cs="Times New Roman"/>
          <w:lang w:eastAsia="en-PH"/>
        </w:rPr>
        <w:t>,</w:t>
      </w:r>
    </w:p>
    <w:p w14:paraId="3D448D6F" w14:textId="77777777" w:rsidR="00520401" w:rsidRPr="00520401" w:rsidRDefault="00520401" w:rsidP="00520401">
      <w:pPr>
        <w:numPr>
          <w:ilvl w:val="0"/>
          <w:numId w:val="13"/>
        </w:numPr>
        <w:spacing w:before="100" w:beforeAutospacing="1" w:after="100" w:afterAutospacing="1" w:line="240" w:lineRule="auto"/>
        <w:rPr>
          <w:rFonts w:ascii="Times New Roman" w:eastAsia="Times New Roman" w:hAnsi="Times New Roman" w:cs="Times New Roman"/>
          <w:lang w:eastAsia="en-PH"/>
        </w:rPr>
      </w:pPr>
      <w:r w:rsidRPr="00520401">
        <w:rPr>
          <w:rFonts w:ascii="Times New Roman" w:eastAsia="Times New Roman" w:hAnsi="Times New Roman" w:cs="Times New Roman"/>
          <w:b/>
          <w:bCs/>
          <w:lang w:eastAsia="en-PH"/>
        </w:rPr>
        <w:t>Accuracy of their online profiles in reflecting their skills and experience</w:t>
      </w:r>
      <w:r w:rsidRPr="00520401">
        <w:rPr>
          <w:rFonts w:ascii="Times New Roman" w:eastAsia="Times New Roman" w:hAnsi="Times New Roman" w:cs="Times New Roman"/>
          <w:lang w:eastAsia="en-PH"/>
        </w:rPr>
        <w:t>, and</w:t>
      </w:r>
    </w:p>
    <w:p w14:paraId="09F2A0DC" w14:textId="77777777" w:rsidR="00520401" w:rsidRPr="00520401" w:rsidRDefault="00520401" w:rsidP="00520401">
      <w:pPr>
        <w:numPr>
          <w:ilvl w:val="0"/>
          <w:numId w:val="13"/>
        </w:numPr>
        <w:spacing w:before="100" w:beforeAutospacing="1" w:after="100" w:afterAutospacing="1" w:line="240" w:lineRule="auto"/>
        <w:rPr>
          <w:rFonts w:ascii="Times New Roman" w:eastAsia="Times New Roman" w:hAnsi="Times New Roman" w:cs="Times New Roman"/>
          <w:lang w:eastAsia="en-PH"/>
        </w:rPr>
      </w:pPr>
      <w:r w:rsidRPr="00520401">
        <w:rPr>
          <w:rFonts w:ascii="Times New Roman" w:eastAsia="Times New Roman" w:hAnsi="Times New Roman" w:cs="Times New Roman"/>
          <w:b/>
          <w:bCs/>
          <w:lang w:eastAsia="en-PH"/>
        </w:rPr>
        <w:t>Willingness to pay for premium features on job search platforms</w:t>
      </w:r>
      <w:r w:rsidRPr="00520401">
        <w:rPr>
          <w:rFonts w:ascii="Times New Roman" w:eastAsia="Times New Roman" w:hAnsi="Times New Roman" w:cs="Times New Roman"/>
          <w:lang w:eastAsia="en-PH"/>
        </w:rPr>
        <w:t>.</w:t>
      </w:r>
    </w:p>
    <w:p w14:paraId="2D7CD54D" w14:textId="0513DADC" w:rsidR="00520401" w:rsidRPr="00520401" w:rsidRDefault="00520401" w:rsidP="00520401">
      <w:pPr>
        <w:spacing w:before="100" w:beforeAutospacing="1" w:after="100" w:afterAutospacing="1" w:line="240" w:lineRule="auto"/>
        <w:ind w:left="360"/>
        <w:rPr>
          <w:rFonts w:ascii="Times New Roman" w:eastAsia="Times New Roman" w:hAnsi="Times New Roman" w:cs="Times New Roman"/>
          <w:lang w:eastAsia="en-PH"/>
        </w:rPr>
      </w:pPr>
      <w:r w:rsidRPr="00520401">
        <w:rPr>
          <w:rFonts w:ascii="Times New Roman" w:eastAsia="Times New Roman" w:hAnsi="Times New Roman" w:cs="Times New Roman"/>
          <w:lang w:eastAsia="en-PH"/>
        </w:rPr>
        <w:t>Respondents were required to select one option that best reflected their experience or opinion. This format ensured that responses were mutually exclusive, providing clear, unambiguous data for analysis.</w:t>
      </w:r>
    </w:p>
    <w:p w14:paraId="40B4B888" w14:textId="77777777" w:rsidR="0024741B" w:rsidRPr="0024741B" w:rsidRDefault="0024741B" w:rsidP="0024741B">
      <w:pPr>
        <w:rPr>
          <w:rFonts w:ascii="Times New Roman" w:hAnsi="Times New Roman" w:cs="Times New Roman"/>
          <w:color w:val="000000" w:themeColor="text1"/>
          <w:sz w:val="24"/>
          <w:szCs w:val="24"/>
        </w:rPr>
      </w:pPr>
    </w:p>
    <w:p w14:paraId="1A342753" w14:textId="562871F4" w:rsidR="00D348A7" w:rsidRPr="00D348A7" w:rsidRDefault="003E0002" w:rsidP="00D348A7">
      <w:pPr>
        <w:rPr>
          <w:rFonts w:ascii="Times New Roman" w:hAnsi="Times New Roman" w:cs="Times New Roman"/>
          <w:color w:val="000000" w:themeColor="text1"/>
          <w:sz w:val="24"/>
          <w:szCs w:val="24"/>
        </w:rPr>
      </w:pPr>
      <w:r>
        <w:rPr>
          <w:noProof/>
          <w:lang w:val="en-US"/>
        </w:rPr>
        <w:drawing>
          <wp:anchor distT="0" distB="0" distL="114300" distR="114300" simplePos="0" relativeHeight="251658240" behindDoc="1" locked="0" layoutInCell="1" allowOverlap="1" wp14:anchorId="2ACB13CE" wp14:editId="68A88E8E">
            <wp:simplePos x="0" y="0"/>
            <wp:positionH relativeFrom="margin">
              <wp:align>center</wp:align>
            </wp:positionH>
            <wp:positionV relativeFrom="paragraph">
              <wp:posOffset>287020</wp:posOffset>
            </wp:positionV>
            <wp:extent cx="5486400" cy="2308225"/>
            <wp:effectExtent l="0" t="0" r="0" b="0"/>
            <wp:wrapTight wrapText="bothSides">
              <wp:wrapPolygon edited="0">
                <wp:start x="0" y="0"/>
                <wp:lineTo x="0" y="21392"/>
                <wp:lineTo x="21525" y="21392"/>
                <wp:lineTo x="21525"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6400" cy="2308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55C06F" w14:textId="4003BCEF" w:rsidR="00E401FE" w:rsidRDefault="003E0002" w:rsidP="003E0002">
      <w:pPr>
        <w:jc w:val="center"/>
        <w:rPr>
          <w:lang w:val="en-US"/>
        </w:rPr>
      </w:pPr>
      <w:r>
        <w:rPr>
          <w:lang w:val="en-US"/>
        </w:rPr>
        <w:t>Figure 2.1</w:t>
      </w:r>
      <w:r w:rsidR="00E46CE5">
        <w:rPr>
          <w:lang w:val="en-US"/>
        </w:rPr>
        <w:t>: Job Search Platform Preference</w:t>
      </w:r>
    </w:p>
    <w:p w14:paraId="6717EDE6" w14:textId="77777777" w:rsidR="003E0002" w:rsidRPr="0004251E" w:rsidRDefault="003E0002" w:rsidP="00E401FE">
      <w:pPr>
        <w:rPr>
          <w:lang w:val="en-US"/>
        </w:rPr>
      </w:pPr>
    </w:p>
    <w:p w14:paraId="3FC44348" w14:textId="248D58A8" w:rsidR="00E401FE" w:rsidRDefault="00E401FE" w:rsidP="00E401FE">
      <w:pPr>
        <w:spacing w:line="360" w:lineRule="auto"/>
        <w:jc w:val="both"/>
        <w:rPr>
          <w:rFonts w:ascii="Times New Roman" w:hAnsi="Times New Roman" w:cs="Times New Roman"/>
        </w:rPr>
      </w:pPr>
      <w:r>
        <w:rPr>
          <w:rFonts w:ascii="Times New Roman" w:hAnsi="Times New Roman" w:cs="Times New Roman"/>
        </w:rPr>
        <w:t>T</w:t>
      </w:r>
      <w:r w:rsidRPr="00067863">
        <w:rPr>
          <w:rFonts w:ascii="Times New Roman" w:hAnsi="Times New Roman" w:cs="Times New Roman"/>
        </w:rPr>
        <w:t xml:space="preserve">he responses of the </w:t>
      </w:r>
      <w:r w:rsidR="00A506EF">
        <w:rPr>
          <w:rFonts w:ascii="Times New Roman" w:hAnsi="Times New Roman" w:cs="Times New Roman"/>
        </w:rPr>
        <w:t>respondents</w:t>
      </w:r>
      <w:r w:rsidR="00046E6E">
        <w:rPr>
          <w:rFonts w:ascii="Times New Roman" w:hAnsi="Times New Roman" w:cs="Times New Roman"/>
        </w:rPr>
        <w:t xml:space="preserve">, represented in Figure 2.1, </w:t>
      </w:r>
      <w:r w:rsidRPr="00067863">
        <w:rPr>
          <w:rFonts w:ascii="Times New Roman" w:hAnsi="Times New Roman" w:cs="Times New Roman"/>
        </w:rPr>
        <w:t>show</w:t>
      </w:r>
      <w:r w:rsidR="00A506EF">
        <w:rPr>
          <w:rFonts w:ascii="Times New Roman" w:hAnsi="Times New Roman" w:cs="Times New Roman"/>
        </w:rPr>
        <w:t xml:space="preserve">s </w:t>
      </w:r>
      <w:r w:rsidRPr="00067863">
        <w:rPr>
          <w:rFonts w:ascii="Times New Roman" w:hAnsi="Times New Roman" w:cs="Times New Roman"/>
        </w:rPr>
        <w:t xml:space="preserve">that </w:t>
      </w:r>
      <w:r w:rsidR="00A506EF">
        <w:rPr>
          <w:rFonts w:ascii="Times New Roman" w:hAnsi="Times New Roman" w:cs="Times New Roman"/>
        </w:rPr>
        <w:t xml:space="preserve">the </w:t>
      </w:r>
      <w:r w:rsidRPr="00067863">
        <w:rPr>
          <w:rFonts w:ascii="Times New Roman" w:hAnsi="Times New Roman" w:cs="Times New Roman"/>
        </w:rPr>
        <w:t>LinkedIn</w:t>
      </w:r>
      <w:r w:rsidR="00A506EF">
        <w:rPr>
          <w:rFonts w:ascii="Times New Roman" w:hAnsi="Times New Roman" w:cs="Times New Roman"/>
        </w:rPr>
        <w:t xml:space="preserve"> </w:t>
      </w:r>
      <w:r w:rsidR="00046E6E">
        <w:rPr>
          <w:rFonts w:ascii="Times New Roman" w:hAnsi="Times New Roman" w:cs="Times New Roman"/>
        </w:rPr>
        <w:t xml:space="preserve">platform </w:t>
      </w:r>
      <w:r w:rsidR="00046E6E" w:rsidRPr="00067863">
        <w:rPr>
          <w:rFonts w:ascii="Times New Roman" w:hAnsi="Times New Roman" w:cs="Times New Roman"/>
        </w:rPr>
        <w:t>is</w:t>
      </w:r>
      <w:r w:rsidRPr="00067863">
        <w:rPr>
          <w:rFonts w:ascii="Times New Roman" w:hAnsi="Times New Roman" w:cs="Times New Roman"/>
        </w:rPr>
        <w:t xml:space="preserve"> the most popular job search platform, with 60% of participants selecting it. This could be attributed to LinkedIn's extensive networking capabilities and its reputation as a professional platform that connects job seekers </w:t>
      </w:r>
      <w:r w:rsidRPr="00067863">
        <w:rPr>
          <w:rFonts w:ascii="Times New Roman" w:hAnsi="Times New Roman" w:cs="Times New Roman"/>
        </w:rPr>
        <w:lastRenderedPageBreak/>
        <w:t>with employers across a wide range of industries. The platform's features, such as its job search filters, company insights, and professional profiles, provide added functionality that appeals to job seekers.</w:t>
      </w:r>
    </w:p>
    <w:p w14:paraId="6755FCA4" w14:textId="3A6D3A5C" w:rsidR="00E401FE" w:rsidRDefault="003E0002" w:rsidP="00E401FE">
      <w:pPr>
        <w:spacing w:line="360" w:lineRule="auto"/>
        <w:jc w:val="both"/>
        <w:rPr>
          <w:rFonts w:ascii="Times New Roman" w:hAnsi="Times New Roman" w:cs="Times New Roman"/>
        </w:rPr>
      </w:pPr>
      <w:r>
        <w:rPr>
          <w:noProof/>
        </w:rPr>
        <w:drawing>
          <wp:anchor distT="0" distB="0" distL="114300" distR="114300" simplePos="0" relativeHeight="251659264" behindDoc="1" locked="0" layoutInCell="1" allowOverlap="1" wp14:anchorId="2AEB605B" wp14:editId="0B64BFAE">
            <wp:simplePos x="0" y="0"/>
            <wp:positionH relativeFrom="margin">
              <wp:align>center</wp:align>
            </wp:positionH>
            <wp:positionV relativeFrom="paragraph">
              <wp:posOffset>340360</wp:posOffset>
            </wp:positionV>
            <wp:extent cx="5486400" cy="2307590"/>
            <wp:effectExtent l="0" t="0" r="0" b="0"/>
            <wp:wrapTight wrapText="bothSides">
              <wp:wrapPolygon edited="0">
                <wp:start x="0" y="0"/>
                <wp:lineTo x="0" y="21398"/>
                <wp:lineTo x="21525" y="21398"/>
                <wp:lineTo x="21525"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6400" cy="2307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CA1776" w14:textId="75D9CFBF" w:rsidR="00E401FE" w:rsidRDefault="003E0002" w:rsidP="00E401FE">
      <w:pPr>
        <w:spacing w:line="360" w:lineRule="auto"/>
        <w:jc w:val="center"/>
        <w:rPr>
          <w:rFonts w:ascii="Times New Roman" w:hAnsi="Times New Roman" w:cs="Times New Roman"/>
        </w:rPr>
      </w:pPr>
      <w:r>
        <w:rPr>
          <w:rFonts w:ascii="Times New Roman" w:hAnsi="Times New Roman" w:cs="Times New Roman"/>
        </w:rPr>
        <w:t>Figure 2.2</w:t>
      </w:r>
      <w:r w:rsidR="00E46CE5">
        <w:rPr>
          <w:rFonts w:ascii="Times New Roman" w:hAnsi="Times New Roman" w:cs="Times New Roman"/>
        </w:rPr>
        <w:t>: Frequency of Job Application</w:t>
      </w:r>
    </w:p>
    <w:p w14:paraId="2BF2FBAF" w14:textId="73DCE883" w:rsidR="00E401FE" w:rsidRDefault="00E401FE" w:rsidP="00E401FE">
      <w:pPr>
        <w:spacing w:line="360" w:lineRule="auto"/>
        <w:jc w:val="both"/>
        <w:rPr>
          <w:rFonts w:ascii="Times New Roman" w:hAnsi="Times New Roman" w:cs="Times New Roman"/>
        </w:rPr>
      </w:pPr>
      <w:r>
        <w:rPr>
          <w:rFonts w:ascii="Times New Roman" w:hAnsi="Times New Roman" w:cs="Times New Roman"/>
        </w:rPr>
        <w:t>T</w:t>
      </w:r>
      <w:r w:rsidRPr="002B2348">
        <w:rPr>
          <w:rFonts w:ascii="Times New Roman" w:hAnsi="Times New Roman" w:cs="Times New Roman"/>
        </w:rPr>
        <w:t>he most common frequency</w:t>
      </w:r>
      <w:r w:rsidR="00046E6E">
        <w:rPr>
          <w:rFonts w:ascii="Times New Roman" w:hAnsi="Times New Roman" w:cs="Times New Roman"/>
        </w:rPr>
        <w:t xml:space="preserve">, </w:t>
      </w:r>
      <w:r w:rsidR="00046E6E">
        <w:rPr>
          <w:rFonts w:ascii="Times New Roman" w:hAnsi="Times New Roman" w:cs="Times New Roman"/>
        </w:rPr>
        <w:t>represented in Figure 2.</w:t>
      </w:r>
      <w:r w:rsidR="00046E6E">
        <w:rPr>
          <w:rFonts w:ascii="Times New Roman" w:hAnsi="Times New Roman" w:cs="Times New Roman"/>
        </w:rPr>
        <w:t>2,</w:t>
      </w:r>
      <w:r w:rsidRPr="002B2348">
        <w:rPr>
          <w:rFonts w:ascii="Times New Roman" w:hAnsi="Times New Roman" w:cs="Times New Roman"/>
        </w:rPr>
        <w:t xml:space="preserve"> of applying for jobs online among the respondents is weekly, with 30% of them doing so. This suggests that a significant portion of job seekers is actively engaged in their job search, applying for new opportunities regularly.</w:t>
      </w:r>
    </w:p>
    <w:p w14:paraId="23AE3F0B" w14:textId="47B23F1C" w:rsidR="00E401FE" w:rsidRDefault="00A43C23" w:rsidP="00E401FE">
      <w:pPr>
        <w:spacing w:line="360" w:lineRule="auto"/>
        <w:rPr>
          <w:rFonts w:ascii="Times New Roman" w:hAnsi="Times New Roman" w:cs="Times New Roman"/>
        </w:rPr>
      </w:pPr>
      <w:r>
        <w:rPr>
          <w:noProof/>
        </w:rPr>
        <w:drawing>
          <wp:anchor distT="0" distB="0" distL="114300" distR="114300" simplePos="0" relativeHeight="251660288" behindDoc="1" locked="0" layoutInCell="1" allowOverlap="1" wp14:anchorId="7B0453CD" wp14:editId="29A210B9">
            <wp:simplePos x="0" y="0"/>
            <wp:positionH relativeFrom="margin">
              <wp:align>center</wp:align>
            </wp:positionH>
            <wp:positionV relativeFrom="paragraph">
              <wp:posOffset>278765</wp:posOffset>
            </wp:positionV>
            <wp:extent cx="5486400" cy="2307590"/>
            <wp:effectExtent l="0" t="0" r="0" b="0"/>
            <wp:wrapTight wrapText="bothSides">
              <wp:wrapPolygon edited="0">
                <wp:start x="0" y="0"/>
                <wp:lineTo x="0" y="21398"/>
                <wp:lineTo x="21525" y="21398"/>
                <wp:lineTo x="21525"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2307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10E829" w14:textId="26E6893A" w:rsidR="00A43C23" w:rsidRDefault="00A43C23" w:rsidP="00A43C23">
      <w:pPr>
        <w:spacing w:line="360" w:lineRule="auto"/>
        <w:jc w:val="center"/>
        <w:rPr>
          <w:rFonts w:ascii="Times New Roman" w:hAnsi="Times New Roman" w:cs="Times New Roman"/>
        </w:rPr>
      </w:pPr>
      <w:r>
        <w:rPr>
          <w:rFonts w:ascii="Times New Roman" w:hAnsi="Times New Roman" w:cs="Times New Roman"/>
        </w:rPr>
        <w:t>Figure 2.3</w:t>
      </w:r>
      <w:r w:rsidR="00E46CE5">
        <w:rPr>
          <w:rFonts w:ascii="Times New Roman" w:hAnsi="Times New Roman" w:cs="Times New Roman"/>
        </w:rPr>
        <w:t>: Time to Find Relevant Job Listings</w:t>
      </w:r>
    </w:p>
    <w:p w14:paraId="6EB553FF" w14:textId="188C1FA9" w:rsidR="00E401FE" w:rsidRDefault="00E401FE" w:rsidP="00E401FE">
      <w:pPr>
        <w:spacing w:line="360" w:lineRule="auto"/>
        <w:jc w:val="both"/>
        <w:rPr>
          <w:rFonts w:ascii="Times New Roman" w:hAnsi="Times New Roman" w:cs="Times New Roman"/>
        </w:rPr>
      </w:pPr>
      <w:r w:rsidRPr="002B2348">
        <w:rPr>
          <w:rFonts w:ascii="Times New Roman" w:hAnsi="Times New Roman" w:cs="Times New Roman"/>
        </w:rPr>
        <w:t>The majority</w:t>
      </w:r>
      <w:r>
        <w:rPr>
          <w:rFonts w:ascii="Times New Roman" w:hAnsi="Times New Roman" w:cs="Times New Roman"/>
        </w:rPr>
        <w:t xml:space="preserve"> </w:t>
      </w:r>
      <w:r w:rsidRPr="002B2348">
        <w:rPr>
          <w:rFonts w:ascii="Times New Roman" w:hAnsi="Times New Roman" w:cs="Times New Roman"/>
        </w:rPr>
        <w:t>of respondents find relevant job listings within 30 minutes</w:t>
      </w:r>
      <w:r w:rsidR="00046E6E">
        <w:rPr>
          <w:rFonts w:ascii="Times New Roman" w:hAnsi="Times New Roman" w:cs="Times New Roman"/>
        </w:rPr>
        <w:t>, represented in Figure 2.</w:t>
      </w:r>
      <w:r w:rsidR="00046E6E">
        <w:rPr>
          <w:rFonts w:ascii="Times New Roman" w:hAnsi="Times New Roman" w:cs="Times New Roman"/>
        </w:rPr>
        <w:t>3</w:t>
      </w:r>
      <w:r w:rsidRPr="002B2348">
        <w:rPr>
          <w:rFonts w:ascii="Times New Roman" w:hAnsi="Times New Roman" w:cs="Times New Roman"/>
        </w:rPr>
        <w:t xml:space="preserve">. However, a significant portion still struggles to find suitable opportunities in a shorter time frame. This </w:t>
      </w:r>
      <w:r w:rsidRPr="002B2348">
        <w:rPr>
          <w:rFonts w:ascii="Times New Roman" w:hAnsi="Times New Roman" w:cs="Times New Roman"/>
        </w:rPr>
        <w:lastRenderedPageBreak/>
        <w:t>indicates that while some users (job seekers) can efficiently navigate the job search process, others may require additional support or tools to streamline their search.</w:t>
      </w:r>
    </w:p>
    <w:p w14:paraId="3D645705" w14:textId="013FD4A8" w:rsidR="00E401FE" w:rsidRDefault="00A43C23" w:rsidP="00E401FE">
      <w:pPr>
        <w:spacing w:line="360" w:lineRule="auto"/>
        <w:jc w:val="both"/>
        <w:rPr>
          <w:rFonts w:ascii="Times New Roman" w:hAnsi="Times New Roman" w:cs="Times New Roman"/>
        </w:rPr>
      </w:pPr>
      <w:r>
        <w:rPr>
          <w:noProof/>
        </w:rPr>
        <w:drawing>
          <wp:anchor distT="0" distB="0" distL="114300" distR="114300" simplePos="0" relativeHeight="251661312" behindDoc="1" locked="0" layoutInCell="1" allowOverlap="1" wp14:anchorId="2AE82E53" wp14:editId="1EDFB13D">
            <wp:simplePos x="0" y="0"/>
            <wp:positionH relativeFrom="margin">
              <wp:align>center</wp:align>
            </wp:positionH>
            <wp:positionV relativeFrom="paragraph">
              <wp:posOffset>330835</wp:posOffset>
            </wp:positionV>
            <wp:extent cx="5486400" cy="2307590"/>
            <wp:effectExtent l="0" t="0" r="0" b="0"/>
            <wp:wrapTight wrapText="bothSides">
              <wp:wrapPolygon edited="0">
                <wp:start x="0" y="0"/>
                <wp:lineTo x="0" y="21398"/>
                <wp:lineTo x="21525" y="21398"/>
                <wp:lineTo x="21525"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2307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3011A7" w14:textId="19888F1A" w:rsidR="00A43C23" w:rsidRDefault="00A43C23" w:rsidP="00A43C23">
      <w:pPr>
        <w:spacing w:line="360" w:lineRule="auto"/>
        <w:jc w:val="center"/>
        <w:rPr>
          <w:rFonts w:ascii="Times New Roman" w:hAnsi="Times New Roman" w:cs="Times New Roman"/>
        </w:rPr>
      </w:pPr>
      <w:r>
        <w:rPr>
          <w:rFonts w:ascii="Times New Roman" w:hAnsi="Times New Roman" w:cs="Times New Roman"/>
        </w:rPr>
        <w:t>Figure 2.4</w:t>
      </w:r>
      <w:r w:rsidR="00E46CE5">
        <w:rPr>
          <w:rFonts w:ascii="Times New Roman" w:hAnsi="Times New Roman" w:cs="Times New Roman"/>
        </w:rPr>
        <w:t>: Frustrations with the Online Job Application Process</w:t>
      </w:r>
    </w:p>
    <w:p w14:paraId="4D6B3E8C" w14:textId="0302849C" w:rsidR="00E401FE" w:rsidRDefault="00E401FE" w:rsidP="00E401FE">
      <w:pPr>
        <w:spacing w:line="360" w:lineRule="auto"/>
        <w:jc w:val="both"/>
        <w:rPr>
          <w:rFonts w:ascii="Times New Roman" w:hAnsi="Times New Roman" w:cs="Times New Roman"/>
        </w:rPr>
      </w:pPr>
      <w:r w:rsidRPr="002B2348">
        <w:rPr>
          <w:rFonts w:ascii="Times New Roman" w:hAnsi="Times New Roman" w:cs="Times New Roman"/>
        </w:rPr>
        <w:t>The most common frustration with the online job application process among the respondents is a lack of response from employers</w:t>
      </w:r>
      <w:r w:rsidR="00046E6E">
        <w:rPr>
          <w:rFonts w:ascii="Times New Roman" w:hAnsi="Times New Roman" w:cs="Times New Roman"/>
        </w:rPr>
        <w:t>, represented in Figure 2.</w:t>
      </w:r>
      <w:r w:rsidR="00046E6E">
        <w:rPr>
          <w:rFonts w:ascii="Times New Roman" w:hAnsi="Times New Roman" w:cs="Times New Roman"/>
        </w:rPr>
        <w:t>4</w:t>
      </w:r>
      <w:r w:rsidRPr="002B2348">
        <w:rPr>
          <w:rFonts w:ascii="Times New Roman" w:hAnsi="Times New Roman" w:cs="Times New Roman"/>
        </w:rPr>
        <w:t>, with 40% of them citing this as their biggest issue. This lack of communication can lead to feelings of uncertainty and discouragement among job seekers, making them feel undervalued and overlooked in their job search efforts.</w:t>
      </w:r>
    </w:p>
    <w:p w14:paraId="264B51A2" w14:textId="4C00D40A" w:rsidR="00E401FE" w:rsidRDefault="00A43C23" w:rsidP="00E401FE">
      <w:pPr>
        <w:spacing w:line="360" w:lineRule="auto"/>
        <w:jc w:val="both"/>
        <w:rPr>
          <w:rFonts w:ascii="Times New Roman" w:hAnsi="Times New Roman" w:cs="Times New Roman"/>
        </w:rPr>
      </w:pPr>
      <w:r>
        <w:rPr>
          <w:noProof/>
        </w:rPr>
        <w:drawing>
          <wp:anchor distT="0" distB="0" distL="114300" distR="114300" simplePos="0" relativeHeight="251662336" behindDoc="1" locked="0" layoutInCell="1" allowOverlap="1" wp14:anchorId="1E529DC7" wp14:editId="56D37380">
            <wp:simplePos x="0" y="0"/>
            <wp:positionH relativeFrom="margin">
              <wp:align>center</wp:align>
            </wp:positionH>
            <wp:positionV relativeFrom="paragraph">
              <wp:posOffset>295275</wp:posOffset>
            </wp:positionV>
            <wp:extent cx="5486400" cy="2307590"/>
            <wp:effectExtent l="0" t="0" r="0" b="0"/>
            <wp:wrapTight wrapText="bothSides">
              <wp:wrapPolygon edited="0">
                <wp:start x="0" y="0"/>
                <wp:lineTo x="0" y="21398"/>
                <wp:lineTo x="21525" y="21398"/>
                <wp:lineTo x="21525"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2307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878659" w14:textId="1F8B39D8" w:rsidR="00E401FE" w:rsidRDefault="00E401FE" w:rsidP="00E401FE">
      <w:pPr>
        <w:spacing w:line="360" w:lineRule="auto"/>
        <w:jc w:val="both"/>
        <w:rPr>
          <w:rFonts w:ascii="Times New Roman" w:hAnsi="Times New Roman" w:cs="Times New Roman"/>
        </w:rPr>
      </w:pPr>
    </w:p>
    <w:p w14:paraId="1439DDA6" w14:textId="70AC3560" w:rsidR="00E401FE" w:rsidRDefault="00A43C23" w:rsidP="00A43C23">
      <w:pPr>
        <w:spacing w:line="360" w:lineRule="auto"/>
        <w:jc w:val="center"/>
        <w:rPr>
          <w:rFonts w:ascii="Times New Roman" w:hAnsi="Times New Roman" w:cs="Times New Roman"/>
        </w:rPr>
      </w:pPr>
      <w:r>
        <w:rPr>
          <w:rFonts w:ascii="Times New Roman" w:hAnsi="Times New Roman" w:cs="Times New Roman"/>
        </w:rPr>
        <w:t>Figure 2.5</w:t>
      </w:r>
      <w:r w:rsidR="00E46CE5">
        <w:rPr>
          <w:rFonts w:ascii="Times New Roman" w:hAnsi="Times New Roman" w:cs="Times New Roman"/>
        </w:rPr>
        <w:t>: Perception of Profile Accuracy</w:t>
      </w:r>
    </w:p>
    <w:p w14:paraId="0AF8F091" w14:textId="7FA948DC" w:rsidR="00E401FE" w:rsidRPr="00740FC2" w:rsidRDefault="00E401FE" w:rsidP="00E401FE">
      <w:pPr>
        <w:spacing w:line="360" w:lineRule="auto"/>
        <w:jc w:val="both"/>
        <w:rPr>
          <w:rFonts w:ascii="Times New Roman" w:hAnsi="Times New Roman" w:cs="Times New Roman"/>
        </w:rPr>
      </w:pPr>
    </w:p>
    <w:p w14:paraId="0B319431" w14:textId="56179320" w:rsidR="00E401FE" w:rsidRPr="00740FC2" w:rsidRDefault="00E401FE" w:rsidP="00E401FE">
      <w:pPr>
        <w:spacing w:line="360" w:lineRule="auto"/>
        <w:jc w:val="both"/>
        <w:rPr>
          <w:rFonts w:ascii="Times New Roman" w:hAnsi="Times New Roman" w:cs="Times New Roman"/>
        </w:rPr>
      </w:pPr>
      <w:r w:rsidRPr="00740FC2">
        <w:rPr>
          <w:rFonts w:ascii="Times New Roman" w:hAnsi="Times New Roman" w:cs="Times New Roman"/>
        </w:rPr>
        <w:lastRenderedPageBreak/>
        <w:t>The majority of respondents (70%) agree that their online profile/resume accurately reflects their skills and experience</w:t>
      </w:r>
      <w:r w:rsidR="00046E6E">
        <w:rPr>
          <w:rFonts w:ascii="Times New Roman" w:hAnsi="Times New Roman" w:cs="Times New Roman"/>
        </w:rPr>
        <w:t>, represented in Figure 2.</w:t>
      </w:r>
      <w:r w:rsidR="00046E6E">
        <w:rPr>
          <w:rFonts w:ascii="Times New Roman" w:hAnsi="Times New Roman" w:cs="Times New Roman"/>
        </w:rPr>
        <w:t>5</w:t>
      </w:r>
      <w:r w:rsidRPr="00740FC2">
        <w:rPr>
          <w:rFonts w:ascii="Times New Roman" w:hAnsi="Times New Roman" w:cs="Times New Roman"/>
        </w:rPr>
        <w:t>. This high level of confidence suggests that many individuals recognize the importance of maintaining an updated and truthful representation of their professional qualifications in a digital format. It indicates a growing awareness among job seekers about the role of online platforms in shaping their career opportunities.</w:t>
      </w:r>
    </w:p>
    <w:p w14:paraId="080EC10B" w14:textId="77777777" w:rsidR="00E401FE" w:rsidRPr="00740FC2" w:rsidRDefault="00E401FE" w:rsidP="00E401FE">
      <w:pPr>
        <w:spacing w:line="360" w:lineRule="auto"/>
        <w:jc w:val="both"/>
        <w:rPr>
          <w:rFonts w:ascii="Times New Roman" w:hAnsi="Times New Roman" w:cs="Times New Roman"/>
        </w:rPr>
      </w:pPr>
      <w:r w:rsidRPr="00740FC2">
        <w:rPr>
          <w:rFonts w:ascii="Times New Roman" w:hAnsi="Times New Roman" w:cs="Times New Roman"/>
        </w:rPr>
        <w:t>However, despite candidates’ confidence, employers (HR professionals) still face several challenges when using online recruitment platforms. These factors highlight the gap between candidate perception and employer experience:</w:t>
      </w:r>
    </w:p>
    <w:p w14:paraId="3910810A" w14:textId="77777777" w:rsidR="00E401FE" w:rsidRPr="00740FC2" w:rsidRDefault="00E401FE" w:rsidP="00E401FE">
      <w:pPr>
        <w:spacing w:line="360" w:lineRule="auto"/>
        <w:jc w:val="both"/>
        <w:rPr>
          <w:rFonts w:ascii="Times New Roman" w:hAnsi="Times New Roman" w:cs="Times New Roman"/>
          <w:b/>
          <w:bCs/>
        </w:rPr>
      </w:pPr>
      <w:r w:rsidRPr="00740FC2">
        <w:rPr>
          <w:rFonts w:ascii="Times New Roman" w:hAnsi="Times New Roman" w:cs="Times New Roman"/>
          <w:b/>
          <w:bCs/>
        </w:rPr>
        <w:t>Factors Affecting Online Recruitment Platforms for Employers (HR)</w:t>
      </w:r>
    </w:p>
    <w:p w14:paraId="49331F65" w14:textId="77777777" w:rsidR="00E401FE" w:rsidRPr="00740FC2" w:rsidRDefault="00E401FE" w:rsidP="00E401FE">
      <w:pPr>
        <w:pStyle w:val="ListParagraph"/>
        <w:numPr>
          <w:ilvl w:val="0"/>
          <w:numId w:val="1"/>
        </w:numPr>
        <w:spacing w:line="360" w:lineRule="auto"/>
        <w:jc w:val="both"/>
        <w:rPr>
          <w:rFonts w:ascii="Times New Roman" w:hAnsi="Times New Roman" w:cs="Times New Roman"/>
        </w:rPr>
      </w:pPr>
      <w:r w:rsidRPr="00740FC2">
        <w:rPr>
          <w:rFonts w:ascii="Times New Roman" w:hAnsi="Times New Roman" w:cs="Times New Roman"/>
        </w:rPr>
        <w:t>Inaccurate Candidate Matching: Employers report that candidates suggested by the system may not always align with the job requirements, despite the candidates' confidence in their resumes. This leads to inefficiencies in finding the right fit for open positions.</w:t>
      </w:r>
    </w:p>
    <w:p w14:paraId="49483976" w14:textId="77777777" w:rsidR="00E401FE" w:rsidRPr="00FC3587" w:rsidRDefault="00E401FE" w:rsidP="00E401FE">
      <w:pPr>
        <w:pStyle w:val="ListParagraph"/>
        <w:numPr>
          <w:ilvl w:val="0"/>
          <w:numId w:val="1"/>
        </w:numPr>
        <w:spacing w:line="360" w:lineRule="auto"/>
        <w:jc w:val="both"/>
        <w:rPr>
          <w:rFonts w:ascii="Times New Roman" w:hAnsi="Times New Roman" w:cs="Times New Roman"/>
        </w:rPr>
      </w:pPr>
      <w:r w:rsidRPr="00FC3587">
        <w:rPr>
          <w:rFonts w:ascii="Times New Roman" w:hAnsi="Times New Roman" w:cs="Times New Roman"/>
        </w:rPr>
        <w:t>Misalignment with Needed Positions: Even though candidates may feel that their resumes accurately reflect their skills, employers often struggle with finding candidates who are properly aligned with the specific job roles they are looking to fill.</w:t>
      </w:r>
    </w:p>
    <w:p w14:paraId="72D1408D" w14:textId="1843A9C1" w:rsidR="00E401FE" w:rsidRDefault="00E401FE" w:rsidP="00E401FE">
      <w:pPr>
        <w:spacing w:line="360" w:lineRule="auto"/>
        <w:jc w:val="both"/>
        <w:rPr>
          <w:rFonts w:ascii="Times New Roman" w:hAnsi="Times New Roman" w:cs="Times New Roman"/>
        </w:rPr>
      </w:pPr>
      <w:r w:rsidRPr="00740FC2">
        <w:rPr>
          <w:rFonts w:ascii="Times New Roman" w:hAnsi="Times New Roman" w:cs="Times New Roman"/>
        </w:rPr>
        <w:t>This combination emphasizes that while job seekers may feel confident in their online representation, employers still encounter significant challenges that need to be addressed for better recruitment outcomes.</w:t>
      </w:r>
    </w:p>
    <w:p w14:paraId="61FBBFD7" w14:textId="76D40D94" w:rsidR="00E401FE" w:rsidRDefault="00A43C23" w:rsidP="00E401FE">
      <w:pPr>
        <w:spacing w:line="360" w:lineRule="auto"/>
        <w:jc w:val="both"/>
        <w:rPr>
          <w:rFonts w:ascii="Times New Roman" w:hAnsi="Times New Roman" w:cs="Times New Roman"/>
        </w:rPr>
      </w:pPr>
      <w:r>
        <w:rPr>
          <w:noProof/>
        </w:rPr>
        <w:drawing>
          <wp:anchor distT="0" distB="0" distL="114300" distR="114300" simplePos="0" relativeHeight="251663360" behindDoc="1" locked="0" layoutInCell="1" allowOverlap="1" wp14:anchorId="3CA784A1" wp14:editId="5B7CE219">
            <wp:simplePos x="0" y="0"/>
            <wp:positionH relativeFrom="margin">
              <wp:align>center</wp:align>
            </wp:positionH>
            <wp:positionV relativeFrom="paragraph">
              <wp:posOffset>175895</wp:posOffset>
            </wp:positionV>
            <wp:extent cx="5486400" cy="2489200"/>
            <wp:effectExtent l="0" t="0" r="0" b="6350"/>
            <wp:wrapTight wrapText="bothSides">
              <wp:wrapPolygon edited="0">
                <wp:start x="0" y="0"/>
                <wp:lineTo x="0" y="21490"/>
                <wp:lineTo x="21525" y="21490"/>
                <wp:lineTo x="21525"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248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FB7A7E" w14:textId="727AEB92" w:rsidR="00E401FE" w:rsidRDefault="00A43C23" w:rsidP="00E401FE">
      <w:pPr>
        <w:spacing w:line="360" w:lineRule="auto"/>
        <w:jc w:val="center"/>
        <w:rPr>
          <w:rFonts w:ascii="Times New Roman" w:hAnsi="Times New Roman" w:cs="Times New Roman"/>
        </w:rPr>
      </w:pPr>
      <w:r>
        <w:rPr>
          <w:rFonts w:ascii="Times New Roman" w:hAnsi="Times New Roman" w:cs="Times New Roman"/>
        </w:rPr>
        <w:t>Figure 2.6</w:t>
      </w:r>
      <w:r w:rsidR="00E46CE5">
        <w:rPr>
          <w:rFonts w:ascii="Times New Roman" w:hAnsi="Times New Roman" w:cs="Times New Roman"/>
        </w:rPr>
        <w:t>: Willingness to Pay for Premium Features</w:t>
      </w:r>
    </w:p>
    <w:p w14:paraId="3427A2A0" w14:textId="77777777" w:rsidR="00A43C23" w:rsidRDefault="00A43C23" w:rsidP="00E401FE">
      <w:pPr>
        <w:spacing w:line="360" w:lineRule="auto"/>
        <w:jc w:val="both"/>
        <w:rPr>
          <w:rFonts w:ascii="Times New Roman" w:hAnsi="Times New Roman" w:cs="Times New Roman"/>
        </w:rPr>
      </w:pPr>
    </w:p>
    <w:p w14:paraId="7796F003" w14:textId="443F80F0" w:rsidR="00E401FE" w:rsidRDefault="00046E6E" w:rsidP="00E401FE">
      <w:pPr>
        <w:spacing w:line="360" w:lineRule="auto"/>
        <w:jc w:val="both"/>
        <w:rPr>
          <w:rFonts w:ascii="Times New Roman" w:hAnsi="Times New Roman" w:cs="Times New Roman"/>
        </w:rPr>
      </w:pPr>
      <w:r>
        <w:rPr>
          <w:rFonts w:ascii="Times New Roman" w:hAnsi="Times New Roman" w:cs="Times New Roman"/>
        </w:rPr>
        <w:lastRenderedPageBreak/>
        <w:t xml:space="preserve">Base on </w:t>
      </w:r>
      <w:r>
        <w:rPr>
          <w:rFonts w:ascii="Times New Roman" w:hAnsi="Times New Roman" w:cs="Times New Roman"/>
        </w:rPr>
        <w:t>Figure 2.</w:t>
      </w:r>
      <w:r>
        <w:rPr>
          <w:rFonts w:ascii="Times New Roman" w:hAnsi="Times New Roman" w:cs="Times New Roman"/>
        </w:rPr>
        <w:t>6</w:t>
      </w:r>
      <w:r>
        <w:rPr>
          <w:rFonts w:ascii="Times New Roman" w:hAnsi="Times New Roman" w:cs="Times New Roman"/>
        </w:rPr>
        <w:t>,</w:t>
      </w:r>
      <w:r w:rsidRPr="002B2348">
        <w:rPr>
          <w:rFonts w:ascii="Times New Roman" w:hAnsi="Times New Roman" w:cs="Times New Roman"/>
        </w:rPr>
        <w:t xml:space="preserve"> </w:t>
      </w:r>
      <w:r w:rsidR="00E401FE" w:rsidRPr="00FC3587">
        <w:rPr>
          <w:rFonts w:ascii="Times New Roman" w:hAnsi="Times New Roman" w:cs="Times New Roman"/>
        </w:rPr>
        <w:t>50% said yes, while the other 50% said no.</w:t>
      </w:r>
      <w:r w:rsidR="00E401FE">
        <w:rPr>
          <w:rFonts w:ascii="Times New Roman" w:hAnsi="Times New Roman" w:cs="Times New Roman"/>
        </w:rPr>
        <w:t xml:space="preserve"> </w:t>
      </w:r>
      <w:r w:rsidR="00E401FE" w:rsidRPr="00FC3587">
        <w:rPr>
          <w:rFonts w:ascii="Times New Roman" w:hAnsi="Times New Roman" w:cs="Times New Roman"/>
        </w:rPr>
        <w:t>This suggests that there is no clear consensus on the value that premium features provide to job seekers. It's possible that some people believe the advanced filtering and priority application features are worth the cost, while others may feel that the basic features are sufficient for their needs.</w:t>
      </w:r>
    </w:p>
    <w:p w14:paraId="7482A4CA" w14:textId="5891F99D" w:rsidR="00E401FE" w:rsidRDefault="00A43C23" w:rsidP="00E401FE">
      <w:pPr>
        <w:spacing w:line="360" w:lineRule="auto"/>
        <w:jc w:val="both"/>
        <w:rPr>
          <w:rFonts w:ascii="Times New Roman" w:hAnsi="Times New Roman" w:cs="Times New Roman"/>
        </w:rPr>
      </w:pPr>
      <w:r>
        <w:rPr>
          <w:noProof/>
        </w:rPr>
        <w:drawing>
          <wp:anchor distT="0" distB="0" distL="114300" distR="114300" simplePos="0" relativeHeight="251664384" behindDoc="1" locked="0" layoutInCell="1" allowOverlap="1" wp14:anchorId="3E1A4D1E" wp14:editId="7321D7BF">
            <wp:simplePos x="0" y="0"/>
            <wp:positionH relativeFrom="margin">
              <wp:align>center</wp:align>
            </wp:positionH>
            <wp:positionV relativeFrom="paragraph">
              <wp:posOffset>163195</wp:posOffset>
            </wp:positionV>
            <wp:extent cx="5486400" cy="2307590"/>
            <wp:effectExtent l="0" t="0" r="0" b="0"/>
            <wp:wrapTight wrapText="bothSides">
              <wp:wrapPolygon edited="0">
                <wp:start x="0" y="0"/>
                <wp:lineTo x="0" y="21398"/>
                <wp:lineTo x="21525" y="21398"/>
                <wp:lineTo x="21525"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2307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F8C368" w14:textId="49FC6351" w:rsidR="00E401FE" w:rsidRPr="00384364" w:rsidRDefault="00A43C23" w:rsidP="00A43C23">
      <w:pPr>
        <w:spacing w:line="360" w:lineRule="auto"/>
        <w:jc w:val="center"/>
        <w:rPr>
          <w:rFonts w:ascii="Times New Roman" w:hAnsi="Times New Roman" w:cs="Times New Roman"/>
        </w:rPr>
      </w:pPr>
      <w:r>
        <w:rPr>
          <w:rFonts w:ascii="Times New Roman" w:hAnsi="Times New Roman" w:cs="Times New Roman"/>
        </w:rPr>
        <w:t xml:space="preserve">Figure </w:t>
      </w:r>
      <w:r w:rsidR="00216E4F">
        <w:rPr>
          <w:rFonts w:ascii="Times New Roman" w:hAnsi="Times New Roman" w:cs="Times New Roman"/>
        </w:rPr>
        <w:t>2.7:</w:t>
      </w:r>
      <w:r w:rsidR="00E46CE5">
        <w:rPr>
          <w:rFonts w:ascii="Times New Roman" w:hAnsi="Times New Roman" w:cs="Times New Roman"/>
        </w:rPr>
        <w:t xml:space="preserve"> Importance of Detailed Company Information</w:t>
      </w:r>
    </w:p>
    <w:p w14:paraId="2C6D4785" w14:textId="00DA5279" w:rsidR="00E401FE" w:rsidRDefault="00A43C23" w:rsidP="00E401FE">
      <w:pPr>
        <w:spacing w:line="360" w:lineRule="auto"/>
        <w:jc w:val="both"/>
        <w:rPr>
          <w:rFonts w:ascii="Times New Roman" w:hAnsi="Times New Roman" w:cs="Times New Roman"/>
        </w:rPr>
      </w:pPr>
      <w:r>
        <w:rPr>
          <w:noProof/>
        </w:rPr>
        <w:drawing>
          <wp:anchor distT="0" distB="0" distL="114300" distR="114300" simplePos="0" relativeHeight="251665408" behindDoc="1" locked="0" layoutInCell="1" allowOverlap="1" wp14:anchorId="22EBE979" wp14:editId="3D093549">
            <wp:simplePos x="0" y="0"/>
            <wp:positionH relativeFrom="margin">
              <wp:align>center</wp:align>
            </wp:positionH>
            <wp:positionV relativeFrom="paragraph">
              <wp:posOffset>1486475</wp:posOffset>
            </wp:positionV>
            <wp:extent cx="5486400" cy="2307590"/>
            <wp:effectExtent l="0" t="0" r="0" b="0"/>
            <wp:wrapTight wrapText="bothSides">
              <wp:wrapPolygon edited="0">
                <wp:start x="0" y="0"/>
                <wp:lineTo x="0" y="21398"/>
                <wp:lineTo x="21525" y="21398"/>
                <wp:lineTo x="21525"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2307590"/>
                    </a:xfrm>
                    <a:prstGeom prst="rect">
                      <a:avLst/>
                    </a:prstGeom>
                    <a:noFill/>
                    <a:ln>
                      <a:noFill/>
                    </a:ln>
                  </pic:spPr>
                </pic:pic>
              </a:graphicData>
            </a:graphic>
            <wp14:sizeRelH relativeFrom="page">
              <wp14:pctWidth>0</wp14:pctWidth>
            </wp14:sizeRelH>
            <wp14:sizeRelV relativeFrom="page">
              <wp14:pctHeight>0</wp14:pctHeight>
            </wp14:sizeRelV>
          </wp:anchor>
        </w:drawing>
      </w:r>
      <w:r w:rsidR="00E401FE">
        <w:rPr>
          <w:rFonts w:ascii="Times New Roman" w:hAnsi="Times New Roman" w:cs="Times New Roman"/>
        </w:rPr>
        <w:t xml:space="preserve">The </w:t>
      </w:r>
      <w:r w:rsidR="00E401FE" w:rsidRPr="00E81390">
        <w:rPr>
          <w:rFonts w:ascii="Times New Roman" w:hAnsi="Times New Roman" w:cs="Times New Roman"/>
        </w:rPr>
        <w:t>majority</w:t>
      </w:r>
      <w:r w:rsidR="00E401FE">
        <w:rPr>
          <w:rFonts w:ascii="Times New Roman" w:hAnsi="Times New Roman" w:cs="Times New Roman"/>
        </w:rPr>
        <w:t xml:space="preserve"> </w:t>
      </w:r>
      <w:r w:rsidR="00E401FE" w:rsidRPr="00E81390">
        <w:rPr>
          <w:rFonts w:ascii="Times New Roman" w:hAnsi="Times New Roman" w:cs="Times New Roman"/>
        </w:rPr>
        <w:t>of respondents</w:t>
      </w:r>
      <w:r w:rsidR="00046E6E">
        <w:rPr>
          <w:rFonts w:ascii="Times New Roman" w:hAnsi="Times New Roman" w:cs="Times New Roman"/>
        </w:rPr>
        <w:t>, represented in Figure 2.</w:t>
      </w:r>
      <w:r w:rsidR="00046E6E">
        <w:rPr>
          <w:rFonts w:ascii="Times New Roman" w:hAnsi="Times New Roman" w:cs="Times New Roman"/>
        </w:rPr>
        <w:t>7</w:t>
      </w:r>
      <w:r w:rsidR="00046E6E">
        <w:rPr>
          <w:rFonts w:ascii="Times New Roman" w:hAnsi="Times New Roman" w:cs="Times New Roman"/>
        </w:rPr>
        <w:t>,</w:t>
      </w:r>
      <w:r w:rsidR="00E401FE" w:rsidRPr="00E81390">
        <w:rPr>
          <w:rFonts w:ascii="Times New Roman" w:hAnsi="Times New Roman" w:cs="Times New Roman"/>
        </w:rPr>
        <w:t xml:space="preserve"> (70%) consider it "very important" to have detailed company information available when applying for jobs. An additional 30% rated it as "important."</w:t>
      </w:r>
      <w:r w:rsidR="00E401FE">
        <w:rPr>
          <w:rFonts w:ascii="Times New Roman" w:hAnsi="Times New Roman" w:cs="Times New Roman"/>
        </w:rPr>
        <w:t xml:space="preserve"> M</w:t>
      </w:r>
      <w:r w:rsidR="00E401FE" w:rsidRPr="00E81390">
        <w:rPr>
          <w:rFonts w:ascii="Times New Roman" w:hAnsi="Times New Roman" w:cs="Times New Roman"/>
        </w:rPr>
        <w:t>ost job seekers value having a thorough understanding of potential employers before submitting their applications.</w:t>
      </w:r>
      <w:r w:rsidR="00E401FE">
        <w:rPr>
          <w:rFonts w:ascii="Times New Roman" w:hAnsi="Times New Roman" w:cs="Times New Roman"/>
        </w:rPr>
        <w:t xml:space="preserve">  T</w:t>
      </w:r>
      <w:r w:rsidR="00E401FE" w:rsidRPr="00E81390">
        <w:rPr>
          <w:rFonts w:ascii="Times New Roman" w:hAnsi="Times New Roman" w:cs="Times New Roman"/>
        </w:rPr>
        <w:t>he data indicates that detailed company information is a highly valued resource for job seekers. This information can help them make informed decisions about which companies to apply to and tailor their application to specific employer needs and expectations.</w:t>
      </w:r>
    </w:p>
    <w:p w14:paraId="775D91E1" w14:textId="6A74020D" w:rsidR="00E401FE" w:rsidRDefault="00A43C23" w:rsidP="00E401FE">
      <w:pPr>
        <w:spacing w:line="360" w:lineRule="auto"/>
        <w:jc w:val="center"/>
        <w:rPr>
          <w:rFonts w:ascii="Times New Roman" w:hAnsi="Times New Roman" w:cs="Times New Roman"/>
        </w:rPr>
      </w:pPr>
      <w:r>
        <w:rPr>
          <w:rFonts w:ascii="Times New Roman" w:hAnsi="Times New Roman" w:cs="Times New Roman"/>
        </w:rPr>
        <w:t>Figure 2.8</w:t>
      </w:r>
      <w:r w:rsidR="00E46CE5">
        <w:rPr>
          <w:rFonts w:ascii="Times New Roman" w:hAnsi="Times New Roman" w:cs="Times New Roman"/>
        </w:rPr>
        <w:t>: Interview Invitation Frequency</w:t>
      </w:r>
    </w:p>
    <w:p w14:paraId="5BB25966" w14:textId="36FE32CF" w:rsidR="00E401FE" w:rsidRDefault="00A43C23" w:rsidP="00E401FE">
      <w:pPr>
        <w:spacing w:line="360" w:lineRule="auto"/>
        <w:jc w:val="both"/>
        <w:rPr>
          <w:rFonts w:ascii="Times New Roman" w:hAnsi="Times New Roman" w:cs="Times New Roman"/>
        </w:rPr>
      </w:pPr>
      <w:r>
        <w:rPr>
          <w:noProof/>
        </w:rPr>
        <w:lastRenderedPageBreak/>
        <w:drawing>
          <wp:anchor distT="0" distB="0" distL="114300" distR="114300" simplePos="0" relativeHeight="251666432" behindDoc="1" locked="0" layoutInCell="1" allowOverlap="1" wp14:anchorId="77F111B0" wp14:editId="4358657B">
            <wp:simplePos x="0" y="0"/>
            <wp:positionH relativeFrom="margin">
              <wp:align>center</wp:align>
            </wp:positionH>
            <wp:positionV relativeFrom="paragraph">
              <wp:posOffset>879284</wp:posOffset>
            </wp:positionV>
            <wp:extent cx="5486400" cy="2307590"/>
            <wp:effectExtent l="0" t="0" r="0" b="0"/>
            <wp:wrapTight wrapText="bothSides">
              <wp:wrapPolygon edited="0">
                <wp:start x="0" y="0"/>
                <wp:lineTo x="0" y="21398"/>
                <wp:lineTo x="21525" y="21398"/>
                <wp:lineTo x="21525"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2307590"/>
                    </a:xfrm>
                    <a:prstGeom prst="rect">
                      <a:avLst/>
                    </a:prstGeom>
                    <a:noFill/>
                    <a:ln>
                      <a:noFill/>
                    </a:ln>
                  </pic:spPr>
                </pic:pic>
              </a:graphicData>
            </a:graphic>
            <wp14:sizeRelH relativeFrom="page">
              <wp14:pctWidth>0</wp14:pctWidth>
            </wp14:sizeRelH>
            <wp14:sizeRelV relativeFrom="page">
              <wp14:pctHeight>0</wp14:pctHeight>
            </wp14:sizeRelV>
          </wp:anchor>
        </w:drawing>
      </w:r>
      <w:r w:rsidR="00E401FE">
        <w:rPr>
          <w:rFonts w:ascii="Times New Roman" w:hAnsi="Times New Roman" w:cs="Times New Roman"/>
        </w:rPr>
        <w:t>A</w:t>
      </w:r>
      <w:r w:rsidR="00E401FE" w:rsidRPr="00E81390">
        <w:rPr>
          <w:rFonts w:ascii="Times New Roman" w:hAnsi="Times New Roman" w:cs="Times New Roman"/>
        </w:rPr>
        <w:t xml:space="preserve"> significant portion of job seekers receive occasional interview invitations</w:t>
      </w:r>
      <w:r w:rsidR="00046E6E">
        <w:rPr>
          <w:rFonts w:ascii="Times New Roman" w:hAnsi="Times New Roman" w:cs="Times New Roman"/>
        </w:rPr>
        <w:t>, represented in Figure 2.</w:t>
      </w:r>
      <w:r w:rsidR="00046E6E">
        <w:rPr>
          <w:rFonts w:ascii="Times New Roman" w:hAnsi="Times New Roman" w:cs="Times New Roman"/>
        </w:rPr>
        <w:t>8</w:t>
      </w:r>
      <w:r w:rsidR="00E401FE" w:rsidRPr="00E81390">
        <w:rPr>
          <w:rFonts w:ascii="Times New Roman" w:hAnsi="Times New Roman" w:cs="Times New Roman"/>
        </w:rPr>
        <w:t>, a large number also report rarely or never receiving them. This could indicate that the online job application process is not always effective in generating interview opportunities.</w:t>
      </w:r>
    </w:p>
    <w:p w14:paraId="641C9736" w14:textId="7F7F95C5" w:rsidR="00E401FE" w:rsidRDefault="00A43C23" w:rsidP="00A43C23">
      <w:pPr>
        <w:spacing w:line="360" w:lineRule="auto"/>
        <w:jc w:val="center"/>
        <w:rPr>
          <w:rFonts w:ascii="Times New Roman" w:hAnsi="Times New Roman" w:cs="Times New Roman"/>
        </w:rPr>
      </w:pPr>
      <w:r>
        <w:rPr>
          <w:rFonts w:ascii="Times New Roman" w:hAnsi="Times New Roman" w:cs="Times New Roman"/>
        </w:rPr>
        <w:t>Figure 2.9</w:t>
      </w:r>
      <w:r w:rsidR="00E46CE5">
        <w:rPr>
          <w:rFonts w:ascii="Times New Roman" w:hAnsi="Times New Roman" w:cs="Times New Roman"/>
        </w:rPr>
        <w:t>: Devices Used for Job Searching</w:t>
      </w:r>
    </w:p>
    <w:p w14:paraId="37E1E7CE" w14:textId="3C129FAD" w:rsidR="00E401FE" w:rsidRDefault="00E401FE" w:rsidP="00E401FE">
      <w:pPr>
        <w:spacing w:line="360" w:lineRule="auto"/>
        <w:jc w:val="both"/>
        <w:rPr>
          <w:rFonts w:ascii="Times New Roman" w:hAnsi="Times New Roman" w:cs="Times New Roman"/>
        </w:rPr>
      </w:pPr>
    </w:p>
    <w:p w14:paraId="7086A6F8" w14:textId="5AAA592A" w:rsidR="00E401FE" w:rsidRDefault="00E401FE" w:rsidP="00E401FE">
      <w:pPr>
        <w:spacing w:line="360" w:lineRule="auto"/>
        <w:jc w:val="both"/>
        <w:rPr>
          <w:rFonts w:ascii="Times New Roman" w:hAnsi="Times New Roman" w:cs="Times New Roman"/>
        </w:rPr>
      </w:pPr>
      <w:r>
        <w:rPr>
          <w:rFonts w:ascii="Times New Roman" w:hAnsi="Times New Roman" w:cs="Times New Roman"/>
        </w:rPr>
        <w:t xml:space="preserve">It shows that </w:t>
      </w:r>
      <w:r w:rsidRPr="00E81390">
        <w:rPr>
          <w:rFonts w:ascii="Times New Roman" w:hAnsi="Times New Roman" w:cs="Times New Roman"/>
        </w:rPr>
        <w:t>desktop and laptop computers are still the most popular devices</w:t>
      </w:r>
      <w:r w:rsidR="00046E6E">
        <w:rPr>
          <w:rFonts w:ascii="Times New Roman" w:hAnsi="Times New Roman" w:cs="Times New Roman"/>
        </w:rPr>
        <w:t>, represented in Figure 2.</w:t>
      </w:r>
      <w:r w:rsidR="00046E6E">
        <w:rPr>
          <w:rFonts w:ascii="Times New Roman" w:hAnsi="Times New Roman" w:cs="Times New Roman"/>
        </w:rPr>
        <w:t>9</w:t>
      </w:r>
      <w:r w:rsidR="00046E6E">
        <w:rPr>
          <w:rFonts w:ascii="Times New Roman" w:hAnsi="Times New Roman" w:cs="Times New Roman"/>
        </w:rPr>
        <w:t>,</w:t>
      </w:r>
      <w:r w:rsidRPr="00E81390">
        <w:rPr>
          <w:rFonts w:ascii="Times New Roman" w:hAnsi="Times New Roman" w:cs="Times New Roman"/>
        </w:rPr>
        <w:t xml:space="preserve"> for job searching, despite the increasing use of smartphones. However, a significant portion of respondents do use smartphones, indicating that mobile job searching is becoming more common.</w:t>
      </w:r>
      <w:r>
        <w:rPr>
          <w:rFonts w:ascii="Times New Roman" w:hAnsi="Times New Roman" w:cs="Times New Roman"/>
        </w:rPr>
        <w:t xml:space="preserve"> </w:t>
      </w:r>
      <w:r w:rsidRPr="00E81390">
        <w:rPr>
          <w:rFonts w:ascii="Times New Roman" w:hAnsi="Times New Roman" w:cs="Times New Roman"/>
        </w:rPr>
        <w:t>The data also shows that tablets are less frequently used for job searching, possibly due to their smaller screen size and limited functionality compared to desktop and laptop computers.</w:t>
      </w:r>
    </w:p>
    <w:p w14:paraId="78C06FD3" w14:textId="0085A973" w:rsidR="00E401FE" w:rsidRDefault="00A43C23" w:rsidP="00E401FE">
      <w:pPr>
        <w:spacing w:line="360" w:lineRule="auto"/>
        <w:jc w:val="both"/>
        <w:rPr>
          <w:rFonts w:ascii="Times New Roman" w:hAnsi="Times New Roman" w:cs="Times New Roman"/>
        </w:rPr>
      </w:pPr>
      <w:r>
        <w:rPr>
          <w:noProof/>
        </w:rPr>
        <w:drawing>
          <wp:anchor distT="0" distB="0" distL="114300" distR="114300" simplePos="0" relativeHeight="251667456" behindDoc="1" locked="0" layoutInCell="1" allowOverlap="1" wp14:anchorId="262887C1" wp14:editId="22C254DB">
            <wp:simplePos x="0" y="0"/>
            <wp:positionH relativeFrom="margin">
              <wp:align>center</wp:align>
            </wp:positionH>
            <wp:positionV relativeFrom="paragraph">
              <wp:posOffset>278070</wp:posOffset>
            </wp:positionV>
            <wp:extent cx="5486400" cy="2307590"/>
            <wp:effectExtent l="0" t="0" r="0" b="0"/>
            <wp:wrapTight wrapText="bothSides">
              <wp:wrapPolygon edited="0">
                <wp:start x="0" y="0"/>
                <wp:lineTo x="0" y="21398"/>
                <wp:lineTo x="21525" y="21398"/>
                <wp:lineTo x="21525"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2307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8EFC0C" w14:textId="5CA199BB" w:rsidR="00E401FE" w:rsidRDefault="00A43C23" w:rsidP="00A43C23">
      <w:pPr>
        <w:spacing w:line="360" w:lineRule="auto"/>
        <w:jc w:val="center"/>
        <w:rPr>
          <w:rFonts w:ascii="Times New Roman" w:hAnsi="Times New Roman" w:cs="Times New Roman"/>
        </w:rPr>
      </w:pPr>
      <w:r>
        <w:rPr>
          <w:rFonts w:ascii="Times New Roman" w:hAnsi="Times New Roman" w:cs="Times New Roman"/>
        </w:rPr>
        <w:t>Figure 2.10</w:t>
      </w:r>
      <w:r w:rsidR="00E46CE5">
        <w:rPr>
          <w:rFonts w:ascii="Times New Roman" w:hAnsi="Times New Roman" w:cs="Times New Roman"/>
        </w:rPr>
        <w:t>: Preferred Additional Features for Job Searching Platform</w:t>
      </w:r>
    </w:p>
    <w:p w14:paraId="4D681EB7" w14:textId="77777777" w:rsidR="00E401FE" w:rsidRDefault="00E401FE" w:rsidP="00E401FE">
      <w:pPr>
        <w:spacing w:line="360" w:lineRule="auto"/>
        <w:jc w:val="both"/>
        <w:rPr>
          <w:rFonts w:ascii="Times New Roman" w:hAnsi="Times New Roman" w:cs="Times New Roman"/>
        </w:rPr>
      </w:pPr>
    </w:p>
    <w:p w14:paraId="2E6F41D3" w14:textId="09165643" w:rsidR="00E401FE" w:rsidRDefault="00046E6E" w:rsidP="00E401FE">
      <w:pPr>
        <w:spacing w:line="360" w:lineRule="auto"/>
        <w:jc w:val="both"/>
        <w:rPr>
          <w:rFonts w:ascii="Times New Roman" w:hAnsi="Times New Roman" w:cs="Times New Roman"/>
        </w:rPr>
      </w:pPr>
      <w:r>
        <w:rPr>
          <w:rFonts w:ascii="Times New Roman" w:hAnsi="Times New Roman" w:cs="Times New Roman"/>
        </w:rPr>
        <w:t>Figure 2.10 presents b</w:t>
      </w:r>
      <w:r w:rsidR="00E401FE" w:rsidRPr="00E81390">
        <w:rPr>
          <w:rFonts w:ascii="Times New Roman" w:hAnsi="Times New Roman" w:cs="Times New Roman"/>
        </w:rPr>
        <w:t>oth features are seen as valuable additions to job search platforms. Skill assessments could provide a way for job seekers to demonstrate their abilities and for employers to identify qualified candidates. Video interview scheduling could streamline the interview process and make it more convenient for both job seekers and employers.</w:t>
      </w:r>
    </w:p>
    <w:p w14:paraId="7D3D1257" w14:textId="77777777" w:rsidR="00E401FE" w:rsidRDefault="00E401FE" w:rsidP="00E401FE">
      <w:pPr>
        <w:spacing w:line="360" w:lineRule="auto"/>
        <w:jc w:val="both"/>
        <w:rPr>
          <w:rFonts w:ascii="Times New Roman" w:hAnsi="Times New Roman" w:cs="Times New Roman"/>
        </w:rPr>
      </w:pPr>
    </w:p>
    <w:p w14:paraId="1DD5E770" w14:textId="77777777" w:rsidR="00A43C23" w:rsidRPr="003764E4" w:rsidRDefault="00A43C23" w:rsidP="00E401FE">
      <w:pPr>
        <w:pStyle w:val="NormalWeb"/>
        <w:spacing w:line="360" w:lineRule="auto"/>
        <w:jc w:val="both"/>
        <w:rPr>
          <w:sz w:val="22"/>
          <w:szCs w:val="22"/>
        </w:rPr>
      </w:pPr>
    </w:p>
    <w:p w14:paraId="63DF1A6D" w14:textId="77777777" w:rsidR="00A43C23" w:rsidRPr="003764E4" w:rsidRDefault="00A43C23" w:rsidP="00216E4F">
      <w:pPr>
        <w:pStyle w:val="Heading3"/>
        <w:jc w:val="both"/>
        <w:rPr>
          <w:rFonts w:ascii="Times New Roman" w:hAnsi="Times New Roman" w:cs="Times New Roman"/>
          <w:color w:val="000000" w:themeColor="text1"/>
          <w:sz w:val="22"/>
          <w:szCs w:val="22"/>
        </w:rPr>
      </w:pPr>
      <w:r w:rsidRPr="003764E4">
        <w:rPr>
          <w:rFonts w:ascii="Times New Roman" w:hAnsi="Times New Roman" w:cs="Times New Roman"/>
          <w:color w:val="000000" w:themeColor="text1"/>
          <w:sz w:val="22"/>
          <w:szCs w:val="22"/>
        </w:rPr>
        <w:t>Employer (HR) Data Interpretation</w:t>
      </w:r>
    </w:p>
    <w:p w14:paraId="0105BF0A" w14:textId="77777777" w:rsidR="00A43C23" w:rsidRPr="003764E4" w:rsidRDefault="00A43C23" w:rsidP="00216E4F">
      <w:pPr>
        <w:pStyle w:val="Heading4"/>
        <w:jc w:val="both"/>
        <w:rPr>
          <w:rFonts w:ascii="Times New Roman" w:hAnsi="Times New Roman" w:cs="Times New Roman"/>
          <w:color w:val="000000" w:themeColor="text1"/>
        </w:rPr>
      </w:pPr>
      <w:r w:rsidRPr="003764E4">
        <w:rPr>
          <w:rFonts w:ascii="Times New Roman" w:hAnsi="Times New Roman" w:cs="Times New Roman"/>
          <w:color w:val="000000" w:themeColor="text1"/>
        </w:rPr>
        <w:t xml:space="preserve">1. </w:t>
      </w:r>
      <w:r w:rsidRPr="003764E4">
        <w:rPr>
          <w:rStyle w:val="Strong"/>
          <w:rFonts w:ascii="Times New Roman" w:hAnsi="Times New Roman" w:cs="Times New Roman"/>
          <w:b w:val="0"/>
          <w:bCs w:val="0"/>
          <w:color w:val="000000" w:themeColor="text1"/>
        </w:rPr>
        <w:t>Job Posting Frequency</w:t>
      </w:r>
    </w:p>
    <w:p w14:paraId="547E8446" w14:textId="77777777" w:rsidR="00A43C23" w:rsidRPr="003764E4" w:rsidRDefault="00A43C23" w:rsidP="00216E4F">
      <w:pPr>
        <w:pStyle w:val="NormalWeb"/>
        <w:jc w:val="both"/>
        <w:rPr>
          <w:color w:val="000000" w:themeColor="text1"/>
          <w:sz w:val="22"/>
          <w:szCs w:val="22"/>
        </w:rPr>
      </w:pPr>
      <w:r w:rsidRPr="003764E4">
        <w:rPr>
          <w:color w:val="000000" w:themeColor="text1"/>
          <w:sz w:val="22"/>
          <w:szCs w:val="22"/>
        </w:rPr>
        <w:t xml:space="preserve">The majority of respondents indicated that they post between </w:t>
      </w:r>
      <w:r w:rsidRPr="003764E4">
        <w:rPr>
          <w:rStyle w:val="Strong"/>
          <w:color w:val="000000" w:themeColor="text1"/>
          <w:sz w:val="22"/>
          <w:szCs w:val="22"/>
        </w:rPr>
        <w:t>1-5 job openings per month</w:t>
      </w:r>
      <w:r w:rsidRPr="003764E4">
        <w:rPr>
          <w:color w:val="000000" w:themeColor="text1"/>
          <w:sz w:val="22"/>
          <w:szCs w:val="22"/>
        </w:rPr>
        <w:t>, suggesting that most companies surveyed are small to medium-sized in terms of hiring volume. This reflects moderate recruitment needs for the majority of employers.</w:t>
      </w:r>
    </w:p>
    <w:p w14:paraId="14A560A1" w14:textId="77777777" w:rsidR="00A43C23" w:rsidRPr="003764E4" w:rsidRDefault="00A43C23" w:rsidP="00216E4F">
      <w:pPr>
        <w:pStyle w:val="Heading4"/>
        <w:jc w:val="both"/>
        <w:rPr>
          <w:rFonts w:ascii="Times New Roman" w:hAnsi="Times New Roman" w:cs="Times New Roman"/>
          <w:color w:val="000000" w:themeColor="text1"/>
        </w:rPr>
      </w:pPr>
      <w:r w:rsidRPr="003764E4">
        <w:rPr>
          <w:rFonts w:ascii="Times New Roman" w:hAnsi="Times New Roman" w:cs="Times New Roman"/>
          <w:color w:val="000000" w:themeColor="text1"/>
        </w:rPr>
        <w:t xml:space="preserve">2. </w:t>
      </w:r>
      <w:r w:rsidRPr="003764E4">
        <w:rPr>
          <w:rStyle w:val="Strong"/>
          <w:rFonts w:ascii="Times New Roman" w:hAnsi="Times New Roman" w:cs="Times New Roman"/>
          <w:b w:val="0"/>
          <w:bCs w:val="0"/>
          <w:color w:val="000000" w:themeColor="text1"/>
        </w:rPr>
        <w:t>Biggest Concerns When Using Online Recruitment Platforms</w:t>
      </w:r>
    </w:p>
    <w:p w14:paraId="2778AE59" w14:textId="77777777" w:rsidR="00A43C23" w:rsidRPr="003764E4" w:rsidRDefault="00A43C23" w:rsidP="00216E4F">
      <w:pPr>
        <w:pStyle w:val="NormalWeb"/>
        <w:jc w:val="both"/>
        <w:rPr>
          <w:color w:val="000000" w:themeColor="text1"/>
          <w:sz w:val="22"/>
          <w:szCs w:val="22"/>
        </w:rPr>
      </w:pPr>
      <w:r w:rsidRPr="003764E4">
        <w:rPr>
          <w:color w:val="000000" w:themeColor="text1"/>
          <w:sz w:val="22"/>
          <w:szCs w:val="22"/>
        </w:rPr>
        <w:t>The two primary concerns raised by HR professionals were:</w:t>
      </w:r>
    </w:p>
    <w:p w14:paraId="5BC5461A" w14:textId="77777777" w:rsidR="00A43C23" w:rsidRPr="003764E4" w:rsidRDefault="00A43C23" w:rsidP="00216E4F">
      <w:pPr>
        <w:numPr>
          <w:ilvl w:val="0"/>
          <w:numId w:val="14"/>
        </w:numPr>
        <w:spacing w:before="100" w:beforeAutospacing="1" w:after="100" w:afterAutospacing="1" w:line="240" w:lineRule="auto"/>
        <w:jc w:val="both"/>
        <w:rPr>
          <w:rFonts w:ascii="Times New Roman" w:hAnsi="Times New Roman" w:cs="Times New Roman"/>
          <w:color w:val="000000" w:themeColor="text1"/>
        </w:rPr>
      </w:pPr>
      <w:r w:rsidRPr="003764E4">
        <w:rPr>
          <w:rStyle w:val="Strong"/>
          <w:rFonts w:ascii="Times New Roman" w:hAnsi="Times New Roman" w:cs="Times New Roman"/>
          <w:color w:val="000000" w:themeColor="text1"/>
        </w:rPr>
        <w:t>High Costs</w:t>
      </w:r>
      <w:r w:rsidRPr="003764E4">
        <w:rPr>
          <w:rFonts w:ascii="Times New Roman" w:hAnsi="Times New Roman" w:cs="Times New Roman"/>
          <w:color w:val="000000" w:themeColor="text1"/>
        </w:rPr>
        <w:t>: Many HR teams find recruitment platforms to be expensive, posing a challenge to their recruitment budget.</w:t>
      </w:r>
    </w:p>
    <w:p w14:paraId="3A1F2F02" w14:textId="77777777" w:rsidR="00A43C23" w:rsidRPr="003764E4" w:rsidRDefault="00A43C23" w:rsidP="00216E4F">
      <w:pPr>
        <w:numPr>
          <w:ilvl w:val="0"/>
          <w:numId w:val="14"/>
        </w:numPr>
        <w:spacing w:before="100" w:beforeAutospacing="1" w:after="100" w:afterAutospacing="1" w:line="240" w:lineRule="auto"/>
        <w:jc w:val="both"/>
        <w:rPr>
          <w:rFonts w:ascii="Times New Roman" w:hAnsi="Times New Roman" w:cs="Times New Roman"/>
          <w:color w:val="000000" w:themeColor="text1"/>
        </w:rPr>
      </w:pPr>
      <w:r w:rsidRPr="003764E4">
        <w:rPr>
          <w:rStyle w:val="Strong"/>
          <w:rFonts w:ascii="Times New Roman" w:hAnsi="Times New Roman" w:cs="Times New Roman"/>
          <w:color w:val="000000" w:themeColor="text1"/>
        </w:rPr>
        <w:t>Limited Candidate Pool</w:t>
      </w:r>
      <w:r w:rsidRPr="003764E4">
        <w:rPr>
          <w:rFonts w:ascii="Times New Roman" w:hAnsi="Times New Roman" w:cs="Times New Roman"/>
          <w:color w:val="000000" w:themeColor="text1"/>
        </w:rPr>
        <w:t>: Respondents noted that many platforms fail to provide access to a diverse or sufficient pool of qualified candidates.</w:t>
      </w:r>
    </w:p>
    <w:p w14:paraId="595B3837" w14:textId="77777777" w:rsidR="00A43C23" w:rsidRPr="003764E4" w:rsidRDefault="00A43C23" w:rsidP="00216E4F">
      <w:pPr>
        <w:pStyle w:val="NormalWeb"/>
        <w:jc w:val="both"/>
        <w:rPr>
          <w:color w:val="000000" w:themeColor="text1"/>
          <w:sz w:val="22"/>
          <w:szCs w:val="22"/>
        </w:rPr>
      </w:pPr>
      <w:r w:rsidRPr="003764E4">
        <w:rPr>
          <w:color w:val="000000" w:themeColor="text1"/>
          <w:sz w:val="22"/>
          <w:szCs w:val="22"/>
        </w:rPr>
        <w:t xml:space="preserve">Additional concerns, such as </w:t>
      </w:r>
      <w:r w:rsidRPr="003764E4">
        <w:rPr>
          <w:rStyle w:val="Strong"/>
          <w:color w:val="000000" w:themeColor="text1"/>
          <w:sz w:val="22"/>
          <w:szCs w:val="22"/>
        </w:rPr>
        <w:t>inaccurate candidate matching</w:t>
      </w:r>
      <w:r w:rsidRPr="003764E4">
        <w:rPr>
          <w:color w:val="000000" w:themeColor="text1"/>
          <w:sz w:val="22"/>
          <w:szCs w:val="22"/>
        </w:rPr>
        <w:t xml:space="preserve"> and </w:t>
      </w:r>
      <w:r w:rsidRPr="003764E4">
        <w:rPr>
          <w:rStyle w:val="Strong"/>
          <w:color w:val="000000" w:themeColor="text1"/>
          <w:sz w:val="22"/>
          <w:szCs w:val="22"/>
        </w:rPr>
        <w:t>difficulties in managing applications</w:t>
      </w:r>
      <w:r w:rsidRPr="003764E4">
        <w:rPr>
          <w:color w:val="000000" w:themeColor="text1"/>
          <w:sz w:val="22"/>
          <w:szCs w:val="22"/>
        </w:rPr>
        <w:t>, were also mentioned, but these issues were highlighted less frequently.</w:t>
      </w:r>
    </w:p>
    <w:p w14:paraId="1B8883AE" w14:textId="77777777" w:rsidR="00A43C23" w:rsidRPr="003764E4" w:rsidRDefault="00A43C23" w:rsidP="00216E4F">
      <w:pPr>
        <w:pStyle w:val="Heading4"/>
        <w:jc w:val="both"/>
        <w:rPr>
          <w:rFonts w:ascii="Times New Roman" w:hAnsi="Times New Roman" w:cs="Times New Roman"/>
          <w:color w:val="000000" w:themeColor="text1"/>
        </w:rPr>
      </w:pPr>
      <w:r w:rsidRPr="003764E4">
        <w:rPr>
          <w:rFonts w:ascii="Times New Roman" w:hAnsi="Times New Roman" w:cs="Times New Roman"/>
          <w:color w:val="000000" w:themeColor="text1"/>
        </w:rPr>
        <w:t xml:space="preserve">3. </w:t>
      </w:r>
      <w:r w:rsidRPr="003764E4">
        <w:rPr>
          <w:rStyle w:val="Strong"/>
          <w:rFonts w:ascii="Times New Roman" w:hAnsi="Times New Roman" w:cs="Times New Roman"/>
          <w:b w:val="0"/>
          <w:bCs w:val="0"/>
          <w:color w:val="000000" w:themeColor="text1"/>
        </w:rPr>
        <w:t>Methods of Candidate Evaluation</w:t>
      </w:r>
    </w:p>
    <w:p w14:paraId="5F305AB0" w14:textId="77777777" w:rsidR="00A43C23" w:rsidRPr="003764E4" w:rsidRDefault="00A43C23" w:rsidP="00216E4F">
      <w:pPr>
        <w:numPr>
          <w:ilvl w:val="0"/>
          <w:numId w:val="15"/>
        </w:numPr>
        <w:spacing w:before="100" w:beforeAutospacing="1" w:after="100" w:afterAutospacing="1" w:line="240" w:lineRule="auto"/>
        <w:jc w:val="both"/>
        <w:rPr>
          <w:rFonts w:ascii="Times New Roman" w:hAnsi="Times New Roman" w:cs="Times New Roman"/>
          <w:color w:val="000000" w:themeColor="text1"/>
        </w:rPr>
      </w:pPr>
      <w:r w:rsidRPr="003764E4">
        <w:rPr>
          <w:rStyle w:val="Strong"/>
          <w:rFonts w:ascii="Times New Roman" w:hAnsi="Times New Roman" w:cs="Times New Roman"/>
          <w:color w:val="000000" w:themeColor="text1"/>
        </w:rPr>
        <w:t>Resume Screening</w:t>
      </w:r>
      <w:r w:rsidRPr="003764E4">
        <w:rPr>
          <w:rFonts w:ascii="Times New Roman" w:hAnsi="Times New Roman" w:cs="Times New Roman"/>
          <w:color w:val="000000" w:themeColor="text1"/>
        </w:rPr>
        <w:t>: The most common method of candidate evaluation is manual or automated resume screening, which remains a staple of the recruitment process.</w:t>
      </w:r>
    </w:p>
    <w:p w14:paraId="5D13FFC8" w14:textId="77777777" w:rsidR="00A43C23" w:rsidRPr="003764E4" w:rsidRDefault="00A43C23" w:rsidP="00216E4F">
      <w:pPr>
        <w:numPr>
          <w:ilvl w:val="0"/>
          <w:numId w:val="15"/>
        </w:numPr>
        <w:spacing w:before="100" w:beforeAutospacing="1" w:after="100" w:afterAutospacing="1" w:line="240" w:lineRule="auto"/>
        <w:jc w:val="both"/>
        <w:rPr>
          <w:rFonts w:ascii="Times New Roman" w:hAnsi="Times New Roman" w:cs="Times New Roman"/>
          <w:color w:val="000000" w:themeColor="text1"/>
        </w:rPr>
      </w:pPr>
      <w:r w:rsidRPr="003764E4">
        <w:rPr>
          <w:rStyle w:val="Strong"/>
          <w:rFonts w:ascii="Times New Roman" w:hAnsi="Times New Roman" w:cs="Times New Roman"/>
          <w:color w:val="000000" w:themeColor="text1"/>
        </w:rPr>
        <w:t>Automated Skill Assessments</w:t>
      </w:r>
      <w:r w:rsidRPr="003764E4">
        <w:rPr>
          <w:rFonts w:ascii="Times New Roman" w:hAnsi="Times New Roman" w:cs="Times New Roman"/>
          <w:color w:val="000000" w:themeColor="text1"/>
        </w:rPr>
        <w:t>: Some companies utilize automated skill assessments to evaluate candidates, but this is less common compared to traditional resume reviews.</w:t>
      </w:r>
    </w:p>
    <w:p w14:paraId="6348806F" w14:textId="77777777" w:rsidR="00A43C23" w:rsidRPr="003764E4" w:rsidRDefault="00A43C23" w:rsidP="00216E4F">
      <w:pPr>
        <w:pStyle w:val="Heading4"/>
        <w:jc w:val="both"/>
        <w:rPr>
          <w:rFonts w:ascii="Times New Roman" w:hAnsi="Times New Roman" w:cs="Times New Roman"/>
          <w:color w:val="000000" w:themeColor="text1"/>
        </w:rPr>
      </w:pPr>
      <w:r w:rsidRPr="003764E4">
        <w:rPr>
          <w:rFonts w:ascii="Times New Roman" w:hAnsi="Times New Roman" w:cs="Times New Roman"/>
          <w:color w:val="000000" w:themeColor="text1"/>
        </w:rPr>
        <w:t xml:space="preserve">4. </w:t>
      </w:r>
      <w:r w:rsidRPr="003764E4">
        <w:rPr>
          <w:rStyle w:val="Strong"/>
          <w:rFonts w:ascii="Times New Roman" w:hAnsi="Times New Roman" w:cs="Times New Roman"/>
          <w:b w:val="0"/>
          <w:bCs w:val="0"/>
          <w:color w:val="000000" w:themeColor="text1"/>
        </w:rPr>
        <w:t>Satisfaction with Candidate Quality</w:t>
      </w:r>
    </w:p>
    <w:p w14:paraId="6F7407ED" w14:textId="77777777" w:rsidR="00A43C23" w:rsidRPr="003764E4" w:rsidRDefault="00A43C23" w:rsidP="00216E4F">
      <w:pPr>
        <w:pStyle w:val="NormalWeb"/>
        <w:jc w:val="both"/>
        <w:rPr>
          <w:color w:val="000000" w:themeColor="text1"/>
          <w:sz w:val="22"/>
          <w:szCs w:val="22"/>
        </w:rPr>
      </w:pPr>
      <w:r w:rsidRPr="003764E4">
        <w:rPr>
          <w:color w:val="000000" w:themeColor="text1"/>
          <w:sz w:val="22"/>
          <w:szCs w:val="22"/>
        </w:rPr>
        <w:t xml:space="preserve">Most respondents expressed a </w:t>
      </w:r>
      <w:r w:rsidRPr="003764E4">
        <w:rPr>
          <w:rStyle w:val="Strong"/>
          <w:color w:val="000000" w:themeColor="text1"/>
          <w:sz w:val="22"/>
          <w:szCs w:val="22"/>
        </w:rPr>
        <w:t>neutral level of satisfaction</w:t>
      </w:r>
      <w:r w:rsidRPr="003764E4">
        <w:rPr>
          <w:color w:val="000000" w:themeColor="text1"/>
          <w:sz w:val="22"/>
          <w:szCs w:val="22"/>
        </w:rPr>
        <w:t xml:space="preserve"> with the quality of candidates sourced from online platforms, indicating that while the platforms perform adequately, they do not consistently exceed expectations. Only a small number of respondents reported either extreme satisfaction or dissatisfaction, suggesting that the general perception of candidate quality is moderate.</w:t>
      </w:r>
    </w:p>
    <w:p w14:paraId="5160F4A0" w14:textId="77777777" w:rsidR="00A43C23" w:rsidRPr="003764E4" w:rsidRDefault="00A43C23" w:rsidP="00216E4F">
      <w:pPr>
        <w:pStyle w:val="Heading4"/>
        <w:jc w:val="both"/>
        <w:rPr>
          <w:rFonts w:ascii="Times New Roman" w:hAnsi="Times New Roman" w:cs="Times New Roman"/>
          <w:color w:val="000000" w:themeColor="text1"/>
        </w:rPr>
      </w:pPr>
      <w:r w:rsidRPr="003764E4">
        <w:rPr>
          <w:rFonts w:ascii="Times New Roman" w:hAnsi="Times New Roman" w:cs="Times New Roman"/>
          <w:color w:val="000000" w:themeColor="text1"/>
        </w:rPr>
        <w:lastRenderedPageBreak/>
        <w:t xml:space="preserve">5. </w:t>
      </w:r>
      <w:r w:rsidRPr="003764E4">
        <w:rPr>
          <w:rStyle w:val="Strong"/>
          <w:rFonts w:ascii="Times New Roman" w:hAnsi="Times New Roman" w:cs="Times New Roman"/>
          <w:b w:val="0"/>
          <w:bCs w:val="0"/>
          <w:color w:val="000000" w:themeColor="text1"/>
        </w:rPr>
        <w:t>Use of Social Media in Recruitment</w:t>
      </w:r>
    </w:p>
    <w:p w14:paraId="0F957CC3" w14:textId="77777777" w:rsidR="00A43C23" w:rsidRPr="003764E4" w:rsidRDefault="00A43C23" w:rsidP="00216E4F">
      <w:pPr>
        <w:pStyle w:val="NormalWeb"/>
        <w:jc w:val="both"/>
        <w:rPr>
          <w:color w:val="000000" w:themeColor="text1"/>
          <w:sz w:val="22"/>
          <w:szCs w:val="22"/>
        </w:rPr>
      </w:pPr>
      <w:r w:rsidRPr="003764E4">
        <w:rPr>
          <w:color w:val="000000" w:themeColor="text1"/>
          <w:sz w:val="22"/>
          <w:szCs w:val="22"/>
        </w:rPr>
        <w:t xml:space="preserve">A significant portion of respondents reported using </w:t>
      </w:r>
      <w:r w:rsidRPr="003764E4">
        <w:rPr>
          <w:rStyle w:val="Strong"/>
          <w:color w:val="000000" w:themeColor="text1"/>
          <w:sz w:val="22"/>
          <w:szCs w:val="22"/>
        </w:rPr>
        <w:t>social media</w:t>
      </w:r>
      <w:r w:rsidRPr="003764E4">
        <w:rPr>
          <w:color w:val="000000" w:themeColor="text1"/>
          <w:sz w:val="22"/>
          <w:szCs w:val="22"/>
        </w:rPr>
        <w:t xml:space="preserve"> as part of their recruitment process. Platforms like LinkedIn and Facebook are becoming more prominent in job matching and recruitment strategies, reflecting a shift toward social media integration in hiring practices.</w:t>
      </w:r>
    </w:p>
    <w:p w14:paraId="74E0081F" w14:textId="77777777" w:rsidR="00A43C23" w:rsidRPr="003764E4" w:rsidRDefault="00A43C23" w:rsidP="00216E4F">
      <w:pPr>
        <w:pStyle w:val="Heading4"/>
        <w:jc w:val="both"/>
        <w:rPr>
          <w:rFonts w:ascii="Times New Roman" w:hAnsi="Times New Roman" w:cs="Times New Roman"/>
          <w:color w:val="000000" w:themeColor="text1"/>
        </w:rPr>
      </w:pPr>
      <w:r w:rsidRPr="003764E4">
        <w:rPr>
          <w:rFonts w:ascii="Times New Roman" w:hAnsi="Times New Roman" w:cs="Times New Roman"/>
          <w:color w:val="000000" w:themeColor="text1"/>
        </w:rPr>
        <w:t xml:space="preserve">6. </w:t>
      </w:r>
      <w:r w:rsidRPr="003764E4">
        <w:rPr>
          <w:rStyle w:val="Strong"/>
          <w:rFonts w:ascii="Times New Roman" w:hAnsi="Times New Roman" w:cs="Times New Roman"/>
          <w:b w:val="0"/>
          <w:bCs w:val="0"/>
          <w:color w:val="000000" w:themeColor="text1"/>
        </w:rPr>
        <w:t>Importance of Analytics and Reporting Features</w:t>
      </w:r>
    </w:p>
    <w:p w14:paraId="51A491CF" w14:textId="77777777" w:rsidR="00A43C23" w:rsidRPr="003764E4" w:rsidRDefault="00A43C23" w:rsidP="00216E4F">
      <w:pPr>
        <w:pStyle w:val="NormalWeb"/>
        <w:jc w:val="both"/>
        <w:rPr>
          <w:color w:val="000000" w:themeColor="text1"/>
          <w:sz w:val="22"/>
          <w:szCs w:val="22"/>
        </w:rPr>
      </w:pPr>
      <w:r w:rsidRPr="003764E4">
        <w:rPr>
          <w:color w:val="000000" w:themeColor="text1"/>
          <w:sz w:val="22"/>
          <w:szCs w:val="22"/>
        </w:rPr>
        <w:t xml:space="preserve">The majority of respondents consider </w:t>
      </w:r>
      <w:r w:rsidRPr="003764E4">
        <w:rPr>
          <w:rStyle w:val="Strong"/>
          <w:color w:val="000000" w:themeColor="text1"/>
          <w:sz w:val="22"/>
          <w:szCs w:val="22"/>
        </w:rPr>
        <w:t>analytics and reporting features</w:t>
      </w:r>
      <w:r w:rsidRPr="003764E4">
        <w:rPr>
          <w:color w:val="000000" w:themeColor="text1"/>
          <w:sz w:val="22"/>
          <w:szCs w:val="22"/>
        </w:rPr>
        <w:t xml:space="preserve"> to be </w:t>
      </w:r>
      <w:r w:rsidRPr="003764E4">
        <w:rPr>
          <w:rStyle w:val="Strong"/>
          <w:color w:val="000000" w:themeColor="text1"/>
          <w:sz w:val="22"/>
          <w:szCs w:val="22"/>
        </w:rPr>
        <w:t>very important</w:t>
      </w:r>
      <w:r w:rsidRPr="003764E4">
        <w:rPr>
          <w:color w:val="000000" w:themeColor="text1"/>
          <w:sz w:val="22"/>
          <w:szCs w:val="22"/>
        </w:rPr>
        <w:t xml:space="preserve"> in their recruitment processes. This emphasizes the need for platforms to provide comprehensive insights into candidate data and recruitment metrics, enabling HR professionals to make informed decisions.</w:t>
      </w:r>
    </w:p>
    <w:p w14:paraId="317A987A" w14:textId="77777777" w:rsidR="00A43C23" w:rsidRPr="003764E4" w:rsidRDefault="00A43C23" w:rsidP="00216E4F">
      <w:pPr>
        <w:pStyle w:val="Heading4"/>
        <w:jc w:val="both"/>
        <w:rPr>
          <w:rFonts w:ascii="Times New Roman" w:hAnsi="Times New Roman" w:cs="Times New Roman"/>
          <w:color w:val="000000" w:themeColor="text1"/>
        </w:rPr>
      </w:pPr>
      <w:r w:rsidRPr="003764E4">
        <w:rPr>
          <w:rFonts w:ascii="Times New Roman" w:hAnsi="Times New Roman" w:cs="Times New Roman"/>
          <w:color w:val="000000" w:themeColor="text1"/>
        </w:rPr>
        <w:t xml:space="preserve">7. </w:t>
      </w:r>
      <w:r w:rsidRPr="003764E4">
        <w:rPr>
          <w:rStyle w:val="Strong"/>
          <w:rFonts w:ascii="Times New Roman" w:hAnsi="Times New Roman" w:cs="Times New Roman"/>
          <w:b w:val="0"/>
          <w:bCs w:val="0"/>
          <w:color w:val="000000" w:themeColor="text1"/>
        </w:rPr>
        <w:t>Communication Methods with Candidates</w:t>
      </w:r>
    </w:p>
    <w:p w14:paraId="473857D6" w14:textId="77777777" w:rsidR="00A43C23" w:rsidRPr="003764E4" w:rsidRDefault="00A43C23" w:rsidP="00216E4F">
      <w:pPr>
        <w:pStyle w:val="NormalWeb"/>
        <w:jc w:val="both"/>
        <w:rPr>
          <w:color w:val="000000" w:themeColor="text1"/>
          <w:sz w:val="22"/>
          <w:szCs w:val="22"/>
        </w:rPr>
      </w:pPr>
      <w:r w:rsidRPr="003764E4">
        <w:rPr>
          <w:color w:val="000000" w:themeColor="text1"/>
          <w:sz w:val="22"/>
          <w:szCs w:val="22"/>
        </w:rPr>
        <w:t xml:space="preserve">The two most commonly used communication methods are </w:t>
      </w:r>
      <w:r w:rsidRPr="003764E4">
        <w:rPr>
          <w:rStyle w:val="Strong"/>
          <w:color w:val="000000" w:themeColor="text1"/>
          <w:sz w:val="22"/>
          <w:szCs w:val="22"/>
        </w:rPr>
        <w:t>email</w:t>
      </w:r>
      <w:r w:rsidRPr="003764E4">
        <w:rPr>
          <w:color w:val="000000" w:themeColor="text1"/>
          <w:sz w:val="22"/>
          <w:szCs w:val="22"/>
        </w:rPr>
        <w:t xml:space="preserve"> and </w:t>
      </w:r>
      <w:r w:rsidRPr="003764E4">
        <w:rPr>
          <w:rStyle w:val="Strong"/>
          <w:color w:val="000000" w:themeColor="text1"/>
          <w:sz w:val="22"/>
          <w:szCs w:val="22"/>
        </w:rPr>
        <w:t>phone calls</w:t>
      </w:r>
      <w:r w:rsidRPr="003764E4">
        <w:rPr>
          <w:color w:val="000000" w:themeColor="text1"/>
          <w:sz w:val="22"/>
          <w:szCs w:val="22"/>
        </w:rPr>
        <w:t>, despite the rise of newer technologies like messaging apps and video calls. This shows that traditional communication channels are still relied upon for candidate interaction.</w:t>
      </w:r>
    </w:p>
    <w:p w14:paraId="578E8C93" w14:textId="77777777" w:rsidR="00A43C23" w:rsidRPr="003764E4" w:rsidRDefault="00A43C23" w:rsidP="00216E4F">
      <w:pPr>
        <w:pStyle w:val="Heading4"/>
        <w:jc w:val="both"/>
        <w:rPr>
          <w:rFonts w:ascii="Times New Roman" w:hAnsi="Times New Roman" w:cs="Times New Roman"/>
          <w:color w:val="000000" w:themeColor="text1"/>
        </w:rPr>
      </w:pPr>
      <w:r w:rsidRPr="003764E4">
        <w:rPr>
          <w:rFonts w:ascii="Times New Roman" w:hAnsi="Times New Roman" w:cs="Times New Roman"/>
          <w:color w:val="000000" w:themeColor="text1"/>
        </w:rPr>
        <w:t xml:space="preserve">8. </w:t>
      </w:r>
      <w:r w:rsidRPr="003764E4">
        <w:rPr>
          <w:rStyle w:val="Strong"/>
          <w:rFonts w:ascii="Times New Roman" w:hAnsi="Times New Roman" w:cs="Times New Roman"/>
          <w:b w:val="0"/>
          <w:bCs w:val="0"/>
          <w:color w:val="000000" w:themeColor="text1"/>
        </w:rPr>
        <w:t>Time to Fill a Job Vacancy</w:t>
      </w:r>
    </w:p>
    <w:p w14:paraId="12B3C975" w14:textId="77777777" w:rsidR="00A43C23" w:rsidRPr="003764E4" w:rsidRDefault="00A43C23" w:rsidP="00216E4F">
      <w:pPr>
        <w:pStyle w:val="NormalWeb"/>
        <w:jc w:val="both"/>
        <w:rPr>
          <w:color w:val="000000" w:themeColor="text1"/>
          <w:sz w:val="22"/>
          <w:szCs w:val="22"/>
        </w:rPr>
      </w:pPr>
      <w:r w:rsidRPr="003764E4">
        <w:rPr>
          <w:color w:val="000000" w:themeColor="text1"/>
          <w:sz w:val="22"/>
          <w:szCs w:val="22"/>
        </w:rPr>
        <w:t xml:space="preserve">Most respondents reported that they typically fill job vacancies in </w:t>
      </w:r>
      <w:r w:rsidRPr="003764E4">
        <w:rPr>
          <w:rStyle w:val="Strong"/>
          <w:color w:val="000000" w:themeColor="text1"/>
          <w:sz w:val="22"/>
          <w:szCs w:val="22"/>
        </w:rPr>
        <w:t>less than one month</w:t>
      </w:r>
      <w:r w:rsidRPr="003764E4">
        <w:rPr>
          <w:color w:val="000000" w:themeColor="text1"/>
          <w:sz w:val="22"/>
          <w:szCs w:val="22"/>
        </w:rPr>
        <w:t xml:space="preserve">, suggesting that recruitment processes are generally fast-paced. A smaller group of respondents indicated that it takes </w:t>
      </w:r>
      <w:r w:rsidRPr="003764E4">
        <w:rPr>
          <w:rStyle w:val="Strong"/>
          <w:color w:val="000000" w:themeColor="text1"/>
          <w:sz w:val="22"/>
          <w:szCs w:val="22"/>
        </w:rPr>
        <w:t>1-2 months</w:t>
      </w:r>
      <w:r w:rsidRPr="003764E4">
        <w:rPr>
          <w:color w:val="000000" w:themeColor="text1"/>
          <w:sz w:val="22"/>
          <w:szCs w:val="22"/>
        </w:rPr>
        <w:t xml:space="preserve"> to fill positions, especially for more specialized or higher-level roles.</w:t>
      </w:r>
    </w:p>
    <w:p w14:paraId="1644501E" w14:textId="77777777" w:rsidR="00A43C23" w:rsidRPr="003764E4" w:rsidRDefault="00A43C23" w:rsidP="00216E4F">
      <w:pPr>
        <w:pStyle w:val="Heading4"/>
        <w:jc w:val="both"/>
        <w:rPr>
          <w:rFonts w:ascii="Times New Roman" w:hAnsi="Times New Roman" w:cs="Times New Roman"/>
          <w:color w:val="000000" w:themeColor="text1"/>
        </w:rPr>
      </w:pPr>
      <w:r w:rsidRPr="003764E4">
        <w:rPr>
          <w:rFonts w:ascii="Times New Roman" w:hAnsi="Times New Roman" w:cs="Times New Roman"/>
          <w:color w:val="000000" w:themeColor="text1"/>
        </w:rPr>
        <w:t xml:space="preserve">9. </w:t>
      </w:r>
      <w:r w:rsidRPr="003764E4">
        <w:rPr>
          <w:rStyle w:val="Strong"/>
          <w:rFonts w:ascii="Times New Roman" w:hAnsi="Times New Roman" w:cs="Times New Roman"/>
          <w:b w:val="0"/>
          <w:bCs w:val="0"/>
          <w:color w:val="000000" w:themeColor="text1"/>
        </w:rPr>
        <w:t>Candidate Progression from Application to Interview</w:t>
      </w:r>
    </w:p>
    <w:p w14:paraId="55C254BB" w14:textId="77777777" w:rsidR="00A43C23" w:rsidRPr="003764E4" w:rsidRDefault="00A43C23" w:rsidP="00216E4F">
      <w:pPr>
        <w:pStyle w:val="NormalWeb"/>
        <w:jc w:val="both"/>
        <w:rPr>
          <w:color w:val="000000" w:themeColor="text1"/>
          <w:sz w:val="22"/>
          <w:szCs w:val="22"/>
        </w:rPr>
      </w:pPr>
      <w:r w:rsidRPr="003764E4">
        <w:rPr>
          <w:color w:val="000000" w:themeColor="text1"/>
          <w:sz w:val="22"/>
          <w:szCs w:val="22"/>
        </w:rPr>
        <w:t xml:space="preserve">Many respondents reported that </w:t>
      </w:r>
      <w:r w:rsidRPr="003764E4">
        <w:rPr>
          <w:rStyle w:val="Strong"/>
          <w:color w:val="000000" w:themeColor="text1"/>
          <w:sz w:val="22"/>
          <w:szCs w:val="22"/>
        </w:rPr>
        <w:t>less than 10%</w:t>
      </w:r>
      <w:r w:rsidRPr="003764E4">
        <w:rPr>
          <w:color w:val="000000" w:themeColor="text1"/>
          <w:sz w:val="22"/>
          <w:szCs w:val="22"/>
        </w:rPr>
        <w:t xml:space="preserve"> of candidates progress from the application stage to the interview stage. This low conversion rate suggests potential challenges in aligning candidate qualifications with job requirements, or inefficiencies in the recruitment platforms themselves.</w:t>
      </w:r>
    </w:p>
    <w:p w14:paraId="1B396EDD" w14:textId="77777777" w:rsidR="00A43C23" w:rsidRPr="003764E4" w:rsidRDefault="00A43C23" w:rsidP="00216E4F">
      <w:pPr>
        <w:pStyle w:val="Heading4"/>
        <w:jc w:val="both"/>
        <w:rPr>
          <w:rFonts w:ascii="Times New Roman" w:hAnsi="Times New Roman" w:cs="Times New Roman"/>
          <w:color w:val="000000" w:themeColor="text1"/>
        </w:rPr>
      </w:pPr>
      <w:r w:rsidRPr="003764E4">
        <w:rPr>
          <w:rFonts w:ascii="Times New Roman" w:hAnsi="Times New Roman" w:cs="Times New Roman"/>
          <w:color w:val="000000" w:themeColor="text1"/>
        </w:rPr>
        <w:t xml:space="preserve">10. </w:t>
      </w:r>
      <w:r w:rsidRPr="003764E4">
        <w:rPr>
          <w:rStyle w:val="Strong"/>
          <w:rFonts w:ascii="Times New Roman" w:hAnsi="Times New Roman" w:cs="Times New Roman"/>
          <w:b w:val="0"/>
          <w:bCs w:val="0"/>
          <w:color w:val="000000" w:themeColor="text1"/>
        </w:rPr>
        <w:t>Openness to New Recruitment Platforms</w:t>
      </w:r>
    </w:p>
    <w:p w14:paraId="055EE177" w14:textId="77777777" w:rsidR="00A43C23" w:rsidRPr="003764E4" w:rsidRDefault="00A43C23" w:rsidP="00216E4F">
      <w:pPr>
        <w:pStyle w:val="NormalWeb"/>
        <w:jc w:val="both"/>
        <w:rPr>
          <w:color w:val="000000" w:themeColor="text1"/>
          <w:sz w:val="22"/>
          <w:szCs w:val="22"/>
        </w:rPr>
      </w:pPr>
      <w:r w:rsidRPr="003764E4">
        <w:rPr>
          <w:color w:val="000000" w:themeColor="text1"/>
          <w:sz w:val="22"/>
          <w:szCs w:val="22"/>
        </w:rPr>
        <w:t xml:space="preserve">Many respondents expressed an openness to trying </w:t>
      </w:r>
      <w:r w:rsidRPr="003764E4">
        <w:rPr>
          <w:rStyle w:val="Strong"/>
          <w:color w:val="000000" w:themeColor="text1"/>
          <w:sz w:val="22"/>
          <w:szCs w:val="22"/>
        </w:rPr>
        <w:t>new recruitment platforms</w:t>
      </w:r>
      <w:r w:rsidRPr="003764E4">
        <w:rPr>
          <w:color w:val="000000" w:themeColor="text1"/>
          <w:sz w:val="22"/>
          <w:szCs w:val="22"/>
        </w:rPr>
        <w:t xml:space="preserve">, especially those offering </w:t>
      </w:r>
      <w:r w:rsidRPr="003764E4">
        <w:rPr>
          <w:rStyle w:val="Strong"/>
          <w:color w:val="000000" w:themeColor="text1"/>
          <w:sz w:val="22"/>
          <w:szCs w:val="22"/>
        </w:rPr>
        <w:t>better matching algorithms</w:t>
      </w:r>
      <w:r w:rsidRPr="003764E4">
        <w:rPr>
          <w:color w:val="000000" w:themeColor="text1"/>
          <w:sz w:val="22"/>
          <w:szCs w:val="22"/>
        </w:rPr>
        <w:t>. This highlights dissatisfaction with current solutions and a desire for more effective tools that better align with their hiring needs.</w:t>
      </w:r>
    </w:p>
    <w:p w14:paraId="1F07D128" w14:textId="77777777" w:rsidR="00A43C23" w:rsidRDefault="00A43C23" w:rsidP="00216E4F">
      <w:pPr>
        <w:pStyle w:val="NormalWeb"/>
        <w:spacing w:line="360" w:lineRule="auto"/>
        <w:jc w:val="both"/>
        <w:rPr>
          <w:sz w:val="22"/>
          <w:szCs w:val="22"/>
        </w:rPr>
      </w:pPr>
    </w:p>
    <w:p w14:paraId="73E57D3D" w14:textId="0F8A3DFB" w:rsidR="003530FF" w:rsidRPr="003530FF" w:rsidRDefault="003530FF" w:rsidP="00216E4F">
      <w:pPr>
        <w:pStyle w:val="NormalWeb"/>
        <w:spacing w:line="360" w:lineRule="auto"/>
        <w:jc w:val="both"/>
        <w:rPr>
          <w:sz w:val="22"/>
          <w:szCs w:val="22"/>
        </w:rPr>
      </w:pPr>
      <w:r w:rsidRPr="003530FF">
        <w:rPr>
          <w:color w:val="202020"/>
          <w:sz w:val="22"/>
          <w:szCs w:val="22"/>
          <w:shd w:val="clear" w:color="auto" w:fill="FFFFFF"/>
        </w:rPr>
        <w:t xml:space="preserve">The survey shows that while jobseekers may feel confident in their online profiles, HR professionals face significant challenges. High costs, a limited candidate pool, and difficulties in managing candidates are the main concerns. There is a clear need for better analytics, reporting features, and matching capabilities in recruitment platforms. Additionally, HR professionals are open to adopting new platforms if they can better align with their hiring needs. Finally, the data gathered from both jobseekers and HR professionals highlight the current strengths and challenges of online recruitment platforms. On the jobseekers' side, LinkedIn is the most popular platform, with 60% of users favoring it due to its professional networking capabilities. </w:t>
      </w:r>
      <w:r w:rsidRPr="003530FF">
        <w:rPr>
          <w:color w:val="202020"/>
          <w:sz w:val="22"/>
          <w:szCs w:val="22"/>
          <w:shd w:val="clear" w:color="auto" w:fill="FFFFFF"/>
        </w:rPr>
        <w:lastRenderedPageBreak/>
        <w:t>Many jobseekers apply for jobs regularly, and most can find relevant job listings within 30 minutes, though frustrations like lack of employer response remain a major concern. Jobseekers also place high value on having detailed company information and are open to features like skill assessments and video interview scheduling. Despite feeling confident in their resumes, jobseekers still report a low rate of receiving interview invitations, suggesting inefficiencies in the online job application process. From the perspective of a HR professional, the main issues with online recruitment platforms are high costs, a limited candidate pool, and inaccurate candidate matching. While most companies use traditional methods like resume screening to evaluate candidates, there is a growing reliance on social media for recruitment and a strong desire for better analytics and reporting features. Additionally, while many HR professionals report filling job vacancies in under a month, the low conversion rate from applications to interviews points to platform inefficiencies and a mismatch between jobseeker profiles and employer needs. Overall, the findings suggest that while online recruitment platforms have made job searching and hiring more accessible, there are still significant gaps in the user experience for both jobseekers and employers. Improvements in candidate matching algorithms, better communication features, and more advanced tools for evaluating candidates could help address these issues and lead to more effective recruitment outcomes.</w:t>
      </w:r>
    </w:p>
    <w:p w14:paraId="19613FDD" w14:textId="77777777" w:rsidR="00E401FE" w:rsidRDefault="00E401FE" w:rsidP="00216E4F">
      <w:pPr>
        <w:spacing w:line="360" w:lineRule="auto"/>
        <w:jc w:val="both"/>
        <w:rPr>
          <w:rFonts w:ascii="Times New Roman" w:hAnsi="Times New Roman" w:cs="Times New Roman"/>
        </w:rPr>
      </w:pPr>
    </w:p>
    <w:p w14:paraId="42DBCE3D" w14:textId="77777777" w:rsidR="00E401FE" w:rsidRDefault="00E401FE" w:rsidP="00216E4F">
      <w:pPr>
        <w:spacing w:line="360" w:lineRule="auto"/>
        <w:jc w:val="both"/>
        <w:rPr>
          <w:rFonts w:ascii="Times New Roman" w:hAnsi="Times New Roman" w:cs="Times New Roman"/>
        </w:rPr>
      </w:pPr>
    </w:p>
    <w:p w14:paraId="0583C28B" w14:textId="77777777" w:rsidR="00E401FE" w:rsidRDefault="00E401FE" w:rsidP="00216E4F">
      <w:pPr>
        <w:spacing w:line="360" w:lineRule="auto"/>
        <w:jc w:val="both"/>
        <w:rPr>
          <w:rFonts w:ascii="Times New Roman" w:hAnsi="Times New Roman" w:cs="Times New Roman"/>
        </w:rPr>
      </w:pPr>
    </w:p>
    <w:p w14:paraId="17A7C835" w14:textId="77777777" w:rsidR="00673498" w:rsidRDefault="00673498" w:rsidP="00216E4F">
      <w:pPr>
        <w:jc w:val="both"/>
      </w:pPr>
    </w:p>
    <w:sectPr w:rsidR="006734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A7150"/>
    <w:multiLevelType w:val="multilevel"/>
    <w:tmpl w:val="ABF4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E4640"/>
    <w:multiLevelType w:val="multilevel"/>
    <w:tmpl w:val="6EC6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F63B7"/>
    <w:multiLevelType w:val="hybridMultilevel"/>
    <w:tmpl w:val="79F2DD1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14D31E27"/>
    <w:multiLevelType w:val="multilevel"/>
    <w:tmpl w:val="C79E91B6"/>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E5749"/>
    <w:multiLevelType w:val="multilevel"/>
    <w:tmpl w:val="BD0A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523A8"/>
    <w:multiLevelType w:val="hybridMultilevel"/>
    <w:tmpl w:val="E0A6D76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49021D60"/>
    <w:multiLevelType w:val="multilevel"/>
    <w:tmpl w:val="3ED8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800E1D"/>
    <w:multiLevelType w:val="multilevel"/>
    <w:tmpl w:val="2E0C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D67007"/>
    <w:multiLevelType w:val="multilevel"/>
    <w:tmpl w:val="38EA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CE1971"/>
    <w:multiLevelType w:val="multilevel"/>
    <w:tmpl w:val="68E4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FF4C12"/>
    <w:multiLevelType w:val="multilevel"/>
    <w:tmpl w:val="31D6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BF6A7B"/>
    <w:multiLevelType w:val="multilevel"/>
    <w:tmpl w:val="918A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8E7989"/>
    <w:multiLevelType w:val="multilevel"/>
    <w:tmpl w:val="969E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BA352E"/>
    <w:multiLevelType w:val="multilevel"/>
    <w:tmpl w:val="B9C6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C1477D"/>
    <w:multiLevelType w:val="multilevel"/>
    <w:tmpl w:val="9298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7"/>
  </w:num>
  <w:num w:numId="4">
    <w:abstractNumId w:val="1"/>
  </w:num>
  <w:num w:numId="5">
    <w:abstractNumId w:val="6"/>
  </w:num>
  <w:num w:numId="6">
    <w:abstractNumId w:val="11"/>
  </w:num>
  <w:num w:numId="7">
    <w:abstractNumId w:val="4"/>
  </w:num>
  <w:num w:numId="8">
    <w:abstractNumId w:val="12"/>
  </w:num>
  <w:num w:numId="9">
    <w:abstractNumId w:val="0"/>
  </w:num>
  <w:num w:numId="10">
    <w:abstractNumId w:val="10"/>
  </w:num>
  <w:num w:numId="11">
    <w:abstractNumId w:val="9"/>
  </w:num>
  <w:num w:numId="12">
    <w:abstractNumId w:val="2"/>
  </w:num>
  <w:num w:numId="13">
    <w:abstractNumId w:val="3"/>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1FE"/>
    <w:rsid w:val="00046E6E"/>
    <w:rsid w:val="00216E4F"/>
    <w:rsid w:val="0024741B"/>
    <w:rsid w:val="003530FF"/>
    <w:rsid w:val="003764E4"/>
    <w:rsid w:val="003E0002"/>
    <w:rsid w:val="00473D03"/>
    <w:rsid w:val="005006BE"/>
    <w:rsid w:val="00520401"/>
    <w:rsid w:val="00673498"/>
    <w:rsid w:val="00697B46"/>
    <w:rsid w:val="00886A21"/>
    <w:rsid w:val="00A43C23"/>
    <w:rsid w:val="00A506EF"/>
    <w:rsid w:val="00A91697"/>
    <w:rsid w:val="00C649BC"/>
    <w:rsid w:val="00D348A7"/>
    <w:rsid w:val="00D4104A"/>
    <w:rsid w:val="00E401FE"/>
    <w:rsid w:val="00E46CE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67C20"/>
  <w15:chartTrackingRefBased/>
  <w15:docId w15:val="{44EEE3AF-C358-4203-B9D8-9E445376C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1FE"/>
  </w:style>
  <w:style w:type="paragraph" w:styleId="Heading1">
    <w:name w:val="heading 1"/>
    <w:basedOn w:val="Normal"/>
    <w:next w:val="Normal"/>
    <w:link w:val="Heading1Char"/>
    <w:uiPriority w:val="9"/>
    <w:qFormat/>
    <w:rsid w:val="00E401F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3C2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401F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1FE"/>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qFormat/>
    <w:rsid w:val="00E401FE"/>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qFormat/>
    <w:rsid w:val="00E401F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E401FE"/>
    <w:rPr>
      <w:b/>
      <w:bCs/>
    </w:rPr>
  </w:style>
  <w:style w:type="paragraph" w:styleId="ListParagraph">
    <w:name w:val="List Paragraph"/>
    <w:basedOn w:val="Normal"/>
    <w:uiPriority w:val="34"/>
    <w:qFormat/>
    <w:rsid w:val="00E401FE"/>
    <w:pPr>
      <w:ind w:left="720"/>
      <w:contextualSpacing/>
    </w:pPr>
  </w:style>
  <w:style w:type="character" w:customStyle="1" w:styleId="Heading3Char">
    <w:name w:val="Heading 3 Char"/>
    <w:basedOn w:val="DefaultParagraphFont"/>
    <w:link w:val="Heading3"/>
    <w:uiPriority w:val="9"/>
    <w:semiHidden/>
    <w:rsid w:val="00A43C2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109428">
      <w:bodyDiv w:val="1"/>
      <w:marLeft w:val="0"/>
      <w:marRight w:val="0"/>
      <w:marTop w:val="0"/>
      <w:marBottom w:val="0"/>
      <w:divBdr>
        <w:top w:val="none" w:sz="0" w:space="0" w:color="auto"/>
        <w:left w:val="none" w:sz="0" w:space="0" w:color="auto"/>
        <w:bottom w:val="none" w:sz="0" w:space="0" w:color="auto"/>
        <w:right w:val="none" w:sz="0" w:space="0" w:color="auto"/>
      </w:divBdr>
    </w:div>
    <w:div w:id="881669091">
      <w:bodyDiv w:val="1"/>
      <w:marLeft w:val="0"/>
      <w:marRight w:val="0"/>
      <w:marTop w:val="0"/>
      <w:marBottom w:val="0"/>
      <w:divBdr>
        <w:top w:val="none" w:sz="0" w:space="0" w:color="auto"/>
        <w:left w:val="none" w:sz="0" w:space="0" w:color="auto"/>
        <w:bottom w:val="none" w:sz="0" w:space="0" w:color="auto"/>
        <w:right w:val="none" w:sz="0" w:space="0" w:color="auto"/>
      </w:divBdr>
    </w:div>
    <w:div w:id="1722711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8AEA1A-0828-4798-B719-ED6018482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10</Pages>
  <Words>2235</Words>
  <Characters>12745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Borbon</dc:creator>
  <cp:keywords/>
  <dc:description/>
  <cp:lastModifiedBy>Kyle Daugdaug</cp:lastModifiedBy>
  <cp:revision>11</cp:revision>
  <dcterms:created xsi:type="dcterms:W3CDTF">2024-10-10T10:54:00Z</dcterms:created>
  <dcterms:modified xsi:type="dcterms:W3CDTF">2024-10-12T05:29:00Z</dcterms:modified>
</cp:coreProperties>
</file>