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spacing w:after="0" w:before="0" w:line="360" w:lineRule="auto"/>
        <w:rPr/>
      </w:pPr>
      <w:bookmarkStart w:colFirst="0" w:colLast="0" w:name="_gjdgxs" w:id="0"/>
      <w:bookmarkEnd w:id="0"/>
      <w:r w:rsidDel="00000000" w:rsidR="00000000" w:rsidRPr="00000000">
        <w:rPr>
          <w:rtl w:val="0"/>
        </w:rPr>
        <w:t xml:space="preserve">Bab 1 | Pengantar dan Data Definition Language</w:t>
      </w:r>
    </w:p>
    <w:p w:rsidR="00000000" w:rsidDel="00000000" w:rsidP="00000000" w:rsidRDefault="00000000" w:rsidRPr="00000000" w14:paraId="00000002">
      <w:pPr>
        <w:pStyle w:val="Heading2"/>
        <w:spacing w:after="0" w:before="0" w:line="360" w:lineRule="auto"/>
        <w:rPr/>
      </w:pPr>
      <w:bookmarkStart w:colFirst="0" w:colLast="0" w:name="_2ct1fs2lvqxr" w:id="1"/>
      <w:bookmarkEnd w:id="1"/>
      <w:r w:rsidDel="00000000" w:rsidR="00000000" w:rsidRPr="00000000">
        <w:rPr>
          <w:rtl w:val="0"/>
        </w:rPr>
      </w:r>
    </w:p>
    <w:p w:rsidR="00000000" w:rsidDel="00000000" w:rsidP="00000000" w:rsidRDefault="00000000" w:rsidRPr="00000000" w14:paraId="00000003">
      <w:pPr>
        <w:pStyle w:val="Heading2"/>
        <w:spacing w:after="0" w:before="0" w:line="360" w:lineRule="auto"/>
        <w:rPr>
          <w:color w:val="000000"/>
        </w:rPr>
      </w:pPr>
      <w:bookmarkStart w:colFirst="0" w:colLast="0" w:name="_30j0zll" w:id="2"/>
      <w:bookmarkEnd w:id="2"/>
      <w:r w:rsidDel="00000000" w:rsidR="00000000" w:rsidRPr="00000000">
        <w:rPr>
          <w:color w:val="000000"/>
          <w:rtl w:val="0"/>
        </w:rPr>
        <w:t xml:space="preserve">1.1  Pengantar</w:t>
      </w:r>
    </w:p>
    <w:p w:rsidR="00000000" w:rsidDel="00000000" w:rsidP="00000000" w:rsidRDefault="00000000" w:rsidRPr="00000000" w14:paraId="00000004">
      <w:pPr>
        <w:pStyle w:val="Heading3"/>
        <w:spacing w:after="0" w:before="0" w:line="360" w:lineRule="auto"/>
        <w:rPr>
          <w:color w:val="000000"/>
        </w:rPr>
      </w:pPr>
      <w:bookmarkStart w:colFirst="0" w:colLast="0" w:name="_1fob9te" w:id="3"/>
      <w:bookmarkEnd w:id="3"/>
      <w:r w:rsidDel="00000000" w:rsidR="00000000" w:rsidRPr="00000000">
        <w:rPr>
          <w:color w:val="000000"/>
          <w:rtl w:val="0"/>
        </w:rPr>
        <w:t xml:space="preserve">1.1.1 Database Management System</w:t>
      </w:r>
    </w:p>
    <w:p w:rsidR="00000000" w:rsidDel="00000000" w:rsidP="00000000" w:rsidRDefault="00000000" w:rsidRPr="00000000" w14:paraId="00000005">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atau Database Management System adalah merupakan perangkat lunak perantara antara user dengan basis data dari suatu program aplikasi. DBMS pada umumnya menyediakan fasilitas atau fitur-fitur yang memungkinkan data dapat diakses dengan mudah, aman, dan cepat. Contoh DBMS yang populer seperti MySQL, PostgreSQL, MongoDB, Oracle, dan lain-lain. Pada modul ini, DBMS yang akan digunakan adalah MySQL.</w:t>
      </w:r>
    </w:p>
    <w:p w:rsidR="00000000" w:rsidDel="00000000" w:rsidP="00000000" w:rsidRDefault="00000000" w:rsidRPr="00000000" w14:paraId="00000006">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Untuk berinteraksi dengan DBMS (sistem basis data), kita menggunakan bahasa basis data yang telah ditentukan oleh perusahaan DBMS. Bahasa basis data biasanya terdiri atas perintah-perintah yang diformulasikan sehingga perintah tersebut akan dapat diproses oleh DBMS. </w:t>
      </w:r>
    </w:p>
    <w:p w:rsidR="00000000" w:rsidDel="00000000" w:rsidP="00000000" w:rsidRDefault="00000000" w:rsidRPr="00000000" w14:paraId="00000007">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8">
      <w:pPr>
        <w:pStyle w:val="Heading3"/>
        <w:spacing w:after="0" w:before="0" w:line="360" w:lineRule="auto"/>
        <w:rPr>
          <w:color w:val="000000"/>
        </w:rPr>
      </w:pPr>
      <w:bookmarkStart w:colFirst="0" w:colLast="0" w:name="_3znysh7" w:id="4"/>
      <w:bookmarkEnd w:id="4"/>
      <w:r w:rsidDel="00000000" w:rsidR="00000000" w:rsidRPr="00000000">
        <w:rPr>
          <w:color w:val="000000"/>
          <w:rtl w:val="0"/>
        </w:rPr>
        <w:t xml:space="preserve">1.1.2 Fungsi DBMS</w:t>
      </w:r>
    </w:p>
    <w:p w:rsidR="00000000" w:rsidDel="00000000" w:rsidP="00000000" w:rsidRDefault="00000000" w:rsidRPr="00000000" w14:paraId="00000009">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Menjaga Integritas Data</w:t>
      </w:r>
    </w:p>
    <w:p w:rsidR="00000000" w:rsidDel="00000000" w:rsidP="00000000" w:rsidRDefault="00000000" w:rsidRPr="00000000" w14:paraId="0000000A">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berfungsi untuk mengurangi dan menghilangkan redudansi serta memaksimalkan konsistensi sehingga setiap kali menampilkan data, sesuai dengan data aslinya.</w:t>
      </w:r>
    </w:p>
    <w:p w:rsidR="00000000" w:rsidDel="00000000" w:rsidP="00000000" w:rsidRDefault="00000000" w:rsidRPr="00000000" w14:paraId="0000000B">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Penyimpanan Data (Manajemen Penyimpanan Data)</w:t>
      </w:r>
    </w:p>
    <w:p w:rsidR="00000000" w:rsidDel="00000000" w:rsidP="00000000" w:rsidRDefault="00000000" w:rsidRPr="00000000" w14:paraId="0000000C">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memiliki fungsi utama sebagai tempat penyimpanan data, kecanggihannya saat ini dapat menyimpan data dalam berbagai jenis, seperti video dan gambar. Pengguna tidak perlu tahu cara data disimpan atau dimanipulasi. DBMS memiliki prosedur dalam proses ini dan memastikan data yang disimpan sesuai dengan data yang dimasukkan.</w:t>
      </w:r>
    </w:p>
    <w:p w:rsidR="00000000" w:rsidDel="00000000" w:rsidP="00000000" w:rsidRDefault="00000000" w:rsidRPr="00000000" w14:paraId="0000000D">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E">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Kamus Data</w:t>
      </w:r>
    </w:p>
    <w:p w:rsidR="00000000" w:rsidDel="00000000" w:rsidP="00000000" w:rsidRDefault="00000000" w:rsidRPr="00000000" w14:paraId="0000000F">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memiliki fungsi mengelola elemen-elemen dalam basis data dan cara elemen-elemen tersebut dihubungkan dengan data lainnya. Ketika sistem membutuhkan data dalam basis data, DBMS akan memberikan kemudahan melalui SQL untuk mengakses dan mencari data tersebut. Jadi, pengguna dapat dengan mudah menangani ini.</w:t>
      </w:r>
    </w:p>
    <w:p w:rsidR="00000000" w:rsidDel="00000000" w:rsidP="00000000" w:rsidRDefault="00000000" w:rsidRPr="00000000" w14:paraId="00000010">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Transformasi dan Presentasi Data</w:t>
      </w:r>
    </w:p>
    <w:p w:rsidR="00000000" w:rsidDel="00000000" w:rsidP="00000000" w:rsidRDefault="00000000" w:rsidRPr="00000000" w14:paraId="00000011">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Peran DBMS sebagai transformasi dan penyajian data termasuk mengubah setiap data yang dimasukkan dalam struktur dan format yang telah ditentukan. Dengan demikian, DBMS dapat membedakan antara format data logis dan bentuk fisiknya.</w:t>
      </w:r>
    </w:p>
    <w:p w:rsidR="00000000" w:rsidDel="00000000" w:rsidP="00000000" w:rsidRDefault="00000000" w:rsidRPr="00000000" w14:paraId="00000012">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Keamanan Data</w:t>
      </w:r>
    </w:p>
    <w:p w:rsidR="00000000" w:rsidDel="00000000" w:rsidP="00000000" w:rsidRDefault="00000000" w:rsidRPr="00000000" w14:paraId="00000013">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memiliki peranan penting dalam tingkat keamanan dalam basis data. DBMS memiliki peran terkait memberikan hak akses kepada orang yang tepat. Selain itu, DBMS juga bertanggung jawab untuk mengelola tindakan yang dapat dilakukan pengguna pada basis data.</w:t>
      </w:r>
    </w:p>
    <w:p w:rsidR="00000000" w:rsidDel="00000000" w:rsidP="00000000" w:rsidRDefault="00000000" w:rsidRPr="00000000" w14:paraId="00000014">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Mengaktifkan Akses ke Banyak Pengguna</w:t>
      </w:r>
    </w:p>
    <w:p w:rsidR="00000000" w:rsidDel="00000000" w:rsidP="00000000" w:rsidRDefault="00000000" w:rsidRPr="00000000" w14:paraId="0000001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memungkinkan beberapa pengguna untuk berinteraksi dalam sebuah basis data. Hal ini akan lebih efisien dan dapat menempatkan pengguna tertentu sesuai dengan peran dan fungsinya.</w:t>
      </w:r>
    </w:p>
    <w:p w:rsidR="00000000" w:rsidDel="00000000" w:rsidP="00000000" w:rsidRDefault="00000000" w:rsidRPr="00000000" w14:paraId="00000016">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Menyediakan Prosedur Pencadangan dan Pemulihan</w:t>
      </w:r>
    </w:p>
    <w:p w:rsidR="00000000" w:rsidDel="00000000" w:rsidP="00000000" w:rsidRDefault="00000000" w:rsidRPr="00000000" w14:paraId="00000017">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memungkinkan basis data untuk dicadangkan dan dipulihkan sesuai dengan kebutuhannya dengan memanfaatkan teknik dan wizard yang dimiliki oleh setiap DBMS. Hal ini akan memudahkan pihak yang berkepentingan ketika terjadi sesuatu pada basis data, seperti kerusakan dan bencana alam.</w:t>
      </w:r>
    </w:p>
    <w:p w:rsidR="00000000" w:rsidDel="00000000" w:rsidP="00000000" w:rsidRDefault="00000000" w:rsidRPr="00000000" w14:paraId="00000018">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Menyediakan Akses Bahasa dan Pemrograman</w:t>
      </w:r>
    </w:p>
    <w:p w:rsidR="00000000" w:rsidDel="00000000" w:rsidP="00000000" w:rsidRDefault="00000000" w:rsidRPr="00000000" w14:paraId="00000019">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menyediakan bahasa atau aturan SQL untuk memanipulasi dan membuat skema basis data yang dikenal sebagai DDL (Data Definition Language) dan DML (Data Manipulation Language). Dengan bahasa ini, seorang DBA (Database Administrator) dapat dengan mudah memasukkan, mengambil, menghapus, dan mengubah data dalam basis data dengan menggunakan antarmuka yang disediakan.</w:t>
      </w:r>
    </w:p>
    <w:p w:rsidR="00000000" w:rsidDel="00000000" w:rsidP="00000000" w:rsidRDefault="00000000" w:rsidRPr="00000000" w14:paraId="0000001A">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Menyediakan Antarmuka untuk Komunikasi</w:t>
      </w:r>
    </w:p>
    <w:p w:rsidR="00000000" w:rsidDel="00000000" w:rsidP="00000000" w:rsidRDefault="00000000" w:rsidRPr="00000000" w14:paraId="0000001B">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DBMS menyediakan interface untuk berkomunikasi antara basis data satu dengan lainnya. Selain itu juga dapat memudahkan komunikasi antara basis data dengan alat lain seperti browser.</w:t>
      </w:r>
    </w:p>
    <w:p w:rsidR="00000000" w:rsidDel="00000000" w:rsidP="00000000" w:rsidRDefault="00000000" w:rsidRPr="00000000" w14:paraId="0000001C">
      <w:pPr>
        <w:numPr>
          <w:ilvl w:val="0"/>
          <w:numId w:val="10"/>
        </w:numPr>
        <w:spacing w:after="0" w:before="0" w:line="360" w:lineRule="auto"/>
        <w:ind w:left="425.19685039370086"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Pengelolaan Transaksi</w:t>
      </w:r>
    </w:p>
    <w:p w:rsidR="00000000" w:rsidDel="00000000" w:rsidP="00000000" w:rsidRDefault="00000000" w:rsidRPr="00000000" w14:paraId="0000001D">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Sebuah transaksi adalah serangkaian operasi, dilakukan oleh user atau program aplikasi yang mengakses atau mengubah isi database. Serangkaian operasi ini dianggap sebagai satu kesatuan alur, sehingga jika ada kegagalan dalam 1 operasi, , seluruh transaksi akan dibatalkan .</w:t>
      </w:r>
    </w:p>
    <w:p w:rsidR="00000000" w:rsidDel="00000000" w:rsidP="00000000" w:rsidRDefault="00000000" w:rsidRPr="00000000" w14:paraId="0000001E">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F">
      <w:pPr>
        <w:pStyle w:val="Heading3"/>
        <w:spacing w:after="0" w:before="0" w:line="360" w:lineRule="auto"/>
        <w:rPr>
          <w:rFonts w:ascii="Poppins" w:cs="Poppins" w:eastAsia="Poppins" w:hAnsi="Poppins"/>
          <w:color w:val="000000"/>
        </w:rPr>
      </w:pPr>
      <w:bookmarkStart w:colFirst="0" w:colLast="0" w:name="_2et92p0" w:id="5"/>
      <w:bookmarkEnd w:id="5"/>
      <w:r w:rsidDel="00000000" w:rsidR="00000000" w:rsidRPr="00000000">
        <w:rPr>
          <w:rFonts w:ascii="Poppins" w:cs="Poppins" w:eastAsia="Poppins" w:hAnsi="Poppins"/>
          <w:color w:val="000000"/>
          <w:rtl w:val="0"/>
        </w:rPr>
        <w:t xml:space="preserve">1.1.3 Peran DBMS </w:t>
      </w:r>
    </w:p>
    <w:p w:rsidR="00000000" w:rsidDel="00000000" w:rsidP="00000000" w:rsidRDefault="00000000" w:rsidRPr="00000000" w14:paraId="00000020">
      <w:pPr>
        <w:spacing w:after="0" w:before="0" w:line="360" w:lineRule="auto"/>
        <w:ind w:lef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 bawah ini merupakan beberapa contoh kasus peran DBMS yang dapat Anda ketahui.</w:t>
      </w:r>
    </w:p>
    <w:p w:rsidR="00000000" w:rsidDel="00000000" w:rsidP="00000000" w:rsidRDefault="00000000" w:rsidRPr="00000000" w14:paraId="00000021">
      <w:pPr>
        <w:numPr>
          <w:ilvl w:val="0"/>
          <w:numId w:val="2"/>
        </w:numPr>
        <w:spacing w:after="0" w:before="0" w:line="360" w:lineRule="auto"/>
        <w:ind w:left="720" w:hanging="360"/>
        <w:jc w:val="both"/>
        <w:rPr>
          <w:rFonts w:ascii="Poppins" w:cs="Poppins" w:eastAsia="Poppins" w:hAnsi="Poppins"/>
          <w:sz w:val="20"/>
          <w:szCs w:val="20"/>
          <w:u w:val="none"/>
        </w:rPr>
      </w:pPr>
      <w:r w:rsidDel="00000000" w:rsidR="00000000" w:rsidRPr="00000000">
        <w:rPr>
          <w:rFonts w:ascii="Poppins" w:cs="Poppins" w:eastAsia="Poppins" w:hAnsi="Poppins"/>
          <w:b w:val="1"/>
          <w:bCs w:val="1"/>
          <w:sz w:val="20"/>
          <w:szCs w:val="20"/>
          <w:rtl w:val="0"/>
        </w:rPr>
        <w:t xml:space="preserve">Sosial Media</w:t>
        <w:br w:type="textWrapping"/>
      </w:r>
      <w:r w:rsidDel="00000000" w:rsidR="00000000" w:rsidRPr="00000000">
        <w:rPr>
          <w:rFonts w:ascii="Poppins" w:cs="Poppins" w:eastAsia="Poppins" w:hAnsi="Poppins"/>
          <w:sz w:val="20"/>
          <w:szCs w:val="20"/>
          <w:rtl w:val="0"/>
        </w:rPr>
        <w:t xml:space="preserve">Di era modern, sosial media menjadi bagian yang tak terpisahkan dari kehidupan sehari-hari, baik untuk mendapatkan informasi maupun berkomunikasi. Dengan penggunaan DBMS, semua informasi pengguna disimpan secara terstruktur dan dapat diakses dengan akurat, sehingga tidak ada risiko informasi yang tertukar. Hal ini membuat sosial media siap digunakan kapan saja untuk berinteraksi dengan orang lain.</w:t>
      </w:r>
    </w:p>
    <w:p w:rsidR="00000000" w:rsidDel="00000000" w:rsidP="00000000" w:rsidRDefault="00000000" w:rsidRPr="00000000" w14:paraId="00000022">
      <w:pPr>
        <w:numPr>
          <w:ilvl w:val="0"/>
          <w:numId w:val="2"/>
        </w:numPr>
        <w:spacing w:after="0" w:before="0" w:line="360" w:lineRule="auto"/>
        <w:ind w:left="720" w:hanging="360"/>
        <w:jc w:val="both"/>
        <w:rPr>
          <w:rFonts w:ascii="Poppins" w:cs="Poppins" w:eastAsia="Poppins" w:hAnsi="Poppins"/>
          <w:b w:val="1"/>
          <w:bCs w:val="1"/>
          <w:sz w:val="20"/>
          <w:szCs w:val="20"/>
          <w:u w:val="none"/>
        </w:rPr>
      </w:pPr>
      <w:r w:rsidDel="00000000" w:rsidR="00000000" w:rsidRPr="00000000">
        <w:rPr>
          <w:rFonts w:ascii="Poppins" w:cs="Poppins" w:eastAsia="Poppins" w:hAnsi="Poppins"/>
          <w:b w:val="1"/>
          <w:bCs w:val="1"/>
          <w:sz w:val="20"/>
          <w:szCs w:val="20"/>
          <w:rtl w:val="0"/>
        </w:rPr>
        <w:t xml:space="preserve">Sistem Perbankan</w:t>
      </w:r>
    </w:p>
    <w:p w:rsidR="00000000" w:rsidDel="00000000" w:rsidP="00000000" w:rsidRDefault="00000000" w:rsidRPr="00000000" w14:paraId="00000023">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industri perbankan, DBMS memiliki peran yang sangat krusial. Dengan adanya ribuan nasabah yang memiliki berbagai kebutuhan, DBMS memungkinkan penyimpanan informasi secara terorganisir sehingga memudahkan akses. Selain itu, kontrol akses yang diatur pada DBMS memastikan bahwa data nasabah tersimpan dengan aman dan hanya bisa diakses oleh pihak yang berwenang. Sebuah DBMS yang handal juga mampu melakukan </w:t>
      </w:r>
      <w:r w:rsidDel="00000000" w:rsidR="00000000" w:rsidRPr="00000000">
        <w:rPr>
          <w:rFonts w:ascii="Poppins" w:cs="Poppins" w:eastAsia="Poppins" w:hAnsi="Poppins"/>
          <w:i w:val="1"/>
          <w:iCs w:val="1"/>
          <w:sz w:val="20"/>
          <w:szCs w:val="20"/>
          <w:rtl w:val="0"/>
        </w:rPr>
        <w:t xml:space="preserve">backup</w:t>
      </w:r>
      <w:r w:rsidDel="00000000" w:rsidR="00000000" w:rsidRPr="00000000">
        <w:rPr>
          <w:rFonts w:ascii="Poppins" w:cs="Poppins" w:eastAsia="Poppins" w:hAnsi="Poppins"/>
          <w:sz w:val="20"/>
          <w:szCs w:val="20"/>
          <w:rtl w:val="0"/>
        </w:rPr>
        <w:t xml:space="preserve"> data secara rutin untuk menghindari kehilangan data dalam situasi yang tak diinginkan.</w:t>
      </w:r>
    </w:p>
    <w:p w:rsidR="00000000" w:rsidDel="00000000" w:rsidP="00000000" w:rsidRDefault="00000000" w:rsidRPr="00000000" w14:paraId="00000024">
      <w:pPr>
        <w:numPr>
          <w:ilvl w:val="0"/>
          <w:numId w:val="3"/>
        </w:numPr>
        <w:spacing w:after="0" w:before="0" w:line="360" w:lineRule="auto"/>
        <w:ind w:left="720" w:hanging="360"/>
        <w:jc w:val="both"/>
        <w:rPr>
          <w:rFonts w:ascii="Poppins" w:cs="Poppins" w:eastAsia="Poppins" w:hAnsi="Poppins"/>
          <w:b w:val="1"/>
          <w:bCs w:val="1"/>
          <w:sz w:val="20"/>
          <w:szCs w:val="20"/>
          <w:u w:val="none"/>
        </w:rPr>
      </w:pPr>
      <w:r w:rsidDel="00000000" w:rsidR="00000000" w:rsidRPr="00000000">
        <w:rPr>
          <w:rFonts w:ascii="Poppins" w:cs="Poppins" w:eastAsia="Poppins" w:hAnsi="Poppins"/>
          <w:b w:val="1"/>
          <w:bCs w:val="1"/>
          <w:sz w:val="20"/>
          <w:szCs w:val="20"/>
          <w:rtl w:val="0"/>
        </w:rPr>
        <w:t xml:space="preserve">Toko Online</w:t>
      </w:r>
    </w:p>
    <w:p w:rsidR="00000000" w:rsidDel="00000000" w:rsidP="00000000" w:rsidRDefault="00000000" w:rsidRPr="00000000" w14:paraId="00000025">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Saat ini </w:t>
      </w:r>
      <w:r w:rsidDel="00000000" w:rsidR="00000000" w:rsidRPr="00000000">
        <w:rPr>
          <w:rFonts w:ascii="Poppins" w:cs="Poppins" w:eastAsia="Poppins" w:hAnsi="Poppins"/>
          <w:sz w:val="20"/>
          <w:szCs w:val="20"/>
          <w:rtl w:val="0"/>
        </w:rPr>
        <w:t xml:space="preserve">banyak orang beralih ke belanja secara daring daripada berkunjung ke toko fisik. Fitur-fitur dalam toko </w:t>
      </w:r>
      <w:r w:rsidDel="00000000" w:rsidR="00000000" w:rsidRPr="00000000">
        <w:rPr>
          <w:rFonts w:ascii="Poppins" w:cs="Poppins" w:eastAsia="Poppins" w:hAnsi="Poppins"/>
          <w:i w:val="1"/>
          <w:iCs w:val="1"/>
          <w:sz w:val="20"/>
          <w:szCs w:val="20"/>
          <w:rtl w:val="0"/>
        </w:rPr>
        <w:t xml:space="preserve">online</w:t>
      </w:r>
      <w:r w:rsidDel="00000000" w:rsidR="00000000" w:rsidRPr="00000000">
        <w:rPr>
          <w:rFonts w:ascii="Poppins" w:cs="Poppins" w:eastAsia="Poppins" w:hAnsi="Poppins"/>
          <w:sz w:val="20"/>
          <w:szCs w:val="20"/>
          <w:rtl w:val="0"/>
        </w:rPr>
        <w:t xml:space="preserve">, seperti kemampuan untuk menjual dan membeli barang dari berbagai toko tanpa ada kekhawatiran tentang keamanan data, semuanya didukung oleh sistem manajemen database. DBMS memastikan bahwa setiap transaksi tetap terorganisir dan aman, sehingga pengalaman belanja </w:t>
      </w:r>
      <w:r w:rsidDel="00000000" w:rsidR="00000000" w:rsidRPr="00000000">
        <w:rPr>
          <w:rFonts w:ascii="Poppins" w:cs="Poppins" w:eastAsia="Poppins" w:hAnsi="Poppins"/>
          <w:i w:val="1"/>
          <w:iCs w:val="1"/>
          <w:sz w:val="20"/>
          <w:szCs w:val="20"/>
          <w:rtl w:val="0"/>
        </w:rPr>
        <w:t xml:space="preserve">online</w:t>
      </w:r>
      <w:r w:rsidDel="00000000" w:rsidR="00000000" w:rsidRPr="00000000">
        <w:rPr>
          <w:rFonts w:ascii="Poppins" w:cs="Poppins" w:eastAsia="Poppins" w:hAnsi="Poppins"/>
          <w:sz w:val="20"/>
          <w:szCs w:val="20"/>
          <w:rtl w:val="0"/>
        </w:rPr>
        <w:t xml:space="preserve"> menjadi lebih nyaman dan terpercaya.</w:t>
      </w:r>
    </w:p>
    <w:p w:rsidR="00000000" w:rsidDel="00000000" w:rsidP="00000000" w:rsidRDefault="00000000" w:rsidRPr="00000000" w14:paraId="00000026">
      <w:pPr>
        <w:numPr>
          <w:ilvl w:val="0"/>
          <w:numId w:val="1"/>
        </w:numPr>
        <w:spacing w:after="0" w:before="0" w:line="360" w:lineRule="auto"/>
        <w:ind w:left="720" w:hanging="360"/>
        <w:jc w:val="both"/>
        <w:rPr>
          <w:rFonts w:ascii="Poppins" w:cs="Poppins" w:eastAsia="Poppins" w:hAnsi="Poppins"/>
          <w:b w:val="1"/>
          <w:bCs w:val="1"/>
          <w:sz w:val="20"/>
          <w:szCs w:val="20"/>
          <w:u w:val="none"/>
        </w:rPr>
      </w:pPr>
      <w:r w:rsidDel="00000000" w:rsidR="00000000" w:rsidRPr="00000000">
        <w:rPr>
          <w:rFonts w:ascii="Poppins" w:cs="Poppins" w:eastAsia="Poppins" w:hAnsi="Poppins"/>
          <w:b w:val="1"/>
          <w:bCs w:val="1"/>
          <w:sz w:val="20"/>
          <w:szCs w:val="20"/>
          <w:rtl w:val="0"/>
        </w:rPr>
        <w:t xml:space="preserve">Sistem Manajemen Perpustakaan</w:t>
      </w:r>
    </w:p>
    <w:p w:rsidR="00000000" w:rsidDel="00000000" w:rsidP="00000000" w:rsidRDefault="00000000" w:rsidRPr="00000000" w14:paraId="00000027">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Dengan ratusan atau bahkan ribuan buku yang tersedia, manajemen perpustakaan dapat menjadi tugas yang menantang. Oleh karena itu, banyak perpustakaan yang menggunakan DBMS untuk membantu dalam mengelola data buku dan memudahkan akses informasi, seperti jumlah buku yang tersedia, buku yang sedang dipinjam, hingga aksesibilitas buku pada waktu tertentu.</w:t>
      </w:r>
    </w:p>
    <w:p w:rsidR="00000000" w:rsidDel="00000000" w:rsidP="00000000" w:rsidRDefault="00000000" w:rsidRPr="00000000" w14:paraId="00000028">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9">
      <w:pPr>
        <w:pStyle w:val="Heading3"/>
        <w:spacing w:after="0" w:before="0" w:line="360" w:lineRule="auto"/>
        <w:rPr>
          <w:rFonts w:ascii="Poppins" w:cs="Poppins" w:eastAsia="Poppins" w:hAnsi="Poppins"/>
          <w:color w:val="000000"/>
        </w:rPr>
      </w:pPr>
      <w:bookmarkStart w:colFirst="0" w:colLast="0" w:name="_tyjcwt" w:id="6"/>
      <w:bookmarkEnd w:id="6"/>
      <w:r w:rsidDel="00000000" w:rsidR="00000000" w:rsidRPr="00000000">
        <w:rPr>
          <w:rFonts w:ascii="Poppins" w:cs="Poppins" w:eastAsia="Poppins" w:hAnsi="Poppins"/>
          <w:color w:val="000000"/>
          <w:rtl w:val="0"/>
        </w:rPr>
        <w:t xml:space="preserve">1.1.4 MySQL</w:t>
      </w:r>
    </w:p>
    <w:p w:rsidR="00000000" w:rsidDel="00000000" w:rsidP="00000000" w:rsidRDefault="00000000" w:rsidRPr="00000000" w14:paraId="0000002A">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MySQL adalah sebuah DBMS (Database Management System) menggunakan SQL (Structured Query Language) yang banyak digunakan saat ini, baik itu pada </w:t>
      </w:r>
      <w:r w:rsidDel="00000000" w:rsidR="00000000" w:rsidRPr="00000000">
        <w:rPr>
          <w:rFonts w:ascii="Poppins" w:cs="Poppins" w:eastAsia="Poppins" w:hAnsi="Poppins"/>
          <w:i w:val="1"/>
          <w:iCs w:val="1"/>
          <w:sz w:val="20"/>
          <w:szCs w:val="20"/>
          <w:rtl w:val="0"/>
        </w:rPr>
        <w:t xml:space="preserve">web application </w:t>
      </w:r>
      <w:r w:rsidDel="00000000" w:rsidR="00000000" w:rsidRPr="00000000">
        <w:rPr>
          <w:rFonts w:ascii="Poppins" w:cs="Poppins" w:eastAsia="Poppins" w:hAnsi="Poppins"/>
          <w:sz w:val="20"/>
          <w:szCs w:val="20"/>
          <w:rtl w:val="0"/>
        </w:rPr>
        <w:t xml:space="preserve">skala kecil hingga ke level </w:t>
      </w:r>
      <w:r w:rsidDel="00000000" w:rsidR="00000000" w:rsidRPr="00000000">
        <w:rPr>
          <w:rFonts w:ascii="Poppins" w:cs="Poppins" w:eastAsia="Poppins" w:hAnsi="Poppins"/>
          <w:i w:val="1"/>
          <w:iCs w:val="1"/>
          <w:sz w:val="20"/>
          <w:szCs w:val="20"/>
          <w:rtl w:val="0"/>
        </w:rPr>
        <w:t xml:space="preserve">enterprise</w:t>
      </w:r>
      <w:r w:rsidDel="00000000" w:rsidR="00000000" w:rsidRPr="00000000">
        <w:rPr>
          <w:rFonts w:ascii="Poppins" w:cs="Poppins" w:eastAsia="Poppins" w:hAnsi="Poppins"/>
          <w:sz w:val="20"/>
          <w:szCs w:val="20"/>
          <w:rtl w:val="0"/>
        </w:rPr>
        <w:t xml:space="preserve">. MySQL termasuk ke dalam RDBMS (Relational Database Management System) yang bersifat tabular, sehingga entitas utamanya terdiri dari tabel-tabel yang berelasi.</w:t>
      </w:r>
    </w:p>
    <w:p w:rsidR="00000000" w:rsidDel="00000000" w:rsidP="00000000" w:rsidRDefault="00000000" w:rsidRPr="00000000" w14:paraId="0000002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XAMPP adalah software berbasis web server yang mendukung banyak sistem operasi. XAMPP digunakan sebagai server lokal (localhost), yang terdiri dari beberapa program antara lain : Apache, HTTP Server, MYSQL database, dan </w:t>
      </w:r>
      <w:r w:rsidDel="00000000" w:rsidR="00000000" w:rsidRPr="00000000">
        <w:rPr>
          <w:rFonts w:ascii="Poppins" w:cs="Poppins" w:eastAsia="Poppins" w:hAnsi="Poppins"/>
          <w:i w:val="1"/>
          <w:iCs w:val="1"/>
          <w:sz w:val="20"/>
          <w:szCs w:val="20"/>
          <w:rtl w:val="0"/>
        </w:rPr>
        <w:t xml:space="preserve">interpreter</w:t>
      </w:r>
      <w:r w:rsidDel="00000000" w:rsidR="00000000" w:rsidRPr="00000000">
        <w:rPr>
          <w:rFonts w:ascii="Poppins" w:cs="Poppins" w:eastAsia="Poppins" w:hAnsi="Poppins"/>
          <w:sz w:val="20"/>
          <w:szCs w:val="20"/>
          <w:rtl w:val="0"/>
        </w:rPr>
        <w:t xml:space="preserve"> bahasa pemrograman PHP dan Perl. Karena didalam XAMPP sudah termuat MYSQL database maka setelah menginstall XAMPP kita bisa langsung menggunakan MYSQL.</w:t>
      </w:r>
    </w:p>
    <w:p w:rsidR="00000000" w:rsidDel="00000000" w:rsidP="00000000" w:rsidRDefault="00000000" w:rsidRPr="00000000" w14:paraId="0000002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2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Instalasi XAMPP:</w:t>
      </w:r>
    </w:p>
    <w:p w:rsidR="00000000" w:rsidDel="00000000" w:rsidP="00000000" w:rsidRDefault="00000000" w:rsidRPr="00000000" w14:paraId="0000002E">
      <w:pPr>
        <w:numPr>
          <w:ilvl w:val="0"/>
          <w:numId w:val="4"/>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Unduh XAMPP pada tautan berikut : </w:t>
        <w:br w:type="textWrapping"/>
      </w:r>
      <w:hyperlink r:id="rId6">
        <w:r w:rsidDel="00000000" w:rsidR="00000000" w:rsidRPr="00000000">
          <w:rPr>
            <w:rFonts w:ascii="Poppins" w:cs="Poppins" w:eastAsia="Poppins" w:hAnsi="Poppins"/>
            <w:color w:val="1155cc"/>
            <w:sz w:val="20"/>
            <w:szCs w:val="20"/>
            <w:u w:val="single"/>
            <w:rtl w:val="0"/>
          </w:rPr>
          <w:t xml:space="preserve">https://www.apachefriends.org/download.html</w:t>
        </w:r>
      </w:hyperlink>
      <w:r w:rsidDel="00000000" w:rsidR="00000000" w:rsidRPr="00000000">
        <w:rPr>
          <w:rtl w:val="0"/>
        </w:rPr>
      </w:r>
    </w:p>
    <w:p w:rsidR="00000000" w:rsidDel="00000000" w:rsidP="00000000" w:rsidRDefault="00000000" w:rsidRPr="00000000" w14:paraId="0000002F">
      <w:pPr>
        <w:numPr>
          <w:ilvl w:val="0"/>
          <w:numId w:val="4"/>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Buka instalasi XAMPP</w:t>
      </w:r>
    </w:p>
    <w:p w:rsidR="00000000" w:rsidDel="00000000" w:rsidP="00000000" w:rsidRDefault="00000000" w:rsidRPr="00000000" w14:paraId="00000030">
      <w:pPr>
        <w:numPr>
          <w:ilvl w:val="0"/>
          <w:numId w:val="4"/>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Lakukan proses instalasi hingga selesai</w:t>
      </w:r>
    </w:p>
    <w:p w:rsidR="00000000" w:rsidDel="00000000" w:rsidP="00000000" w:rsidRDefault="00000000" w:rsidRPr="00000000" w14:paraId="00000031">
      <w:pPr>
        <w:spacing w:after="0" w:before="0" w:line="360" w:lineRule="auto"/>
        <w:ind w:lef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2">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Instalasi HeidiSQL</w:t>
      </w:r>
    </w:p>
    <w:p w:rsidR="00000000" w:rsidDel="00000000" w:rsidP="00000000" w:rsidRDefault="00000000" w:rsidRPr="00000000" w14:paraId="00000033">
      <w:pPr>
        <w:numPr>
          <w:ilvl w:val="0"/>
          <w:numId w:val="1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Unduh HeidiSQL pada tautan berikut: </w:t>
      </w:r>
    </w:p>
    <w:p w:rsidR="00000000" w:rsidDel="00000000" w:rsidP="00000000" w:rsidRDefault="00000000" w:rsidRPr="00000000" w14:paraId="00000034">
      <w:pPr>
        <w:spacing w:after="0" w:before="0" w:line="360" w:lineRule="auto"/>
        <w:ind w:left="720" w:firstLine="0"/>
        <w:jc w:val="both"/>
        <w:rPr>
          <w:rFonts w:ascii="Poppins" w:cs="Poppins" w:eastAsia="Poppins" w:hAnsi="Poppins"/>
          <w:sz w:val="20"/>
          <w:szCs w:val="20"/>
        </w:rPr>
      </w:pPr>
      <w:hyperlink r:id="rId7">
        <w:r w:rsidDel="00000000" w:rsidR="00000000" w:rsidRPr="00000000">
          <w:rPr>
            <w:rFonts w:ascii="Poppins" w:cs="Poppins" w:eastAsia="Poppins" w:hAnsi="Poppins"/>
            <w:color w:val="1155cc"/>
            <w:sz w:val="20"/>
            <w:szCs w:val="20"/>
            <w:u w:val="single"/>
            <w:rtl w:val="0"/>
          </w:rPr>
          <w:t xml:space="preserve">https://www.heidisql.com/download.php</w:t>
        </w:r>
      </w:hyperlink>
      <w:r w:rsidDel="00000000" w:rsidR="00000000" w:rsidRPr="00000000">
        <w:rPr>
          <w:rtl w:val="0"/>
        </w:rPr>
      </w:r>
    </w:p>
    <w:p w:rsidR="00000000" w:rsidDel="00000000" w:rsidP="00000000" w:rsidRDefault="00000000" w:rsidRPr="00000000" w14:paraId="00000035">
      <w:pPr>
        <w:numPr>
          <w:ilvl w:val="0"/>
          <w:numId w:val="1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Lakukan instalasi hingga selesai</w:t>
      </w:r>
    </w:p>
    <w:p w:rsidR="00000000" w:rsidDel="00000000" w:rsidP="00000000" w:rsidRDefault="00000000" w:rsidRPr="00000000" w14:paraId="00000036">
      <w:pPr>
        <w:numPr>
          <w:ilvl w:val="0"/>
          <w:numId w:val="11"/>
        </w:numPr>
        <w:spacing w:after="0" w:before="0" w:line="360" w:lineRule="auto"/>
        <w:ind w:left="720" w:right="-607.7952755905511" w:hanging="360"/>
        <w:rPr>
          <w:rFonts w:ascii="Poppins" w:cs="Poppins" w:eastAsia="Poppins" w:hAnsi="Poppins"/>
          <w:sz w:val="20"/>
          <w:szCs w:val="20"/>
          <w:u w:val="none"/>
        </w:rPr>
      </w:pPr>
      <w:r w:rsidDel="00000000" w:rsidR="00000000" w:rsidRPr="00000000">
        <w:rPr>
          <w:rFonts w:ascii="Poppins" w:cs="Poppins" w:eastAsia="Poppins" w:hAnsi="Poppins"/>
          <w:sz w:val="20"/>
          <w:szCs w:val="20"/>
          <w:rtl w:val="0"/>
        </w:rPr>
        <w:t xml:space="preserve">Setelah instalasi selesai, silahkan buka HeidiSQL. Pada halaman ini silahkan atur konfigurasi untuk server MYSQL yang telah diaktifkan sebelumnya.</w:t>
      </w:r>
    </w:p>
    <w:p w:rsidR="00000000" w:rsidDel="00000000" w:rsidP="00000000" w:rsidRDefault="00000000" w:rsidRPr="00000000" w14:paraId="00000037">
      <w:pPr>
        <w:numPr>
          <w:ilvl w:val="0"/>
          <w:numId w:val="1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HeidiSQL siap digunakan.</w:t>
      </w:r>
    </w:p>
    <w:p w:rsidR="00000000" w:rsidDel="00000000" w:rsidP="00000000" w:rsidRDefault="00000000" w:rsidRPr="00000000" w14:paraId="00000038">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9">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modul ini, sebagian besar latihan akan menggunakan database classicmodels</w:t>
      </w:r>
      <w:r w:rsidDel="00000000" w:rsidR="00000000" w:rsidRPr="00000000">
        <w:rPr>
          <w:rFonts w:ascii="Poppins" w:cs="Poppins" w:eastAsia="Poppins" w:hAnsi="Poppins"/>
          <w:i w:val="1"/>
          <w:iCs w:val="1"/>
          <w:sz w:val="20"/>
          <w:szCs w:val="20"/>
          <w:rtl w:val="0"/>
        </w:rPr>
        <w:t xml:space="preserve">. </w:t>
      </w:r>
      <w:r w:rsidDel="00000000" w:rsidR="00000000" w:rsidRPr="00000000">
        <w:rPr>
          <w:rFonts w:ascii="Poppins" w:cs="Poppins" w:eastAsia="Poppins" w:hAnsi="Poppins"/>
          <w:sz w:val="20"/>
          <w:szCs w:val="20"/>
          <w:rtl w:val="0"/>
        </w:rPr>
        <w:t xml:space="preserve">Untuk mengunduh, silahkan klik tautan berikut:</w:t>
        <w:br w:type="textWrapping"/>
      </w:r>
      <w:hyperlink r:id="rId8">
        <w:r w:rsidDel="00000000" w:rsidR="00000000" w:rsidRPr="00000000">
          <w:rPr>
            <w:rFonts w:ascii="Poppins" w:cs="Poppins" w:eastAsia="Poppins" w:hAnsi="Poppins"/>
            <w:color w:val="1155cc"/>
            <w:sz w:val="20"/>
            <w:szCs w:val="20"/>
            <w:u w:val="single"/>
            <w:rtl w:val="0"/>
          </w:rPr>
          <w:t xml:space="preserve">Download Classicmodels</w:t>
        </w:r>
      </w:hyperlink>
      <w:r w:rsidDel="00000000" w:rsidR="00000000" w:rsidRPr="00000000">
        <w:rPr>
          <w:rtl w:val="0"/>
        </w:rPr>
      </w:r>
    </w:p>
    <w:p w:rsidR="00000000" w:rsidDel="00000000" w:rsidP="00000000" w:rsidRDefault="00000000" w:rsidRPr="00000000" w14:paraId="0000003A">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B">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C">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D">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E">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3F">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0">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2">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3">
      <w:pPr>
        <w:spacing w:after="0" w:before="0" w:line="360" w:lineRule="auto"/>
        <w:ind w:left="0"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4">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tampilan ERD dari database classicmodels.</w:t>
      </w:r>
    </w:p>
    <w:p w:rsidR="00000000" w:rsidDel="00000000" w:rsidP="00000000" w:rsidRDefault="00000000" w:rsidRPr="00000000" w14:paraId="00000045">
      <w:pPr>
        <w:spacing w:after="0" w:before="0" w:line="360" w:lineRule="auto"/>
        <w:ind w:left="0" w:firstLine="0"/>
        <w:jc w:val="both"/>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5040000" cy="523240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040000" cy="52324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46">
      <w:pPr>
        <w:pStyle w:val="Heading2"/>
        <w:spacing w:after="0" w:before="0" w:line="360" w:lineRule="auto"/>
        <w:rPr>
          <w:color w:val="000000"/>
        </w:rPr>
      </w:pPr>
      <w:bookmarkStart w:colFirst="0" w:colLast="0" w:name="_3dy6vkm" w:id="7"/>
      <w:bookmarkEnd w:id="7"/>
      <w:r w:rsidDel="00000000" w:rsidR="00000000" w:rsidRPr="00000000">
        <w:rPr>
          <w:color w:val="000000"/>
          <w:rtl w:val="0"/>
        </w:rPr>
        <w:t xml:space="preserve">1.2 Data Definition Language</w:t>
      </w:r>
    </w:p>
    <w:p w:rsidR="00000000" w:rsidDel="00000000" w:rsidP="00000000" w:rsidRDefault="00000000" w:rsidRPr="00000000" w14:paraId="00000047">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Data definition language (DDL) merupakan bahasa komputer yang digunakan untuk memodifikasi sebuah struktur objek </w:t>
      </w:r>
      <w:r w:rsidDel="00000000" w:rsidR="00000000" w:rsidRPr="00000000">
        <w:rPr>
          <w:rFonts w:ascii="Poppins" w:cs="Poppins" w:eastAsia="Poppins" w:hAnsi="Poppins"/>
          <w:i w:val="1"/>
          <w:iCs w:val="1"/>
          <w:sz w:val="20"/>
          <w:szCs w:val="20"/>
          <w:rtl w:val="0"/>
        </w:rPr>
        <w:t xml:space="preserve">database</w:t>
      </w:r>
      <w:r w:rsidDel="00000000" w:rsidR="00000000" w:rsidRPr="00000000">
        <w:rPr>
          <w:rFonts w:ascii="Poppins" w:cs="Poppins" w:eastAsia="Poppins" w:hAnsi="Poppins"/>
          <w:sz w:val="20"/>
          <w:szCs w:val="20"/>
          <w:rtl w:val="0"/>
        </w:rPr>
        <w:t xml:space="preserve">. Objek </w:t>
      </w:r>
      <w:r w:rsidDel="00000000" w:rsidR="00000000" w:rsidRPr="00000000">
        <w:rPr>
          <w:rFonts w:ascii="Poppins" w:cs="Poppins" w:eastAsia="Poppins" w:hAnsi="Poppins"/>
          <w:i w:val="1"/>
          <w:iCs w:val="1"/>
          <w:sz w:val="20"/>
          <w:szCs w:val="20"/>
          <w:rtl w:val="0"/>
        </w:rPr>
        <w:t xml:space="preserve">database </w:t>
      </w:r>
      <w:r w:rsidDel="00000000" w:rsidR="00000000" w:rsidRPr="00000000">
        <w:rPr>
          <w:rFonts w:ascii="Poppins" w:cs="Poppins" w:eastAsia="Poppins" w:hAnsi="Poppins"/>
          <w:sz w:val="20"/>
          <w:szCs w:val="20"/>
          <w:rtl w:val="0"/>
        </w:rPr>
        <w:t xml:space="preserve">mencakup skema, tabel, </w:t>
      </w:r>
      <w:r w:rsidDel="00000000" w:rsidR="00000000" w:rsidRPr="00000000">
        <w:rPr>
          <w:rFonts w:ascii="Poppins" w:cs="Poppins" w:eastAsia="Poppins" w:hAnsi="Poppins"/>
          <w:i w:val="1"/>
          <w:iCs w:val="1"/>
          <w:sz w:val="20"/>
          <w:szCs w:val="20"/>
          <w:rtl w:val="0"/>
        </w:rPr>
        <w:t xml:space="preserve">views</w:t>
      </w:r>
      <w:r w:rsidDel="00000000" w:rsidR="00000000" w:rsidRPr="00000000">
        <w:rPr>
          <w:rFonts w:ascii="Poppins" w:cs="Poppins" w:eastAsia="Poppins" w:hAnsi="Poppins"/>
          <w:sz w:val="20"/>
          <w:szCs w:val="20"/>
          <w:rtl w:val="0"/>
        </w:rPr>
        <w:t xml:space="preserve">,  indeks, variabel, dan lain-lain.</w:t>
      </w:r>
    </w:p>
    <w:p w:rsidR="00000000" w:rsidDel="00000000" w:rsidP="00000000" w:rsidRDefault="00000000" w:rsidRPr="00000000" w14:paraId="00000048">
      <w:pPr>
        <w:spacing w:after="0" w:before="0" w:line="360" w:lineRule="auto"/>
        <w:ind w:firstLine="72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9">
      <w:pPr>
        <w:pStyle w:val="Heading3"/>
        <w:spacing w:after="0" w:before="0" w:line="360" w:lineRule="auto"/>
        <w:rPr>
          <w:rFonts w:ascii="Poppins" w:cs="Poppins" w:eastAsia="Poppins" w:hAnsi="Poppins"/>
          <w:color w:val="000000"/>
        </w:rPr>
      </w:pPr>
      <w:bookmarkStart w:colFirst="0" w:colLast="0" w:name="_1t3h5sf" w:id="8"/>
      <w:bookmarkEnd w:id="8"/>
      <w:r w:rsidDel="00000000" w:rsidR="00000000" w:rsidRPr="00000000">
        <w:rPr>
          <w:color w:val="000000"/>
          <w:rtl w:val="0"/>
        </w:rPr>
        <w:t xml:space="preserve">N </w:t>
      </w:r>
      <w:r w:rsidDel="00000000" w:rsidR="00000000" w:rsidRPr="00000000">
        <w:rPr>
          <w:rFonts w:ascii="Poppins" w:cs="Poppins" w:eastAsia="Poppins" w:hAnsi="Poppins"/>
          <w:color w:val="000000"/>
          <w:rtl w:val="0"/>
        </w:rPr>
        <w:t xml:space="preserve">1.2.1 CREATE</w:t>
      </w:r>
    </w:p>
    <w:p w:rsidR="00000000" w:rsidDel="00000000" w:rsidP="00000000" w:rsidRDefault="00000000" w:rsidRPr="00000000" w14:paraId="0000004A">
      <w:pPr>
        <w:numPr>
          <w:ilvl w:val="0"/>
          <w:numId w:val="9"/>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Membuat </w:t>
      </w:r>
      <w:r w:rsidDel="00000000" w:rsidR="00000000" w:rsidRPr="00000000">
        <w:rPr>
          <w:rFonts w:ascii="Poppins" w:cs="Poppins" w:eastAsia="Poppins" w:hAnsi="Poppins"/>
          <w:i w:val="1"/>
          <w:iCs w:val="1"/>
          <w:sz w:val="20"/>
          <w:szCs w:val="20"/>
          <w:rtl w:val="0"/>
        </w:rPr>
        <w:t xml:space="preserve">Database</w:t>
      </w:r>
      <w:r w:rsidDel="00000000" w:rsidR="00000000" w:rsidRPr="00000000">
        <w:rPr>
          <w:rtl w:val="0"/>
        </w:rPr>
      </w:r>
    </w:p>
    <w:p w:rsidR="00000000" w:rsidDel="00000000" w:rsidP="00000000" w:rsidRDefault="00000000" w:rsidRPr="00000000" w14:paraId="0000004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Untuk membuat </w:t>
      </w:r>
      <w:r w:rsidDel="00000000" w:rsidR="00000000" w:rsidRPr="00000000">
        <w:rPr>
          <w:rFonts w:ascii="Poppins" w:cs="Poppins" w:eastAsia="Poppins" w:hAnsi="Poppins"/>
          <w:i w:val="1"/>
          <w:iCs w:val="1"/>
          <w:sz w:val="20"/>
          <w:szCs w:val="20"/>
          <w:rtl w:val="0"/>
        </w:rPr>
        <w:t xml:space="preserve">database, </w:t>
      </w:r>
      <w:r w:rsidDel="00000000" w:rsidR="00000000" w:rsidRPr="00000000">
        <w:rPr>
          <w:rFonts w:ascii="Poppins" w:cs="Poppins" w:eastAsia="Poppins" w:hAnsi="Poppins"/>
          <w:sz w:val="20"/>
          <w:szCs w:val="20"/>
          <w:rtl w:val="0"/>
        </w:rPr>
        <w:t xml:space="preserve">digunakan perintah</w:t>
      </w:r>
    </w:p>
    <w:tbl>
      <w:tblPr>
        <w:tblStyle w:val="Table1"/>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DATABASE</w:t>
            </w:r>
            <w:r w:rsidDel="00000000" w:rsidR="00000000" w:rsidRPr="00000000">
              <w:rPr>
                <w:rFonts w:ascii="Poppins" w:cs="Poppins" w:eastAsia="Poppins" w:hAnsi="Poppins"/>
                <w:color w:val="f8f8f2"/>
                <w:sz w:val="20"/>
                <w:szCs w:val="20"/>
                <w:shd w:fill="282a36" w:val="clear"/>
                <w:rtl w:val="0"/>
              </w:rPr>
              <w:t xml:space="preserve"> database_name;</w:t>
            </w:r>
            <w:r w:rsidDel="00000000" w:rsidR="00000000" w:rsidRPr="00000000">
              <w:rPr>
                <w:rtl w:val="0"/>
              </w:rPr>
            </w:r>
          </w:p>
        </w:tc>
      </w:tr>
    </w:tbl>
    <w:p w:rsidR="00000000" w:rsidDel="00000000" w:rsidP="00000000" w:rsidRDefault="00000000" w:rsidRPr="00000000" w14:paraId="0000004D">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br w:type="textWrapping"/>
        <w:t xml:space="preserve">Contoh:</w:t>
      </w:r>
    </w:p>
    <w:tbl>
      <w:tblPr>
        <w:tblStyle w:val="Table2"/>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DATABASE</w:t>
            </w:r>
            <w:r w:rsidDel="00000000" w:rsidR="00000000" w:rsidRPr="00000000">
              <w:rPr>
                <w:rFonts w:ascii="Poppins" w:cs="Poppins" w:eastAsia="Poppins" w:hAnsi="Poppins"/>
                <w:color w:val="f8f8f2"/>
                <w:sz w:val="20"/>
                <w:szCs w:val="20"/>
                <w:shd w:fill="282a36" w:val="clear"/>
                <w:rtl w:val="0"/>
              </w:rPr>
              <w:t xml:space="preserve"> mydatabase;</w:t>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Query di atas akan membuat </w:t>
      </w:r>
      <w:r w:rsidDel="00000000" w:rsidR="00000000" w:rsidRPr="00000000">
        <w:rPr>
          <w:rFonts w:ascii="Poppins" w:cs="Poppins" w:eastAsia="Poppins" w:hAnsi="Poppins"/>
          <w:i w:val="1"/>
          <w:iCs w:val="1"/>
          <w:sz w:val="20"/>
          <w:szCs w:val="20"/>
          <w:rtl w:val="0"/>
        </w:rPr>
        <w:t xml:space="preserve">database </w:t>
      </w:r>
      <w:r w:rsidDel="00000000" w:rsidR="00000000" w:rsidRPr="00000000">
        <w:rPr>
          <w:rFonts w:ascii="Poppins" w:cs="Poppins" w:eastAsia="Poppins" w:hAnsi="Poppins"/>
          <w:sz w:val="20"/>
          <w:szCs w:val="20"/>
          <w:rtl w:val="0"/>
        </w:rPr>
        <w:t xml:space="preserve">bernama mydatabase.. Untuk memilih dan menggunakan sebuah </w:t>
      </w:r>
      <w:r w:rsidDel="00000000" w:rsidR="00000000" w:rsidRPr="00000000">
        <w:rPr>
          <w:rFonts w:ascii="Poppins" w:cs="Poppins" w:eastAsia="Poppins" w:hAnsi="Poppins"/>
          <w:i w:val="1"/>
          <w:iCs w:val="1"/>
          <w:sz w:val="20"/>
          <w:szCs w:val="20"/>
          <w:rtl w:val="0"/>
        </w:rPr>
        <w:t xml:space="preserve">database,</w:t>
      </w:r>
      <w:r w:rsidDel="00000000" w:rsidR="00000000" w:rsidRPr="00000000">
        <w:rPr>
          <w:rFonts w:ascii="Poppins" w:cs="Poppins" w:eastAsia="Poppins" w:hAnsi="Poppins"/>
          <w:sz w:val="20"/>
          <w:szCs w:val="20"/>
          <w:rtl w:val="0"/>
        </w:rPr>
        <w:t xml:space="preserve"> gunakan perintah</w:t>
      </w:r>
    </w:p>
    <w:tbl>
      <w:tblPr>
        <w:tblStyle w:val="Table3"/>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USE</w:t>
            </w:r>
            <w:r w:rsidDel="00000000" w:rsidR="00000000" w:rsidRPr="00000000">
              <w:rPr>
                <w:rFonts w:ascii="Poppins" w:cs="Poppins" w:eastAsia="Poppins" w:hAnsi="Poppins"/>
                <w:color w:val="f8f8f2"/>
                <w:sz w:val="20"/>
                <w:szCs w:val="20"/>
                <w:shd w:fill="282a36" w:val="clear"/>
                <w:rtl w:val="0"/>
              </w:rPr>
              <w:t xml:space="preserve"> database_name;</w:t>
            </w:r>
            <w:r w:rsidDel="00000000" w:rsidR="00000000" w:rsidRPr="00000000">
              <w:rPr>
                <w:rtl w:val="0"/>
              </w:rPr>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w:t>
      </w:r>
    </w:p>
    <w:tbl>
      <w:tblPr>
        <w:tblStyle w:val="Table4"/>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USE</w:t>
            </w:r>
            <w:r w:rsidDel="00000000" w:rsidR="00000000" w:rsidRPr="00000000">
              <w:rPr>
                <w:rFonts w:ascii="Poppins" w:cs="Poppins" w:eastAsia="Poppins" w:hAnsi="Poppins"/>
                <w:color w:val="f8f8f2"/>
                <w:sz w:val="20"/>
                <w:szCs w:val="20"/>
                <w:shd w:fill="282a36" w:val="clear"/>
                <w:rtl w:val="0"/>
              </w:rPr>
              <w:t xml:space="preserve"> mydatabase;</w:t>
            </w:r>
            <w:r w:rsidDel="00000000" w:rsidR="00000000" w:rsidRPr="00000000">
              <w:rPr>
                <w:rtl w:val="0"/>
              </w:rPr>
            </w:r>
          </w:p>
        </w:tc>
      </w:tr>
    </w:tbl>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Membuat Tabel</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tabel sederhana</w:t>
      </w:r>
    </w:p>
    <w:tbl>
      <w:tblPr>
        <w:tblStyle w:val="Table5"/>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mytable (</w:t>
              <w:br w:type="textWrapping"/>
              <w:tab/>
              <w:t xml:space="preserve">nama VARCHAR(255)</w:t>
              <w:br w:type="textWrapping"/>
              <w:t xml:space="preserve">)</w:t>
            </w:r>
            <w:r w:rsidDel="00000000" w:rsidR="00000000" w:rsidRPr="00000000">
              <w:rPr>
                <w:rtl w:val="0"/>
              </w:rPr>
            </w:r>
          </w:p>
        </w:tc>
      </w:tr>
    </w:tbl>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Perintah di atas akan membuat sebuah tabel dengan nama “mytable” dengan satu atribut bernama “nama” dengan tipe data VARCHAR  dengan jumlah maksimal karakter sejumlah 255 karakter.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Tipe data digunakan untuk mendefinisikan tipe dari atribut pada tabel. Berikut beberapa tipe data yang sering digunakan.</w:t>
      </w:r>
    </w:p>
    <w:tbl>
      <w:tblPr>
        <w:tblStyle w:val="Table6"/>
        <w:tblW w:w="793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69.5"/>
        <w:gridCol w:w="3969.5"/>
        <w:tblGridChange w:id="0">
          <w:tblGrid>
            <w:gridCol w:w="3969.5"/>
            <w:gridCol w:w="396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Tipe Data</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Keterangan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integer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FLOAT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float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VARCHAR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CHAR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waktu</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keepNext w:val="0"/>
              <w:keepLines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Menyimpan nilai teks</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Angka di belakang tipe data merupakan jumlah digit atau karakter maksimal yang dapat disimpan pada atribut tersebut.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Fonts w:ascii="Poppins" w:cs="Poppins" w:eastAsia="Poppins" w:hAnsi="Poppins"/>
          <w:i w:val="1"/>
          <w:iCs w:val="1"/>
          <w:sz w:val="20"/>
          <w:szCs w:val="20"/>
          <w:rtl w:val="0"/>
        </w:rPr>
        <w:t xml:space="preserve">Constraint </w:t>
      </w:r>
      <w:r w:rsidDel="00000000" w:rsidR="00000000" w:rsidRPr="00000000">
        <w:rPr>
          <w:rFonts w:ascii="Poppins" w:cs="Poppins" w:eastAsia="Poppins" w:hAnsi="Poppins"/>
          <w:sz w:val="20"/>
          <w:szCs w:val="20"/>
          <w:rtl w:val="0"/>
        </w:rPr>
        <w:t xml:space="preserve">pada tabel mendefinisikan aturan-aturan yang membatasi suatu atribut. Berikut </w:t>
      </w:r>
      <w:r w:rsidDel="00000000" w:rsidR="00000000" w:rsidRPr="00000000">
        <w:rPr>
          <w:rFonts w:ascii="Poppins" w:cs="Poppins" w:eastAsia="Poppins" w:hAnsi="Poppins"/>
          <w:i w:val="1"/>
          <w:iCs w:val="1"/>
          <w:sz w:val="20"/>
          <w:szCs w:val="20"/>
          <w:rtl w:val="0"/>
        </w:rPr>
        <w:t xml:space="preserve">constraint </w:t>
      </w:r>
      <w:r w:rsidDel="00000000" w:rsidR="00000000" w:rsidRPr="00000000">
        <w:rPr>
          <w:rFonts w:ascii="Poppins" w:cs="Poppins" w:eastAsia="Poppins" w:hAnsi="Poppins"/>
          <w:sz w:val="20"/>
          <w:szCs w:val="20"/>
          <w:rtl w:val="0"/>
        </w:rPr>
        <w:t xml:space="preserve">yang sering digunakan:</w:t>
      </w:r>
    </w:p>
    <w:p w:rsidR="00000000" w:rsidDel="00000000" w:rsidP="00000000" w:rsidRDefault="00000000" w:rsidRPr="00000000" w14:paraId="0000006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DEFAULT</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DEFAULT digunakan untuk menentukan nilai </w:t>
      </w:r>
      <w:r w:rsidDel="00000000" w:rsidR="00000000" w:rsidRPr="00000000">
        <w:rPr>
          <w:rFonts w:ascii="Poppins" w:cs="Poppins" w:eastAsia="Poppins" w:hAnsi="Poppins"/>
          <w:i w:val="1"/>
          <w:iCs w:val="1"/>
          <w:sz w:val="20"/>
          <w:szCs w:val="20"/>
          <w:rtl w:val="0"/>
        </w:rPr>
        <w:t xml:space="preserve">default</w:t>
      </w:r>
      <w:r w:rsidDel="00000000" w:rsidR="00000000" w:rsidRPr="00000000">
        <w:rPr>
          <w:rFonts w:ascii="Poppins" w:cs="Poppins" w:eastAsia="Poppins" w:hAnsi="Poppins"/>
          <w:sz w:val="20"/>
          <w:szCs w:val="20"/>
          <w:rtl w:val="0"/>
        </w:rPr>
        <w:t xml:space="preserve"> pada sebuat atribut. Nilai </w:t>
      </w:r>
      <w:r w:rsidDel="00000000" w:rsidR="00000000" w:rsidRPr="00000000">
        <w:rPr>
          <w:rFonts w:ascii="Poppins" w:cs="Poppins" w:eastAsia="Poppins" w:hAnsi="Poppins"/>
          <w:i w:val="1"/>
          <w:iCs w:val="1"/>
          <w:sz w:val="20"/>
          <w:szCs w:val="20"/>
          <w:rtl w:val="0"/>
        </w:rPr>
        <w:t xml:space="preserve">default </w:t>
      </w:r>
      <w:r w:rsidDel="00000000" w:rsidR="00000000" w:rsidRPr="00000000">
        <w:rPr>
          <w:rFonts w:ascii="Poppins" w:cs="Poppins" w:eastAsia="Poppins" w:hAnsi="Poppins"/>
          <w:sz w:val="20"/>
          <w:szCs w:val="20"/>
          <w:rtl w:val="0"/>
        </w:rPr>
        <w:t xml:space="preserve">akan digunakan apabila saat penambahan data baru atribut tersebut tidak diisi.</w:t>
      </w:r>
    </w:p>
    <w:tbl>
      <w:tblPr>
        <w:tblStyle w:val="Table7"/>
        <w:tblW w:w="7215.0" w:type="dxa"/>
        <w:jc w:val="left"/>
        <w:tblInd w:w="750.0" w:type="dxa"/>
        <w:tblLayout w:type="fixed"/>
        <w:tblLook w:val="0600"/>
      </w:tblPr>
      <w:tblGrid>
        <w:gridCol w:w="7215"/>
        <w:tblGridChange w:id="0">
          <w:tblGrid>
            <w:gridCol w:w="7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 (</w:t>
              <w:br w:type="textWrapping"/>
              <w:tab/>
              <w:t xml:space="preserve">nilai INT </w:t>
            </w:r>
            <w:r w:rsidDel="00000000" w:rsidR="00000000" w:rsidRPr="00000000">
              <w:rPr>
                <w:rFonts w:ascii="Poppins" w:cs="Poppins" w:eastAsia="Poppins" w:hAnsi="Poppins"/>
                <w:color w:val="8be9fd"/>
                <w:sz w:val="20"/>
                <w:szCs w:val="20"/>
                <w:shd w:fill="282a36" w:val="clear"/>
                <w:rtl w:val="0"/>
              </w:rPr>
              <w:t xml:space="preserve">DEFAULT</w:t>
            </w:r>
            <w:r w:rsidDel="00000000" w:rsidR="00000000" w:rsidRPr="00000000">
              <w:rPr>
                <w:rFonts w:ascii="Poppins" w:cs="Poppins" w:eastAsia="Poppins" w:hAnsi="Poppins"/>
                <w:color w:val="f8f8f2"/>
                <w:sz w:val="20"/>
                <w:szCs w:val="20"/>
                <w:shd w:fill="282a36" w:val="clear"/>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72">
      <w:pPr>
        <w:widowControl w:val="0"/>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tabel di atas, “nilai” memiliki nilai </w:t>
      </w:r>
      <w:r w:rsidDel="00000000" w:rsidR="00000000" w:rsidRPr="00000000">
        <w:rPr>
          <w:rFonts w:ascii="Poppins" w:cs="Poppins" w:eastAsia="Poppins" w:hAnsi="Poppins"/>
          <w:i w:val="1"/>
          <w:iCs w:val="1"/>
          <w:sz w:val="20"/>
          <w:szCs w:val="20"/>
          <w:rtl w:val="0"/>
        </w:rPr>
        <w:t xml:space="preserve">default</w:t>
      </w:r>
      <w:r w:rsidDel="00000000" w:rsidR="00000000" w:rsidRPr="00000000">
        <w:rPr>
          <w:rFonts w:ascii="Poppins" w:cs="Poppins" w:eastAsia="Poppins" w:hAnsi="Poppins"/>
          <w:sz w:val="20"/>
          <w:szCs w:val="20"/>
          <w:rtl w:val="0"/>
        </w:rPr>
        <w:t xml:space="preserve"> 0. Apabila saat menambahkan data baru atribut “nilai” tidak diisi, maka secara otomatis akan terisi 0.</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5">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 NULL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Secara default, sebuah atribut dapat memiliki nilai NULL. NOT NULL mengindikasikan bahwa atribut tersebut tidak boleh kosong. Pada tabel di atas, “nim” harus diisi. Berbeda dengan “nama”, apabila nama tidak diisi saat penambahan data baru maka secara eksplisit nilainya akan menjadi NULL.</w:t>
      </w:r>
    </w:p>
    <w:tbl>
      <w:tblPr>
        <w:tblStyle w:val="Table8"/>
        <w:tblW w:w="7185.0" w:type="dxa"/>
        <w:jc w:val="left"/>
        <w:tblInd w:w="750.0" w:type="dxa"/>
        <w:tblLayout w:type="fixed"/>
        <w:tblLook w:val="0600"/>
      </w:tblPr>
      <w:tblGrid>
        <w:gridCol w:w="7185"/>
        <w:tblGridChange w:id="0">
          <w:tblGrid>
            <w:gridCol w:w="718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 (</w:t>
              <w:br w:type="textWrapping"/>
              <w:tab/>
              <w:t xml:space="preserve">nim INT(10) </w:t>
            </w:r>
            <w:r w:rsidDel="00000000" w:rsidR="00000000" w:rsidRPr="00000000">
              <w:rPr>
                <w:rFonts w:ascii="Poppins" w:cs="Poppins" w:eastAsia="Poppins" w:hAnsi="Poppins"/>
                <w:color w:val="8be9fd"/>
                <w:sz w:val="20"/>
                <w:szCs w:val="20"/>
                <w:shd w:fill="282a36" w:val="clear"/>
                <w:rtl w:val="0"/>
              </w:rPr>
              <w:t xml:space="preserve">NOT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NULL</w:t>
            </w:r>
            <w:r w:rsidDel="00000000" w:rsidR="00000000" w:rsidRPr="00000000">
              <w:rPr>
                <w:rFonts w:ascii="Poppins" w:cs="Poppins" w:eastAsia="Poppins" w:hAnsi="Poppins"/>
                <w:color w:val="f8f8f2"/>
                <w:sz w:val="20"/>
                <w:szCs w:val="20"/>
                <w:shd w:fill="282a36" w:val="clear"/>
                <w:rtl w:val="0"/>
              </w:rPr>
              <w:t xml:space="preserve">,</w:t>
              <w:br w:type="textWrapping"/>
              <w:tab/>
              <w:t xml:space="preserve">nilai INT </w:t>
            </w:r>
            <w:r w:rsidDel="00000000" w:rsidR="00000000" w:rsidRPr="00000000">
              <w:rPr>
                <w:rFonts w:ascii="Poppins" w:cs="Poppins" w:eastAsia="Poppins" w:hAnsi="Poppins"/>
                <w:color w:val="8be9fd"/>
                <w:sz w:val="20"/>
                <w:szCs w:val="20"/>
                <w:shd w:fill="282a36" w:val="clear"/>
                <w:rtl w:val="0"/>
              </w:rPr>
              <w:t xml:space="preserve">DEFAULT</w:t>
            </w:r>
            <w:r w:rsidDel="00000000" w:rsidR="00000000" w:rsidRPr="00000000">
              <w:rPr>
                <w:rFonts w:ascii="Poppins" w:cs="Poppins" w:eastAsia="Poppins" w:hAnsi="Poppins"/>
                <w:color w:val="f8f8f2"/>
                <w:sz w:val="20"/>
                <w:szCs w:val="20"/>
                <w:shd w:fill="282a36" w:val="clear"/>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9">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UNIQUE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UNIQUE memastikan bahwa semua nilai pada sebuah atribut/kolom tidak boleh sama (unik). Namun, NULL diperbolehkan menjadi nilai. Berikut beberapa perintah untuk memberikan </w:t>
      </w:r>
      <w:r w:rsidDel="00000000" w:rsidR="00000000" w:rsidRPr="00000000">
        <w:rPr>
          <w:rFonts w:ascii="Poppins" w:cs="Poppins" w:eastAsia="Poppins" w:hAnsi="Poppins"/>
          <w:i w:val="1"/>
          <w:iCs w:val="1"/>
          <w:sz w:val="20"/>
          <w:szCs w:val="20"/>
          <w:rtl w:val="0"/>
        </w:rPr>
        <w:t xml:space="preserve">constraint </w:t>
      </w:r>
      <w:r w:rsidDel="00000000" w:rsidR="00000000" w:rsidRPr="00000000">
        <w:rPr>
          <w:rFonts w:ascii="Poppins" w:cs="Poppins" w:eastAsia="Poppins" w:hAnsi="Poppins"/>
          <w:sz w:val="20"/>
          <w:szCs w:val="20"/>
          <w:rtl w:val="0"/>
        </w:rPr>
        <w:t xml:space="preserve">UNIQUE.</w:t>
      </w:r>
      <w:r w:rsidDel="00000000" w:rsidR="00000000" w:rsidRPr="00000000">
        <w:rPr>
          <w:rtl w:val="0"/>
        </w:rPr>
      </w:r>
    </w:p>
    <w:tbl>
      <w:tblPr>
        <w:tblStyle w:val="Table9"/>
        <w:tblW w:w="7200.0" w:type="dxa"/>
        <w:jc w:val="left"/>
        <w:tblInd w:w="765.0" w:type="dxa"/>
        <w:tblLayout w:type="fixed"/>
        <w:tblLook w:val="0600"/>
      </w:tblPr>
      <w:tblGrid>
        <w:gridCol w:w="7200"/>
        <w:tblGridChange w:id="0">
          <w:tblGrid>
            <w:gridCol w:w="720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 (</w:t>
              <w:br w:type="textWrapping"/>
              <w:tab/>
              <w:t xml:space="preserve">nim INT(10) </w:t>
            </w:r>
            <w:r w:rsidDel="00000000" w:rsidR="00000000" w:rsidRPr="00000000">
              <w:rPr>
                <w:rFonts w:ascii="Poppins" w:cs="Poppins" w:eastAsia="Poppins" w:hAnsi="Poppins"/>
                <w:color w:val="8be9fd"/>
                <w:sz w:val="20"/>
                <w:szCs w:val="20"/>
                <w:shd w:fill="282a36" w:val="clear"/>
                <w:rtl w:val="0"/>
              </w:rPr>
              <w:t xml:space="preserve">UNIQUE</w:t>
            </w:r>
            <w:r w:rsidDel="00000000" w:rsidR="00000000" w:rsidRPr="00000000">
              <w:rPr>
                <w:rFonts w:ascii="Poppins" w:cs="Poppins" w:eastAsia="Poppins" w:hAnsi="Poppins"/>
                <w:color w:val="f8f8f2"/>
                <w:sz w:val="20"/>
                <w:szCs w:val="20"/>
                <w:shd w:fill="282a36" w:val="clear"/>
                <w:rtl w:val="0"/>
              </w:rPr>
              <w:t xml:space="preserve">,</w:t>
              <w:br w:type="textWrapping"/>
              <w:tab/>
              <w:t xml:space="preserve">nilai INT </w:t>
            </w:r>
            <w:r w:rsidDel="00000000" w:rsidR="00000000" w:rsidRPr="00000000">
              <w:rPr>
                <w:rFonts w:ascii="Poppins" w:cs="Poppins" w:eastAsia="Poppins" w:hAnsi="Poppins"/>
                <w:color w:val="8be9fd"/>
                <w:sz w:val="20"/>
                <w:szCs w:val="20"/>
                <w:shd w:fill="282a36" w:val="clear"/>
                <w:rtl w:val="0"/>
              </w:rPr>
              <w:t xml:space="preserve">DEFAULT</w:t>
            </w:r>
            <w:r w:rsidDel="00000000" w:rsidR="00000000" w:rsidRPr="00000000">
              <w:rPr>
                <w:rFonts w:ascii="Poppins" w:cs="Poppins" w:eastAsia="Poppins" w:hAnsi="Poppins"/>
                <w:color w:val="f8f8f2"/>
                <w:sz w:val="20"/>
                <w:szCs w:val="20"/>
                <w:shd w:fill="282a36" w:val="clear"/>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7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PRIMARY KEY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PRIMARY KEY berfungsi sebagai pembeda antara satu data dengan data lain atau bisa dikatakan sebagai </w:t>
      </w:r>
      <w:r w:rsidDel="00000000" w:rsidR="00000000" w:rsidRPr="00000000">
        <w:rPr>
          <w:rFonts w:ascii="Poppins" w:cs="Poppins" w:eastAsia="Poppins" w:hAnsi="Poppins"/>
          <w:i w:val="1"/>
          <w:iCs w:val="1"/>
          <w:sz w:val="20"/>
          <w:szCs w:val="20"/>
          <w:rtl w:val="0"/>
        </w:rPr>
        <w:t xml:space="preserve">identifier</w:t>
      </w:r>
      <w:r w:rsidDel="00000000" w:rsidR="00000000" w:rsidRPr="00000000">
        <w:rPr>
          <w:rFonts w:ascii="Poppins" w:cs="Poppins" w:eastAsia="Poppins" w:hAnsi="Poppins"/>
          <w:sz w:val="20"/>
          <w:szCs w:val="20"/>
          <w:rtl w:val="0"/>
        </w:rPr>
        <w:t xml:space="preserve">. PRIMARY KEY tidak boleh memiliki nilai NULL dan tidak duplikat. </w:t>
      </w:r>
    </w:p>
    <w:tbl>
      <w:tblPr>
        <w:tblStyle w:val="Table10"/>
        <w:tblW w:w="7230.0" w:type="dxa"/>
        <w:jc w:val="left"/>
        <w:tblInd w:w="720.0" w:type="dxa"/>
        <w:tblLayout w:type="fixed"/>
        <w:tblLook w:val="0600"/>
      </w:tblPr>
      <w:tblGrid>
        <w:gridCol w:w="7230"/>
        <w:tblGridChange w:id="0">
          <w:tblGrid>
            <w:gridCol w:w="7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 (</w:t>
              <w:br w:type="textWrapping"/>
              <w:tab/>
              <w:t xml:space="preserve">nim INT(10) PRIMARY </w:t>
            </w:r>
            <w:r w:rsidDel="00000000" w:rsidR="00000000" w:rsidRPr="00000000">
              <w:rPr>
                <w:rFonts w:ascii="Poppins" w:cs="Poppins" w:eastAsia="Poppins" w:hAnsi="Poppins"/>
                <w:color w:val="8be9fd"/>
                <w:sz w:val="20"/>
                <w:szCs w:val="20"/>
                <w:shd w:fill="282a36" w:val="clear"/>
                <w:rtl w:val="0"/>
              </w:rPr>
              <w:t xml:space="preserve">KEY</w:t>
            </w:r>
            <w:r w:rsidDel="00000000" w:rsidR="00000000" w:rsidRPr="00000000">
              <w:rPr>
                <w:rFonts w:ascii="Poppins" w:cs="Poppins" w:eastAsia="Poppins" w:hAnsi="Poppins"/>
                <w:color w:val="f8f8f2"/>
                <w:sz w:val="20"/>
                <w:szCs w:val="20"/>
                <w:shd w:fill="282a36" w:val="clear"/>
                <w:rtl w:val="0"/>
              </w:rPr>
              <w:t xml:space="preserve">,</w:t>
              <w:br w:type="textWrapping"/>
              <w:tab/>
              <w:t xml:space="preserve">nilai INT </w:t>
            </w:r>
            <w:r w:rsidDel="00000000" w:rsidR="00000000" w:rsidRPr="00000000">
              <w:rPr>
                <w:rFonts w:ascii="Poppins" w:cs="Poppins" w:eastAsia="Poppins" w:hAnsi="Poppins"/>
                <w:color w:val="8be9fd"/>
                <w:sz w:val="20"/>
                <w:szCs w:val="20"/>
                <w:shd w:fill="282a36" w:val="clear"/>
                <w:rtl w:val="0"/>
              </w:rPr>
              <w:t xml:space="preserve">DEFAULT</w:t>
            </w:r>
            <w:r w:rsidDel="00000000" w:rsidR="00000000" w:rsidRPr="00000000">
              <w:rPr>
                <w:rFonts w:ascii="Poppins" w:cs="Poppins" w:eastAsia="Poppins" w:hAnsi="Poppins"/>
                <w:color w:val="f8f8f2"/>
                <w:sz w:val="20"/>
                <w:szCs w:val="20"/>
                <w:shd w:fill="282a36" w:val="clear"/>
                <w:rtl w:val="0"/>
              </w:rPr>
              <w:t xml:space="preserve"> 0</w:t>
              <w:br w:type="textWrapping"/>
              <w:t xml:space="preserve">)</w:t>
            </w:r>
            <w:r w:rsidDel="00000000" w:rsidR="00000000" w:rsidRPr="00000000">
              <w:rPr>
                <w:rtl w:val="0"/>
              </w:rPr>
            </w:r>
          </w:p>
        </w:tc>
      </w:tr>
    </w:tbl>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REFERENTIAL</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Digunakan untuk membuat relasi antar tabel. Tabel yang dirujuk memiliki primary key, sedangkan tabel yang merujuk memiliki foreign key, dimana primary key dan foreign key memiliki domain nilai yang sama.</w:t>
      </w:r>
    </w:p>
    <w:tbl>
      <w:tblPr>
        <w:tblStyle w:val="Table11"/>
        <w:tblW w:w="7215.0" w:type="dxa"/>
        <w:jc w:val="left"/>
        <w:tblInd w:w="720.0" w:type="dxa"/>
        <w:tblLayout w:type="fixed"/>
        <w:tblLook w:val="0600"/>
      </w:tblPr>
      <w:tblGrid>
        <w:gridCol w:w="7215"/>
        <w:tblGridChange w:id="0">
          <w:tblGrid>
            <w:gridCol w:w="7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prodi (</w:t>
              <w:br w:type="textWrapping"/>
              <w:tab/>
            </w:r>
            <w:r w:rsidDel="00000000" w:rsidR="00000000" w:rsidRPr="00000000">
              <w:rPr>
                <w:rFonts w:ascii="Poppins" w:cs="Poppins" w:eastAsia="Poppins" w:hAnsi="Poppins"/>
                <w:color w:val="8be9fd"/>
                <w:sz w:val="20"/>
                <w:szCs w:val="20"/>
                <w:shd w:fill="282a36" w:val="clear"/>
                <w:rtl w:val="0"/>
              </w:rPr>
              <w:t xml:space="preserve">id</w:t>
            </w:r>
            <w:r w:rsidDel="00000000" w:rsidR="00000000" w:rsidRPr="00000000">
              <w:rPr>
                <w:rFonts w:ascii="Poppins" w:cs="Poppins" w:eastAsia="Poppins" w:hAnsi="Poppins"/>
                <w:color w:val="f8f8f2"/>
                <w:sz w:val="20"/>
                <w:szCs w:val="20"/>
                <w:shd w:fill="282a36" w:val="clear"/>
                <w:rtl w:val="0"/>
              </w:rPr>
              <w:t xml:space="preserve"> INT PRIMARY </w:t>
            </w:r>
            <w:r w:rsidDel="00000000" w:rsidR="00000000" w:rsidRPr="00000000">
              <w:rPr>
                <w:rFonts w:ascii="Poppins" w:cs="Poppins" w:eastAsia="Poppins" w:hAnsi="Poppins"/>
                <w:color w:val="8be9fd"/>
                <w:sz w:val="20"/>
                <w:szCs w:val="20"/>
                <w:shd w:fill="282a36" w:val="clear"/>
                <w:rtl w:val="0"/>
              </w:rPr>
              <w:t xml:space="preserve">KEY</w:t>
            </w:r>
            <w:r w:rsidDel="00000000" w:rsidR="00000000" w:rsidRPr="00000000">
              <w:rPr>
                <w:rFonts w:ascii="Poppins" w:cs="Poppins" w:eastAsia="Poppins" w:hAnsi="Poppins"/>
                <w:color w:val="f8f8f2"/>
                <w:sz w:val="20"/>
                <w:szCs w:val="20"/>
                <w:shd w:fill="282a36" w:val="clear"/>
                <w:rtl w:val="0"/>
              </w:rPr>
              <w:t xml:space="preserve"> AUTO_INCREMENT,</w:t>
              <w:br w:type="textWrapping"/>
              <w:tab/>
              <w:t xml:space="preserve">nama VARCHAR(100)</w:t>
              <w:br w:type="textWrapping"/>
              <w:t xml:space="pre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CREATE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 (</w:t>
              <w:br w:type="textWrapping"/>
              <w:tab/>
              <w:t xml:space="preserve">nim VARCHAR(10) PRIMARY </w:t>
            </w:r>
            <w:r w:rsidDel="00000000" w:rsidR="00000000" w:rsidRPr="00000000">
              <w:rPr>
                <w:rFonts w:ascii="Poppins" w:cs="Poppins" w:eastAsia="Poppins" w:hAnsi="Poppins"/>
                <w:color w:val="8be9fd"/>
                <w:sz w:val="20"/>
                <w:szCs w:val="20"/>
                <w:shd w:fill="282a36" w:val="clear"/>
                <w:rtl w:val="0"/>
              </w:rPr>
              <w:t xml:space="preserve">KEY</w:t>
            </w:r>
            <w:r w:rsidDel="00000000" w:rsidR="00000000" w:rsidRPr="00000000">
              <w:rPr>
                <w:rFonts w:ascii="Poppins" w:cs="Poppins" w:eastAsia="Poppins" w:hAnsi="Poppins"/>
                <w:color w:val="f8f8f2"/>
                <w:sz w:val="20"/>
                <w:szCs w:val="20"/>
                <w:shd w:fill="282a36" w:val="clear"/>
                <w:rtl w:val="0"/>
              </w:rPr>
              <w:t xml:space="preserve">,</w:t>
              <w:br w:type="textWrapping"/>
              <w:tab/>
              <w:t xml:space="preserve">nama VARCHAR(100),</w:t>
              <w:br w:type="textWrapping"/>
              <w:tab/>
              <w:t xml:space="preserve">nilai INT </w:t>
            </w:r>
            <w:r w:rsidDel="00000000" w:rsidR="00000000" w:rsidRPr="00000000">
              <w:rPr>
                <w:rFonts w:ascii="Poppins" w:cs="Poppins" w:eastAsia="Poppins" w:hAnsi="Poppins"/>
                <w:color w:val="8be9fd"/>
                <w:sz w:val="20"/>
                <w:szCs w:val="20"/>
                <w:shd w:fill="282a36" w:val="clear"/>
                <w:rtl w:val="0"/>
              </w:rPr>
              <w:t xml:space="preserve">DEFAULT</w:t>
            </w:r>
            <w:r w:rsidDel="00000000" w:rsidR="00000000" w:rsidRPr="00000000">
              <w:rPr>
                <w:rFonts w:ascii="Poppins" w:cs="Poppins" w:eastAsia="Poppins" w:hAnsi="Poppins"/>
                <w:color w:val="f8f8f2"/>
                <w:sz w:val="20"/>
                <w:szCs w:val="20"/>
                <w:shd w:fill="282a36" w:val="clear"/>
                <w:rtl w:val="0"/>
              </w:rPr>
              <w:t xml:space="preserve"> 0,</w:t>
              <w:br w:type="textWrapping"/>
              <w:tab/>
              <w:t xml:space="preserve">id_prodi INT,</w:t>
              <w:br w:type="textWrapping"/>
              <w:tab/>
              <w:t xml:space="preserve">FOREIGN </w:t>
            </w:r>
            <w:r w:rsidDel="00000000" w:rsidR="00000000" w:rsidRPr="00000000">
              <w:rPr>
                <w:rFonts w:ascii="Poppins" w:cs="Poppins" w:eastAsia="Poppins" w:hAnsi="Poppins"/>
                <w:color w:val="8be9fd"/>
                <w:sz w:val="20"/>
                <w:szCs w:val="20"/>
                <w:shd w:fill="282a36" w:val="clear"/>
                <w:rtl w:val="0"/>
              </w:rPr>
              <w:t xml:space="preserve">KEY</w:t>
            </w:r>
            <w:r w:rsidDel="00000000" w:rsidR="00000000" w:rsidRPr="00000000">
              <w:rPr>
                <w:rFonts w:ascii="Poppins" w:cs="Poppins" w:eastAsia="Poppins" w:hAnsi="Poppins"/>
                <w:color w:val="f8f8f2"/>
                <w:sz w:val="20"/>
                <w:szCs w:val="20"/>
                <w:shd w:fill="282a36" w:val="clear"/>
                <w:rtl w:val="0"/>
              </w:rPr>
              <w:t xml:space="preserve">(id_prodi) </w:t>
            </w:r>
            <w:r w:rsidDel="00000000" w:rsidR="00000000" w:rsidRPr="00000000">
              <w:rPr>
                <w:rFonts w:ascii="Poppins" w:cs="Poppins" w:eastAsia="Poppins" w:hAnsi="Poppins"/>
                <w:color w:val="8be9fd"/>
                <w:sz w:val="20"/>
                <w:szCs w:val="20"/>
                <w:shd w:fill="282a36" w:val="clear"/>
                <w:rtl w:val="0"/>
              </w:rPr>
              <w:t xml:space="preserve">REFERENCES</w:t>
            </w:r>
            <w:r w:rsidDel="00000000" w:rsidR="00000000" w:rsidRPr="00000000">
              <w:rPr>
                <w:rFonts w:ascii="Poppins" w:cs="Poppins" w:eastAsia="Poppins" w:hAnsi="Poppins"/>
                <w:color w:val="f8f8f2"/>
                <w:sz w:val="20"/>
                <w:szCs w:val="20"/>
                <w:shd w:fill="282a36" w:val="clear"/>
                <w:rtl w:val="0"/>
              </w:rPr>
              <w:t xml:space="preserve"> prodi(</w:t>
            </w:r>
            <w:r w:rsidDel="00000000" w:rsidR="00000000" w:rsidRPr="00000000">
              <w:rPr>
                <w:rFonts w:ascii="Poppins" w:cs="Poppins" w:eastAsia="Poppins" w:hAnsi="Poppins"/>
                <w:color w:val="8be9fd"/>
                <w:sz w:val="20"/>
                <w:szCs w:val="20"/>
                <w:shd w:fill="282a36" w:val="clear"/>
                <w:rtl w:val="0"/>
              </w:rPr>
              <w:t xml:space="preserve">id</w:t>
            </w:r>
            <w:r w:rsidDel="00000000" w:rsidR="00000000" w:rsidRPr="00000000">
              <w:rPr>
                <w:rFonts w:ascii="Poppins" w:cs="Poppins" w:eastAsia="Poppins" w:hAnsi="Poppins"/>
                <w:color w:val="f8f8f2"/>
                <w:sz w:val="20"/>
                <w:szCs w:val="20"/>
                <w:shd w:fill="282a36" w:val="clear"/>
                <w:rtl w:val="0"/>
              </w:rPr>
              <w:t xml:space="preserve">)</w:t>
              <w:br w:type="textWrapping"/>
              <w:t xml:space="preserve">);</w:t>
            </w:r>
            <w:r w:rsidDel="00000000" w:rsidR="00000000" w:rsidRPr="00000000">
              <w:rPr>
                <w:rtl w:val="0"/>
              </w:rPr>
            </w:r>
          </w:p>
        </w:tc>
      </w:tr>
    </w:tbl>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Pada contoh di atas, kolom id_prodi pada tabel mahasiswa akan merujuk ke </w:t>
      </w:r>
      <w:r w:rsidDel="00000000" w:rsidR="00000000" w:rsidRPr="00000000">
        <w:rPr>
          <w:rFonts w:ascii="Poppins" w:cs="Poppins" w:eastAsia="Poppins" w:hAnsi="Poppins"/>
          <w:i w:val="1"/>
          <w:iCs w:val="1"/>
          <w:sz w:val="20"/>
          <w:szCs w:val="20"/>
          <w:rtl w:val="0"/>
        </w:rPr>
        <w:t xml:space="preserve">primary key </w:t>
      </w:r>
      <w:r w:rsidDel="00000000" w:rsidR="00000000" w:rsidRPr="00000000">
        <w:rPr>
          <w:rFonts w:ascii="Poppins" w:cs="Poppins" w:eastAsia="Poppins" w:hAnsi="Poppins"/>
          <w:sz w:val="20"/>
          <w:szCs w:val="20"/>
          <w:rtl w:val="0"/>
        </w:rPr>
        <w:t xml:space="preserve">id pada tabel prodi. Nilai kolom </w:t>
      </w:r>
      <w:r w:rsidDel="00000000" w:rsidR="00000000" w:rsidRPr="00000000">
        <w:rPr>
          <w:rFonts w:ascii="Poppins" w:cs="Poppins" w:eastAsia="Poppins" w:hAnsi="Poppins"/>
          <w:i w:val="1"/>
          <w:iCs w:val="1"/>
          <w:sz w:val="20"/>
          <w:szCs w:val="20"/>
          <w:rtl w:val="0"/>
        </w:rPr>
        <w:t xml:space="preserve">foreign key </w:t>
      </w:r>
      <w:r w:rsidDel="00000000" w:rsidR="00000000" w:rsidRPr="00000000">
        <w:rPr>
          <w:rFonts w:ascii="Poppins" w:cs="Poppins" w:eastAsia="Poppins" w:hAnsi="Poppins"/>
          <w:sz w:val="20"/>
          <w:szCs w:val="20"/>
          <w:rtl w:val="0"/>
        </w:rPr>
        <w:t xml:space="preserve">id_prodi pada tabel mahasiswa harus ada nilainya di kolom id tabel prodi. Perlu diperhatikan, apabila ingin menambahkan </w:t>
      </w:r>
      <w:r w:rsidDel="00000000" w:rsidR="00000000" w:rsidRPr="00000000">
        <w:rPr>
          <w:rFonts w:ascii="Poppins" w:cs="Poppins" w:eastAsia="Poppins" w:hAnsi="Poppins"/>
          <w:i w:val="1"/>
          <w:iCs w:val="1"/>
          <w:sz w:val="20"/>
          <w:szCs w:val="20"/>
          <w:rtl w:val="0"/>
        </w:rPr>
        <w:t xml:space="preserve">foreign key </w:t>
      </w:r>
      <w:r w:rsidDel="00000000" w:rsidR="00000000" w:rsidRPr="00000000">
        <w:rPr>
          <w:rFonts w:ascii="Poppins" w:cs="Poppins" w:eastAsia="Poppins" w:hAnsi="Poppins"/>
          <w:sz w:val="20"/>
          <w:szCs w:val="20"/>
          <w:rtl w:val="0"/>
        </w:rPr>
        <w:t xml:space="preserve">pastikan tabel yang dirujuk sudah tersedia sebelum membuat </w:t>
      </w:r>
      <w:r w:rsidDel="00000000" w:rsidR="00000000" w:rsidRPr="00000000">
        <w:rPr>
          <w:rFonts w:ascii="Poppins" w:cs="Poppins" w:eastAsia="Poppins" w:hAnsi="Poppins"/>
          <w:i w:val="1"/>
          <w:iCs w:val="1"/>
          <w:sz w:val="20"/>
          <w:szCs w:val="20"/>
          <w:rtl w:val="0"/>
        </w:rPr>
        <w:t xml:space="preserve">references</w:t>
      </w:r>
      <w:r w:rsidDel="00000000" w:rsidR="00000000" w:rsidRPr="00000000">
        <w:rPr>
          <w:rFonts w:ascii="Poppins" w:cs="Poppins" w:eastAsia="Poppins" w:hAnsi="Poppins"/>
          <w:sz w:val="20"/>
          <w:szCs w:val="20"/>
          <w:rtl w:val="0"/>
        </w:rPr>
        <w:t xml:space="preserve">. Seperti contoh di atas, pastikan tabel prodi sudah dibuat sebelum tabel mahasiswa.</w:t>
      </w:r>
    </w:p>
    <w:p w:rsidR="00000000" w:rsidDel="00000000" w:rsidP="00000000" w:rsidRDefault="00000000" w:rsidRPr="00000000" w14:paraId="00000086">
      <w:pPr>
        <w:pStyle w:val="Heading3"/>
        <w:spacing w:after="0" w:before="0" w:line="360" w:lineRule="auto"/>
        <w:rPr>
          <w:rFonts w:ascii="Poppins" w:cs="Poppins" w:eastAsia="Poppins" w:hAnsi="Poppins"/>
          <w:color w:val="000000"/>
        </w:rPr>
      </w:pPr>
      <w:bookmarkStart w:colFirst="0" w:colLast="0" w:name="_4d34og8" w:id="9"/>
      <w:bookmarkEnd w:id="9"/>
      <w:r w:rsidDel="00000000" w:rsidR="00000000" w:rsidRPr="00000000">
        <w:rPr>
          <w:rFonts w:ascii="Poppins" w:cs="Poppins" w:eastAsia="Poppins" w:hAnsi="Poppins"/>
          <w:color w:val="000000"/>
          <w:rtl w:val="0"/>
        </w:rPr>
        <w:t xml:space="preserve">1.2.2 SHOW</w:t>
      </w:r>
    </w:p>
    <w:p w:rsidR="00000000" w:rsidDel="00000000" w:rsidP="00000000" w:rsidRDefault="00000000" w:rsidRPr="00000000" w14:paraId="00000087">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Untuk melihat semua tabel yang ada pada database, gunakan perintah SHOW</w:t>
      </w:r>
    </w:p>
    <w:tbl>
      <w:tblPr>
        <w:tblStyle w:val="Table12"/>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SHOW</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TABLES</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442639" cy="1429838"/>
            <wp:effectExtent b="0" l="0" r="0" t="0"/>
            <wp:docPr id="6"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2442639" cy="1429838"/>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B">
      <w:pPr>
        <w:pStyle w:val="Heading3"/>
        <w:widowControl w:val="0"/>
        <w:spacing w:line="360" w:lineRule="auto"/>
        <w:jc w:val="both"/>
        <w:rPr/>
      </w:pPr>
      <w:bookmarkStart w:colFirst="0" w:colLast="0" w:name="_cygi6bjbjnwc" w:id="10"/>
      <w:bookmarkEnd w:id="10"/>
      <w:r w:rsidDel="00000000" w:rsidR="00000000" w:rsidRPr="00000000">
        <w:rPr>
          <w:rtl w:val="0"/>
        </w:rPr>
        <w:t xml:space="preserve">1.2.3 DESCRIBE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Sedangkan untuk melihat deskripsi tabel, gunakan perintah DESCRIBE</w:t>
      </w:r>
    </w:p>
    <w:tbl>
      <w:tblPr>
        <w:tblStyle w:val="Table13"/>
        <w:tblW w:w="7939.0" w:type="dxa"/>
        <w:jc w:val="left"/>
        <w:tblLayout w:type="fixed"/>
        <w:tblLook w:val="0600"/>
      </w:tblPr>
      <w:tblGrid>
        <w:gridCol w:w="7939"/>
        <w:tblGridChange w:id="0">
          <w:tblGrid>
            <w:gridCol w:w="7939"/>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DESCRIBE</w:t>
            </w:r>
            <w:r w:rsidDel="00000000" w:rsidR="00000000" w:rsidRPr="00000000">
              <w:rPr>
                <w:rFonts w:ascii="Poppins" w:cs="Poppins" w:eastAsia="Poppins" w:hAnsi="Poppins"/>
                <w:color w:val="f8f8f2"/>
                <w:sz w:val="20"/>
                <w:szCs w:val="20"/>
                <w:shd w:fill="282a36" w:val="clear"/>
                <w:rtl w:val="0"/>
              </w:rPr>
              <w:t xml:space="preserve"> table_name;</w:t>
            </w:r>
            <w:r w:rsidDel="00000000" w:rsidR="00000000" w:rsidRPr="00000000">
              <w:rPr>
                <w:rtl w:val="0"/>
              </w:rPr>
            </w:r>
          </w:p>
        </w:tc>
      </w:tr>
    </w:tbl>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r>
    </w:p>
    <w:tbl>
      <w:tblPr>
        <w:tblStyle w:val="Table14"/>
        <w:jc w:val="left"/>
        <w:tblLayout w:type="fixed"/>
        <w:tblLook w:val="0600"/>
      </w:tblPr>
      <w:tblGrid>
        <w:gridCol w:w="7939"/>
        <w:tblGridChange w:id="0">
          <w:tblGrid>
            <w:gridCol w:w="793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DESCRIBE</w:t>
            </w:r>
            <w:r w:rsidDel="00000000" w:rsidR="00000000" w:rsidRPr="00000000">
              <w:rPr>
                <w:rFonts w:ascii="Poppins" w:cs="Poppins" w:eastAsia="Poppins" w:hAnsi="Poppins"/>
                <w:color w:val="f8f8f2"/>
                <w:sz w:val="20"/>
                <w:szCs w:val="20"/>
                <w:shd w:fill="282a36" w:val="clear"/>
                <w:rtl w:val="0"/>
              </w:rPr>
              <w:t xml:space="preserve"> mahasiswa;</w:t>
            </w:r>
            <w:r w:rsidDel="00000000" w:rsidR="00000000" w:rsidRPr="00000000">
              <w:rPr>
                <w:rtl w:val="0"/>
              </w:rPr>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center"/>
        <w:rPr>
          <w:rFonts w:ascii="Poppins" w:cs="Poppins" w:eastAsia="Poppins" w:hAnsi="Poppins"/>
          <w:b w:val="0"/>
          <w:bCs w:val="0"/>
          <w:sz w:val="20"/>
          <w:szCs w:val="20"/>
        </w:rPr>
      </w:pPr>
      <w:r w:rsidDel="00000000" w:rsidR="00000000" w:rsidRPr="00000000">
        <w:rPr>
          <w:rFonts w:ascii="Poppins" w:cs="Poppins" w:eastAsia="Poppins" w:hAnsi="Poppins"/>
          <w:sz w:val="20"/>
          <w:szCs w:val="20"/>
        </w:rPr>
        <w:drawing>
          <wp:inline distB="114300" distT="114300" distL="114300" distR="114300">
            <wp:extent cx="4082074" cy="1442538"/>
            <wp:effectExtent b="0" l="0" r="0" t="0"/>
            <wp:docPr id="2"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082074" cy="1442538"/>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pStyle w:val="Heading3"/>
        <w:spacing w:after="0" w:before="0" w:line="360" w:lineRule="auto"/>
        <w:rPr/>
      </w:pPr>
      <w:bookmarkStart w:colFirst="0" w:colLast="0" w:name="_cocaotqsrzv1" w:id="11"/>
      <w:bookmarkEnd w:id="11"/>
      <w:r w:rsidDel="00000000" w:rsidR="00000000" w:rsidRPr="00000000">
        <w:rPr>
          <w:rtl w:val="0"/>
        </w:rPr>
      </w:r>
    </w:p>
    <w:p w:rsidR="00000000" w:rsidDel="00000000" w:rsidP="00000000" w:rsidRDefault="00000000" w:rsidRPr="00000000" w14:paraId="00000093">
      <w:pPr>
        <w:pStyle w:val="Heading3"/>
        <w:spacing w:after="0" w:before="0" w:line="360" w:lineRule="auto"/>
        <w:rPr>
          <w:rFonts w:ascii="Poppins" w:cs="Poppins" w:eastAsia="Poppins" w:hAnsi="Poppins"/>
          <w:color w:val="000000"/>
        </w:rPr>
      </w:pPr>
      <w:bookmarkStart w:colFirst="0" w:colLast="0" w:name="_17dp8vu" w:id="12"/>
      <w:bookmarkEnd w:id="12"/>
      <w:r w:rsidDel="00000000" w:rsidR="00000000" w:rsidRPr="00000000">
        <w:rPr>
          <w:rFonts w:ascii="Poppins" w:cs="Poppins" w:eastAsia="Poppins" w:hAnsi="Poppins"/>
          <w:color w:val="000000"/>
          <w:rtl w:val="0"/>
        </w:rPr>
        <w:t xml:space="preserve">1.2.</w:t>
      </w:r>
      <w:r w:rsidDel="00000000" w:rsidR="00000000" w:rsidRPr="00000000">
        <w:rPr>
          <w:color w:val="000000"/>
          <w:rtl w:val="0"/>
        </w:rPr>
        <w:t xml:space="preserve">4</w:t>
      </w:r>
      <w:r w:rsidDel="00000000" w:rsidR="00000000" w:rsidRPr="00000000">
        <w:rPr>
          <w:rFonts w:ascii="Poppins" w:cs="Poppins" w:eastAsia="Poppins" w:hAnsi="Poppins"/>
          <w:color w:val="000000"/>
          <w:rtl w:val="0"/>
        </w:rPr>
        <w:t xml:space="preserve"> ALTER</w:t>
      </w:r>
    </w:p>
    <w:p w:rsidR="00000000" w:rsidDel="00000000" w:rsidP="00000000" w:rsidRDefault="00000000" w:rsidRPr="00000000" w14:paraId="00000094">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ALTER digunakan untuk merubah struktur tabel seperti menambah, menghapus atau mengubah atribut.</w:t>
      </w:r>
    </w:p>
    <w:p w:rsidR="00000000" w:rsidDel="00000000" w:rsidP="00000000" w:rsidRDefault="00000000" w:rsidRPr="00000000" w14:paraId="00000095">
      <w:pPr>
        <w:spacing w:after="0" w:before="0" w:line="36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6">
      <w:pPr>
        <w:numPr>
          <w:ilvl w:val="0"/>
          <w:numId w:val="6"/>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Menambah atribut</w:t>
      </w:r>
    </w:p>
    <w:tbl>
      <w:tblPr>
        <w:tblStyle w:val="Table15"/>
        <w:tblW w:w="7230.0" w:type="dxa"/>
        <w:jc w:val="left"/>
        <w:tblInd w:w="720.0" w:type="dxa"/>
        <w:tblLayout w:type="fixed"/>
        <w:tblLook w:val="0600"/>
      </w:tblPr>
      <w:tblGrid>
        <w:gridCol w:w="7230"/>
        <w:tblGridChange w:id="0">
          <w:tblGrid>
            <w:gridCol w:w="7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table_name</w:t>
              <w:br w:type="textWrapping"/>
            </w:r>
            <w:r w:rsidDel="00000000" w:rsidR="00000000" w:rsidRPr="00000000">
              <w:rPr>
                <w:rFonts w:ascii="Poppins" w:cs="Poppins" w:eastAsia="Poppins" w:hAnsi="Poppins"/>
                <w:color w:val="8be9fd"/>
                <w:sz w:val="20"/>
                <w:szCs w:val="20"/>
                <w:shd w:fill="282a36" w:val="clear"/>
                <w:rtl w:val="0"/>
              </w:rPr>
              <w:t xml:space="preserve">ADD</w:t>
            </w:r>
            <w:r w:rsidDel="00000000" w:rsidR="00000000" w:rsidRPr="00000000">
              <w:rPr>
                <w:rFonts w:ascii="Poppins" w:cs="Poppins" w:eastAsia="Poppins" w:hAnsi="Poppins"/>
                <w:color w:val="f8f8f2"/>
                <w:sz w:val="20"/>
                <w:szCs w:val="20"/>
                <w:shd w:fill="282a36" w:val="clear"/>
                <w:rtl w:val="0"/>
              </w:rPr>
              <w:t xml:space="preserve"> field_name data_type</w:t>
            </w:r>
            <w:r w:rsidDel="00000000" w:rsidR="00000000" w:rsidRPr="00000000">
              <w:rPr>
                <w:rtl w:val="0"/>
              </w:rPr>
            </w:r>
          </w:p>
        </w:tc>
      </w:tr>
    </w:tbl>
    <w:p w:rsidR="00000000" w:rsidDel="00000000" w:rsidP="00000000" w:rsidRDefault="00000000" w:rsidRPr="00000000" w14:paraId="00000098">
      <w:pPr>
        <w:spacing w:after="0" w:before="0" w:line="360" w:lineRule="auto"/>
        <w:ind w:left="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9">
      <w:pPr>
        <w:spacing w:after="0" w:before="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16"/>
        <w:tblW w:w="7200.0" w:type="dxa"/>
        <w:jc w:val="left"/>
        <w:tblInd w:w="735.0" w:type="dxa"/>
        <w:tblLayout w:type="fixed"/>
        <w:tblLook w:val="0600"/>
      </w:tblPr>
      <w:tblGrid>
        <w:gridCol w:w="7200"/>
        <w:tblGridChange w:id="0">
          <w:tblGrid>
            <w:gridCol w:w="7200"/>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ADD</w:t>
            </w:r>
            <w:r w:rsidDel="00000000" w:rsidR="00000000" w:rsidRPr="00000000">
              <w:rPr>
                <w:rFonts w:ascii="Poppins" w:cs="Poppins" w:eastAsia="Poppins" w:hAnsi="Poppins"/>
                <w:color w:val="f8f8f2"/>
                <w:sz w:val="20"/>
                <w:szCs w:val="20"/>
                <w:shd w:fill="282a36" w:val="clear"/>
                <w:rtl w:val="0"/>
              </w:rPr>
              <w:t xml:space="preserve"> angkatan INT(10);</w:t>
            </w:r>
            <w:r w:rsidDel="00000000" w:rsidR="00000000" w:rsidRPr="00000000">
              <w:rPr>
                <w:rtl w:val="0"/>
              </w:rPr>
            </w:r>
          </w:p>
        </w:tc>
      </w:tr>
    </w:tbl>
    <w:p w:rsidR="00000000" w:rsidDel="00000000" w:rsidP="00000000" w:rsidRDefault="00000000" w:rsidRPr="00000000" w14:paraId="0000009B">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C">
      <w:pPr>
        <w:spacing w:after="0" w:before="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Hasilnya dapat dilihat menggunakan query DESCRIBE</w:t>
      </w:r>
    </w:p>
    <w:p w:rsidR="00000000" w:rsidDel="00000000" w:rsidP="00000000" w:rsidRDefault="00000000" w:rsidRPr="00000000" w14:paraId="0000009D">
      <w:pPr>
        <w:spacing w:after="0" w:before="0" w:line="360" w:lineRule="auto"/>
        <w:ind w:left="720" w:firstLine="0"/>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483787" cy="1352841"/>
            <wp:effectExtent b="0" l="0" r="0" t="0"/>
            <wp:docPr id="3" name="image4.png"/>
            <a:graphic>
              <a:graphicData uri="http://schemas.openxmlformats.org/drawingml/2006/picture">
                <pic:pic>
                  <pic:nvPicPr>
                    <pic:cNvPr id="0" name="image4.png"/>
                    <pic:cNvPicPr preferRelativeResize="0"/>
                  </pic:nvPicPr>
                  <pic:blipFill>
                    <a:blip r:embed="rId12"/>
                    <a:srcRect b="0" l="0" r="0" t="0"/>
                    <a:stretch>
                      <a:fillRect/>
                    </a:stretch>
                  </pic:blipFill>
                  <pic:spPr>
                    <a:xfrm>
                      <a:off x="0" y="0"/>
                      <a:ext cx="3483787" cy="1352841"/>
                    </a:xfrm>
                    <a:prstGeom prst="rect"/>
                    <a:ln/>
                  </pic:spPr>
                </pic:pic>
              </a:graphicData>
            </a:graphic>
          </wp:inline>
        </w:drawing>
      </w:r>
      <w:r w:rsidDel="00000000" w:rsidR="00000000" w:rsidRPr="00000000">
        <w:rPr>
          <w:rtl w:val="0"/>
        </w:rPr>
      </w:r>
    </w:p>
    <w:p w:rsidR="00000000" w:rsidDel="00000000" w:rsidP="00000000" w:rsidRDefault="00000000" w:rsidRPr="00000000" w14:paraId="0000009E">
      <w:pPr>
        <w:spacing w:after="0" w:before="0" w:line="360" w:lineRule="auto"/>
        <w:ind w:left="72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9F">
      <w:pPr>
        <w:numPr>
          <w:ilvl w:val="0"/>
          <w:numId w:val="6"/>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Mengubah atribut</w:t>
      </w:r>
    </w:p>
    <w:tbl>
      <w:tblPr>
        <w:tblStyle w:val="Table17"/>
        <w:tblW w:w="7230.0" w:type="dxa"/>
        <w:jc w:val="left"/>
        <w:tblInd w:w="720.0" w:type="dxa"/>
        <w:tblLayout w:type="fixed"/>
        <w:tblLook w:val="0600"/>
      </w:tblPr>
      <w:tblGrid>
        <w:gridCol w:w="7230"/>
        <w:tblGridChange w:id="0">
          <w:tblGrid>
            <w:gridCol w:w="723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table_name</w:t>
              <w:br w:type="textWrapping"/>
            </w:r>
            <w:r w:rsidDel="00000000" w:rsidR="00000000" w:rsidRPr="00000000">
              <w:rPr>
                <w:rFonts w:ascii="Poppins" w:cs="Poppins" w:eastAsia="Poppins" w:hAnsi="Poppins"/>
                <w:color w:val="8be9fd"/>
                <w:sz w:val="20"/>
                <w:szCs w:val="20"/>
                <w:shd w:fill="282a36" w:val="clear"/>
                <w:rtl w:val="0"/>
              </w:rPr>
              <w:t xml:space="preserve">MODIFY</w:t>
            </w:r>
            <w:r w:rsidDel="00000000" w:rsidR="00000000" w:rsidRPr="00000000">
              <w:rPr>
                <w:rFonts w:ascii="Poppins" w:cs="Poppins" w:eastAsia="Poppins" w:hAnsi="Poppins"/>
                <w:color w:val="f8f8f2"/>
                <w:sz w:val="20"/>
                <w:szCs w:val="20"/>
                <w:shd w:fill="282a36" w:val="clear"/>
                <w:rtl w:val="0"/>
              </w:rPr>
              <w:t xml:space="preserve"> field_name data_type constraint</w:t>
            </w:r>
            <w:r w:rsidDel="00000000" w:rsidR="00000000" w:rsidRPr="00000000">
              <w:rPr>
                <w:rtl w:val="0"/>
              </w:rPr>
            </w:r>
          </w:p>
        </w:tc>
      </w:tr>
    </w:tbl>
    <w:p w:rsidR="00000000" w:rsidDel="00000000" w:rsidP="00000000" w:rsidRDefault="00000000" w:rsidRPr="00000000" w14:paraId="000000A1">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2">
      <w:pPr>
        <w:spacing w:after="0" w:before="0" w:line="360" w:lineRule="auto"/>
        <w:ind w:left="720" w:firstLine="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 </w:t>
        <w:tab/>
      </w:r>
    </w:p>
    <w:tbl>
      <w:tblPr>
        <w:tblStyle w:val="Table18"/>
        <w:tblW w:w="7185.0" w:type="dxa"/>
        <w:jc w:val="left"/>
        <w:tblInd w:w="750.0" w:type="dxa"/>
        <w:tblLayout w:type="fixed"/>
        <w:tblLook w:val="0600"/>
      </w:tblPr>
      <w:tblGrid>
        <w:gridCol w:w="7185"/>
        <w:tblGridChange w:id="0">
          <w:tblGrid>
            <w:gridCol w:w="718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MODIFY</w:t>
            </w:r>
            <w:r w:rsidDel="00000000" w:rsidR="00000000" w:rsidRPr="00000000">
              <w:rPr>
                <w:rFonts w:ascii="Poppins" w:cs="Poppins" w:eastAsia="Poppins" w:hAnsi="Poppins"/>
                <w:color w:val="f8f8f2"/>
                <w:sz w:val="20"/>
                <w:szCs w:val="20"/>
                <w:shd w:fill="282a36" w:val="clear"/>
                <w:rtl w:val="0"/>
              </w:rPr>
              <w:t xml:space="preserve"> nama VARCHAR(200);</w:t>
            </w:r>
            <w:r w:rsidDel="00000000" w:rsidR="00000000" w:rsidRPr="00000000">
              <w:rPr>
                <w:rtl w:val="0"/>
              </w:rPr>
            </w:r>
          </w:p>
        </w:tc>
      </w:tr>
    </w:tbl>
    <w:p w:rsidR="00000000" w:rsidDel="00000000" w:rsidP="00000000" w:rsidRDefault="00000000" w:rsidRPr="00000000" w14:paraId="000000A4">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5">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6">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7">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8">
      <w:pPr>
        <w:spacing w:after="0" w:before="0" w:line="360" w:lineRule="auto"/>
        <w:ind w:left="720" w:firstLine="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9">
      <w:pPr>
        <w:spacing w:after="0" w:before="0" w:line="360" w:lineRule="auto"/>
        <w:ind w:left="72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Hasilnya:</w:t>
      </w:r>
    </w:p>
    <w:p w:rsidR="00000000" w:rsidDel="00000000" w:rsidP="00000000" w:rsidRDefault="00000000" w:rsidRPr="00000000" w14:paraId="000000AA">
      <w:pPr>
        <w:spacing w:after="0" w:before="0" w:line="360" w:lineRule="auto"/>
        <w:ind w:left="720" w:firstLine="0"/>
        <w:jc w:val="left"/>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3698738" cy="1554942"/>
            <wp:effectExtent b="0" l="0" r="0" t="0"/>
            <wp:docPr id="8"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3698738" cy="1554942"/>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numPr>
          <w:ilvl w:val="0"/>
          <w:numId w:val="6"/>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Menghapus atribut</w:t>
      </w:r>
    </w:p>
    <w:tbl>
      <w:tblPr>
        <w:tblStyle w:val="Table19"/>
        <w:tblW w:w="7170.0" w:type="dxa"/>
        <w:jc w:val="left"/>
        <w:tblInd w:w="765.0" w:type="dxa"/>
        <w:tblLayout w:type="fixed"/>
        <w:tblLook w:val="0600"/>
      </w:tblPr>
      <w:tblGrid>
        <w:gridCol w:w="7170"/>
        <w:tblGridChange w:id="0">
          <w:tblGrid>
            <w:gridCol w:w="717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table_name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rPr>
            </w:pP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field_name;</w:t>
            </w:r>
            <w:r w:rsidDel="00000000" w:rsidR="00000000" w:rsidRPr="00000000">
              <w:rPr>
                <w:rtl w:val="0"/>
              </w:rPr>
            </w:r>
          </w:p>
        </w:tc>
      </w:tr>
    </w:tbl>
    <w:p w:rsidR="00000000" w:rsidDel="00000000" w:rsidP="00000000" w:rsidRDefault="00000000" w:rsidRPr="00000000" w14:paraId="000000AE">
      <w:pPr>
        <w:spacing w:after="0" w:before="0" w:line="360" w:lineRule="auto"/>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F">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Contoh :</w:t>
      </w:r>
    </w:p>
    <w:tbl>
      <w:tblPr>
        <w:tblStyle w:val="Table20"/>
        <w:tblW w:w="7215.0" w:type="dxa"/>
        <w:jc w:val="left"/>
        <w:tblInd w:w="720.0" w:type="dxa"/>
        <w:tblLayout w:type="fixed"/>
        <w:tblLook w:val="0600"/>
      </w:tblPr>
      <w:tblGrid>
        <w:gridCol w:w="7215"/>
        <w:tblGridChange w:id="0">
          <w:tblGrid>
            <w:gridCol w:w="721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ALTER</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w:t>
              <w:br w:type="textWrapping"/>
            </w: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angkatan;</w:t>
            </w:r>
            <w:r w:rsidDel="00000000" w:rsidR="00000000" w:rsidRPr="00000000">
              <w:rPr>
                <w:rtl w:val="0"/>
              </w:rPr>
            </w:r>
          </w:p>
        </w:tc>
      </w:tr>
    </w:tbl>
    <w:p w:rsidR="00000000" w:rsidDel="00000000" w:rsidP="00000000" w:rsidRDefault="00000000" w:rsidRPr="00000000" w14:paraId="000000B1">
      <w:pPr>
        <w:spacing w:after="0" w:before="0" w:line="360" w:lineRule="auto"/>
        <w:ind w:firstLine="720"/>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2">
      <w:pPr>
        <w:spacing w:after="0" w:before="0" w:line="360" w:lineRule="auto"/>
        <w:ind w:left="708.6614173228347"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Hasilnya</w:t>
        <w:tab/>
      </w:r>
      <w:r w:rsidDel="00000000" w:rsidR="00000000" w:rsidRPr="00000000">
        <w:rPr>
          <w:rFonts w:ascii="Poppins" w:cs="Poppins" w:eastAsia="Poppins" w:hAnsi="Poppins"/>
          <w:sz w:val="20"/>
          <w:szCs w:val="20"/>
        </w:rPr>
        <w:drawing>
          <wp:inline distB="114300" distT="114300" distL="114300" distR="114300">
            <wp:extent cx="3755888" cy="1397333"/>
            <wp:effectExtent b="0" l="0" r="0" t="0"/>
            <wp:docPr id="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755888" cy="1397333"/>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spacing w:after="0" w:before="0" w:line="360" w:lineRule="auto"/>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4">
      <w:pPr>
        <w:pStyle w:val="Heading3"/>
        <w:spacing w:after="0" w:before="0" w:line="360" w:lineRule="auto"/>
        <w:rPr>
          <w:rFonts w:ascii="Poppins" w:cs="Poppins" w:eastAsia="Poppins" w:hAnsi="Poppins"/>
          <w:color w:val="000000"/>
          <w:sz w:val="20"/>
          <w:szCs w:val="20"/>
        </w:rPr>
      </w:pPr>
      <w:bookmarkStart w:colFirst="0" w:colLast="0" w:name="_3rdcrjn" w:id="13"/>
      <w:bookmarkEnd w:id="13"/>
      <w:r w:rsidDel="00000000" w:rsidR="00000000" w:rsidRPr="00000000">
        <w:rPr>
          <w:rFonts w:ascii="Poppins" w:cs="Poppins" w:eastAsia="Poppins" w:hAnsi="Poppins"/>
          <w:color w:val="000000"/>
          <w:rtl w:val="0"/>
        </w:rPr>
        <w:t xml:space="preserve">1.2.</w:t>
      </w:r>
      <w:r w:rsidDel="00000000" w:rsidR="00000000" w:rsidRPr="00000000">
        <w:rPr>
          <w:color w:val="000000"/>
          <w:rtl w:val="0"/>
        </w:rPr>
        <w:t xml:space="preserve">5</w:t>
      </w:r>
      <w:r w:rsidDel="00000000" w:rsidR="00000000" w:rsidRPr="00000000">
        <w:rPr>
          <w:rFonts w:ascii="Poppins" w:cs="Poppins" w:eastAsia="Poppins" w:hAnsi="Poppins"/>
          <w:color w:val="000000"/>
          <w:rtl w:val="0"/>
        </w:rPr>
        <w:t xml:space="preserve"> DROP</w:t>
      </w:r>
      <w:r w:rsidDel="00000000" w:rsidR="00000000" w:rsidRPr="00000000">
        <w:rPr>
          <w:rtl w:val="0"/>
        </w:rPr>
      </w:r>
    </w:p>
    <w:p w:rsidR="00000000" w:rsidDel="00000000" w:rsidP="00000000" w:rsidRDefault="00000000" w:rsidRPr="00000000" w14:paraId="000000B5">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Perintah DROP digunakan untuk menghapus atribut, tabel dan </w:t>
      </w:r>
      <w:r w:rsidDel="00000000" w:rsidR="00000000" w:rsidRPr="00000000">
        <w:rPr>
          <w:rFonts w:ascii="Poppins" w:cs="Poppins" w:eastAsia="Poppins" w:hAnsi="Poppins"/>
          <w:i w:val="1"/>
          <w:iCs w:val="1"/>
          <w:sz w:val="20"/>
          <w:szCs w:val="20"/>
          <w:rtl w:val="0"/>
        </w:rPr>
        <w:t xml:space="preserve">database</w:t>
      </w:r>
      <w:r w:rsidDel="00000000" w:rsidR="00000000" w:rsidRPr="00000000">
        <w:rPr>
          <w:rFonts w:ascii="Poppins" w:cs="Poppins" w:eastAsia="Poppins" w:hAnsi="Poppins"/>
          <w:sz w:val="20"/>
          <w:szCs w:val="20"/>
          <w:rtl w:val="0"/>
        </w:rPr>
        <w:t xml:space="preserve">. Untuk penggunaan pada atribut telah dijelaskan pada poin sebelumnya.</w:t>
      </w:r>
    </w:p>
    <w:p w:rsidR="00000000" w:rsidDel="00000000" w:rsidP="00000000" w:rsidRDefault="00000000" w:rsidRPr="00000000" w14:paraId="000000B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7">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8">
      <w:pPr>
        <w:numPr>
          <w:ilvl w:val="0"/>
          <w:numId w:val="7"/>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Menghapus tabel</w:t>
      </w:r>
    </w:p>
    <w:tbl>
      <w:tblPr>
        <w:tblStyle w:val="Table21"/>
        <w:tblW w:w="7200.0" w:type="dxa"/>
        <w:jc w:val="left"/>
        <w:tblInd w:w="735.0" w:type="dxa"/>
        <w:tblLayout w:type="fixed"/>
        <w:tblLook w:val="0600"/>
      </w:tblPr>
      <w:tblGrid>
        <w:gridCol w:w="7200"/>
        <w:tblGridChange w:id="0">
          <w:tblGrid>
            <w:gridCol w:w="7200"/>
          </w:tblGrid>
        </w:tblGridChange>
      </w:tblGrid>
      <w:tr>
        <w:trPr>
          <w:cantSplit w:val="0"/>
          <w:trHeight w:val="570" w:hRule="atLeast"/>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table_name;</w:t>
            </w:r>
            <w:r w:rsidDel="00000000" w:rsidR="00000000" w:rsidRPr="00000000">
              <w:rPr>
                <w:rtl w:val="0"/>
              </w:rPr>
            </w:r>
          </w:p>
        </w:tc>
      </w:tr>
    </w:tbl>
    <w:p w:rsidR="00000000" w:rsidDel="00000000" w:rsidP="00000000" w:rsidRDefault="00000000" w:rsidRPr="00000000" w14:paraId="000000BA">
      <w:pPr>
        <w:spacing w:after="0" w:before="0" w:line="360" w:lineRule="auto"/>
        <w:ind w:left="72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B">
      <w:pPr>
        <w:spacing w:after="0" w:before="0" w:line="360" w:lineRule="auto"/>
        <w:ind w:left="720" w:firstLine="0"/>
        <w:jc w:val="left"/>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w:t>
      </w:r>
    </w:p>
    <w:tbl>
      <w:tblPr>
        <w:tblStyle w:val="Table22"/>
        <w:tblW w:w="7230.0" w:type="dxa"/>
        <w:jc w:val="left"/>
        <w:tblInd w:w="720.0" w:type="dxa"/>
        <w:tblLayout w:type="fixed"/>
        <w:tblLook w:val="0600"/>
      </w:tblPr>
      <w:tblGrid>
        <w:gridCol w:w="7230"/>
        <w:tblGridChange w:id="0">
          <w:tblGrid>
            <w:gridCol w:w="7230"/>
          </w:tblGrid>
        </w:tblGridChange>
      </w:tblGrid>
      <w:tr>
        <w:trPr>
          <w:cantSplit w:val="0"/>
          <w:trHeight w:val="675" w:hRule="atLeast"/>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TABLE</w:t>
            </w:r>
            <w:r w:rsidDel="00000000" w:rsidR="00000000" w:rsidRPr="00000000">
              <w:rPr>
                <w:rFonts w:ascii="Poppins" w:cs="Poppins" w:eastAsia="Poppins" w:hAnsi="Poppins"/>
                <w:color w:val="f8f8f2"/>
                <w:sz w:val="20"/>
                <w:szCs w:val="20"/>
                <w:shd w:fill="282a36" w:val="clear"/>
                <w:rtl w:val="0"/>
              </w:rPr>
              <w:t xml:space="preserve"> mahasiswa;</w:t>
            </w:r>
          </w:p>
        </w:tc>
      </w:tr>
    </w:tbl>
    <w:p w:rsidR="00000000" w:rsidDel="00000000" w:rsidP="00000000" w:rsidRDefault="00000000" w:rsidRPr="00000000" w14:paraId="000000BD">
      <w:pPr>
        <w:spacing w:after="0" w:before="0" w:line="360" w:lineRule="auto"/>
        <w:ind w:left="720" w:firstLine="0"/>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BE">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Ketika kita menggunakan perintah SHOW TABLES untuk menampilkan tabel apa saja yang tersedia pada database ini, maka terlihat tabel mahasiswa telah terhapus</w:t>
      </w:r>
    </w:p>
    <w:p w:rsidR="00000000" w:rsidDel="00000000" w:rsidP="00000000" w:rsidRDefault="00000000" w:rsidRPr="00000000" w14:paraId="000000BF">
      <w:pPr>
        <w:spacing w:after="0" w:before="0" w:line="360" w:lineRule="auto"/>
        <w:ind w:left="720" w:firstLine="0"/>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2143125" cy="1028700"/>
            <wp:effectExtent b="0" l="0" r="0" t="0"/>
            <wp:docPr id="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2143125"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C0">
      <w:pPr>
        <w:spacing w:after="0" w:before="0" w:line="360" w:lineRule="auto"/>
        <w:ind w:left="720" w:firstLine="0"/>
        <w:jc w:val="center"/>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1">
      <w:pPr>
        <w:numPr>
          <w:ilvl w:val="0"/>
          <w:numId w:val="7"/>
        </w:numPr>
        <w:spacing w:after="0" w:before="0" w:line="360" w:lineRule="auto"/>
        <w:ind w:left="720" w:hanging="360"/>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Menghapus </w:t>
      </w:r>
      <w:r w:rsidDel="00000000" w:rsidR="00000000" w:rsidRPr="00000000">
        <w:rPr>
          <w:rFonts w:ascii="Poppins" w:cs="Poppins" w:eastAsia="Poppins" w:hAnsi="Poppins"/>
          <w:i w:val="1"/>
          <w:iCs w:val="1"/>
          <w:sz w:val="20"/>
          <w:szCs w:val="20"/>
          <w:rtl w:val="0"/>
        </w:rPr>
        <w:t xml:space="preserve">database</w:t>
      </w:r>
      <w:r w:rsidDel="00000000" w:rsidR="00000000" w:rsidRPr="00000000">
        <w:rPr>
          <w:rtl w:val="0"/>
        </w:rPr>
      </w:r>
    </w:p>
    <w:tbl>
      <w:tblPr>
        <w:tblStyle w:val="Table23"/>
        <w:tblW w:w="7215.0" w:type="dxa"/>
        <w:jc w:val="left"/>
        <w:tblInd w:w="735.0" w:type="dxa"/>
        <w:tblLayout w:type="fixed"/>
        <w:tblLook w:val="0600"/>
      </w:tblPr>
      <w:tblGrid>
        <w:gridCol w:w="7215"/>
        <w:tblGridChange w:id="0">
          <w:tblGrid>
            <w:gridCol w:w="7215"/>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282a36"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DATABASE</w:t>
            </w:r>
            <w:r w:rsidDel="00000000" w:rsidR="00000000" w:rsidRPr="00000000">
              <w:rPr>
                <w:rFonts w:ascii="Poppins" w:cs="Poppins" w:eastAsia="Poppins" w:hAnsi="Poppins"/>
                <w:color w:val="f8f8f2"/>
                <w:sz w:val="20"/>
                <w:szCs w:val="20"/>
                <w:shd w:fill="282a36" w:val="clear"/>
                <w:rtl w:val="0"/>
              </w:rPr>
              <w:t xml:space="preserve"> database_name;</w:t>
            </w:r>
            <w:r w:rsidDel="00000000" w:rsidR="00000000" w:rsidRPr="00000000">
              <w:rPr>
                <w:rtl w:val="0"/>
              </w:rPr>
            </w:r>
          </w:p>
        </w:tc>
      </w:tr>
    </w:tbl>
    <w:p w:rsidR="00000000" w:rsidDel="00000000" w:rsidP="00000000" w:rsidRDefault="00000000" w:rsidRPr="00000000" w14:paraId="000000C3">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ab/>
      </w:r>
    </w:p>
    <w:p w:rsidR="00000000" w:rsidDel="00000000" w:rsidP="00000000" w:rsidRDefault="00000000" w:rsidRPr="00000000" w14:paraId="000000C4">
      <w:pPr>
        <w:spacing w:after="0" w:before="0" w:line="360" w:lineRule="auto"/>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Contoh:</w:t>
      </w:r>
    </w:p>
    <w:tbl>
      <w:tblPr>
        <w:tblStyle w:val="Table24"/>
        <w:tblW w:w="7215.0" w:type="dxa"/>
        <w:jc w:val="left"/>
        <w:tblInd w:w="765.0" w:type="dxa"/>
        <w:tblLayout w:type="fixed"/>
        <w:tblLook w:val="0600"/>
      </w:tblPr>
      <w:tblGrid>
        <w:gridCol w:w="7215"/>
        <w:tblGridChange w:id="0">
          <w:tblGrid>
            <w:gridCol w:w="7215"/>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left"/>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DROP</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DATABASE</w:t>
            </w:r>
            <w:r w:rsidDel="00000000" w:rsidR="00000000" w:rsidRPr="00000000">
              <w:rPr>
                <w:rFonts w:ascii="Poppins" w:cs="Poppins" w:eastAsia="Poppins" w:hAnsi="Poppins"/>
                <w:color w:val="f8f8f2"/>
                <w:sz w:val="20"/>
                <w:szCs w:val="20"/>
                <w:shd w:fill="282a36" w:val="clear"/>
                <w:rtl w:val="0"/>
              </w:rPr>
              <w:t xml:space="preserve"> mydatabase;</w:t>
            </w:r>
            <w:r w:rsidDel="00000000" w:rsidR="00000000" w:rsidRPr="00000000">
              <w:rPr>
                <w:rtl w:val="0"/>
              </w:rPr>
            </w:r>
          </w:p>
        </w:tc>
      </w:tr>
    </w:tbl>
    <w:p w:rsidR="00000000" w:rsidDel="00000000" w:rsidP="00000000" w:rsidRDefault="00000000" w:rsidRPr="00000000" w14:paraId="000000C6">
      <w:pPr>
        <w:spacing w:after="0" w:before="0" w:line="360" w:lineRule="auto"/>
        <w:jc w:val="left"/>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7">
      <w:pPr>
        <w:spacing w:after="0" w:before="0" w:line="360" w:lineRule="auto"/>
        <w:ind w:left="720" w:firstLine="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Dengan menggunakan perintah SHOW DATABASES, maka terlihat database ‘mydatabase’ telah terhapus</w:t>
      </w:r>
    </w:p>
    <w:p w:rsidR="00000000" w:rsidDel="00000000" w:rsidP="00000000" w:rsidRDefault="00000000" w:rsidRPr="00000000" w14:paraId="000000C8">
      <w:pPr>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Pr>
        <w:drawing>
          <wp:inline distB="114300" distT="114300" distL="114300" distR="114300">
            <wp:extent cx="1697850" cy="1502286"/>
            <wp:effectExtent b="0" l="0" r="0" t="0"/>
            <wp:docPr id="4"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1697850" cy="1502286"/>
                    </a:xfrm>
                    <a:prstGeom prst="rect"/>
                    <a:ln/>
                  </pic:spPr>
                </pic:pic>
              </a:graphicData>
            </a:graphic>
          </wp:inline>
        </w:drawing>
      </w:r>
      <w:r w:rsidDel="00000000" w:rsidR="00000000" w:rsidRPr="00000000">
        <w:rPr>
          <w:rtl w:val="0"/>
        </w:rPr>
      </w:r>
    </w:p>
    <w:sectPr>
      <w:headerReference r:id="rId17" w:type="default"/>
      <w:headerReference r:id="rId18" w:type="first"/>
      <w:footerReference r:id="rId19" w:type="default"/>
      <w:footerReference r:id="rId20" w:type="first"/>
      <w:pgSz w:h="16838" w:w="11906" w:orient="portrait"/>
      <w:pgMar w:bottom="1700.7874015748032" w:top="1700.7874015748032" w:left="2267.716535433071" w:right="1700.7874015748032"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B">
    <w:pPr>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C">
    <w:pPr>
      <w:jc w:val="cente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9">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425.19685039370086"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Poppins" w:cs="Poppins" w:eastAsia="Poppins" w:hAnsi="Poppins"/>
      <w:b w:val="1"/>
      <w:bCs w:val="1"/>
      <w:sz w:val="28"/>
      <w:szCs w:val="28"/>
    </w:rPr>
  </w:style>
  <w:style w:type="paragraph" w:styleId="Heading2">
    <w:name w:val="heading 2"/>
    <w:basedOn w:val="Normal"/>
    <w:next w:val="Normal"/>
    <w:pPr>
      <w:keepNext w:val="1"/>
      <w:keepLines w:val="1"/>
      <w:spacing w:after="120" w:before="400" w:lineRule="auto"/>
    </w:pPr>
    <w:rPr>
      <w:rFonts w:ascii="Poppins" w:cs="Poppins" w:eastAsia="Poppins" w:hAnsi="Poppins"/>
      <w:b w:val="1"/>
      <w:bCs w:val="1"/>
      <w:color w:val="434343"/>
      <w:sz w:val="24"/>
      <w:szCs w:val="24"/>
    </w:rPr>
  </w:style>
  <w:style w:type="paragraph" w:styleId="Heading3">
    <w:name w:val="heading 3"/>
    <w:basedOn w:val="Normal"/>
    <w:next w:val="Normal"/>
    <w:pPr>
      <w:keepNext w:val="1"/>
      <w:keepLines w:val="1"/>
      <w:spacing w:after="80" w:before="320" w:lineRule="auto"/>
    </w:pPr>
    <w:rPr>
      <w:rFonts w:ascii="Poppins" w:cs="Poppins" w:eastAsia="Poppins" w:hAnsi="Poppins"/>
      <w:b w:val="1"/>
      <w:bCs w:val="1"/>
      <w:color w:val="434343"/>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footer" Target="footer2.xml"/><Relationship Id="rId11" Type="http://schemas.openxmlformats.org/officeDocument/2006/relationships/image" Target="media/image5.png"/><Relationship Id="rId10" Type="http://schemas.openxmlformats.org/officeDocument/2006/relationships/image" Target="media/image2.png"/><Relationship Id="rId13" Type="http://schemas.openxmlformats.org/officeDocument/2006/relationships/image" Target="media/image1.png"/><Relationship Id="rId12" Type="http://schemas.openxmlformats.org/officeDocument/2006/relationships/image" Target="media/image4.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3.png"/><Relationship Id="rId17" Type="http://schemas.openxmlformats.org/officeDocument/2006/relationships/header" Target="header1.xml"/><Relationship Id="rId16" Type="http://schemas.openxmlformats.org/officeDocument/2006/relationships/image" Target="media/image7.png"/><Relationship Id="rId5" Type="http://schemas.openxmlformats.org/officeDocument/2006/relationships/styles" Target="styles.xml"/><Relationship Id="rId19" Type="http://schemas.openxmlformats.org/officeDocument/2006/relationships/footer" Target="footer1.xml"/><Relationship Id="rId6" Type="http://schemas.openxmlformats.org/officeDocument/2006/relationships/hyperlink" Target="https://www.apachefriends.org/download.html" TargetMode="External"/><Relationship Id="rId18" Type="http://schemas.openxmlformats.org/officeDocument/2006/relationships/header" Target="header2.xml"/><Relationship Id="rId7" Type="http://schemas.openxmlformats.org/officeDocument/2006/relationships/hyperlink" Target="https://www.heidisql.com/download.php" TargetMode="External"/><Relationship Id="rId8" Type="http://schemas.openxmlformats.org/officeDocument/2006/relationships/hyperlink" Target="https://www.mysqltutorial.org/wp-content/uploads/2018/03/mysqlsampledatabase.zip"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