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BD1C" w14:textId="14531E78" w:rsidR="0063428A" w:rsidRPr="0063428A" w:rsidRDefault="0063428A" w:rsidP="002D26F5">
      <w:pPr>
        <w:pStyle w:val="Heading1"/>
      </w:pPr>
      <w:r w:rsidRPr="0063428A">
        <w:t>Root Cause Layer: The Existence of the System Itself</w:t>
      </w:r>
    </w:p>
    <w:p w14:paraId="46C5C6B2" w14:textId="77777777" w:rsidR="0063428A" w:rsidRPr="0063428A" w:rsidRDefault="0063428A" w:rsidP="0063428A">
      <w:pPr>
        <w:numPr>
          <w:ilvl w:val="0"/>
          <w:numId w:val="1"/>
        </w:numPr>
        <w:spacing w:line="278" w:lineRule="auto"/>
      </w:pPr>
      <w:r w:rsidRPr="0063428A">
        <w:t xml:space="preserve">The very existence of centralized systems of power </w:t>
      </w:r>
      <w:r w:rsidRPr="0063428A">
        <w:rPr>
          <w:b/>
          <w:bCs/>
        </w:rPr>
        <w:t>creates the conditions for resistance</w:t>
      </w:r>
      <w:r w:rsidRPr="0063428A">
        <w:t>.</w:t>
      </w:r>
    </w:p>
    <w:p w14:paraId="2C64673E" w14:textId="77777777" w:rsidR="0063428A" w:rsidRPr="0063428A" w:rsidRDefault="0063428A" w:rsidP="0063428A">
      <w:pPr>
        <w:numPr>
          <w:ilvl w:val="0"/>
          <w:numId w:val="1"/>
        </w:numPr>
        <w:spacing w:line="278" w:lineRule="auto"/>
      </w:pPr>
      <w:r w:rsidRPr="0063428A">
        <w:t xml:space="preserve">Freedom struggles are not random events — they are inevitable </w:t>
      </w:r>
      <w:r w:rsidRPr="0063428A">
        <w:rPr>
          <w:i/>
          <w:iCs/>
        </w:rPr>
        <w:t>by-products</w:t>
      </w:r>
      <w:r w:rsidRPr="0063428A">
        <w:t xml:space="preserve"> of state systems that:</w:t>
      </w:r>
    </w:p>
    <w:p w14:paraId="22D9816E" w14:textId="77777777" w:rsidR="0063428A" w:rsidRPr="0063428A" w:rsidRDefault="0063428A" w:rsidP="0063428A">
      <w:pPr>
        <w:numPr>
          <w:ilvl w:val="1"/>
          <w:numId w:val="1"/>
        </w:numPr>
        <w:spacing w:line="278" w:lineRule="auto"/>
      </w:pPr>
      <w:r w:rsidRPr="0063428A">
        <w:t>Centralize authority</w:t>
      </w:r>
    </w:p>
    <w:p w14:paraId="0D470C84" w14:textId="77777777" w:rsidR="0063428A" w:rsidRPr="0063428A" w:rsidRDefault="0063428A" w:rsidP="0063428A">
      <w:pPr>
        <w:numPr>
          <w:ilvl w:val="1"/>
          <w:numId w:val="1"/>
        </w:numPr>
        <w:spacing w:line="278" w:lineRule="auto"/>
      </w:pPr>
      <w:r w:rsidRPr="0063428A">
        <w:t>Impose uniform codes of law, language, identity</w:t>
      </w:r>
    </w:p>
    <w:p w14:paraId="79B7D63A" w14:textId="77777777" w:rsidR="0063428A" w:rsidRPr="0063428A" w:rsidRDefault="0063428A" w:rsidP="0063428A">
      <w:pPr>
        <w:numPr>
          <w:ilvl w:val="1"/>
          <w:numId w:val="1"/>
        </w:numPr>
        <w:spacing w:line="278" w:lineRule="auto"/>
      </w:pPr>
      <w:r w:rsidRPr="0063428A">
        <w:t>Control resource distribution</w:t>
      </w:r>
    </w:p>
    <w:p w14:paraId="1CA26AB4" w14:textId="77777777" w:rsidR="0063428A" w:rsidRPr="0063428A" w:rsidRDefault="0063428A" w:rsidP="0063428A">
      <w:pPr>
        <w:numPr>
          <w:ilvl w:val="1"/>
          <w:numId w:val="1"/>
        </w:numPr>
        <w:spacing w:line="278" w:lineRule="auto"/>
      </w:pPr>
      <w:r w:rsidRPr="0063428A">
        <w:t>Demand obedience and submission</w:t>
      </w:r>
    </w:p>
    <w:p w14:paraId="1DE44A25" w14:textId="77777777" w:rsidR="0063428A" w:rsidRPr="0063428A" w:rsidRDefault="00000000" w:rsidP="0063428A">
      <w:pPr>
        <w:spacing w:line="278" w:lineRule="auto"/>
      </w:pPr>
      <w:r>
        <w:pict w14:anchorId="31F45809">
          <v:rect id="_x0000_i1025" style="width:0;height:1.5pt" o:hralign="center" o:hrstd="t" o:hr="t" fillcolor="#a0a0a0" stroked="f"/>
        </w:pict>
      </w:r>
    </w:p>
    <w:p w14:paraId="59FD1D3F" w14:textId="2EC7C16A" w:rsidR="0063428A" w:rsidRPr="009A60CE" w:rsidRDefault="0063428A" w:rsidP="009A60CE">
      <w:pPr>
        <w:pStyle w:val="Heading1"/>
      </w:pPr>
      <w:r w:rsidRPr="009A60CE">
        <w:t>The System’s Ethical Framework ("Firmware")</w:t>
      </w:r>
    </w:p>
    <w:p w14:paraId="5E57CF61" w14:textId="77777777" w:rsidR="0063428A" w:rsidRPr="0063428A" w:rsidRDefault="0063428A" w:rsidP="0063428A">
      <w:pPr>
        <w:numPr>
          <w:ilvl w:val="0"/>
          <w:numId w:val="2"/>
        </w:numPr>
        <w:spacing w:line="278" w:lineRule="auto"/>
      </w:pPr>
      <w:r w:rsidRPr="0063428A">
        <w:t xml:space="preserve">Every system embeds a </w:t>
      </w:r>
      <w:r w:rsidRPr="0063428A">
        <w:rPr>
          <w:b/>
          <w:bCs/>
        </w:rPr>
        <w:t>self-justifying ethical code</w:t>
      </w:r>
      <w:r w:rsidRPr="0063428A">
        <w:t xml:space="preserve"> which:</w:t>
      </w:r>
    </w:p>
    <w:p w14:paraId="69BB9FBE" w14:textId="77777777" w:rsidR="0063428A" w:rsidRPr="0063428A" w:rsidRDefault="0063428A" w:rsidP="0063428A">
      <w:pPr>
        <w:numPr>
          <w:ilvl w:val="1"/>
          <w:numId w:val="2"/>
        </w:numPr>
        <w:spacing w:line="278" w:lineRule="auto"/>
      </w:pPr>
      <w:r w:rsidRPr="0063428A">
        <w:t>Legitimizes its monopoly on violence.</w:t>
      </w:r>
    </w:p>
    <w:p w14:paraId="5DEC1E41" w14:textId="77777777" w:rsidR="0063428A" w:rsidRPr="0063428A" w:rsidRDefault="0063428A" w:rsidP="0063428A">
      <w:pPr>
        <w:numPr>
          <w:ilvl w:val="1"/>
          <w:numId w:val="2"/>
        </w:numPr>
        <w:spacing w:line="278" w:lineRule="auto"/>
      </w:pPr>
      <w:r w:rsidRPr="0063428A">
        <w:t>Sanctifies its right to define legality vs illegality.</w:t>
      </w:r>
    </w:p>
    <w:p w14:paraId="46518279" w14:textId="77777777" w:rsidR="0063428A" w:rsidRPr="0063428A" w:rsidRDefault="0063428A" w:rsidP="0063428A">
      <w:pPr>
        <w:numPr>
          <w:ilvl w:val="1"/>
          <w:numId w:val="2"/>
        </w:numPr>
        <w:spacing w:line="278" w:lineRule="auto"/>
      </w:pPr>
      <w:r w:rsidRPr="0063428A">
        <w:t xml:space="preserve">Converts acts of oppression into </w:t>
      </w:r>
      <w:r w:rsidRPr="0063428A">
        <w:rPr>
          <w:i/>
          <w:iCs/>
        </w:rPr>
        <w:t>necessary functions of governance</w:t>
      </w:r>
      <w:r w:rsidRPr="0063428A">
        <w:t>.</w:t>
      </w:r>
    </w:p>
    <w:p w14:paraId="40073426" w14:textId="77777777" w:rsidR="0063428A" w:rsidRPr="0063428A" w:rsidRDefault="0063428A" w:rsidP="0063428A">
      <w:pPr>
        <w:numPr>
          <w:ilvl w:val="0"/>
          <w:numId w:val="2"/>
        </w:numPr>
        <w:spacing w:line="278" w:lineRule="auto"/>
      </w:pPr>
      <w:r w:rsidRPr="0063428A">
        <w:t>This ethical code is not necessarily written in law — it is culturally, historically, and philosophically embedded.</w:t>
      </w:r>
    </w:p>
    <w:p w14:paraId="6F6867A0" w14:textId="77777777" w:rsidR="0063428A" w:rsidRPr="0063428A" w:rsidRDefault="0063428A" w:rsidP="0063428A">
      <w:pPr>
        <w:numPr>
          <w:ilvl w:val="0"/>
          <w:numId w:val="2"/>
        </w:numPr>
        <w:spacing w:line="278" w:lineRule="auto"/>
      </w:pPr>
      <w:r w:rsidRPr="0063428A">
        <w:t>The system therefore:</w:t>
      </w:r>
    </w:p>
    <w:p w14:paraId="135C4C74" w14:textId="77777777" w:rsidR="0063428A" w:rsidRPr="0063428A" w:rsidRDefault="0063428A" w:rsidP="0063428A">
      <w:pPr>
        <w:numPr>
          <w:ilvl w:val="1"/>
          <w:numId w:val="2"/>
        </w:numPr>
        <w:spacing w:line="278" w:lineRule="auto"/>
      </w:pPr>
      <w:r w:rsidRPr="0063428A">
        <w:t>Does not perceive itself as an oppressor.</w:t>
      </w:r>
    </w:p>
    <w:p w14:paraId="56EDC433" w14:textId="796D0420" w:rsidR="0063428A" w:rsidRPr="0063428A" w:rsidRDefault="0063428A" w:rsidP="0063428A">
      <w:pPr>
        <w:numPr>
          <w:ilvl w:val="1"/>
          <w:numId w:val="2"/>
        </w:numPr>
        <w:spacing w:line="278" w:lineRule="auto"/>
      </w:pPr>
      <w:r w:rsidRPr="0063428A">
        <w:t>Frames its actions as "order maintenance," "national unity," "law enforcement," "counterterrorism," etc.</w:t>
      </w:r>
    </w:p>
    <w:p w14:paraId="7A8CABFF" w14:textId="77777777" w:rsidR="0063428A" w:rsidRPr="0063428A" w:rsidRDefault="00000000" w:rsidP="0063428A">
      <w:pPr>
        <w:spacing w:line="278" w:lineRule="auto"/>
      </w:pPr>
      <w:r>
        <w:pict w14:anchorId="05E21768">
          <v:rect id="_x0000_i1026" style="width:0;height:1.5pt" o:hralign="center" o:hrstd="t" o:hr="t" fillcolor="#a0a0a0" stroked="f"/>
        </w:pict>
      </w:r>
    </w:p>
    <w:p w14:paraId="01AF3CD1" w14:textId="36CA5CF7" w:rsidR="0063428A" w:rsidRPr="009A60CE" w:rsidRDefault="0063428A" w:rsidP="009A60CE">
      <w:pPr>
        <w:pStyle w:val="Heading1"/>
      </w:pPr>
      <w:r w:rsidRPr="009A60CE">
        <w:t>Why Freedom Struggles Exist</w:t>
      </w:r>
    </w:p>
    <w:p w14:paraId="3ABCD60C" w14:textId="77777777" w:rsidR="0063428A" w:rsidRPr="0063428A" w:rsidRDefault="0063428A" w:rsidP="0063428A">
      <w:pPr>
        <w:numPr>
          <w:ilvl w:val="0"/>
          <w:numId w:val="3"/>
        </w:numPr>
        <w:spacing w:line="278" w:lineRule="auto"/>
      </w:pPr>
      <w:r w:rsidRPr="0063428A">
        <w:t>The struggle exists because:</w:t>
      </w:r>
    </w:p>
    <w:p w14:paraId="796C6612" w14:textId="77777777" w:rsidR="0063428A" w:rsidRPr="0063428A" w:rsidRDefault="0063428A" w:rsidP="0063428A">
      <w:pPr>
        <w:numPr>
          <w:ilvl w:val="1"/>
          <w:numId w:val="3"/>
        </w:numPr>
        <w:spacing w:line="278" w:lineRule="auto"/>
      </w:pPr>
      <w:r w:rsidRPr="0063428A">
        <w:t>The system exists.</w:t>
      </w:r>
    </w:p>
    <w:p w14:paraId="4E94BDF8" w14:textId="77777777" w:rsidR="0063428A" w:rsidRPr="0063428A" w:rsidRDefault="0063428A" w:rsidP="0063428A">
      <w:pPr>
        <w:numPr>
          <w:ilvl w:val="1"/>
          <w:numId w:val="3"/>
        </w:numPr>
        <w:spacing w:line="278" w:lineRule="auto"/>
      </w:pPr>
      <w:r w:rsidRPr="0063428A">
        <w:t>The system produces oppression as an inevitable function of its operation.</w:t>
      </w:r>
    </w:p>
    <w:p w14:paraId="3B48AFA1" w14:textId="77777777" w:rsidR="0063428A" w:rsidRPr="0063428A" w:rsidRDefault="0063428A" w:rsidP="0063428A">
      <w:pPr>
        <w:numPr>
          <w:ilvl w:val="0"/>
          <w:numId w:val="3"/>
        </w:numPr>
        <w:spacing w:line="278" w:lineRule="auto"/>
      </w:pPr>
      <w:r w:rsidRPr="0063428A">
        <w:lastRenderedPageBreak/>
        <w:t xml:space="preserve">The deeper cause is not simply injustice — </w:t>
      </w:r>
      <w:r w:rsidRPr="0063428A">
        <w:rPr>
          <w:b/>
          <w:bCs/>
        </w:rPr>
        <w:t>injustice is the visible symptom; the system's existence is the root.</w:t>
      </w:r>
    </w:p>
    <w:p w14:paraId="6E8699D6" w14:textId="77777777" w:rsidR="0063428A" w:rsidRPr="0063428A" w:rsidRDefault="00000000" w:rsidP="0063428A">
      <w:pPr>
        <w:spacing w:line="278" w:lineRule="auto"/>
      </w:pPr>
      <w:r>
        <w:pict w14:anchorId="4DA8A4DB">
          <v:rect id="_x0000_i1027" style="width:0;height:1.5pt" o:hralign="center" o:hrstd="t" o:hr="t" fillcolor="#a0a0a0" stroked="f"/>
        </w:pict>
      </w:r>
    </w:p>
    <w:p w14:paraId="3CC8AB97" w14:textId="451429C4" w:rsidR="0063428A" w:rsidRPr="009A60CE" w:rsidRDefault="0063428A" w:rsidP="009A60CE">
      <w:pPr>
        <w:pStyle w:val="Heading1"/>
      </w:pPr>
      <w:r w:rsidRPr="009A60CE">
        <w:t>Global Examples Viewed Through This Lens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4250"/>
        <w:gridCol w:w="3134"/>
      </w:tblGrid>
      <w:tr w:rsidR="0063428A" w:rsidRPr="0063428A" w14:paraId="20D0715A" w14:textId="77777777" w:rsidTr="00634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9BA4" w14:textId="77777777" w:rsidR="0063428A" w:rsidRPr="0063428A" w:rsidRDefault="0063428A" w:rsidP="0063428A">
            <w:pPr>
              <w:spacing w:line="278" w:lineRule="auto"/>
              <w:rPr>
                <w:b/>
                <w:bCs/>
              </w:rPr>
            </w:pPr>
            <w:r w:rsidRPr="0063428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03ECFFA" w14:textId="77777777" w:rsidR="0063428A" w:rsidRPr="0063428A" w:rsidRDefault="0063428A" w:rsidP="0063428A">
            <w:pPr>
              <w:spacing w:line="278" w:lineRule="auto"/>
              <w:rPr>
                <w:b/>
                <w:bCs/>
              </w:rPr>
            </w:pPr>
            <w:r w:rsidRPr="0063428A">
              <w:rPr>
                <w:b/>
                <w:bCs/>
              </w:rPr>
              <w:t>Systemic Root</w:t>
            </w:r>
          </w:p>
        </w:tc>
        <w:tc>
          <w:tcPr>
            <w:tcW w:w="0" w:type="auto"/>
            <w:vAlign w:val="center"/>
            <w:hideMark/>
          </w:tcPr>
          <w:p w14:paraId="74BD64C9" w14:textId="77777777" w:rsidR="0063428A" w:rsidRPr="0063428A" w:rsidRDefault="0063428A" w:rsidP="0063428A">
            <w:pPr>
              <w:spacing w:line="278" w:lineRule="auto"/>
              <w:rPr>
                <w:b/>
                <w:bCs/>
              </w:rPr>
            </w:pPr>
            <w:r w:rsidRPr="0063428A">
              <w:rPr>
                <w:b/>
                <w:bCs/>
              </w:rPr>
              <w:t>Manifested Freedom Struggle</w:t>
            </w:r>
          </w:p>
        </w:tc>
      </w:tr>
      <w:tr w:rsidR="0063428A" w:rsidRPr="0063428A" w14:paraId="0567A729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46C2" w14:textId="77777777" w:rsidR="0063428A" w:rsidRPr="0063428A" w:rsidRDefault="0063428A" w:rsidP="0063428A">
            <w:pPr>
              <w:spacing w:line="278" w:lineRule="auto"/>
            </w:pPr>
            <w:r w:rsidRPr="0063428A">
              <w:t>British Empire</w:t>
            </w:r>
          </w:p>
        </w:tc>
        <w:tc>
          <w:tcPr>
            <w:tcW w:w="0" w:type="auto"/>
            <w:vAlign w:val="center"/>
            <w:hideMark/>
          </w:tcPr>
          <w:p w14:paraId="4E3C821A" w14:textId="77777777" w:rsidR="0063428A" w:rsidRPr="0063428A" w:rsidRDefault="0063428A" w:rsidP="0063428A">
            <w:pPr>
              <w:spacing w:line="278" w:lineRule="auto"/>
            </w:pPr>
            <w:r w:rsidRPr="0063428A">
              <w:t>Imperial occupation</w:t>
            </w:r>
          </w:p>
        </w:tc>
        <w:tc>
          <w:tcPr>
            <w:tcW w:w="0" w:type="auto"/>
            <w:vAlign w:val="center"/>
            <w:hideMark/>
          </w:tcPr>
          <w:p w14:paraId="02580294" w14:textId="77777777" w:rsidR="0063428A" w:rsidRPr="0063428A" w:rsidRDefault="0063428A" w:rsidP="0063428A">
            <w:pPr>
              <w:spacing w:line="278" w:lineRule="auto"/>
            </w:pPr>
            <w:r w:rsidRPr="0063428A">
              <w:t>Indian Independence Movement</w:t>
            </w:r>
          </w:p>
        </w:tc>
      </w:tr>
      <w:tr w:rsidR="0063428A" w:rsidRPr="0063428A" w14:paraId="5EAFBD1A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76A2" w14:textId="77777777" w:rsidR="0063428A" w:rsidRPr="0063428A" w:rsidRDefault="0063428A" w:rsidP="0063428A">
            <w:pPr>
              <w:spacing w:line="278" w:lineRule="auto"/>
            </w:pPr>
            <w:r w:rsidRPr="0063428A">
              <w:t>USSR</w:t>
            </w:r>
          </w:p>
        </w:tc>
        <w:tc>
          <w:tcPr>
            <w:tcW w:w="0" w:type="auto"/>
            <w:vAlign w:val="center"/>
            <w:hideMark/>
          </w:tcPr>
          <w:p w14:paraId="18C8122A" w14:textId="77777777" w:rsidR="0063428A" w:rsidRPr="0063428A" w:rsidRDefault="0063428A" w:rsidP="0063428A">
            <w:pPr>
              <w:spacing w:line="278" w:lineRule="auto"/>
            </w:pPr>
            <w:r w:rsidRPr="0063428A">
              <w:t>Soviet totalitarian centralization</w:t>
            </w:r>
          </w:p>
        </w:tc>
        <w:tc>
          <w:tcPr>
            <w:tcW w:w="0" w:type="auto"/>
            <w:vAlign w:val="center"/>
            <w:hideMark/>
          </w:tcPr>
          <w:p w14:paraId="4E6DA069" w14:textId="77777777" w:rsidR="0063428A" w:rsidRPr="0063428A" w:rsidRDefault="0063428A" w:rsidP="0063428A">
            <w:pPr>
              <w:spacing w:line="278" w:lineRule="auto"/>
            </w:pPr>
            <w:r w:rsidRPr="0063428A">
              <w:t>Baltic independence, Chechnya</w:t>
            </w:r>
          </w:p>
        </w:tc>
      </w:tr>
      <w:tr w:rsidR="0063428A" w:rsidRPr="0063428A" w14:paraId="7330317C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69F0" w14:textId="77777777" w:rsidR="0063428A" w:rsidRPr="0063428A" w:rsidRDefault="0063428A" w:rsidP="0063428A">
            <w:pPr>
              <w:spacing w:line="278" w:lineRule="auto"/>
            </w:pPr>
            <w:r w:rsidRPr="0063428A">
              <w:t>PRC</w:t>
            </w:r>
          </w:p>
        </w:tc>
        <w:tc>
          <w:tcPr>
            <w:tcW w:w="0" w:type="auto"/>
            <w:vAlign w:val="center"/>
            <w:hideMark/>
          </w:tcPr>
          <w:p w14:paraId="064AC75A" w14:textId="50059FC5" w:rsidR="0063428A" w:rsidRPr="0063428A" w:rsidRDefault="0063428A" w:rsidP="0063428A">
            <w:pPr>
              <w:spacing w:line="278" w:lineRule="auto"/>
            </w:pPr>
            <w:r w:rsidRPr="0063428A">
              <w:t>Han-</w:t>
            </w:r>
            <w:proofErr w:type="spellStart"/>
            <w:r w:rsidRPr="0063428A">
              <w:t>c</w:t>
            </w:r>
            <w:r w:rsidR="009F7DA3">
              <w:t>e</w:t>
            </w:r>
            <w:r w:rsidRPr="0063428A">
              <w:t>ntered</w:t>
            </w:r>
            <w:proofErr w:type="spellEnd"/>
            <w:r w:rsidRPr="0063428A">
              <w:t xml:space="preserve"> communist centralism</w:t>
            </w:r>
          </w:p>
        </w:tc>
        <w:tc>
          <w:tcPr>
            <w:tcW w:w="0" w:type="auto"/>
            <w:vAlign w:val="center"/>
            <w:hideMark/>
          </w:tcPr>
          <w:p w14:paraId="7DCE6CC8" w14:textId="77777777" w:rsidR="0063428A" w:rsidRPr="0063428A" w:rsidRDefault="0063428A" w:rsidP="0063428A">
            <w:pPr>
              <w:spacing w:line="278" w:lineRule="auto"/>
            </w:pPr>
            <w:r w:rsidRPr="0063428A">
              <w:t>Tibet, Xinjiang, Inner Mongolia</w:t>
            </w:r>
          </w:p>
        </w:tc>
      </w:tr>
      <w:tr w:rsidR="0063428A" w:rsidRPr="0063428A" w14:paraId="040D2901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5391" w14:textId="77777777" w:rsidR="0063428A" w:rsidRPr="0063428A" w:rsidRDefault="0063428A" w:rsidP="0063428A">
            <w:pPr>
              <w:spacing w:line="278" w:lineRule="auto"/>
            </w:pPr>
            <w:r w:rsidRPr="0063428A">
              <w:t>Sri Lanka</w:t>
            </w:r>
          </w:p>
        </w:tc>
        <w:tc>
          <w:tcPr>
            <w:tcW w:w="0" w:type="auto"/>
            <w:vAlign w:val="center"/>
            <w:hideMark/>
          </w:tcPr>
          <w:p w14:paraId="377D9C58" w14:textId="77777777" w:rsidR="0063428A" w:rsidRPr="0063428A" w:rsidRDefault="0063428A" w:rsidP="0063428A">
            <w:pPr>
              <w:spacing w:line="278" w:lineRule="auto"/>
            </w:pPr>
            <w:r w:rsidRPr="0063428A">
              <w:t>Majoritarian Sinhalese Buddhist nationalism</w:t>
            </w:r>
          </w:p>
        </w:tc>
        <w:tc>
          <w:tcPr>
            <w:tcW w:w="0" w:type="auto"/>
            <w:vAlign w:val="center"/>
            <w:hideMark/>
          </w:tcPr>
          <w:p w14:paraId="68E3BE6C" w14:textId="77777777" w:rsidR="0063428A" w:rsidRPr="0063428A" w:rsidRDefault="0063428A" w:rsidP="0063428A">
            <w:pPr>
              <w:spacing w:line="278" w:lineRule="auto"/>
            </w:pPr>
            <w:r w:rsidRPr="0063428A">
              <w:t>Tamil Eelam</w:t>
            </w:r>
          </w:p>
        </w:tc>
      </w:tr>
      <w:tr w:rsidR="0063428A" w:rsidRPr="0063428A" w14:paraId="595157E1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B0D5" w14:textId="77777777" w:rsidR="0063428A" w:rsidRPr="0063428A" w:rsidRDefault="0063428A" w:rsidP="0063428A">
            <w:pPr>
              <w:spacing w:line="278" w:lineRule="auto"/>
            </w:pPr>
            <w:r w:rsidRPr="0063428A">
              <w:t>Turkey</w:t>
            </w:r>
          </w:p>
        </w:tc>
        <w:tc>
          <w:tcPr>
            <w:tcW w:w="0" w:type="auto"/>
            <w:vAlign w:val="center"/>
            <w:hideMark/>
          </w:tcPr>
          <w:p w14:paraId="518E87F6" w14:textId="77777777" w:rsidR="0063428A" w:rsidRPr="0063428A" w:rsidRDefault="0063428A" w:rsidP="0063428A">
            <w:pPr>
              <w:spacing w:line="278" w:lineRule="auto"/>
            </w:pPr>
            <w:r w:rsidRPr="0063428A">
              <w:t>Kemalist nationalism</w:t>
            </w:r>
          </w:p>
        </w:tc>
        <w:tc>
          <w:tcPr>
            <w:tcW w:w="0" w:type="auto"/>
            <w:vAlign w:val="center"/>
            <w:hideMark/>
          </w:tcPr>
          <w:p w14:paraId="6402C520" w14:textId="77777777" w:rsidR="0063428A" w:rsidRPr="0063428A" w:rsidRDefault="0063428A" w:rsidP="0063428A">
            <w:pPr>
              <w:spacing w:line="278" w:lineRule="auto"/>
            </w:pPr>
            <w:r w:rsidRPr="0063428A">
              <w:t>Kurdish PKK struggle</w:t>
            </w:r>
          </w:p>
        </w:tc>
      </w:tr>
      <w:tr w:rsidR="0063428A" w:rsidRPr="0063428A" w14:paraId="7722DD6C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4B3A" w14:textId="77777777" w:rsidR="0063428A" w:rsidRPr="0063428A" w:rsidRDefault="0063428A" w:rsidP="0063428A">
            <w:pPr>
              <w:spacing w:line="278" w:lineRule="auto"/>
            </w:pPr>
            <w:r w:rsidRPr="0063428A">
              <w:t>USA (historical)</w:t>
            </w:r>
          </w:p>
        </w:tc>
        <w:tc>
          <w:tcPr>
            <w:tcW w:w="0" w:type="auto"/>
            <w:vAlign w:val="center"/>
            <w:hideMark/>
          </w:tcPr>
          <w:p w14:paraId="0043A68C" w14:textId="77777777" w:rsidR="0063428A" w:rsidRPr="0063428A" w:rsidRDefault="0063428A" w:rsidP="0063428A">
            <w:pPr>
              <w:spacing w:line="278" w:lineRule="auto"/>
            </w:pPr>
            <w:r w:rsidRPr="0063428A">
              <w:t>Slavery &amp; racial caste</w:t>
            </w:r>
          </w:p>
        </w:tc>
        <w:tc>
          <w:tcPr>
            <w:tcW w:w="0" w:type="auto"/>
            <w:vAlign w:val="center"/>
            <w:hideMark/>
          </w:tcPr>
          <w:p w14:paraId="3E58FE5C" w14:textId="77777777" w:rsidR="0063428A" w:rsidRPr="0063428A" w:rsidRDefault="0063428A" w:rsidP="0063428A">
            <w:pPr>
              <w:spacing w:line="278" w:lineRule="auto"/>
            </w:pPr>
            <w:r w:rsidRPr="0063428A">
              <w:t>Civil Rights Movement</w:t>
            </w:r>
          </w:p>
        </w:tc>
      </w:tr>
      <w:tr w:rsidR="0063428A" w:rsidRPr="0063428A" w14:paraId="6385EE2D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63D6" w14:textId="77777777" w:rsidR="0063428A" w:rsidRPr="0063428A" w:rsidRDefault="0063428A" w:rsidP="0063428A">
            <w:pPr>
              <w:spacing w:line="278" w:lineRule="auto"/>
            </w:pPr>
            <w:r w:rsidRPr="0063428A"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7123B5EC" w14:textId="77777777" w:rsidR="0063428A" w:rsidRPr="0063428A" w:rsidRDefault="0063428A" w:rsidP="0063428A">
            <w:pPr>
              <w:spacing w:line="278" w:lineRule="auto"/>
            </w:pPr>
            <w:r w:rsidRPr="0063428A">
              <w:t>Apartheid regime</w:t>
            </w:r>
          </w:p>
        </w:tc>
        <w:tc>
          <w:tcPr>
            <w:tcW w:w="0" w:type="auto"/>
            <w:vAlign w:val="center"/>
            <w:hideMark/>
          </w:tcPr>
          <w:p w14:paraId="02070CE2" w14:textId="77777777" w:rsidR="0063428A" w:rsidRPr="0063428A" w:rsidRDefault="0063428A" w:rsidP="0063428A">
            <w:pPr>
              <w:spacing w:line="278" w:lineRule="auto"/>
            </w:pPr>
            <w:r w:rsidRPr="0063428A">
              <w:t>ANC liberation struggle</w:t>
            </w:r>
          </w:p>
        </w:tc>
      </w:tr>
      <w:tr w:rsidR="0063428A" w:rsidRPr="0063428A" w14:paraId="133987FD" w14:textId="77777777" w:rsidTr="00634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1768" w14:textId="77777777" w:rsidR="0063428A" w:rsidRPr="0063428A" w:rsidRDefault="0063428A" w:rsidP="0063428A">
            <w:pPr>
              <w:spacing w:line="278" w:lineRule="auto"/>
            </w:pPr>
            <w:r w:rsidRPr="0063428A">
              <w:t>Israel-Palestine</w:t>
            </w:r>
          </w:p>
        </w:tc>
        <w:tc>
          <w:tcPr>
            <w:tcW w:w="0" w:type="auto"/>
            <w:vAlign w:val="center"/>
            <w:hideMark/>
          </w:tcPr>
          <w:p w14:paraId="7201C034" w14:textId="77777777" w:rsidR="0063428A" w:rsidRPr="0063428A" w:rsidRDefault="0063428A" w:rsidP="0063428A">
            <w:pPr>
              <w:spacing w:line="278" w:lineRule="auto"/>
            </w:pPr>
            <w:r w:rsidRPr="0063428A">
              <w:t>Zionist statehood</w:t>
            </w:r>
          </w:p>
        </w:tc>
        <w:tc>
          <w:tcPr>
            <w:tcW w:w="0" w:type="auto"/>
            <w:vAlign w:val="center"/>
            <w:hideMark/>
          </w:tcPr>
          <w:p w14:paraId="48377969" w14:textId="77777777" w:rsidR="0063428A" w:rsidRPr="0063428A" w:rsidRDefault="0063428A" w:rsidP="0063428A">
            <w:pPr>
              <w:spacing w:line="278" w:lineRule="auto"/>
            </w:pPr>
            <w:r w:rsidRPr="0063428A">
              <w:t>Palestinian nationalist struggle</w:t>
            </w:r>
          </w:p>
        </w:tc>
      </w:tr>
    </w:tbl>
    <w:p w14:paraId="2122BC65" w14:textId="77777777" w:rsidR="0063428A" w:rsidRPr="0063428A" w:rsidRDefault="00000000" w:rsidP="0063428A">
      <w:pPr>
        <w:spacing w:line="278" w:lineRule="auto"/>
      </w:pPr>
      <w:r>
        <w:pict w14:anchorId="59C9489D">
          <v:rect id="_x0000_i1028" style="width:0;height:1.5pt" o:hralign="center" o:hrstd="t" o:hr="t" fillcolor="#a0a0a0" stroked="f"/>
        </w:pict>
      </w:r>
    </w:p>
    <w:p w14:paraId="4CA22D1B" w14:textId="720A39F2" w:rsidR="0063428A" w:rsidRPr="0063428A" w:rsidRDefault="0063428A" w:rsidP="009A60CE">
      <w:pPr>
        <w:pStyle w:val="Heading1"/>
      </w:pPr>
      <w:r w:rsidRPr="0063428A">
        <w:t>The Universal Rule Emerging</w:t>
      </w:r>
    </w:p>
    <w:p w14:paraId="04A94A6A" w14:textId="77777777" w:rsidR="0063428A" w:rsidRPr="0063428A" w:rsidRDefault="0063428A" w:rsidP="0063428A">
      <w:pPr>
        <w:spacing w:line="278" w:lineRule="auto"/>
      </w:pPr>
      <w:r w:rsidRPr="0063428A">
        <w:rPr>
          <w:b/>
          <w:bCs/>
        </w:rPr>
        <w:t>Freedom struggles arise wherever a system exists whose operational structure denies full existential legitimacy to subordinate or peripheral identities.</w:t>
      </w:r>
    </w:p>
    <w:p w14:paraId="6D9883AB" w14:textId="77777777" w:rsidR="0063428A" w:rsidRPr="0063428A" w:rsidRDefault="0063428A" w:rsidP="0063428A">
      <w:pPr>
        <w:numPr>
          <w:ilvl w:val="0"/>
          <w:numId w:val="4"/>
        </w:numPr>
        <w:spacing w:line="278" w:lineRule="auto"/>
      </w:pPr>
      <w:r w:rsidRPr="0063428A">
        <w:t>The system’s inherent need for:</w:t>
      </w:r>
    </w:p>
    <w:p w14:paraId="0F003C0C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Homogeneity</w:t>
      </w:r>
    </w:p>
    <w:p w14:paraId="170C54D4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Control</w:t>
      </w:r>
    </w:p>
    <w:p w14:paraId="4F1F12E5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Centralization</w:t>
      </w:r>
    </w:p>
    <w:p w14:paraId="7624B8C6" w14:textId="77777777" w:rsidR="0063428A" w:rsidRPr="0063428A" w:rsidRDefault="0063428A" w:rsidP="0063428A">
      <w:pPr>
        <w:numPr>
          <w:ilvl w:val="0"/>
          <w:numId w:val="4"/>
        </w:numPr>
        <w:spacing w:line="278" w:lineRule="auto"/>
      </w:pPr>
      <w:r w:rsidRPr="0063428A">
        <w:t>inevitably produces:</w:t>
      </w:r>
    </w:p>
    <w:p w14:paraId="79D17F1C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Alienation</w:t>
      </w:r>
    </w:p>
    <w:p w14:paraId="750646AF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Identity suppression</w:t>
      </w:r>
    </w:p>
    <w:p w14:paraId="0CD2AEF9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t>Economic extraction</w:t>
      </w:r>
    </w:p>
    <w:p w14:paraId="098F42A1" w14:textId="77777777" w:rsidR="0063428A" w:rsidRPr="0063428A" w:rsidRDefault="0063428A" w:rsidP="0063428A">
      <w:pPr>
        <w:numPr>
          <w:ilvl w:val="1"/>
          <w:numId w:val="4"/>
        </w:numPr>
        <w:spacing w:line="278" w:lineRule="auto"/>
      </w:pPr>
      <w:r w:rsidRPr="0063428A">
        <w:lastRenderedPageBreak/>
        <w:t>Political marginalization</w:t>
      </w:r>
    </w:p>
    <w:p w14:paraId="57FBC87E" w14:textId="77777777" w:rsidR="0063428A" w:rsidRPr="0063428A" w:rsidRDefault="00000000" w:rsidP="0063428A">
      <w:pPr>
        <w:spacing w:line="278" w:lineRule="auto"/>
      </w:pPr>
      <w:r>
        <w:pict w14:anchorId="19F38DD2">
          <v:rect id="_x0000_i1029" style="width:0;height:1.5pt" o:hralign="center" o:hrstd="t" o:hr="t" fillcolor="#a0a0a0" stroked="f"/>
        </w:pict>
      </w:r>
    </w:p>
    <w:p w14:paraId="714777D7" w14:textId="0124C1AF" w:rsidR="0063428A" w:rsidRPr="0063428A" w:rsidRDefault="0063428A" w:rsidP="00EF16F0">
      <w:pPr>
        <w:pStyle w:val="Heading1"/>
      </w:pPr>
      <w:r w:rsidRPr="0063428A">
        <w:t>Freedom Fighters as Existential Actors</w:t>
      </w:r>
    </w:p>
    <w:p w14:paraId="5DCD6CCA" w14:textId="77777777" w:rsidR="0063428A" w:rsidRPr="0063428A" w:rsidRDefault="0063428A" w:rsidP="0063428A">
      <w:pPr>
        <w:numPr>
          <w:ilvl w:val="0"/>
          <w:numId w:val="5"/>
        </w:numPr>
        <w:spacing w:line="278" w:lineRule="auto"/>
      </w:pPr>
      <w:r w:rsidRPr="0063428A">
        <w:t>They are not merely reacting to specific acts of oppression.</w:t>
      </w:r>
    </w:p>
    <w:p w14:paraId="2CD35AA0" w14:textId="77777777" w:rsidR="0063428A" w:rsidRPr="0063428A" w:rsidRDefault="0063428A" w:rsidP="0063428A">
      <w:pPr>
        <w:numPr>
          <w:ilvl w:val="0"/>
          <w:numId w:val="5"/>
        </w:numPr>
        <w:spacing w:line="278" w:lineRule="auto"/>
      </w:pPr>
      <w:r w:rsidRPr="0063428A">
        <w:t xml:space="preserve">They are resisting </w:t>
      </w:r>
      <w:r w:rsidRPr="0063428A">
        <w:rPr>
          <w:b/>
          <w:bCs/>
        </w:rPr>
        <w:t>systemic nullification of their identity and existence</w:t>
      </w:r>
      <w:r w:rsidRPr="0063428A">
        <w:t>.</w:t>
      </w:r>
    </w:p>
    <w:p w14:paraId="43486C6A" w14:textId="77777777" w:rsidR="0063428A" w:rsidRPr="0063428A" w:rsidRDefault="0063428A" w:rsidP="0063428A">
      <w:pPr>
        <w:numPr>
          <w:ilvl w:val="0"/>
          <w:numId w:val="5"/>
        </w:numPr>
        <w:spacing w:line="278" w:lineRule="auto"/>
      </w:pPr>
      <w:r w:rsidRPr="0063428A">
        <w:t>This is why they experience the war as existential:</w:t>
      </w:r>
    </w:p>
    <w:p w14:paraId="4C73F281" w14:textId="77777777" w:rsidR="0063428A" w:rsidRPr="0063428A" w:rsidRDefault="0063428A" w:rsidP="0063428A">
      <w:pPr>
        <w:numPr>
          <w:ilvl w:val="1"/>
          <w:numId w:val="5"/>
        </w:numPr>
        <w:spacing w:line="278" w:lineRule="auto"/>
      </w:pPr>
      <w:r w:rsidRPr="0063428A">
        <w:t>“If we don’t fight, we will cease to exist.”</w:t>
      </w:r>
    </w:p>
    <w:p w14:paraId="172B0A18" w14:textId="77777777" w:rsidR="0063428A" w:rsidRPr="0063428A" w:rsidRDefault="00000000" w:rsidP="0063428A">
      <w:pPr>
        <w:spacing w:line="278" w:lineRule="auto"/>
      </w:pPr>
      <w:r>
        <w:pict w14:anchorId="2F948283">
          <v:rect id="_x0000_i1030" style="width:0;height:1.5pt" o:hralign="center" o:hrstd="t" o:hr="t" fillcolor="#a0a0a0" stroked="f"/>
        </w:pict>
      </w:r>
    </w:p>
    <w:p w14:paraId="692EFC47" w14:textId="395233B2" w:rsidR="0063428A" w:rsidRPr="0063428A" w:rsidRDefault="0063428A" w:rsidP="00EF16F0">
      <w:pPr>
        <w:pStyle w:val="Heading1"/>
      </w:pPr>
      <w:r w:rsidRPr="0063428A">
        <w:t>The System's Use of Power</w:t>
      </w:r>
    </w:p>
    <w:p w14:paraId="4A912D86" w14:textId="77777777" w:rsidR="0063428A" w:rsidRPr="0063428A" w:rsidRDefault="0063428A" w:rsidP="0063428A">
      <w:pPr>
        <w:numPr>
          <w:ilvl w:val="0"/>
          <w:numId w:val="6"/>
        </w:numPr>
        <w:spacing w:line="278" w:lineRule="auto"/>
      </w:pPr>
      <w:r w:rsidRPr="0063428A">
        <w:t>Once conflict arises:</w:t>
      </w:r>
    </w:p>
    <w:p w14:paraId="3E8C3F94" w14:textId="77777777" w:rsidR="0063428A" w:rsidRPr="0063428A" w:rsidRDefault="0063428A" w:rsidP="0063428A">
      <w:pPr>
        <w:numPr>
          <w:ilvl w:val="1"/>
          <w:numId w:val="6"/>
        </w:numPr>
        <w:spacing w:line="278" w:lineRule="auto"/>
      </w:pPr>
      <w:r w:rsidRPr="0063428A">
        <w:t>The system deploys its full spectrum of force: military, legal, economic, psychological, informational.</w:t>
      </w:r>
    </w:p>
    <w:p w14:paraId="256FD8B3" w14:textId="77777777" w:rsidR="0063428A" w:rsidRPr="0063428A" w:rsidRDefault="0063428A" w:rsidP="0063428A">
      <w:pPr>
        <w:numPr>
          <w:ilvl w:val="1"/>
          <w:numId w:val="6"/>
        </w:numPr>
        <w:spacing w:line="278" w:lineRule="auto"/>
      </w:pPr>
      <w:r w:rsidRPr="0063428A">
        <w:t>It constructs narratives that:</w:t>
      </w:r>
    </w:p>
    <w:p w14:paraId="4ED90CE4" w14:textId="77777777" w:rsidR="0063428A" w:rsidRPr="0063428A" w:rsidRDefault="0063428A" w:rsidP="0063428A">
      <w:pPr>
        <w:numPr>
          <w:ilvl w:val="2"/>
          <w:numId w:val="6"/>
        </w:numPr>
        <w:spacing w:line="278" w:lineRule="auto"/>
      </w:pPr>
      <w:r w:rsidRPr="0063428A">
        <w:t>Demonize the freedom fighter.</w:t>
      </w:r>
    </w:p>
    <w:p w14:paraId="77D053B4" w14:textId="77777777" w:rsidR="0063428A" w:rsidRPr="0063428A" w:rsidRDefault="0063428A" w:rsidP="0063428A">
      <w:pPr>
        <w:numPr>
          <w:ilvl w:val="2"/>
          <w:numId w:val="6"/>
        </w:numPr>
        <w:spacing w:line="278" w:lineRule="auto"/>
      </w:pPr>
      <w:r w:rsidRPr="0063428A">
        <w:t>Glorify the state.</w:t>
      </w:r>
    </w:p>
    <w:p w14:paraId="0E28082B" w14:textId="77777777" w:rsidR="0063428A" w:rsidRPr="0063428A" w:rsidRDefault="0063428A" w:rsidP="0063428A">
      <w:pPr>
        <w:numPr>
          <w:ilvl w:val="2"/>
          <w:numId w:val="6"/>
        </w:numPr>
        <w:spacing w:line="278" w:lineRule="auto"/>
      </w:pPr>
      <w:r w:rsidRPr="0063428A">
        <w:t>Manufacture internal and external consent.</w:t>
      </w:r>
    </w:p>
    <w:p w14:paraId="30CE2321" w14:textId="77777777" w:rsidR="0063428A" w:rsidRPr="0063428A" w:rsidRDefault="0063428A" w:rsidP="0063428A">
      <w:pPr>
        <w:numPr>
          <w:ilvl w:val="2"/>
          <w:numId w:val="6"/>
        </w:numPr>
        <w:spacing w:line="278" w:lineRule="auto"/>
      </w:pPr>
      <w:r w:rsidRPr="0063428A">
        <w:t>Create moral asymmetry in public perception.</w:t>
      </w:r>
    </w:p>
    <w:p w14:paraId="6F2663BB" w14:textId="77777777" w:rsidR="0063428A" w:rsidRPr="0063428A" w:rsidRDefault="00000000" w:rsidP="0063428A">
      <w:pPr>
        <w:spacing w:line="278" w:lineRule="auto"/>
      </w:pPr>
      <w:r>
        <w:pict w14:anchorId="6F5FB188">
          <v:rect id="_x0000_i1031" style="width:0;height:1.5pt" o:hralign="center" o:hrstd="t" o:hr="t" fillcolor="#a0a0a0" stroked="f"/>
        </w:pict>
      </w:r>
    </w:p>
    <w:p w14:paraId="2ECCE65C" w14:textId="4D0648CE" w:rsidR="0063428A" w:rsidRPr="0063428A" w:rsidRDefault="0063428A" w:rsidP="00EF16F0">
      <w:pPr>
        <w:pStyle w:val="Heading1"/>
      </w:pPr>
      <w:r w:rsidRPr="0063428A">
        <w:t>Meta-Consequence</w:t>
      </w:r>
    </w:p>
    <w:p w14:paraId="05AE20C8" w14:textId="77777777" w:rsidR="0063428A" w:rsidRPr="0063428A" w:rsidRDefault="0063428A" w:rsidP="0063428A">
      <w:pPr>
        <w:numPr>
          <w:ilvl w:val="0"/>
          <w:numId w:val="7"/>
        </w:numPr>
        <w:spacing w:line="278" w:lineRule="auto"/>
      </w:pPr>
      <w:r w:rsidRPr="0063428A">
        <w:t xml:space="preserve">Freedom struggles and oppression are </w:t>
      </w:r>
      <w:r w:rsidRPr="0063428A">
        <w:rPr>
          <w:b/>
          <w:bCs/>
        </w:rPr>
        <w:t>two sides of the same systemic coin</w:t>
      </w:r>
      <w:r w:rsidRPr="0063428A">
        <w:t>.</w:t>
      </w:r>
    </w:p>
    <w:p w14:paraId="042C4578" w14:textId="77777777" w:rsidR="0063428A" w:rsidRPr="0063428A" w:rsidRDefault="0063428A" w:rsidP="0063428A">
      <w:pPr>
        <w:numPr>
          <w:ilvl w:val="0"/>
          <w:numId w:val="7"/>
        </w:numPr>
        <w:spacing w:line="278" w:lineRule="auto"/>
      </w:pPr>
      <w:r w:rsidRPr="0063428A">
        <w:t>As long as systems operate with embedded self-justifying firmware, the conditions for freedom struggles will continue to exist globally.</w:t>
      </w:r>
    </w:p>
    <w:p w14:paraId="3171B189" w14:textId="77777777" w:rsidR="0063428A" w:rsidRPr="0063428A" w:rsidRDefault="00000000" w:rsidP="0063428A">
      <w:pPr>
        <w:spacing w:line="278" w:lineRule="auto"/>
      </w:pPr>
      <w:r>
        <w:pict w14:anchorId="452A955C">
          <v:rect id="_x0000_i1032" style="width:0;height:1.5pt" o:hralign="center" o:hrstd="t" o:hr="t" fillcolor="#a0a0a0" stroked="f"/>
        </w:pict>
      </w:r>
    </w:p>
    <w:sectPr w:rsidR="0063428A" w:rsidRPr="0063428A" w:rsidSect="0063428A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02FD" w14:textId="77777777" w:rsidR="00BE242E" w:rsidRDefault="00BE242E" w:rsidP="0063428A">
      <w:pPr>
        <w:spacing w:after="0" w:line="240" w:lineRule="auto"/>
      </w:pPr>
      <w:r>
        <w:separator/>
      </w:r>
    </w:p>
  </w:endnote>
  <w:endnote w:type="continuationSeparator" w:id="0">
    <w:p w14:paraId="03AD208E" w14:textId="77777777" w:rsidR="00BE242E" w:rsidRDefault="00BE242E" w:rsidP="00634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1D58" w14:textId="77777777" w:rsidR="00BE242E" w:rsidRDefault="00BE242E" w:rsidP="0063428A">
      <w:pPr>
        <w:spacing w:after="0" w:line="240" w:lineRule="auto"/>
      </w:pPr>
      <w:r>
        <w:separator/>
      </w:r>
    </w:p>
  </w:footnote>
  <w:footnote w:type="continuationSeparator" w:id="0">
    <w:p w14:paraId="1B6AA8D6" w14:textId="77777777" w:rsidR="00BE242E" w:rsidRDefault="00BE242E" w:rsidP="00634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587AA" w14:textId="7DEFFC69" w:rsidR="0063428A" w:rsidRDefault="00000000" w:rsidP="0063428A">
    <w:pPr>
      <w:pStyle w:val="Title"/>
    </w:pPr>
    <w:sdt>
      <w:sdtPr>
        <w:id w:val="-1306931584"/>
        <w:docPartObj>
          <w:docPartGallery w:val="Page Numbers (Margins)"/>
          <w:docPartUnique/>
        </w:docPartObj>
      </w:sdtPr>
      <w:sdtContent>
        <w:r w:rsidR="0063428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F8C0B47" wp14:editId="0D38B3AC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442935272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96CAD" w14:textId="01E0271A" w:rsidR="0063428A" w:rsidRDefault="0063428A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 xml:space="preserve">of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F8C0B47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A996CAD" w14:textId="01E0271A" w:rsidR="0063428A" w:rsidRDefault="0063428A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 xml:space="preserve">of 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begin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instrText xml:space="preserve"> NUMPAGES   \* MERGEFORMAT </w:instrTex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3428A" w:rsidRPr="0063428A">
      <w:t xml:space="preserve">The </w:t>
    </w:r>
    <w:r w:rsidR="001567AC">
      <w:t>Genesis</w:t>
    </w:r>
    <w:r w:rsidR="0063428A" w:rsidRPr="0063428A">
      <w:t xml:space="preserve"> of Non-Islamic Terror</w:t>
    </w:r>
    <w:r w:rsidR="0063428A">
      <w:t xml:space="preserve"> </w:t>
    </w:r>
  </w:p>
  <w:p w14:paraId="47836092" w14:textId="215223EE" w:rsidR="001567AC" w:rsidRDefault="00961F16" w:rsidP="001567AC">
    <w:pPr>
      <w:pStyle w:val="Subtitle"/>
    </w:pPr>
    <w:r>
      <w:t>Geopolitics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B64747" w14:paraId="0E772332" w14:textId="77777777" w:rsidTr="000F052B">
      <w:tc>
        <w:tcPr>
          <w:tcW w:w="4508" w:type="dxa"/>
        </w:tcPr>
        <w:p w14:paraId="13976DE9" w14:textId="17FD51DB" w:rsidR="00B64747" w:rsidRPr="00A145B9" w:rsidRDefault="00973FB4" w:rsidP="00B64747">
          <w:pPr>
            <w:tabs>
              <w:tab w:val="center" w:pos="2146"/>
            </w:tabs>
            <w:rPr>
              <w:b/>
              <w:bCs/>
            </w:rPr>
          </w:pPr>
          <w:r w:rsidRPr="00A145B9">
            <w:rPr>
              <w:b/>
              <w:bCs/>
            </w:rPr>
            <w:t>Sagar Rajen Kapadia / Chat GPT 4O</w:t>
          </w:r>
          <w:r w:rsidR="00B64747" w:rsidRPr="00A145B9">
            <w:rPr>
              <w:b/>
              <w:bCs/>
            </w:rPr>
            <w:tab/>
          </w:r>
        </w:p>
      </w:tc>
      <w:tc>
        <w:tcPr>
          <w:tcW w:w="4508" w:type="dxa"/>
        </w:tcPr>
        <w:p w14:paraId="33603FAA" w14:textId="4FF6625E" w:rsidR="00B64747" w:rsidRPr="00A145B9" w:rsidRDefault="00B64747" w:rsidP="00A145B9">
          <w:pPr>
            <w:jc w:val="right"/>
            <w:rPr>
              <w:b/>
              <w:bCs/>
            </w:rPr>
          </w:pPr>
          <w:r w:rsidRPr="00A145B9">
            <w:rPr>
              <w:b/>
              <w:bCs/>
            </w:rPr>
            <w:t>11-06-2025 21:20</w:t>
          </w:r>
        </w:p>
      </w:tc>
    </w:tr>
  </w:tbl>
  <w:p w14:paraId="45EC4171" w14:textId="77777777" w:rsidR="00B64747" w:rsidRPr="00B64747" w:rsidRDefault="00B64747" w:rsidP="00B647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3929FE"/>
    <w:multiLevelType w:val="multilevel"/>
    <w:tmpl w:val="670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6576"/>
    <w:multiLevelType w:val="multilevel"/>
    <w:tmpl w:val="362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5C97"/>
    <w:multiLevelType w:val="multilevel"/>
    <w:tmpl w:val="8C8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F1EDD"/>
    <w:multiLevelType w:val="multilevel"/>
    <w:tmpl w:val="581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74554"/>
    <w:multiLevelType w:val="multilevel"/>
    <w:tmpl w:val="B84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F0A6A"/>
    <w:multiLevelType w:val="multilevel"/>
    <w:tmpl w:val="6A4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10423"/>
    <w:multiLevelType w:val="multilevel"/>
    <w:tmpl w:val="C18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84781"/>
    <w:multiLevelType w:val="multilevel"/>
    <w:tmpl w:val="D96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3862">
    <w:abstractNumId w:val="8"/>
  </w:num>
  <w:num w:numId="2" w16cid:durableId="739250315">
    <w:abstractNumId w:val="7"/>
  </w:num>
  <w:num w:numId="3" w16cid:durableId="376899797">
    <w:abstractNumId w:val="4"/>
  </w:num>
  <w:num w:numId="4" w16cid:durableId="1802650830">
    <w:abstractNumId w:val="6"/>
  </w:num>
  <w:num w:numId="5" w16cid:durableId="790396660">
    <w:abstractNumId w:val="5"/>
  </w:num>
  <w:num w:numId="6" w16cid:durableId="1321034389">
    <w:abstractNumId w:val="2"/>
  </w:num>
  <w:num w:numId="7" w16cid:durableId="307323003">
    <w:abstractNumId w:val="3"/>
  </w:num>
  <w:num w:numId="8" w16cid:durableId="270826109">
    <w:abstractNumId w:val="1"/>
  </w:num>
  <w:num w:numId="9" w16cid:durableId="1738240846">
    <w:abstractNumId w:val="0"/>
  </w:num>
  <w:num w:numId="10" w16cid:durableId="167064646">
    <w:abstractNumId w:val="0"/>
  </w:num>
  <w:num w:numId="11" w16cid:durableId="1723407981">
    <w:abstractNumId w:val="0"/>
  </w:num>
  <w:num w:numId="12" w16cid:durableId="1678458584">
    <w:abstractNumId w:val="0"/>
  </w:num>
  <w:num w:numId="13" w16cid:durableId="421415237">
    <w:abstractNumId w:val="0"/>
  </w:num>
  <w:num w:numId="14" w16cid:durableId="686711216">
    <w:abstractNumId w:val="0"/>
  </w:num>
  <w:num w:numId="15" w16cid:durableId="717317978">
    <w:abstractNumId w:val="0"/>
  </w:num>
  <w:num w:numId="16" w16cid:durableId="217282532">
    <w:abstractNumId w:val="0"/>
  </w:num>
  <w:num w:numId="17" w16cid:durableId="393503275">
    <w:abstractNumId w:val="0"/>
  </w:num>
  <w:num w:numId="18" w16cid:durableId="79988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8A"/>
    <w:rsid w:val="00024FDB"/>
    <w:rsid w:val="001567AC"/>
    <w:rsid w:val="001776D9"/>
    <w:rsid w:val="002D26F5"/>
    <w:rsid w:val="003B0CA0"/>
    <w:rsid w:val="0063428A"/>
    <w:rsid w:val="00757293"/>
    <w:rsid w:val="00961F16"/>
    <w:rsid w:val="00973FB4"/>
    <w:rsid w:val="009A60CE"/>
    <w:rsid w:val="009F7DA3"/>
    <w:rsid w:val="00A145B9"/>
    <w:rsid w:val="00B64747"/>
    <w:rsid w:val="00BE242E"/>
    <w:rsid w:val="00E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4E463"/>
  <w15:chartTrackingRefBased/>
  <w15:docId w15:val="{C696EAA1-908E-4C76-A1C8-EB93E159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D9"/>
  </w:style>
  <w:style w:type="paragraph" w:styleId="Heading1">
    <w:name w:val="heading 1"/>
    <w:basedOn w:val="Normal"/>
    <w:next w:val="Normal"/>
    <w:link w:val="Heading1Char"/>
    <w:uiPriority w:val="9"/>
    <w:qFormat/>
    <w:rsid w:val="001776D9"/>
    <w:pPr>
      <w:keepNext/>
      <w:keepLines/>
      <w:numPr>
        <w:numId w:val="1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D9"/>
    <w:pPr>
      <w:keepNext/>
      <w:keepLines/>
      <w:numPr>
        <w:ilvl w:val="1"/>
        <w:numId w:val="1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D9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D9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D9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D9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D9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D9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D9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D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D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D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D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D9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D9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776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D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D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776D9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1776D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76D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28A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1776D9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D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D9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1776D9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634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8A"/>
  </w:style>
  <w:style w:type="paragraph" w:styleId="Footer">
    <w:name w:val="footer"/>
    <w:basedOn w:val="Normal"/>
    <w:link w:val="FooterChar"/>
    <w:uiPriority w:val="99"/>
    <w:unhideWhenUsed/>
    <w:rsid w:val="00634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28A"/>
  </w:style>
  <w:style w:type="table" w:styleId="TableGrid">
    <w:name w:val="Table Grid"/>
    <w:basedOn w:val="TableNormal"/>
    <w:uiPriority w:val="39"/>
    <w:rsid w:val="00B6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776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776D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776D9"/>
    <w:rPr>
      <w:i/>
      <w:iCs/>
      <w:color w:val="auto"/>
    </w:rPr>
  </w:style>
  <w:style w:type="paragraph" w:styleId="NoSpacing">
    <w:name w:val="No Spacing"/>
    <w:uiPriority w:val="1"/>
    <w:qFormat/>
    <w:rsid w:val="001776D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776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776D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776D9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76D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12</cp:revision>
  <dcterms:created xsi:type="dcterms:W3CDTF">2025-06-11T15:33:00Z</dcterms:created>
  <dcterms:modified xsi:type="dcterms:W3CDTF">2026-05-03T16:18:00Z</dcterms:modified>
</cp:coreProperties>
</file>