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655355" w14:textId="1A052721" w:rsidR="00C15552" w:rsidRPr="00A56676" w:rsidRDefault="0010237A" w:rsidP="0010237A">
      <w:pPr>
        <w:pStyle w:val="Title"/>
        <w:rPr>
          <w:rFonts w:ascii="Arial Black" w:hAnsi="Arial Black"/>
          <w:sz w:val="44"/>
          <w:szCs w:val="44"/>
        </w:rPr>
      </w:pPr>
      <w:r w:rsidRPr="00A56676">
        <w:rPr>
          <w:rFonts w:ascii="Arial Black" w:hAnsi="Arial Black"/>
          <w:sz w:val="44"/>
          <w:szCs w:val="44"/>
        </w:rPr>
        <w:t xml:space="preserve">Paragraphs needed for setting up </w:t>
      </w:r>
      <w:bookmarkStart w:id="0" w:name="_GoBack"/>
      <w:bookmarkEnd w:id="0"/>
      <w:r w:rsidRPr="00A56676">
        <w:rPr>
          <w:rFonts w:ascii="Arial Black" w:hAnsi="Arial Black"/>
          <w:sz w:val="44"/>
          <w:szCs w:val="44"/>
        </w:rPr>
        <w:t xml:space="preserve">twitter </w:t>
      </w:r>
      <w:r w:rsidR="00A56676" w:rsidRPr="00A56676">
        <w:rPr>
          <w:rFonts w:ascii="Arial Black" w:hAnsi="Arial Black"/>
          <w:sz w:val="44"/>
          <w:szCs w:val="44"/>
        </w:rPr>
        <w:t xml:space="preserve">account for </w:t>
      </w:r>
      <w:r w:rsidRPr="00A56676">
        <w:rPr>
          <w:rFonts w:ascii="Arial Black" w:hAnsi="Arial Black"/>
          <w:sz w:val="44"/>
          <w:szCs w:val="44"/>
        </w:rPr>
        <w:t>sentiment analysis</w:t>
      </w:r>
    </w:p>
    <w:p w14:paraId="0850DBBF" w14:textId="5F895A32" w:rsidR="00C15552" w:rsidRPr="00C90D37" w:rsidRDefault="00C90D37" w:rsidP="00C90D37">
      <w:pPr>
        <w:pStyle w:val="Heading1"/>
        <w:rPr>
          <w:rFonts w:ascii="Arial Black" w:hAnsi="Arial Black"/>
          <w:b/>
          <w:bCs/>
        </w:rPr>
      </w:pPr>
      <w:r w:rsidRPr="00C90D37">
        <w:rPr>
          <w:rFonts w:ascii="Arial Black" w:hAnsi="Arial Black"/>
          <w:b/>
          <w:bCs/>
        </w:rPr>
        <w:t>## -- Part 1</w:t>
      </w:r>
      <w:r w:rsidR="0053619C">
        <w:rPr>
          <w:rFonts w:ascii="Arial Black" w:hAnsi="Arial Black"/>
          <w:b/>
          <w:bCs/>
        </w:rPr>
        <w:t xml:space="preserve"> – setting up twitter developer account</w:t>
      </w:r>
    </w:p>
    <w:p w14:paraId="04AAD0BE" w14:textId="77777777" w:rsidR="00C15552" w:rsidRPr="00C15552" w:rsidRDefault="00C15552" w:rsidP="00C15552">
      <w:pPr>
        <w:shd w:val="clear" w:color="auto" w:fill="FFFFFF"/>
        <w:spacing w:after="0" w:line="240" w:lineRule="auto"/>
        <w:outlineLvl w:val="2"/>
        <w:rPr>
          <w:rFonts w:ascii="Segoe UI" w:eastAsia="Times New Roman" w:hAnsi="Segoe UI" w:cs="Segoe UI"/>
          <w:b/>
          <w:bCs/>
          <w:color w:val="14171A"/>
          <w:sz w:val="27"/>
          <w:szCs w:val="27"/>
          <w:lang w:eastAsia="en-SG"/>
        </w:rPr>
      </w:pPr>
      <w:r w:rsidRPr="00C15552">
        <w:rPr>
          <w:rFonts w:ascii="Segoe UI" w:eastAsia="Times New Roman" w:hAnsi="Segoe UI" w:cs="Segoe UI"/>
          <w:b/>
          <w:bCs/>
          <w:color w:val="14171A"/>
          <w:sz w:val="27"/>
          <w:szCs w:val="27"/>
          <w:lang w:eastAsia="en-SG"/>
        </w:rPr>
        <w:t>In your words</w:t>
      </w:r>
    </w:p>
    <w:p w14:paraId="2816B575" w14:textId="77777777" w:rsidR="00C15552" w:rsidRPr="00C15552" w:rsidRDefault="00C15552" w:rsidP="00C15552">
      <w:pPr>
        <w:spacing w:after="240" w:line="240" w:lineRule="auto"/>
        <w:rPr>
          <w:rFonts w:ascii="Times New Roman" w:eastAsia="Times New Roman" w:hAnsi="Times New Roman" w:cs="Times New Roman"/>
          <w:sz w:val="24"/>
          <w:szCs w:val="24"/>
          <w:lang w:eastAsia="en-SG"/>
        </w:rPr>
      </w:pPr>
      <w:r w:rsidRPr="00C15552">
        <w:rPr>
          <w:rFonts w:ascii="Times New Roman" w:eastAsia="Times New Roman" w:hAnsi="Times New Roman" w:cs="Times New Roman"/>
          <w:sz w:val="24"/>
          <w:szCs w:val="24"/>
          <w:lang w:eastAsia="en-SG"/>
        </w:rPr>
        <w:t>In English, please describe how you plan to use Twitter data and/or APIs. For students and teachers, please include the name of the school, the name of the instructor and the course number (if available). The more detailed the response, the easier it is to review and approve.</w:t>
      </w:r>
    </w:p>
    <w:tbl>
      <w:tblPr>
        <w:tblStyle w:val="TableGrid"/>
        <w:tblW w:w="0" w:type="auto"/>
        <w:tblLook w:val="04A0" w:firstRow="1" w:lastRow="0" w:firstColumn="1" w:lastColumn="0" w:noHBand="0" w:noVBand="1"/>
      </w:tblPr>
      <w:tblGrid>
        <w:gridCol w:w="9016"/>
      </w:tblGrid>
      <w:tr w:rsidR="00C15552" w14:paraId="7E8B856D" w14:textId="77777777" w:rsidTr="00C15552">
        <w:tc>
          <w:tcPr>
            <w:tcW w:w="9016" w:type="dxa"/>
          </w:tcPr>
          <w:p w14:paraId="6913A249" w14:textId="6247C34B" w:rsidR="00C15552" w:rsidRDefault="00C15552" w:rsidP="00B823B2">
            <w:r>
              <w:t>I am learning how to use twitter data for analysis as part of the data analysis course that I am attending in Gen Infinity Academy. This course name is Wiley Certified Data Analyst, and my instructor name is Andy Tai. This course has a module that uses twitter data for sentiment analysis using R Programming.</w:t>
            </w:r>
          </w:p>
          <w:p w14:paraId="069E3608" w14:textId="109916ED" w:rsidR="00C15552" w:rsidRDefault="00C15552" w:rsidP="00B823B2"/>
        </w:tc>
      </w:tr>
    </w:tbl>
    <w:p w14:paraId="386839E4" w14:textId="50D3727F" w:rsidR="00C15552" w:rsidRDefault="00C15552" w:rsidP="00B823B2"/>
    <w:p w14:paraId="5ADC5929" w14:textId="77777777" w:rsidR="00C15552" w:rsidRDefault="00C15552" w:rsidP="00B823B2"/>
    <w:p w14:paraId="64B2E5C0" w14:textId="77777777" w:rsidR="00C15552" w:rsidRPr="00C15552" w:rsidRDefault="00C15552" w:rsidP="00C15552">
      <w:pPr>
        <w:shd w:val="clear" w:color="auto" w:fill="FFFFFF"/>
        <w:spacing w:after="0" w:line="240" w:lineRule="auto"/>
        <w:rPr>
          <w:rFonts w:ascii="Segoe UI" w:eastAsia="Times New Roman" w:hAnsi="Segoe UI" w:cs="Segoe UI"/>
          <w:color w:val="14171A"/>
          <w:sz w:val="21"/>
          <w:szCs w:val="21"/>
          <w:lang w:eastAsia="en-SG"/>
        </w:rPr>
      </w:pPr>
      <w:r w:rsidRPr="00C15552">
        <w:rPr>
          <w:rFonts w:ascii="Segoe UI" w:eastAsia="Times New Roman" w:hAnsi="Segoe UI" w:cs="Segoe UI"/>
          <w:color w:val="14171A"/>
          <w:sz w:val="21"/>
          <w:szCs w:val="21"/>
          <w:lang w:eastAsia="en-SG"/>
        </w:rPr>
        <w:t xml:space="preserve">Are you planning to </w:t>
      </w:r>
      <w:proofErr w:type="spellStart"/>
      <w:r w:rsidRPr="00C15552">
        <w:rPr>
          <w:rFonts w:ascii="Segoe UI" w:eastAsia="Times New Roman" w:hAnsi="Segoe UI" w:cs="Segoe UI"/>
          <w:color w:val="14171A"/>
          <w:sz w:val="21"/>
          <w:szCs w:val="21"/>
          <w:lang w:eastAsia="en-SG"/>
        </w:rPr>
        <w:t>analyze</w:t>
      </w:r>
      <w:proofErr w:type="spellEnd"/>
      <w:r w:rsidRPr="00C15552">
        <w:rPr>
          <w:rFonts w:ascii="Segoe UI" w:eastAsia="Times New Roman" w:hAnsi="Segoe UI" w:cs="Segoe UI"/>
          <w:color w:val="14171A"/>
          <w:sz w:val="21"/>
          <w:szCs w:val="21"/>
          <w:lang w:eastAsia="en-SG"/>
        </w:rPr>
        <w:t xml:space="preserve"> Twitter data?</w:t>
      </w:r>
    </w:p>
    <w:p w14:paraId="3E24E917" w14:textId="77777777" w:rsidR="00C15552" w:rsidRPr="00C15552" w:rsidRDefault="00C15552" w:rsidP="00C15552">
      <w:pPr>
        <w:shd w:val="clear" w:color="auto" w:fill="FFFFFF"/>
        <w:spacing w:after="0" w:line="240" w:lineRule="auto"/>
        <w:rPr>
          <w:rFonts w:ascii="Segoe UI" w:eastAsia="Times New Roman" w:hAnsi="Segoe UI" w:cs="Segoe UI"/>
          <w:color w:val="14171A"/>
          <w:sz w:val="21"/>
          <w:szCs w:val="21"/>
          <w:lang w:eastAsia="en-SG"/>
        </w:rPr>
      </w:pPr>
      <w:r w:rsidRPr="00C15552">
        <w:rPr>
          <w:rFonts w:ascii="Segoe UI" w:eastAsia="Times New Roman" w:hAnsi="Segoe UI" w:cs="Segoe UI"/>
          <w:color w:val="14171A"/>
          <w:sz w:val="21"/>
          <w:szCs w:val="21"/>
          <w:lang w:eastAsia="en-SG"/>
        </w:rPr>
        <w:t>Yes</w:t>
      </w:r>
    </w:p>
    <w:p w14:paraId="2DB997EB" w14:textId="3E5610AE" w:rsidR="00C15552" w:rsidRDefault="00C15552" w:rsidP="00C15552">
      <w:pPr>
        <w:rPr>
          <w:rFonts w:ascii="Times New Roman" w:eastAsia="Times New Roman" w:hAnsi="Times New Roman" w:cs="Times New Roman"/>
          <w:b/>
          <w:bCs/>
          <w:sz w:val="18"/>
          <w:szCs w:val="18"/>
          <w:lang w:eastAsia="en-SG"/>
        </w:rPr>
      </w:pPr>
      <w:r w:rsidRPr="00C15552">
        <w:rPr>
          <w:rFonts w:ascii="Times New Roman" w:eastAsia="Times New Roman" w:hAnsi="Times New Roman" w:cs="Times New Roman"/>
          <w:b/>
          <w:bCs/>
          <w:sz w:val="18"/>
          <w:szCs w:val="18"/>
          <w:lang w:eastAsia="en-SG"/>
        </w:rPr>
        <w:t xml:space="preserve">Please describe how you will </w:t>
      </w:r>
      <w:proofErr w:type="spellStart"/>
      <w:r w:rsidRPr="00C15552">
        <w:rPr>
          <w:rFonts w:ascii="Times New Roman" w:eastAsia="Times New Roman" w:hAnsi="Times New Roman" w:cs="Times New Roman"/>
          <w:b/>
          <w:bCs/>
          <w:sz w:val="18"/>
          <w:szCs w:val="18"/>
          <w:lang w:eastAsia="en-SG"/>
        </w:rPr>
        <w:t>analyze</w:t>
      </w:r>
      <w:proofErr w:type="spellEnd"/>
      <w:r w:rsidRPr="00C15552">
        <w:rPr>
          <w:rFonts w:ascii="Times New Roman" w:eastAsia="Times New Roman" w:hAnsi="Times New Roman" w:cs="Times New Roman"/>
          <w:b/>
          <w:bCs/>
          <w:sz w:val="18"/>
          <w:szCs w:val="18"/>
          <w:lang w:eastAsia="en-SG"/>
        </w:rPr>
        <w:t xml:space="preserve"> Twitter data including any analysis of Tweets or Twitter users.</w:t>
      </w:r>
    </w:p>
    <w:tbl>
      <w:tblPr>
        <w:tblStyle w:val="TableGrid"/>
        <w:tblW w:w="0" w:type="auto"/>
        <w:tblLook w:val="04A0" w:firstRow="1" w:lastRow="0" w:firstColumn="1" w:lastColumn="0" w:noHBand="0" w:noVBand="1"/>
      </w:tblPr>
      <w:tblGrid>
        <w:gridCol w:w="9016"/>
      </w:tblGrid>
      <w:tr w:rsidR="00C15552" w14:paraId="28FADEDB" w14:textId="77777777" w:rsidTr="00C15552">
        <w:tc>
          <w:tcPr>
            <w:tcW w:w="9016" w:type="dxa"/>
          </w:tcPr>
          <w:p w14:paraId="43DD0B4B" w14:textId="42764A51" w:rsidR="00C15552" w:rsidRDefault="00C15552" w:rsidP="00C15552">
            <w:r>
              <w:t xml:space="preserve">The data analysis </w:t>
            </w:r>
            <w:r w:rsidR="00642923">
              <w:t>involves</w:t>
            </w:r>
            <w:r>
              <w:t xml:space="preserve"> extract</w:t>
            </w:r>
            <w:r w:rsidR="00642923">
              <w:t>ing</w:t>
            </w:r>
            <w:r>
              <w:t xml:space="preserve"> twitter data using </w:t>
            </w:r>
            <w:r w:rsidR="00642923">
              <w:t xml:space="preserve">a </w:t>
            </w:r>
            <w:r>
              <w:t xml:space="preserve">twitter handle, and </w:t>
            </w:r>
            <w:r w:rsidR="00642923">
              <w:t>analyse the sentiments of the data using packages in R. A graph is then plotted based the processed data to visualise the number of positive, negative and neutral tweets.</w:t>
            </w:r>
          </w:p>
          <w:p w14:paraId="367105DE" w14:textId="12070408" w:rsidR="00C15552" w:rsidRDefault="00C15552" w:rsidP="00C15552"/>
        </w:tc>
      </w:tr>
    </w:tbl>
    <w:p w14:paraId="06CAB8DC" w14:textId="731818FF" w:rsidR="00C15552" w:rsidRDefault="00C15552" w:rsidP="00C15552"/>
    <w:p w14:paraId="7E83D955" w14:textId="77777777" w:rsidR="00055328" w:rsidRDefault="00055328" w:rsidP="00C15552"/>
    <w:p w14:paraId="5E823267" w14:textId="77777777" w:rsidR="00642923" w:rsidRPr="00642923" w:rsidRDefault="00642923" w:rsidP="00642923">
      <w:pPr>
        <w:shd w:val="clear" w:color="auto" w:fill="FFFFFF"/>
        <w:spacing w:after="0" w:line="240" w:lineRule="auto"/>
        <w:rPr>
          <w:rFonts w:ascii="Segoe UI" w:eastAsia="Times New Roman" w:hAnsi="Segoe UI" w:cs="Segoe UI"/>
          <w:color w:val="14171A"/>
          <w:sz w:val="21"/>
          <w:szCs w:val="21"/>
          <w:lang w:eastAsia="en-SG"/>
        </w:rPr>
      </w:pPr>
      <w:r w:rsidRPr="00642923">
        <w:rPr>
          <w:rFonts w:ascii="Segoe UI" w:eastAsia="Times New Roman" w:hAnsi="Segoe UI" w:cs="Segoe UI"/>
          <w:color w:val="14171A"/>
          <w:sz w:val="21"/>
          <w:szCs w:val="21"/>
          <w:lang w:eastAsia="en-SG"/>
        </w:rPr>
        <w:t>Will your app use Tweet, Retweet, like, follow, or Direct Message functionality?</w:t>
      </w:r>
    </w:p>
    <w:p w14:paraId="43D4714F" w14:textId="77777777" w:rsidR="00642923" w:rsidRPr="00642923" w:rsidRDefault="00642923" w:rsidP="00642923">
      <w:pPr>
        <w:shd w:val="clear" w:color="auto" w:fill="FFFFFF"/>
        <w:spacing w:after="0" w:line="240" w:lineRule="auto"/>
        <w:rPr>
          <w:rFonts w:ascii="Segoe UI" w:eastAsia="Times New Roman" w:hAnsi="Segoe UI" w:cs="Segoe UI"/>
          <w:color w:val="14171A"/>
          <w:sz w:val="21"/>
          <w:szCs w:val="21"/>
          <w:lang w:eastAsia="en-SG"/>
        </w:rPr>
      </w:pPr>
      <w:r w:rsidRPr="00642923">
        <w:rPr>
          <w:rFonts w:ascii="Segoe UI" w:eastAsia="Times New Roman" w:hAnsi="Segoe UI" w:cs="Segoe UI"/>
          <w:color w:val="14171A"/>
          <w:sz w:val="21"/>
          <w:szCs w:val="21"/>
          <w:lang w:eastAsia="en-SG"/>
        </w:rPr>
        <w:t>Yes</w:t>
      </w:r>
    </w:p>
    <w:p w14:paraId="2514C694" w14:textId="05D2048A" w:rsidR="00642923" w:rsidRDefault="00642923" w:rsidP="00642923">
      <w:pPr>
        <w:rPr>
          <w:rFonts w:ascii="Times New Roman" w:eastAsia="Times New Roman" w:hAnsi="Times New Roman" w:cs="Times New Roman"/>
          <w:b/>
          <w:bCs/>
          <w:sz w:val="18"/>
          <w:szCs w:val="18"/>
          <w:lang w:eastAsia="en-SG"/>
        </w:rPr>
      </w:pPr>
      <w:r w:rsidRPr="00642923">
        <w:rPr>
          <w:rFonts w:ascii="Times New Roman" w:eastAsia="Times New Roman" w:hAnsi="Times New Roman" w:cs="Times New Roman"/>
          <w:b/>
          <w:bCs/>
          <w:sz w:val="18"/>
          <w:szCs w:val="18"/>
          <w:lang w:eastAsia="en-SG"/>
        </w:rPr>
        <w:t>Please describe your planned use of these features.</w:t>
      </w:r>
    </w:p>
    <w:tbl>
      <w:tblPr>
        <w:tblStyle w:val="TableGrid"/>
        <w:tblW w:w="0" w:type="auto"/>
        <w:tblLook w:val="04A0" w:firstRow="1" w:lastRow="0" w:firstColumn="1" w:lastColumn="0" w:noHBand="0" w:noVBand="1"/>
      </w:tblPr>
      <w:tblGrid>
        <w:gridCol w:w="9016"/>
      </w:tblGrid>
      <w:tr w:rsidR="00642923" w14:paraId="73D1C17F" w14:textId="77777777" w:rsidTr="00642923">
        <w:tc>
          <w:tcPr>
            <w:tcW w:w="9016" w:type="dxa"/>
          </w:tcPr>
          <w:p w14:paraId="7D93B4F5" w14:textId="77777777" w:rsidR="00642923" w:rsidRDefault="00642923" w:rsidP="00642923"/>
          <w:p w14:paraId="4D97F885" w14:textId="625C3E6B" w:rsidR="00642923" w:rsidRDefault="00642923" w:rsidP="00642923">
            <w:r>
              <w:t>The app will be using direct messaging method to set up the API call. This is needed to initiate the API connection and extract the data into R.</w:t>
            </w:r>
          </w:p>
          <w:p w14:paraId="2E61AA5F" w14:textId="5A25F210" w:rsidR="00642923" w:rsidRDefault="00642923" w:rsidP="00642923"/>
        </w:tc>
      </w:tr>
    </w:tbl>
    <w:p w14:paraId="6504E69E" w14:textId="7A11C91D" w:rsidR="00C90D37" w:rsidRDefault="00C90D37" w:rsidP="00642923"/>
    <w:p w14:paraId="175D4444" w14:textId="77777777" w:rsidR="00C90D37" w:rsidRDefault="00C90D37">
      <w:r>
        <w:br w:type="page"/>
      </w:r>
    </w:p>
    <w:p w14:paraId="49D7E24F" w14:textId="77777777" w:rsidR="00642923" w:rsidRDefault="00642923" w:rsidP="00642923"/>
    <w:p w14:paraId="7CDE8CA5" w14:textId="570C88E7" w:rsidR="00C90D37" w:rsidRPr="00C90D37" w:rsidRDefault="00C90D37" w:rsidP="00C90D37">
      <w:pPr>
        <w:pStyle w:val="Heading1"/>
        <w:rPr>
          <w:rFonts w:ascii="Arial Black" w:hAnsi="Arial Black"/>
          <w:b/>
          <w:bCs/>
        </w:rPr>
      </w:pPr>
      <w:r w:rsidRPr="00C90D37">
        <w:rPr>
          <w:rFonts w:ascii="Arial Black" w:hAnsi="Arial Black"/>
          <w:b/>
          <w:bCs/>
        </w:rPr>
        <w:t xml:space="preserve">## -- Part </w:t>
      </w:r>
      <w:r>
        <w:rPr>
          <w:rFonts w:ascii="Arial Black" w:hAnsi="Arial Black"/>
          <w:b/>
          <w:bCs/>
        </w:rPr>
        <w:t>2</w:t>
      </w:r>
      <w:r w:rsidR="0053619C">
        <w:rPr>
          <w:rFonts w:ascii="Arial Black" w:hAnsi="Arial Black"/>
          <w:b/>
          <w:bCs/>
        </w:rPr>
        <w:t xml:space="preserve"> – generating API keys</w:t>
      </w:r>
    </w:p>
    <w:p w14:paraId="4B55F1F0" w14:textId="4972C866" w:rsidR="0037289E" w:rsidRDefault="00C90D37" w:rsidP="0037289E">
      <w:r>
        <w:t>Application description</w:t>
      </w:r>
    </w:p>
    <w:tbl>
      <w:tblPr>
        <w:tblStyle w:val="TableGrid"/>
        <w:tblW w:w="0" w:type="auto"/>
        <w:tblLook w:val="04A0" w:firstRow="1" w:lastRow="0" w:firstColumn="1" w:lastColumn="0" w:noHBand="0" w:noVBand="1"/>
      </w:tblPr>
      <w:tblGrid>
        <w:gridCol w:w="9016"/>
      </w:tblGrid>
      <w:tr w:rsidR="00C90D37" w14:paraId="0F8AF5F3" w14:textId="77777777" w:rsidTr="00C90D37">
        <w:tc>
          <w:tcPr>
            <w:tcW w:w="9016" w:type="dxa"/>
          </w:tcPr>
          <w:p w14:paraId="1361D13D" w14:textId="77777777" w:rsidR="00C90D37" w:rsidRDefault="00C90D37" w:rsidP="0037289E">
            <w:r>
              <w:t>The app is to mine details of social media tweet and analyse in R platform.</w:t>
            </w:r>
          </w:p>
          <w:p w14:paraId="76BB6E7F" w14:textId="752E7C41" w:rsidR="00C90D37" w:rsidRDefault="00C90D37" w:rsidP="0037289E"/>
        </w:tc>
      </w:tr>
    </w:tbl>
    <w:p w14:paraId="537EDC47" w14:textId="043031FE" w:rsidR="00C90D37" w:rsidRDefault="00C90D37" w:rsidP="0037289E"/>
    <w:p w14:paraId="47FA8CC7" w14:textId="77777777" w:rsidR="00F413C1" w:rsidRDefault="00F413C1" w:rsidP="0037289E"/>
    <w:p w14:paraId="0CCB01E4" w14:textId="6C91D791" w:rsidR="00C90D37" w:rsidRDefault="00F413C1" w:rsidP="0037289E">
      <w:r>
        <w:t>Tell us how this app will be used</w:t>
      </w:r>
    </w:p>
    <w:tbl>
      <w:tblPr>
        <w:tblStyle w:val="TableGrid"/>
        <w:tblW w:w="0" w:type="auto"/>
        <w:tblLook w:val="04A0" w:firstRow="1" w:lastRow="0" w:firstColumn="1" w:lastColumn="0" w:noHBand="0" w:noVBand="1"/>
      </w:tblPr>
      <w:tblGrid>
        <w:gridCol w:w="9016"/>
      </w:tblGrid>
      <w:tr w:rsidR="00F413C1" w14:paraId="311CCC72" w14:textId="77777777" w:rsidTr="00F413C1">
        <w:tc>
          <w:tcPr>
            <w:tcW w:w="9016" w:type="dxa"/>
          </w:tcPr>
          <w:p w14:paraId="0F8D0C47" w14:textId="1E7EDEA5" w:rsidR="00F413C1" w:rsidRDefault="00F413C1" w:rsidP="0037289E">
            <w:r>
              <w:t>This is merely to learn how to do data mining of social media tweets using R Programming. To do this, I would need to have the API to draw the data in for analysis.</w:t>
            </w:r>
          </w:p>
        </w:tc>
      </w:tr>
    </w:tbl>
    <w:p w14:paraId="3207CB9D" w14:textId="77777777" w:rsidR="00F413C1" w:rsidRDefault="00F413C1" w:rsidP="0037289E"/>
    <w:sectPr w:rsidR="00F413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3B2"/>
    <w:rsid w:val="00055328"/>
    <w:rsid w:val="0010237A"/>
    <w:rsid w:val="0037289E"/>
    <w:rsid w:val="0053619C"/>
    <w:rsid w:val="00642923"/>
    <w:rsid w:val="00A56676"/>
    <w:rsid w:val="00B823B2"/>
    <w:rsid w:val="00C15552"/>
    <w:rsid w:val="00C90D37"/>
    <w:rsid w:val="00F413C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A604D"/>
  <w15:chartTrackingRefBased/>
  <w15:docId w15:val="{886E09EA-DB01-4ECF-B39F-11B809B4A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0D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C15552"/>
    <w:pPr>
      <w:spacing w:before="100" w:beforeAutospacing="1" w:after="100" w:afterAutospacing="1" w:line="240" w:lineRule="auto"/>
      <w:outlineLvl w:val="2"/>
    </w:pPr>
    <w:rPr>
      <w:rFonts w:ascii="Times New Roman" w:eastAsia="Times New Roman" w:hAnsi="Times New Roman" w:cs="Times New Roman"/>
      <w:b/>
      <w:bCs/>
      <w:sz w:val="27"/>
      <w:szCs w:val="27"/>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15552"/>
    <w:rPr>
      <w:rFonts w:ascii="Times New Roman" w:eastAsia="Times New Roman" w:hAnsi="Times New Roman" w:cs="Times New Roman"/>
      <w:b/>
      <w:bCs/>
      <w:sz w:val="27"/>
      <w:szCs w:val="27"/>
      <w:lang w:eastAsia="en-SG"/>
    </w:rPr>
  </w:style>
  <w:style w:type="paragraph" w:customStyle="1" w:styleId="in-your-words-prompt">
    <w:name w:val="in-your-words-prompt"/>
    <w:basedOn w:val="Normal"/>
    <w:rsid w:val="00C15552"/>
    <w:pPr>
      <w:spacing w:before="100" w:beforeAutospacing="1" w:after="100" w:afterAutospacing="1" w:line="240" w:lineRule="auto"/>
    </w:pPr>
    <w:rPr>
      <w:rFonts w:ascii="Times New Roman" w:eastAsia="Times New Roman" w:hAnsi="Times New Roman" w:cs="Times New Roman"/>
      <w:sz w:val="24"/>
      <w:szCs w:val="24"/>
      <w:lang w:eastAsia="en-SG"/>
    </w:rPr>
  </w:style>
  <w:style w:type="table" w:styleId="TableGrid">
    <w:name w:val="Table Grid"/>
    <w:basedOn w:val="TableNormal"/>
    <w:uiPriority w:val="39"/>
    <w:rsid w:val="00C155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witch-text">
    <w:name w:val="switch-text"/>
    <w:basedOn w:val="DefaultParagraphFont"/>
    <w:rsid w:val="00C15552"/>
  </w:style>
  <w:style w:type="character" w:customStyle="1" w:styleId="formfield-label">
    <w:name w:val="formfield-label"/>
    <w:basedOn w:val="DefaultParagraphFont"/>
    <w:rsid w:val="00C15552"/>
  </w:style>
  <w:style w:type="character" w:customStyle="1" w:styleId="Heading1Char">
    <w:name w:val="Heading 1 Char"/>
    <w:basedOn w:val="DefaultParagraphFont"/>
    <w:link w:val="Heading1"/>
    <w:uiPriority w:val="9"/>
    <w:rsid w:val="00C90D3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023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237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71749">
      <w:bodyDiv w:val="1"/>
      <w:marLeft w:val="0"/>
      <w:marRight w:val="0"/>
      <w:marTop w:val="0"/>
      <w:marBottom w:val="0"/>
      <w:divBdr>
        <w:top w:val="none" w:sz="0" w:space="0" w:color="auto"/>
        <w:left w:val="none" w:sz="0" w:space="0" w:color="auto"/>
        <w:bottom w:val="none" w:sz="0" w:space="0" w:color="auto"/>
        <w:right w:val="none" w:sz="0" w:space="0" w:color="auto"/>
      </w:divBdr>
      <w:divsChild>
        <w:div w:id="651250807">
          <w:marLeft w:val="0"/>
          <w:marRight w:val="0"/>
          <w:marTop w:val="0"/>
          <w:marBottom w:val="0"/>
          <w:divBdr>
            <w:top w:val="none" w:sz="0" w:space="0" w:color="auto"/>
            <w:left w:val="none" w:sz="0" w:space="0" w:color="auto"/>
            <w:bottom w:val="none" w:sz="0" w:space="0" w:color="auto"/>
            <w:right w:val="none" w:sz="0" w:space="0" w:color="auto"/>
          </w:divBdr>
          <w:divsChild>
            <w:div w:id="502286736">
              <w:marLeft w:val="0"/>
              <w:marRight w:val="0"/>
              <w:marTop w:val="0"/>
              <w:marBottom w:val="0"/>
              <w:divBdr>
                <w:top w:val="none" w:sz="0" w:space="0" w:color="auto"/>
                <w:left w:val="none" w:sz="0" w:space="0" w:color="auto"/>
                <w:bottom w:val="none" w:sz="0" w:space="0" w:color="auto"/>
                <w:right w:val="none" w:sz="0" w:space="0" w:color="auto"/>
              </w:divBdr>
            </w:div>
            <w:div w:id="768235323">
              <w:marLeft w:val="0"/>
              <w:marRight w:val="0"/>
              <w:marTop w:val="0"/>
              <w:marBottom w:val="0"/>
              <w:divBdr>
                <w:top w:val="none" w:sz="0" w:space="0" w:color="auto"/>
                <w:left w:val="none" w:sz="0" w:space="0" w:color="auto"/>
                <w:bottom w:val="none" w:sz="0" w:space="0" w:color="auto"/>
                <w:right w:val="none" w:sz="0" w:space="0" w:color="auto"/>
              </w:divBdr>
              <w:divsChild>
                <w:div w:id="105481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85058">
      <w:bodyDiv w:val="1"/>
      <w:marLeft w:val="0"/>
      <w:marRight w:val="0"/>
      <w:marTop w:val="0"/>
      <w:marBottom w:val="0"/>
      <w:divBdr>
        <w:top w:val="none" w:sz="0" w:space="0" w:color="auto"/>
        <w:left w:val="none" w:sz="0" w:space="0" w:color="auto"/>
        <w:bottom w:val="none" w:sz="0" w:space="0" w:color="auto"/>
        <w:right w:val="none" w:sz="0" w:space="0" w:color="auto"/>
      </w:divBdr>
      <w:divsChild>
        <w:div w:id="2026442786">
          <w:marLeft w:val="0"/>
          <w:marRight w:val="0"/>
          <w:marTop w:val="0"/>
          <w:marBottom w:val="0"/>
          <w:divBdr>
            <w:top w:val="none" w:sz="0" w:space="0" w:color="auto"/>
            <w:left w:val="none" w:sz="0" w:space="0" w:color="auto"/>
            <w:bottom w:val="none" w:sz="0" w:space="0" w:color="auto"/>
            <w:right w:val="none" w:sz="0" w:space="0" w:color="auto"/>
          </w:divBdr>
          <w:divsChild>
            <w:div w:id="2064405083">
              <w:marLeft w:val="0"/>
              <w:marRight w:val="0"/>
              <w:marTop w:val="0"/>
              <w:marBottom w:val="0"/>
              <w:divBdr>
                <w:top w:val="none" w:sz="0" w:space="0" w:color="auto"/>
                <w:left w:val="none" w:sz="0" w:space="0" w:color="auto"/>
                <w:bottom w:val="none" w:sz="0" w:space="0" w:color="auto"/>
                <w:right w:val="none" w:sz="0" w:space="0" w:color="auto"/>
              </w:divBdr>
            </w:div>
            <w:div w:id="1936818028">
              <w:marLeft w:val="0"/>
              <w:marRight w:val="0"/>
              <w:marTop w:val="0"/>
              <w:marBottom w:val="0"/>
              <w:divBdr>
                <w:top w:val="none" w:sz="0" w:space="0" w:color="auto"/>
                <w:left w:val="none" w:sz="0" w:space="0" w:color="auto"/>
                <w:bottom w:val="none" w:sz="0" w:space="0" w:color="auto"/>
                <w:right w:val="none" w:sz="0" w:space="0" w:color="auto"/>
              </w:divBdr>
              <w:divsChild>
                <w:div w:id="19813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402152">
      <w:bodyDiv w:val="1"/>
      <w:marLeft w:val="0"/>
      <w:marRight w:val="0"/>
      <w:marTop w:val="0"/>
      <w:marBottom w:val="0"/>
      <w:divBdr>
        <w:top w:val="none" w:sz="0" w:space="0" w:color="auto"/>
        <w:left w:val="none" w:sz="0" w:space="0" w:color="auto"/>
        <w:bottom w:val="none" w:sz="0" w:space="0" w:color="auto"/>
        <w:right w:val="none" w:sz="0" w:space="0" w:color="auto"/>
      </w:divBdr>
    </w:div>
    <w:div w:id="1434091054">
      <w:bodyDiv w:val="1"/>
      <w:marLeft w:val="0"/>
      <w:marRight w:val="0"/>
      <w:marTop w:val="0"/>
      <w:marBottom w:val="0"/>
      <w:divBdr>
        <w:top w:val="none" w:sz="0" w:space="0" w:color="auto"/>
        <w:left w:val="none" w:sz="0" w:space="0" w:color="auto"/>
        <w:bottom w:val="none" w:sz="0" w:space="0" w:color="auto"/>
        <w:right w:val="none" w:sz="0" w:space="0" w:color="auto"/>
      </w:divBdr>
      <w:divsChild>
        <w:div w:id="770315067">
          <w:marLeft w:val="0"/>
          <w:marRight w:val="0"/>
          <w:marTop w:val="0"/>
          <w:marBottom w:val="0"/>
          <w:divBdr>
            <w:top w:val="none" w:sz="0" w:space="0" w:color="auto"/>
            <w:left w:val="none" w:sz="0" w:space="0" w:color="auto"/>
            <w:bottom w:val="none" w:sz="0" w:space="0" w:color="auto"/>
            <w:right w:val="none" w:sz="0" w:space="0" w:color="auto"/>
          </w:divBdr>
          <w:divsChild>
            <w:div w:id="974525862">
              <w:marLeft w:val="0"/>
              <w:marRight w:val="0"/>
              <w:marTop w:val="0"/>
              <w:marBottom w:val="0"/>
              <w:divBdr>
                <w:top w:val="none" w:sz="0" w:space="0" w:color="auto"/>
                <w:left w:val="none" w:sz="0" w:space="0" w:color="auto"/>
                <w:bottom w:val="none" w:sz="0" w:space="0" w:color="auto"/>
                <w:right w:val="none" w:sz="0" w:space="0" w:color="auto"/>
              </w:divBdr>
            </w:div>
            <w:div w:id="1290479223">
              <w:marLeft w:val="0"/>
              <w:marRight w:val="0"/>
              <w:marTop w:val="0"/>
              <w:marBottom w:val="0"/>
              <w:divBdr>
                <w:top w:val="none" w:sz="0" w:space="0" w:color="auto"/>
                <w:left w:val="none" w:sz="0" w:space="0" w:color="auto"/>
                <w:bottom w:val="none" w:sz="0" w:space="0" w:color="auto"/>
                <w:right w:val="none" w:sz="0" w:space="0" w:color="auto"/>
              </w:divBdr>
              <w:divsChild>
                <w:div w:id="23219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642206">
      <w:bodyDiv w:val="1"/>
      <w:marLeft w:val="0"/>
      <w:marRight w:val="0"/>
      <w:marTop w:val="0"/>
      <w:marBottom w:val="0"/>
      <w:divBdr>
        <w:top w:val="none" w:sz="0" w:space="0" w:color="auto"/>
        <w:left w:val="none" w:sz="0" w:space="0" w:color="auto"/>
        <w:bottom w:val="none" w:sz="0" w:space="0" w:color="auto"/>
        <w:right w:val="none" w:sz="0" w:space="0" w:color="auto"/>
      </w:divBdr>
      <w:divsChild>
        <w:div w:id="1919364382">
          <w:marLeft w:val="0"/>
          <w:marRight w:val="0"/>
          <w:marTop w:val="0"/>
          <w:marBottom w:val="0"/>
          <w:divBdr>
            <w:top w:val="none" w:sz="0" w:space="0" w:color="auto"/>
            <w:left w:val="none" w:sz="0" w:space="0" w:color="auto"/>
            <w:bottom w:val="none" w:sz="0" w:space="0" w:color="auto"/>
            <w:right w:val="none" w:sz="0" w:space="0" w:color="auto"/>
          </w:divBdr>
          <w:divsChild>
            <w:div w:id="1787383991">
              <w:marLeft w:val="0"/>
              <w:marRight w:val="0"/>
              <w:marTop w:val="0"/>
              <w:marBottom w:val="0"/>
              <w:divBdr>
                <w:top w:val="none" w:sz="0" w:space="0" w:color="auto"/>
                <w:left w:val="none" w:sz="0" w:space="0" w:color="auto"/>
                <w:bottom w:val="none" w:sz="0" w:space="0" w:color="auto"/>
                <w:right w:val="none" w:sz="0" w:space="0" w:color="auto"/>
              </w:divBdr>
            </w:div>
            <w:div w:id="1537886836">
              <w:marLeft w:val="0"/>
              <w:marRight w:val="0"/>
              <w:marTop w:val="0"/>
              <w:marBottom w:val="0"/>
              <w:divBdr>
                <w:top w:val="none" w:sz="0" w:space="0" w:color="auto"/>
                <w:left w:val="none" w:sz="0" w:space="0" w:color="auto"/>
                <w:bottom w:val="none" w:sz="0" w:space="0" w:color="auto"/>
                <w:right w:val="none" w:sz="0" w:space="0" w:color="auto"/>
              </w:divBdr>
              <w:divsChild>
                <w:div w:id="39559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B8F1EC70-767C-4FD7-95CD-1F208C077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2</Pages>
  <Words>262</Words>
  <Characters>1497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Hock Lin Tai</dc:creator>
  <cp:keywords/>
  <dc:description/>
  <cp:lastModifiedBy>Andy Tai</cp:lastModifiedBy>
  <cp:revision>5</cp:revision>
  <dcterms:created xsi:type="dcterms:W3CDTF">2019-02-08T06:41:00Z</dcterms:created>
  <dcterms:modified xsi:type="dcterms:W3CDTF">2019-06-12T10:31:00Z</dcterms:modified>
</cp:coreProperties>
</file>