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EFDA6E9" w14:textId="69168969" w:rsidR="00711CCA" w:rsidRDefault="001964B0" w:rsidP="00711CCA">
      <w:pPr>
        <w:pStyle w:val="Heading1"/>
        <w:contextualSpacing/>
        <w:rPr>
          <w:rFonts w:asciiTheme="majorHAnsi" w:hAnsiTheme="majorHAnsi" w:cstheme="majorHAnsi"/>
          <w:szCs w:val="22"/>
        </w:rPr>
      </w:pPr>
      <w:bookmarkStart w:id="0" w:name="_Toc115077317"/>
      <w:r w:rsidRPr="001964B0">
        <w:rPr>
          <w:rFonts w:asciiTheme="majorHAnsi" w:hAnsiTheme="majorHAnsi" w:cstheme="majorHAnsi"/>
          <w:szCs w:val="22"/>
        </w:rPr>
        <w:t>Draw It or Lose It</w:t>
      </w:r>
    </w:p>
    <w:p w14:paraId="1432318D" w14:textId="6425A038" w:rsidR="00711CCA" w:rsidRPr="001964B0" w:rsidRDefault="00711CCA" w:rsidP="00711CCA">
      <w:pPr>
        <w:jc w:val="center"/>
      </w:pPr>
      <w:r>
        <w:t>LaTisha Burns</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34A9350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01FD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CF0F2A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C3F68">
            <w:rPr>
              <w:rFonts w:asciiTheme="majorHAnsi" w:hAnsiTheme="majorHAnsi" w:cstheme="majorHAnsi"/>
              <w:b/>
              <w:bCs/>
              <w:noProof/>
            </w:rPr>
            <w:t>Evaluation</w:t>
          </w:r>
          <w:r w:rsidRPr="00B902AF">
            <w:rPr>
              <w:rFonts w:asciiTheme="majorHAnsi" w:hAnsiTheme="majorHAnsi" w:cstheme="majorHAnsi"/>
              <w:b/>
              <w:bCs/>
              <w:noProof/>
              <w:webHidden/>
              <w:u w:val="single"/>
            </w:rPr>
            <w:tab/>
          </w:r>
          <w:r w:rsidR="00301FD7">
            <w:rPr>
              <w:rFonts w:asciiTheme="majorHAnsi" w:hAnsiTheme="majorHAnsi" w:cstheme="majorHAnsi"/>
              <w:b/>
              <w:bCs/>
              <w:noProof/>
              <w:webHidden/>
              <w:u w:val="single"/>
            </w:rPr>
            <w:t>4-6</w:t>
          </w:r>
        </w:p>
        <w:p w14:paraId="3FC253AA" w14:textId="5897F19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C3F68">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301FD7">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1F1F70CF"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77777777" w:rsidR="00C01FD1" w:rsidRPr="006B4954" w:rsidRDefault="00C01FD1" w:rsidP="00C01FD1">
            <w:pPr>
              <w:suppressAutoHyphens/>
              <w:contextualSpacing/>
              <w:rPr>
                <w:rFonts w:asciiTheme="majorHAnsi" w:hAnsiTheme="majorHAnsi" w:cstheme="majorHAnsi"/>
                <w:szCs w:val="22"/>
              </w:rPr>
            </w:pPr>
          </w:p>
        </w:tc>
        <w:tc>
          <w:tcPr>
            <w:tcW w:w="1530" w:type="dxa"/>
          </w:tcPr>
          <w:p w14:paraId="59616A6E" w14:textId="07815BAA" w:rsidR="00A325D0" w:rsidRPr="006B4954" w:rsidRDefault="001964B0"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7BF1E9CA" w:rsidR="00A325D0" w:rsidRPr="006B4954" w:rsidRDefault="001964B0" w:rsidP="006B4954">
            <w:pPr>
              <w:suppressAutoHyphens/>
              <w:contextualSpacing/>
              <w:rPr>
                <w:rFonts w:asciiTheme="majorHAnsi" w:hAnsiTheme="majorHAnsi" w:cstheme="majorHAnsi"/>
                <w:szCs w:val="22"/>
              </w:rPr>
            </w:pPr>
            <w:r>
              <w:rPr>
                <w:rFonts w:asciiTheme="majorHAnsi" w:hAnsiTheme="majorHAnsi" w:cstheme="majorHAnsi"/>
                <w:szCs w:val="22"/>
              </w:rPr>
              <w:t>LaTisha Burns</w:t>
            </w:r>
          </w:p>
        </w:tc>
        <w:tc>
          <w:tcPr>
            <w:tcW w:w="5109" w:type="dxa"/>
          </w:tcPr>
          <w:p w14:paraId="7E3B24A0" w14:textId="15B4AE8C" w:rsidR="00A325D0" w:rsidRPr="006B4954" w:rsidRDefault="00D220EF" w:rsidP="006B4954">
            <w:pPr>
              <w:suppressAutoHyphens/>
              <w:contextualSpacing/>
              <w:rPr>
                <w:rFonts w:asciiTheme="majorHAnsi" w:hAnsiTheme="majorHAnsi" w:cstheme="majorHAnsi"/>
                <w:szCs w:val="22"/>
              </w:rPr>
            </w:pPr>
            <w:r w:rsidRPr="00D220EF">
              <w:rPr>
                <w:rFonts w:asciiTheme="majorHAnsi" w:hAnsiTheme="majorHAnsi" w:cstheme="majorHAnsi"/>
                <w:szCs w:val="22"/>
              </w:rPr>
              <w:t>Summary of essential</w:t>
            </w:r>
            <w:r>
              <w:rPr>
                <w:rFonts w:asciiTheme="majorHAnsi" w:hAnsiTheme="majorHAnsi" w:cstheme="majorHAnsi"/>
                <w:szCs w:val="22"/>
              </w:rPr>
              <w:t>s needed to</w:t>
            </w:r>
            <w:r w:rsidRPr="00D220EF">
              <w:rPr>
                <w:rFonts w:asciiTheme="majorHAnsi" w:hAnsiTheme="majorHAnsi" w:cstheme="majorHAnsi"/>
                <w:szCs w:val="22"/>
              </w:rPr>
              <w:t xml:space="preserve"> execute project such as requirements, constraints, and recommendations.</w:t>
            </w:r>
          </w:p>
        </w:tc>
      </w:tr>
      <w:tr w:rsidR="00C01FD1" w:rsidRPr="006B4954" w14:paraId="680BBEB3" w14:textId="77777777" w:rsidTr="005F49E3">
        <w:trPr>
          <w:tblHeader/>
        </w:trPr>
        <w:tc>
          <w:tcPr>
            <w:tcW w:w="978" w:type="dxa"/>
          </w:tcPr>
          <w:p w14:paraId="0713046C" w14:textId="3B3BF103" w:rsidR="00C01FD1" w:rsidRPr="006B4954" w:rsidRDefault="00C01FD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F9D6910" w14:textId="4ED46149" w:rsidR="00C01FD1" w:rsidRDefault="00C01FD1" w:rsidP="006B4954">
            <w:pPr>
              <w:suppressAutoHyphens/>
              <w:contextualSpacing/>
              <w:rPr>
                <w:rFonts w:asciiTheme="majorHAnsi" w:hAnsiTheme="majorHAnsi" w:cstheme="majorHAnsi"/>
                <w:szCs w:val="22"/>
              </w:rPr>
            </w:pPr>
            <w:r>
              <w:rPr>
                <w:rFonts w:asciiTheme="majorHAnsi" w:hAnsiTheme="majorHAnsi" w:cstheme="majorHAnsi"/>
                <w:szCs w:val="22"/>
              </w:rPr>
              <w:t>06/04/2025</w:t>
            </w:r>
          </w:p>
        </w:tc>
        <w:tc>
          <w:tcPr>
            <w:tcW w:w="1725" w:type="dxa"/>
          </w:tcPr>
          <w:p w14:paraId="54D4961A" w14:textId="6744692B" w:rsidR="00C01FD1" w:rsidRDefault="00C01FD1" w:rsidP="006B4954">
            <w:pPr>
              <w:suppressAutoHyphens/>
              <w:contextualSpacing/>
              <w:rPr>
                <w:rFonts w:asciiTheme="majorHAnsi" w:hAnsiTheme="majorHAnsi" w:cstheme="majorHAnsi"/>
                <w:szCs w:val="22"/>
              </w:rPr>
            </w:pPr>
            <w:r>
              <w:rPr>
                <w:rFonts w:asciiTheme="majorHAnsi" w:hAnsiTheme="majorHAnsi" w:cstheme="majorHAnsi"/>
                <w:szCs w:val="22"/>
              </w:rPr>
              <w:t>LaTisha Burns</w:t>
            </w:r>
          </w:p>
        </w:tc>
        <w:tc>
          <w:tcPr>
            <w:tcW w:w="5109" w:type="dxa"/>
          </w:tcPr>
          <w:p w14:paraId="7A8F570E" w14:textId="4D4E9EBD" w:rsidR="00C01FD1" w:rsidRPr="00D220EF" w:rsidRDefault="00301FD7" w:rsidP="006B4954">
            <w:pPr>
              <w:suppressAutoHyphens/>
              <w:contextualSpacing/>
              <w:rPr>
                <w:rFonts w:asciiTheme="majorHAnsi" w:hAnsiTheme="majorHAnsi" w:cstheme="majorHAnsi"/>
                <w:szCs w:val="22"/>
              </w:rPr>
            </w:pPr>
            <w:r w:rsidRPr="00301FD7">
              <w:rPr>
                <w:rFonts w:asciiTheme="majorHAnsi" w:hAnsiTheme="majorHAnsi" w:cstheme="majorHAnsi"/>
                <w:szCs w:val="22"/>
              </w:rPr>
              <w:t>Expanded Evaluation and Recommendations sections for Project Two to include detailed platform comparison and updated deployment considerations.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B6724F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562691C" w14:textId="5AD62F26" w:rsidR="00711CCA" w:rsidRDefault="00711CCA" w:rsidP="00987146">
      <w:r w:rsidRPr="00711CCA">
        <w:t xml:space="preserve">Creative Technology Solutions (CTS) has been commissioned by </w:t>
      </w:r>
      <w:r w:rsidRPr="00E00B0E">
        <w:t>The Gaming Room</w:t>
      </w:r>
      <w:r w:rsidRPr="00711CCA">
        <w:t xml:space="preserve">, to develop a web-based game that is compatible across multiple platforms, evolving from their existing mobile </w:t>
      </w:r>
      <w:r w:rsidR="00E00B0E" w:rsidRPr="00711CCA">
        <w:t xml:space="preserve">application, </w:t>
      </w:r>
      <w:r w:rsidRPr="00E00B0E">
        <w:rPr>
          <w:i/>
          <w:iCs/>
        </w:rPr>
        <w:t>Draw It or Lose It</w:t>
      </w:r>
      <w:r w:rsidRPr="00711CCA">
        <w:t xml:space="preserve">, which is currently available exclusively on Android. </w:t>
      </w:r>
      <w:r w:rsidR="004C3F68" w:rsidRPr="004C3F68">
        <w:t>The game’s primary objective is to support multiple teams and players in a drawing-based guessing challenge. Development will focus on clean, well-structured Java code that follows object-oriented design principles. The final product must operate seamlessly, scale easily, and support multiple users across various platforms.</w:t>
      </w:r>
    </w:p>
    <w:p w14:paraId="734CC8C8" w14:textId="77777777" w:rsidR="004C3F68" w:rsidRDefault="004C3F6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8230272" w14:textId="77777777" w:rsidR="00871D2B" w:rsidRPr="00871D2B" w:rsidRDefault="00871D2B" w:rsidP="00871D2B">
      <w:pPr>
        <w:numPr>
          <w:ilvl w:val="0"/>
          <w:numId w:val="15"/>
        </w:numPr>
        <w:suppressAutoHyphens/>
        <w:contextualSpacing/>
        <w:rPr>
          <w:iCs/>
          <w:szCs w:val="22"/>
        </w:rPr>
      </w:pPr>
      <w:r w:rsidRPr="00871D2B">
        <w:rPr>
          <w:iCs/>
          <w:szCs w:val="22"/>
        </w:rPr>
        <w:t>A game can have one or more teams participating.</w:t>
      </w:r>
    </w:p>
    <w:p w14:paraId="2221C92D" w14:textId="77777777" w:rsidR="00871D2B" w:rsidRPr="00871D2B" w:rsidRDefault="00871D2B" w:rsidP="00871D2B">
      <w:pPr>
        <w:numPr>
          <w:ilvl w:val="0"/>
          <w:numId w:val="15"/>
        </w:numPr>
        <w:suppressAutoHyphens/>
        <w:contextualSpacing/>
        <w:rPr>
          <w:iCs/>
          <w:szCs w:val="22"/>
        </w:rPr>
      </w:pPr>
      <w:r w:rsidRPr="00871D2B">
        <w:rPr>
          <w:iCs/>
          <w:szCs w:val="22"/>
        </w:rPr>
        <w:t>Each team will consist of multiple players.</w:t>
      </w:r>
    </w:p>
    <w:p w14:paraId="052F7D32" w14:textId="77777777" w:rsidR="00871D2B" w:rsidRPr="00871D2B" w:rsidRDefault="00871D2B" w:rsidP="00871D2B">
      <w:pPr>
        <w:numPr>
          <w:ilvl w:val="0"/>
          <w:numId w:val="15"/>
        </w:numPr>
        <w:suppressAutoHyphens/>
        <w:contextualSpacing/>
        <w:rPr>
          <w:iCs/>
          <w:szCs w:val="22"/>
        </w:rPr>
      </w:pPr>
      <w:r w:rsidRPr="00871D2B">
        <w:rPr>
          <w:iCs/>
          <w:szCs w:val="22"/>
        </w:rPr>
        <w:t>Game and team names must be unique for users to verify their availability.</w:t>
      </w:r>
    </w:p>
    <w:p w14:paraId="09E2A356" w14:textId="77777777" w:rsidR="00871D2B" w:rsidRPr="00871D2B" w:rsidRDefault="00871D2B" w:rsidP="00871D2B">
      <w:pPr>
        <w:numPr>
          <w:ilvl w:val="0"/>
          <w:numId w:val="15"/>
        </w:numPr>
        <w:suppressAutoHyphens/>
        <w:contextualSpacing/>
        <w:rPr>
          <w:iCs/>
          <w:szCs w:val="22"/>
        </w:rPr>
      </w:pPr>
      <w:r w:rsidRPr="00871D2B">
        <w:rPr>
          <w:iCs/>
          <w:szCs w:val="22"/>
        </w:rPr>
        <w:t>Only one game instance can exist in memory at a time, achieved by using unique identifiers for each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203E18" w14:textId="2DE1B187" w:rsidR="004C3F68" w:rsidRDefault="00564A56" w:rsidP="006B4954">
      <w:pPr>
        <w:suppressAutoHyphens/>
        <w:contextualSpacing/>
        <w:rPr>
          <w:rFonts w:asciiTheme="majorHAnsi" w:hAnsiTheme="majorHAnsi" w:cstheme="majorHAnsi"/>
          <w:szCs w:val="22"/>
        </w:rPr>
      </w:pPr>
      <w:r w:rsidRPr="00564A56">
        <w:rPr>
          <w:rFonts w:asciiTheme="majorHAnsi" w:hAnsiTheme="majorHAnsi" w:cstheme="majorHAnsi"/>
          <w:szCs w:val="22"/>
        </w:rPr>
        <w:t xml:space="preserve">The key constraints for this project include the need to develop a game that functions across multiple platforms and within a web-based, distributed environment. It must be scalable and responsive. To meet these needs, specific design patterns are required: the </w:t>
      </w:r>
      <w:r w:rsidRPr="00564A56">
        <w:rPr>
          <w:rFonts w:asciiTheme="majorHAnsi" w:hAnsiTheme="majorHAnsi" w:cstheme="majorHAnsi"/>
          <w:b/>
          <w:bCs/>
          <w:szCs w:val="22"/>
        </w:rPr>
        <w:t>singleton pattern</w:t>
      </w:r>
      <w:r w:rsidRPr="00564A56">
        <w:rPr>
          <w:rFonts w:asciiTheme="majorHAnsi" w:hAnsiTheme="majorHAnsi" w:cstheme="majorHAnsi"/>
          <w:szCs w:val="22"/>
        </w:rPr>
        <w:t xml:space="preserve"> (to ensure only one instance runs in memory) and the </w:t>
      </w:r>
      <w:r w:rsidRPr="00564A56">
        <w:rPr>
          <w:rFonts w:asciiTheme="majorHAnsi" w:hAnsiTheme="majorHAnsi" w:cstheme="majorHAnsi"/>
          <w:b/>
          <w:bCs/>
          <w:szCs w:val="22"/>
        </w:rPr>
        <w:t>iterator pattern</w:t>
      </w:r>
      <w:r w:rsidRPr="00564A56">
        <w:rPr>
          <w:rFonts w:asciiTheme="majorHAnsi" w:hAnsiTheme="majorHAnsi" w:cstheme="majorHAnsi"/>
          <w:szCs w:val="22"/>
        </w:rPr>
        <w:t xml:space="preserve"> (to safely manage object lists and avoid duplicates). Unique names and IDs must be enforced, and the solution must satisfy all client requirements for each platform.</w:t>
      </w:r>
    </w:p>
    <w:p w14:paraId="2EC5DC3D" w14:textId="77777777" w:rsidR="00564A56" w:rsidRPr="006B4954" w:rsidRDefault="00564A56"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EAF24D" w14:textId="5511B771"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UML diagram </w:t>
      </w:r>
      <w:r w:rsidRPr="00660DDA">
        <w:rPr>
          <w:rFonts w:asciiTheme="majorHAnsi" w:hAnsiTheme="majorHAnsi" w:cstheme="majorHAnsi"/>
          <w:szCs w:val="22"/>
        </w:rPr>
        <w:t xml:space="preserve">below </w:t>
      </w:r>
      <w:r w:rsidRPr="002753C8">
        <w:rPr>
          <w:rFonts w:asciiTheme="majorHAnsi" w:hAnsiTheme="majorHAnsi" w:cstheme="majorHAnsi"/>
          <w:szCs w:val="22"/>
        </w:rPr>
        <w:t xml:space="preserve">shows how the </w:t>
      </w:r>
      <w:r w:rsidRPr="00660DDA">
        <w:rPr>
          <w:rFonts w:asciiTheme="majorHAnsi" w:hAnsiTheme="majorHAnsi" w:cstheme="majorHAnsi"/>
          <w:szCs w:val="22"/>
        </w:rPr>
        <w:t>‘</w:t>
      </w:r>
      <w:r w:rsidRPr="002753C8">
        <w:rPr>
          <w:rFonts w:asciiTheme="majorHAnsi" w:hAnsiTheme="majorHAnsi" w:cstheme="majorHAnsi"/>
          <w:szCs w:val="22"/>
        </w:rPr>
        <w:t>Draw It or Lose It</w:t>
      </w:r>
      <w:r w:rsidRPr="00660DDA">
        <w:rPr>
          <w:rFonts w:asciiTheme="majorHAnsi" w:hAnsiTheme="majorHAnsi" w:cstheme="majorHAnsi"/>
          <w:szCs w:val="22"/>
        </w:rPr>
        <w:t>’</w:t>
      </w:r>
      <w:r w:rsidRPr="002753C8">
        <w:rPr>
          <w:rFonts w:asciiTheme="majorHAnsi" w:hAnsiTheme="majorHAnsi" w:cstheme="majorHAnsi"/>
          <w:szCs w:val="22"/>
        </w:rPr>
        <w:t xml:space="preserve"> </w:t>
      </w:r>
      <w:r w:rsidRPr="00660DDA">
        <w:rPr>
          <w:rFonts w:asciiTheme="majorHAnsi" w:hAnsiTheme="majorHAnsi" w:cstheme="majorHAnsi"/>
          <w:szCs w:val="22"/>
        </w:rPr>
        <w:t>game</w:t>
      </w:r>
      <w:r w:rsidRPr="002753C8">
        <w:rPr>
          <w:rFonts w:asciiTheme="majorHAnsi" w:hAnsiTheme="majorHAnsi" w:cstheme="majorHAnsi"/>
          <w:szCs w:val="22"/>
        </w:rPr>
        <w:t xml:space="preserve"> uses </w:t>
      </w:r>
      <w:r w:rsidRPr="002753C8">
        <w:rPr>
          <w:rFonts w:asciiTheme="majorHAnsi" w:hAnsiTheme="majorHAnsi" w:cstheme="majorHAnsi"/>
          <w:b/>
          <w:bCs/>
          <w:szCs w:val="22"/>
        </w:rPr>
        <w:t>object-oriented programming principles</w:t>
      </w:r>
      <w:r w:rsidRPr="002753C8">
        <w:rPr>
          <w:rFonts w:asciiTheme="majorHAnsi" w:hAnsiTheme="majorHAnsi" w:cstheme="majorHAnsi"/>
          <w:szCs w:val="22"/>
        </w:rPr>
        <w:t xml:space="preserve"> to organize its classes. The </w:t>
      </w:r>
      <w:r w:rsidRPr="002753C8">
        <w:rPr>
          <w:rFonts w:ascii="Consolas" w:hAnsi="Consolas" w:cstheme="majorHAnsi"/>
          <w:szCs w:val="22"/>
        </w:rPr>
        <w:t>Entity</w:t>
      </w:r>
      <w:r w:rsidRPr="002753C8">
        <w:rPr>
          <w:rFonts w:asciiTheme="majorHAnsi" w:hAnsiTheme="majorHAnsi" w:cstheme="majorHAnsi"/>
          <w:szCs w:val="22"/>
        </w:rPr>
        <w:t xml:space="preserve"> class is the base for </w:t>
      </w:r>
      <w:r w:rsidRPr="002753C8">
        <w:rPr>
          <w:rFonts w:ascii="Consolas" w:hAnsi="Consolas" w:cstheme="majorHAnsi"/>
          <w:szCs w:val="22"/>
        </w:rPr>
        <w:t>Game</w:t>
      </w:r>
      <w:r w:rsidRPr="002753C8">
        <w:rPr>
          <w:rFonts w:asciiTheme="majorHAnsi" w:hAnsiTheme="majorHAnsi" w:cstheme="majorHAnsi"/>
          <w:szCs w:val="22"/>
        </w:rPr>
        <w:t xml:space="preserve">, </w:t>
      </w:r>
      <w:r w:rsidRPr="002753C8">
        <w:rPr>
          <w:rFonts w:ascii="Consolas" w:hAnsi="Consolas" w:cstheme="majorHAnsi"/>
          <w:szCs w:val="22"/>
        </w:rPr>
        <w:t>Team</w:t>
      </w:r>
      <w:r w:rsidRPr="002753C8">
        <w:rPr>
          <w:rFonts w:asciiTheme="majorHAnsi" w:hAnsiTheme="majorHAnsi" w:cstheme="majorHAnsi"/>
          <w:szCs w:val="22"/>
        </w:rPr>
        <w:t xml:space="preserve">, and </w:t>
      </w:r>
      <w:r w:rsidRPr="002753C8">
        <w:rPr>
          <w:rFonts w:ascii="Consolas" w:hAnsi="Consolas" w:cstheme="majorHAnsi"/>
          <w:szCs w:val="22"/>
        </w:rPr>
        <w:t>Player</w:t>
      </w:r>
      <w:r w:rsidRPr="002753C8">
        <w:rPr>
          <w:rFonts w:asciiTheme="majorHAnsi" w:hAnsiTheme="majorHAnsi" w:cstheme="majorHAnsi"/>
          <w:szCs w:val="22"/>
        </w:rPr>
        <w:t xml:space="preserve">, and includes shared fields like </w:t>
      </w:r>
      <w:r w:rsidRPr="002753C8">
        <w:rPr>
          <w:rFonts w:ascii="Consolas" w:hAnsi="Consolas" w:cstheme="majorHAnsi"/>
          <w:szCs w:val="22"/>
        </w:rPr>
        <w:t>id</w:t>
      </w:r>
      <w:r w:rsidRPr="002753C8">
        <w:rPr>
          <w:rFonts w:asciiTheme="majorHAnsi" w:hAnsiTheme="majorHAnsi" w:cstheme="majorHAnsi"/>
          <w:szCs w:val="22"/>
        </w:rPr>
        <w:t xml:space="preserve"> and </w:t>
      </w:r>
      <w:r w:rsidRPr="002753C8">
        <w:rPr>
          <w:rFonts w:ascii="Consolas" w:hAnsi="Consolas" w:cstheme="majorHAnsi"/>
          <w:szCs w:val="22"/>
        </w:rPr>
        <w:t>name</w:t>
      </w:r>
      <w:r w:rsidRPr="002753C8">
        <w:rPr>
          <w:rFonts w:asciiTheme="majorHAnsi" w:hAnsiTheme="majorHAnsi" w:cstheme="majorHAnsi"/>
          <w:szCs w:val="22"/>
        </w:rPr>
        <w:t xml:space="preserve">. This demonstrates </w:t>
      </w:r>
      <w:r w:rsidRPr="002753C8">
        <w:rPr>
          <w:rFonts w:asciiTheme="majorHAnsi" w:hAnsiTheme="majorHAnsi" w:cstheme="majorHAnsi"/>
          <w:b/>
          <w:bCs/>
          <w:szCs w:val="22"/>
        </w:rPr>
        <w:t>inheritance</w:t>
      </w:r>
      <w:r w:rsidRPr="002753C8">
        <w:rPr>
          <w:rFonts w:asciiTheme="majorHAnsi" w:hAnsiTheme="majorHAnsi" w:cstheme="majorHAnsi"/>
          <w:szCs w:val="22"/>
        </w:rPr>
        <w:t xml:space="preserve">, reducing duplication and </w:t>
      </w:r>
      <w:r w:rsidR="00564A56">
        <w:rPr>
          <w:rFonts w:asciiTheme="majorHAnsi" w:hAnsiTheme="majorHAnsi" w:cstheme="majorHAnsi"/>
          <w:szCs w:val="22"/>
        </w:rPr>
        <w:t>promot</w:t>
      </w:r>
      <w:r w:rsidRPr="002753C8">
        <w:rPr>
          <w:rFonts w:asciiTheme="majorHAnsi" w:hAnsiTheme="majorHAnsi" w:cstheme="majorHAnsi"/>
          <w:szCs w:val="22"/>
        </w:rPr>
        <w:t>ing consistent access to common attributes.</w:t>
      </w:r>
    </w:p>
    <w:p w14:paraId="46CED2D2" w14:textId="77777777" w:rsidR="002753C8" w:rsidRPr="002753C8" w:rsidRDefault="002753C8" w:rsidP="002753C8">
      <w:pPr>
        <w:suppressAutoHyphens/>
        <w:contextualSpacing/>
        <w:rPr>
          <w:rFonts w:asciiTheme="majorHAnsi" w:hAnsiTheme="majorHAnsi" w:cstheme="majorHAnsi"/>
          <w:szCs w:val="22"/>
        </w:rPr>
      </w:pPr>
    </w:p>
    <w:p w14:paraId="505E152A" w14:textId="4140F542"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Each </w:t>
      </w:r>
      <w:r w:rsidRPr="002753C8">
        <w:rPr>
          <w:rFonts w:ascii="Consolas" w:hAnsi="Consolas" w:cstheme="majorHAnsi"/>
          <w:szCs w:val="22"/>
        </w:rPr>
        <w:t>Game</w:t>
      </w:r>
      <w:r w:rsidRPr="002753C8">
        <w:rPr>
          <w:rFonts w:asciiTheme="majorHAnsi" w:hAnsiTheme="majorHAnsi" w:cstheme="majorHAnsi"/>
          <w:szCs w:val="22"/>
        </w:rPr>
        <w:t xml:space="preserve"> contains a list of </w:t>
      </w:r>
      <w:r w:rsidRPr="002753C8">
        <w:rPr>
          <w:rFonts w:ascii="Consolas" w:hAnsi="Consolas" w:cstheme="majorHAnsi"/>
          <w:szCs w:val="22"/>
        </w:rPr>
        <w:t>Team</w:t>
      </w:r>
      <w:r w:rsidRPr="002753C8">
        <w:rPr>
          <w:rFonts w:asciiTheme="majorHAnsi" w:hAnsiTheme="majorHAnsi" w:cstheme="majorHAnsi"/>
          <w:szCs w:val="22"/>
        </w:rPr>
        <w:t xml:space="preserve"> objects, and each </w:t>
      </w:r>
      <w:r w:rsidRPr="002753C8">
        <w:rPr>
          <w:rFonts w:ascii="Consolas" w:hAnsi="Consolas" w:cstheme="majorHAnsi"/>
          <w:szCs w:val="22"/>
        </w:rPr>
        <w:t>Team</w:t>
      </w:r>
      <w:r w:rsidRPr="002753C8">
        <w:rPr>
          <w:rFonts w:asciiTheme="majorHAnsi" w:hAnsiTheme="majorHAnsi" w:cstheme="majorHAnsi"/>
          <w:szCs w:val="22"/>
        </w:rPr>
        <w:t xml:space="preserve"> contains a list of </w:t>
      </w:r>
      <w:r w:rsidRPr="002753C8">
        <w:rPr>
          <w:rFonts w:ascii="Consolas" w:hAnsi="Consolas" w:cstheme="majorHAnsi"/>
          <w:szCs w:val="22"/>
        </w:rPr>
        <w:t>Player</w:t>
      </w:r>
      <w:r w:rsidRPr="002753C8">
        <w:rPr>
          <w:rFonts w:asciiTheme="majorHAnsi" w:hAnsiTheme="majorHAnsi" w:cstheme="majorHAnsi"/>
          <w:szCs w:val="22"/>
        </w:rPr>
        <w:t xml:space="preserve"> objects. This demonstrates </w:t>
      </w:r>
      <w:r w:rsidRPr="002753C8">
        <w:rPr>
          <w:rFonts w:asciiTheme="majorHAnsi" w:hAnsiTheme="majorHAnsi" w:cstheme="majorHAnsi"/>
          <w:b/>
          <w:bCs/>
          <w:szCs w:val="22"/>
        </w:rPr>
        <w:t>composition</w:t>
      </w:r>
      <w:r w:rsidRPr="002753C8">
        <w:rPr>
          <w:rFonts w:asciiTheme="majorHAnsi" w:hAnsiTheme="majorHAnsi" w:cstheme="majorHAnsi"/>
          <w:szCs w:val="22"/>
        </w:rPr>
        <w:t xml:space="preserve">, </w:t>
      </w:r>
      <w:r w:rsidR="00564A56" w:rsidRPr="00564A56">
        <w:rPr>
          <w:rFonts w:asciiTheme="majorHAnsi" w:hAnsiTheme="majorHAnsi" w:cstheme="majorHAnsi"/>
          <w:szCs w:val="22"/>
        </w:rPr>
        <w:t>where complex structures are built from simpler components.</w:t>
      </w:r>
    </w:p>
    <w:p w14:paraId="6CC890D7" w14:textId="77777777" w:rsidR="00660DDA" w:rsidRPr="002753C8" w:rsidRDefault="00660DDA" w:rsidP="002753C8">
      <w:pPr>
        <w:suppressAutoHyphens/>
        <w:contextualSpacing/>
        <w:rPr>
          <w:rFonts w:asciiTheme="majorHAnsi" w:hAnsiTheme="majorHAnsi" w:cstheme="majorHAnsi"/>
          <w:szCs w:val="22"/>
        </w:rPr>
      </w:pPr>
    </w:p>
    <w:p w14:paraId="04D2FA87" w14:textId="1B72D636" w:rsidR="002753C8"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w:t>
      </w:r>
      <w:r w:rsidRPr="002753C8">
        <w:rPr>
          <w:rFonts w:ascii="Consolas" w:hAnsi="Consolas" w:cstheme="majorHAnsi"/>
          <w:szCs w:val="22"/>
        </w:rPr>
        <w:t>GameService</w:t>
      </w:r>
      <w:r w:rsidRPr="002753C8">
        <w:rPr>
          <w:rFonts w:asciiTheme="majorHAnsi" w:hAnsiTheme="majorHAnsi" w:cstheme="majorHAnsi"/>
          <w:szCs w:val="22"/>
        </w:rPr>
        <w:t xml:space="preserve"> class us</w:t>
      </w:r>
      <w:r w:rsidR="00564A56">
        <w:rPr>
          <w:rFonts w:asciiTheme="majorHAnsi" w:hAnsiTheme="majorHAnsi" w:cstheme="majorHAnsi"/>
          <w:szCs w:val="22"/>
        </w:rPr>
        <w:t>es</w:t>
      </w:r>
      <w:r w:rsidRPr="002753C8">
        <w:rPr>
          <w:rFonts w:asciiTheme="majorHAnsi" w:hAnsiTheme="majorHAnsi" w:cstheme="majorHAnsi"/>
          <w:szCs w:val="22"/>
        </w:rPr>
        <w:t xml:space="preserve"> the </w:t>
      </w:r>
      <w:r w:rsidRPr="002753C8">
        <w:rPr>
          <w:rFonts w:asciiTheme="majorHAnsi" w:hAnsiTheme="majorHAnsi" w:cstheme="majorHAnsi"/>
          <w:b/>
          <w:bCs/>
          <w:szCs w:val="22"/>
        </w:rPr>
        <w:t>singleton pattern</w:t>
      </w:r>
      <w:r w:rsidR="00564A56">
        <w:rPr>
          <w:rFonts w:asciiTheme="majorHAnsi" w:hAnsiTheme="majorHAnsi" w:cstheme="majorHAnsi"/>
          <w:b/>
          <w:bCs/>
          <w:szCs w:val="22"/>
        </w:rPr>
        <w:t xml:space="preserve"> </w:t>
      </w:r>
      <w:r w:rsidR="00564A56" w:rsidRPr="00564A56">
        <w:rPr>
          <w:rFonts w:asciiTheme="majorHAnsi" w:hAnsiTheme="majorHAnsi" w:cstheme="majorHAnsi"/>
          <w:szCs w:val="22"/>
        </w:rPr>
        <w:t>ensuring only one instance exists in memory by using a private constructor and the</w:t>
      </w:r>
      <w:r w:rsidR="00564A56">
        <w:rPr>
          <w:rFonts w:asciiTheme="majorHAnsi" w:hAnsiTheme="majorHAnsi" w:cstheme="majorHAnsi"/>
          <w:szCs w:val="22"/>
        </w:rPr>
        <w:t xml:space="preserve"> </w:t>
      </w:r>
      <w:r w:rsidRPr="002753C8">
        <w:rPr>
          <w:rFonts w:ascii="Consolas" w:hAnsi="Consolas" w:cstheme="majorHAnsi"/>
          <w:szCs w:val="22"/>
        </w:rPr>
        <w:t>getInstance()</w:t>
      </w:r>
      <w:r w:rsidRPr="002753C8">
        <w:rPr>
          <w:rFonts w:asciiTheme="majorHAnsi" w:hAnsiTheme="majorHAnsi" w:cstheme="majorHAnsi"/>
          <w:szCs w:val="22"/>
        </w:rPr>
        <w:t xml:space="preserve"> method. </w:t>
      </w:r>
      <w:r w:rsidR="00564A56" w:rsidRPr="00564A56">
        <w:rPr>
          <w:rFonts w:asciiTheme="majorHAnsi" w:hAnsiTheme="majorHAnsi" w:cstheme="majorHAnsi"/>
          <w:szCs w:val="22"/>
        </w:rPr>
        <w:t>This fulfills the requirement for a single game controller instance at a time.</w:t>
      </w:r>
    </w:p>
    <w:p w14:paraId="65B276CF" w14:textId="77777777" w:rsidR="00564A56" w:rsidRPr="002753C8" w:rsidRDefault="00564A56" w:rsidP="002753C8">
      <w:pPr>
        <w:suppressAutoHyphens/>
        <w:contextualSpacing/>
        <w:rPr>
          <w:rFonts w:asciiTheme="majorHAnsi" w:hAnsiTheme="majorHAnsi" w:cstheme="majorHAnsi"/>
          <w:szCs w:val="22"/>
        </w:rPr>
      </w:pPr>
    </w:p>
    <w:p w14:paraId="6BB4BF36" w14:textId="450FA716"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lastRenderedPageBreak/>
        <w:t xml:space="preserve">Methods </w:t>
      </w:r>
      <w:r w:rsidR="00564A56">
        <w:rPr>
          <w:rFonts w:asciiTheme="majorHAnsi" w:hAnsiTheme="majorHAnsi" w:cstheme="majorHAnsi"/>
          <w:szCs w:val="22"/>
        </w:rPr>
        <w:t xml:space="preserve">such as </w:t>
      </w:r>
      <w:r w:rsidRPr="002753C8">
        <w:rPr>
          <w:rFonts w:ascii="Consolas" w:hAnsi="Consolas" w:cstheme="majorHAnsi"/>
          <w:szCs w:val="22"/>
        </w:rPr>
        <w:t xml:space="preserve">addGame(), addTeam(), </w:t>
      </w:r>
      <w:r w:rsidRPr="002753C8">
        <w:rPr>
          <w:rFonts w:asciiTheme="majorHAnsi" w:hAnsiTheme="majorHAnsi" w:cstheme="majorHAnsi"/>
          <w:szCs w:val="22"/>
        </w:rPr>
        <w:t>and</w:t>
      </w:r>
      <w:r w:rsidRPr="002753C8">
        <w:rPr>
          <w:rFonts w:ascii="Consolas" w:hAnsi="Consolas" w:cstheme="majorHAnsi"/>
          <w:szCs w:val="22"/>
        </w:rPr>
        <w:t xml:space="preserve"> addPlayer()</w:t>
      </w:r>
      <w:r w:rsidRPr="002753C8">
        <w:rPr>
          <w:rFonts w:asciiTheme="majorHAnsi" w:hAnsiTheme="majorHAnsi" w:cstheme="majorHAnsi"/>
          <w:szCs w:val="22"/>
        </w:rPr>
        <w:t xml:space="preserve"> use the </w:t>
      </w:r>
      <w:r w:rsidRPr="002753C8">
        <w:rPr>
          <w:rFonts w:asciiTheme="majorHAnsi" w:hAnsiTheme="majorHAnsi" w:cstheme="majorHAnsi"/>
          <w:b/>
          <w:bCs/>
          <w:szCs w:val="22"/>
        </w:rPr>
        <w:t>iterator pattern</w:t>
      </w:r>
      <w:r w:rsidRPr="002753C8">
        <w:rPr>
          <w:rFonts w:asciiTheme="majorHAnsi" w:hAnsiTheme="majorHAnsi" w:cstheme="majorHAnsi"/>
          <w:szCs w:val="22"/>
        </w:rPr>
        <w:t xml:space="preserve"> to prevent</w:t>
      </w:r>
      <w:r w:rsidR="00564A56">
        <w:rPr>
          <w:rFonts w:asciiTheme="majorHAnsi" w:hAnsiTheme="majorHAnsi" w:cstheme="majorHAnsi"/>
          <w:szCs w:val="22"/>
        </w:rPr>
        <w:t xml:space="preserve"> </w:t>
      </w:r>
      <w:r w:rsidRPr="002753C8">
        <w:rPr>
          <w:rFonts w:asciiTheme="majorHAnsi" w:hAnsiTheme="majorHAnsi" w:cstheme="majorHAnsi"/>
          <w:szCs w:val="22"/>
        </w:rPr>
        <w:t>duplicate names by checking existing lists before adding new entries. These lists</w:t>
      </w:r>
      <w:r w:rsidR="004C3F68">
        <w:rPr>
          <w:rFonts w:asciiTheme="majorHAnsi" w:hAnsiTheme="majorHAnsi" w:cstheme="majorHAnsi"/>
          <w:szCs w:val="22"/>
        </w:rPr>
        <w:t xml:space="preserve"> (</w:t>
      </w:r>
      <w:r w:rsidRPr="002753C8">
        <w:rPr>
          <w:rFonts w:ascii="Consolas" w:hAnsi="Consolas" w:cstheme="majorHAnsi"/>
          <w:szCs w:val="22"/>
        </w:rPr>
        <w:t>games,</w:t>
      </w:r>
      <w:r w:rsidR="00621312">
        <w:rPr>
          <w:rFonts w:ascii="Consolas" w:hAnsi="Consolas" w:cstheme="majorHAnsi"/>
          <w:szCs w:val="22"/>
        </w:rPr>
        <w:t xml:space="preserve"> </w:t>
      </w:r>
      <w:r w:rsidRPr="002753C8">
        <w:rPr>
          <w:rFonts w:ascii="Consolas" w:hAnsi="Consolas" w:cstheme="majorHAnsi"/>
          <w:szCs w:val="22"/>
        </w:rPr>
        <w:t>teams</w:t>
      </w:r>
      <w:r w:rsidRPr="002753C8">
        <w:rPr>
          <w:rFonts w:asciiTheme="majorHAnsi" w:hAnsiTheme="majorHAnsi" w:cstheme="majorHAnsi"/>
          <w:szCs w:val="22"/>
        </w:rPr>
        <w:t xml:space="preserve">, and </w:t>
      </w:r>
      <w:r w:rsidRPr="002753C8">
        <w:rPr>
          <w:rFonts w:ascii="Consolas" w:hAnsi="Consolas" w:cstheme="majorHAnsi"/>
          <w:szCs w:val="22"/>
        </w:rPr>
        <w:t>players</w:t>
      </w:r>
      <w:r w:rsidR="004C3F68">
        <w:rPr>
          <w:rFonts w:ascii="Consolas" w:hAnsi="Consolas" w:cstheme="majorHAnsi"/>
          <w:szCs w:val="22"/>
        </w:rPr>
        <w:t>)</w:t>
      </w:r>
      <w:r w:rsidR="00711CCA">
        <w:rPr>
          <w:rFonts w:asciiTheme="majorHAnsi" w:hAnsiTheme="majorHAnsi" w:cstheme="majorHAnsi"/>
          <w:szCs w:val="22"/>
        </w:rPr>
        <w:t xml:space="preserve"> </w:t>
      </w:r>
      <w:r w:rsidRPr="002753C8">
        <w:rPr>
          <w:rFonts w:asciiTheme="majorHAnsi" w:hAnsiTheme="majorHAnsi" w:cstheme="majorHAnsi"/>
          <w:szCs w:val="22"/>
        </w:rPr>
        <w:t xml:space="preserve">are privately managed, showing </w:t>
      </w:r>
      <w:r w:rsidRPr="002753C8">
        <w:rPr>
          <w:rFonts w:asciiTheme="majorHAnsi" w:hAnsiTheme="majorHAnsi" w:cstheme="majorHAnsi"/>
          <w:b/>
          <w:bCs/>
          <w:szCs w:val="22"/>
        </w:rPr>
        <w:t>encapsulation</w:t>
      </w:r>
      <w:r w:rsidRPr="002753C8">
        <w:rPr>
          <w:rFonts w:asciiTheme="majorHAnsi" w:hAnsiTheme="majorHAnsi" w:cstheme="majorHAnsi"/>
          <w:szCs w:val="22"/>
        </w:rPr>
        <w:t xml:space="preserve"> by restricting direct access and exposing only public methods.</w:t>
      </w:r>
    </w:p>
    <w:p w14:paraId="534D7E03" w14:textId="77777777" w:rsidR="00660DDA" w:rsidRPr="002753C8" w:rsidRDefault="00660DDA" w:rsidP="002753C8">
      <w:pPr>
        <w:suppressAutoHyphens/>
        <w:contextualSpacing/>
        <w:rPr>
          <w:rFonts w:asciiTheme="majorHAnsi" w:hAnsiTheme="majorHAnsi" w:cstheme="majorHAnsi"/>
          <w:szCs w:val="22"/>
        </w:rPr>
      </w:pPr>
    </w:p>
    <w:p w14:paraId="3B9A3396" w14:textId="71918464"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w:t>
      </w:r>
      <w:r w:rsidRPr="002753C8">
        <w:rPr>
          <w:rFonts w:ascii="Consolas" w:hAnsi="Consolas" w:cstheme="majorHAnsi"/>
          <w:szCs w:val="22"/>
        </w:rPr>
        <w:t>Entity</w:t>
      </w:r>
      <w:r w:rsidRPr="002753C8">
        <w:rPr>
          <w:rFonts w:asciiTheme="majorHAnsi" w:hAnsiTheme="majorHAnsi" w:cstheme="majorHAnsi"/>
          <w:szCs w:val="22"/>
        </w:rPr>
        <w:t xml:space="preserve"> </w:t>
      </w:r>
      <w:r w:rsidR="00564A56" w:rsidRPr="00564A56">
        <w:rPr>
          <w:rFonts w:asciiTheme="majorHAnsi" w:hAnsiTheme="majorHAnsi" w:cstheme="majorHAnsi"/>
          <w:szCs w:val="22"/>
        </w:rPr>
        <w:t>class also includes an overloaded constructor alongside a default one, demonstrating</w:t>
      </w:r>
      <w:r w:rsidR="00564A56">
        <w:rPr>
          <w:rFonts w:asciiTheme="majorHAnsi" w:hAnsiTheme="majorHAnsi" w:cstheme="majorHAnsi"/>
          <w:szCs w:val="22"/>
        </w:rPr>
        <w:t xml:space="preserve"> </w:t>
      </w:r>
      <w:r w:rsidRPr="002753C8">
        <w:rPr>
          <w:rFonts w:asciiTheme="majorHAnsi" w:hAnsiTheme="majorHAnsi" w:cstheme="majorHAnsi"/>
          <w:b/>
          <w:bCs/>
          <w:szCs w:val="22"/>
        </w:rPr>
        <w:t>polymorphism</w:t>
      </w:r>
      <w:r w:rsidRPr="002753C8">
        <w:rPr>
          <w:rFonts w:asciiTheme="majorHAnsi" w:hAnsiTheme="majorHAnsi" w:cstheme="majorHAnsi"/>
          <w:szCs w:val="22"/>
        </w:rPr>
        <w:t xml:space="preserve">, </w:t>
      </w:r>
      <w:r w:rsidR="00564A56" w:rsidRPr="00564A56">
        <w:rPr>
          <w:rFonts w:asciiTheme="majorHAnsi" w:hAnsiTheme="majorHAnsi" w:cstheme="majorHAnsi"/>
          <w:szCs w:val="22"/>
        </w:rPr>
        <w:t>by allowing objects to be created in different ways</w:t>
      </w:r>
      <w:r w:rsidRPr="002753C8">
        <w:rPr>
          <w:rFonts w:asciiTheme="majorHAnsi" w:hAnsiTheme="majorHAnsi" w:cstheme="majorHAnsi"/>
          <w:szCs w:val="22"/>
        </w:rPr>
        <w:t xml:space="preserve">. </w:t>
      </w:r>
      <w:r w:rsidRPr="002753C8">
        <w:rPr>
          <w:rFonts w:asciiTheme="majorHAnsi" w:hAnsiTheme="majorHAnsi" w:cstheme="majorHAnsi"/>
          <w:b/>
          <w:bCs/>
          <w:szCs w:val="22"/>
        </w:rPr>
        <w:t>Abstraction</w:t>
      </w:r>
      <w:r w:rsidRPr="002753C8">
        <w:rPr>
          <w:rFonts w:asciiTheme="majorHAnsi" w:hAnsiTheme="majorHAnsi" w:cstheme="majorHAnsi"/>
          <w:szCs w:val="22"/>
        </w:rPr>
        <w:t xml:space="preserve"> </w:t>
      </w:r>
      <w:r w:rsidR="00564A56" w:rsidRPr="00564A56">
        <w:rPr>
          <w:rFonts w:asciiTheme="majorHAnsi" w:hAnsiTheme="majorHAnsi" w:cstheme="majorHAnsi"/>
          <w:szCs w:val="22"/>
        </w:rPr>
        <w:t>s used to hide internal implementation details, such as how teams and players are created</w:t>
      </w:r>
      <w:r w:rsidR="00711CCA">
        <w:rPr>
          <w:rFonts w:asciiTheme="majorHAnsi" w:hAnsiTheme="majorHAnsi" w:cstheme="majorHAnsi"/>
          <w:szCs w:val="22"/>
        </w:rPr>
        <w:t>. U</w:t>
      </w:r>
      <w:r w:rsidRPr="002753C8">
        <w:rPr>
          <w:rFonts w:asciiTheme="majorHAnsi" w:hAnsiTheme="majorHAnsi" w:cstheme="majorHAnsi"/>
          <w:szCs w:val="22"/>
        </w:rPr>
        <w:t xml:space="preserve">sers simply call </w:t>
      </w:r>
      <w:r w:rsidRPr="002753C8">
        <w:rPr>
          <w:rFonts w:ascii="Consolas" w:hAnsi="Consolas" w:cstheme="majorHAnsi"/>
          <w:szCs w:val="22"/>
        </w:rPr>
        <w:t>addTeam()</w:t>
      </w:r>
      <w:r w:rsidRPr="002753C8">
        <w:rPr>
          <w:rFonts w:asciiTheme="majorHAnsi" w:hAnsiTheme="majorHAnsi" w:cstheme="majorHAnsi"/>
          <w:szCs w:val="22"/>
        </w:rPr>
        <w:t xml:space="preserve"> or </w:t>
      </w:r>
      <w:r w:rsidRPr="002753C8">
        <w:rPr>
          <w:rFonts w:ascii="Consolas" w:hAnsi="Consolas" w:cstheme="majorHAnsi"/>
          <w:szCs w:val="22"/>
        </w:rPr>
        <w:t>addPlayer()</w:t>
      </w:r>
      <w:r w:rsidRPr="002753C8">
        <w:rPr>
          <w:rFonts w:asciiTheme="majorHAnsi" w:hAnsiTheme="majorHAnsi" w:cstheme="majorHAnsi"/>
          <w:szCs w:val="22"/>
        </w:rPr>
        <w:t xml:space="preserve"> without needing to know how the objects are constructed.</w:t>
      </w:r>
    </w:p>
    <w:p w14:paraId="0BFFEA5E" w14:textId="77777777" w:rsidR="002753C8" w:rsidRPr="002753C8" w:rsidRDefault="002753C8" w:rsidP="002753C8">
      <w:pPr>
        <w:suppressAutoHyphens/>
        <w:contextualSpacing/>
        <w:rPr>
          <w:rFonts w:asciiTheme="majorHAnsi" w:hAnsiTheme="majorHAnsi" w:cstheme="majorHAnsi"/>
          <w:szCs w:val="22"/>
        </w:rPr>
      </w:pPr>
    </w:p>
    <w:p w14:paraId="25B9CBD3" w14:textId="77777777" w:rsidR="002753C8" w:rsidRPr="002753C8"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Overall, the UML design supports a scalable and secure application by using </w:t>
      </w:r>
      <w:r w:rsidRPr="002753C8">
        <w:rPr>
          <w:rFonts w:asciiTheme="majorHAnsi" w:hAnsiTheme="majorHAnsi" w:cstheme="majorHAnsi"/>
          <w:b/>
          <w:bCs/>
          <w:szCs w:val="22"/>
        </w:rPr>
        <w:t>inheritance, composition, encapsulation, abstraction</w:t>
      </w:r>
      <w:r w:rsidRPr="002753C8">
        <w:rPr>
          <w:rFonts w:asciiTheme="majorHAnsi" w:hAnsiTheme="majorHAnsi" w:cstheme="majorHAnsi"/>
          <w:szCs w:val="22"/>
        </w:rPr>
        <w:t>, and well-known design patterns.</w:t>
      </w:r>
    </w:p>
    <w:p w14:paraId="12FFC130" w14:textId="1CFFFE69" w:rsidR="00B74AC9" w:rsidRPr="00B74AC9" w:rsidRDefault="00B74AC9" w:rsidP="00B74AC9">
      <w:pPr>
        <w:suppressAutoHyphens/>
        <w:contextualSpacing/>
        <w:rPr>
          <w:rFonts w:asciiTheme="majorHAnsi" w:hAnsiTheme="majorHAnsi" w:cstheme="majorHAnsi"/>
          <w:szCs w:val="22"/>
        </w:rPr>
      </w:pPr>
    </w:p>
    <w:p w14:paraId="6D04C9A3" w14:textId="111FCF24" w:rsidR="001964B0" w:rsidRPr="006B4954" w:rsidRDefault="001964B0" w:rsidP="001964B0">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0D938875" w14:textId="334F4493" w:rsidR="00CF315C"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9FC9159" w14:textId="77777777" w:rsidR="00727DFC" w:rsidRDefault="00727DFC" w:rsidP="006B4954">
      <w:pPr>
        <w:suppressAutoHyphens/>
        <w:contextualSpacing/>
        <w:rPr>
          <w:rFonts w:asciiTheme="majorHAnsi" w:hAnsiTheme="majorHAnsi" w:cstheme="majorHAnsi"/>
          <w:b/>
          <w:szCs w:val="22"/>
        </w:rPr>
      </w:pPr>
    </w:p>
    <w:p w14:paraId="6FAA3C3D" w14:textId="77777777" w:rsidR="00727DFC" w:rsidRDefault="00727DFC" w:rsidP="006B4954">
      <w:pPr>
        <w:suppressAutoHyphens/>
        <w:contextualSpacing/>
        <w:rPr>
          <w:rFonts w:asciiTheme="majorHAnsi" w:hAnsiTheme="majorHAnsi" w:cstheme="majorHAnsi"/>
          <w:b/>
          <w:szCs w:val="22"/>
        </w:rPr>
      </w:pPr>
    </w:p>
    <w:p w14:paraId="58E3636F" w14:textId="77777777" w:rsidR="00727DFC" w:rsidRDefault="00727DFC" w:rsidP="006B4954">
      <w:pPr>
        <w:suppressAutoHyphens/>
        <w:contextualSpacing/>
        <w:rPr>
          <w:rFonts w:asciiTheme="majorHAnsi" w:hAnsiTheme="majorHAnsi" w:cstheme="majorHAnsi"/>
          <w:b/>
          <w:szCs w:val="22"/>
        </w:rPr>
      </w:pPr>
    </w:p>
    <w:p w14:paraId="12B3F889" w14:textId="77777777" w:rsidR="00727DFC" w:rsidRPr="006B4954" w:rsidRDefault="00727DFC" w:rsidP="006B4954">
      <w:pPr>
        <w:suppressAutoHyphens/>
        <w:contextualSpacing/>
        <w:rPr>
          <w:rFonts w:asciiTheme="majorHAnsi" w:hAnsiTheme="majorHAnsi" w:cstheme="majorHAnsi"/>
          <w:b/>
          <w:szCs w:val="22"/>
        </w:rPr>
      </w:pPr>
    </w:p>
    <w:p w14:paraId="72F7885A" w14:textId="73FCFA0B" w:rsidR="00A325D0" w:rsidRDefault="00730BFB" w:rsidP="00150B4D">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w:t>
        </w:r>
        <w:r w:rsidRPr="006B4954">
          <w:rPr>
            <w:rFonts w:asciiTheme="majorHAnsi" w:hAnsiTheme="majorHAnsi" w:cstheme="majorHAnsi"/>
            <w:u w:val="single"/>
          </w:rPr>
          <w:t>n</w:t>
        </w:r>
        <w:bookmarkEnd w:id="13"/>
      </w:hyperlink>
      <w:bookmarkStart w:id="14" w:name="_332preebysj3" w:colFirst="0" w:colLast="0"/>
      <w:bookmarkEnd w:id="14"/>
    </w:p>
    <w:p w14:paraId="7D646EE8" w14:textId="19365C7D" w:rsidR="00CF315C" w:rsidRPr="00CF315C" w:rsidRDefault="00CF315C" w:rsidP="00CF315C">
      <w:r w:rsidRPr="00CF315C">
        <w:t xml:space="preserve">After working on </w:t>
      </w:r>
      <w:r w:rsidRPr="00CF315C">
        <w:rPr>
          <w:i/>
          <w:iCs/>
        </w:rPr>
        <w:t>Draw It or Lose It</w:t>
      </w:r>
      <w:r w:rsidRPr="00CF315C">
        <w:t>, modifications have been made to the Evaluation section to reflect updated requirement needs. This section now includes a detailed comparison of server-side capabilities, client-side considerations, and development tools across Mac, Linux, Windows, and mobile platforms. Each platform is evaluated based on its suitability for deploying the application in a distributed, cross-platform environment.</w:t>
      </w:r>
    </w:p>
    <w:tbl>
      <w:tblPr>
        <w:tblStyle w:val="a0"/>
        <w:tblpPr w:leftFromText="180" w:rightFromText="180" w:vertAnchor="text" w:tblpX="-660" w:tblpY="1"/>
        <w:tblOverlap w:val="never"/>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Description w:val="Table"/>
      </w:tblPr>
      <w:tblGrid>
        <w:gridCol w:w="1520"/>
        <w:gridCol w:w="2272"/>
        <w:gridCol w:w="2273"/>
        <w:gridCol w:w="2272"/>
        <w:gridCol w:w="2273"/>
      </w:tblGrid>
      <w:tr w:rsidR="00727DFC" w:rsidRPr="006B4954" w14:paraId="296F177E" w14:textId="77777777" w:rsidTr="00301FD7">
        <w:trPr>
          <w:cantSplit/>
          <w:trHeight w:val="61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272" w:type="dxa"/>
            <w:shd w:val="clear" w:color="auto" w:fill="auto"/>
            <w:tcMar>
              <w:top w:w="0" w:type="dxa"/>
              <w:left w:w="115" w:type="dxa"/>
              <w:bottom w:w="0" w:type="dxa"/>
              <w:right w:w="115" w:type="dxa"/>
            </w:tcMar>
          </w:tcPr>
          <w:p w14:paraId="5DF25D8F"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73" w:type="dxa"/>
            <w:shd w:val="clear" w:color="auto" w:fill="auto"/>
            <w:tcMar>
              <w:top w:w="0" w:type="dxa"/>
              <w:left w:w="115" w:type="dxa"/>
              <w:bottom w:w="0" w:type="dxa"/>
              <w:right w:w="115" w:type="dxa"/>
            </w:tcMar>
          </w:tcPr>
          <w:p w14:paraId="35FC1F8D"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72" w:type="dxa"/>
            <w:shd w:val="clear" w:color="auto" w:fill="auto"/>
            <w:tcMar>
              <w:top w:w="0" w:type="dxa"/>
              <w:left w:w="115" w:type="dxa"/>
              <w:bottom w:w="0" w:type="dxa"/>
              <w:right w:w="115" w:type="dxa"/>
            </w:tcMar>
          </w:tcPr>
          <w:p w14:paraId="24532D94"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73" w:type="dxa"/>
            <w:shd w:val="clear" w:color="auto" w:fill="auto"/>
            <w:tcMar>
              <w:top w:w="0" w:type="dxa"/>
              <w:left w:w="115" w:type="dxa"/>
              <w:bottom w:w="0" w:type="dxa"/>
              <w:right w:w="115" w:type="dxa"/>
            </w:tcMar>
          </w:tcPr>
          <w:p w14:paraId="260859F0"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27DFC" w:rsidRPr="006B4954" w14:paraId="167CD0F8" w14:textId="77777777" w:rsidTr="00301FD7">
        <w:trPr>
          <w:cantSplit/>
          <w:trHeight w:val="3580"/>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72" w:type="dxa"/>
            <w:shd w:val="clear" w:color="auto" w:fill="auto"/>
            <w:tcMar>
              <w:top w:w="0" w:type="dxa"/>
              <w:left w:w="115" w:type="dxa"/>
              <w:bottom w:w="0" w:type="dxa"/>
              <w:right w:w="115" w:type="dxa"/>
            </w:tcMar>
          </w:tcPr>
          <w:p w14:paraId="75C9CFA4" w14:textId="6E9A8215"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75E118B7" w14:textId="4479082B"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Easy to use, consistent, can run multiple OSs.</w:t>
            </w:r>
          </w:p>
          <w:p w14:paraId="731B9F4B" w14:textId="77777777" w:rsidR="00882BC9" w:rsidRDefault="00882BC9" w:rsidP="00727DFC">
            <w:pPr>
              <w:suppressAutoHyphens/>
              <w:contextualSpacing/>
              <w:rPr>
                <w:rFonts w:asciiTheme="majorHAnsi" w:hAnsiTheme="majorHAnsi" w:cstheme="majorHAnsi"/>
                <w:szCs w:val="22"/>
              </w:rPr>
            </w:pPr>
          </w:p>
          <w:p w14:paraId="4B8395B6" w14:textId="77777777" w:rsidR="0037776D" w:rsidRPr="0037776D" w:rsidRDefault="00BC51D3"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Advantages:</w:t>
            </w:r>
            <w:r w:rsidR="0037776D" w:rsidRPr="0037776D">
              <w:rPr>
                <w:rFonts w:asciiTheme="majorHAnsi" w:hAnsiTheme="majorHAnsi" w:cstheme="majorHAnsi"/>
                <w:szCs w:val="22"/>
                <w:u w:val="single"/>
              </w:rPr>
              <w:t xml:space="preserve"> </w:t>
            </w:r>
          </w:p>
          <w:p w14:paraId="1CB1DB54" w14:textId="215049C2"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Great for testing and small-scale hosting</w:t>
            </w:r>
            <w:r>
              <w:rPr>
                <w:rFonts w:asciiTheme="majorHAnsi" w:hAnsiTheme="majorHAnsi" w:cstheme="majorHAnsi"/>
                <w:szCs w:val="22"/>
              </w:rPr>
              <w:t>.</w:t>
            </w:r>
          </w:p>
          <w:p w14:paraId="14E89D85" w14:textId="77777777" w:rsidR="00882BC9" w:rsidRDefault="00882BC9" w:rsidP="00727DFC">
            <w:pPr>
              <w:suppressAutoHyphens/>
              <w:contextualSpacing/>
              <w:rPr>
                <w:rFonts w:asciiTheme="majorHAnsi" w:hAnsiTheme="majorHAnsi" w:cstheme="majorHAnsi"/>
                <w:szCs w:val="22"/>
              </w:rPr>
            </w:pPr>
          </w:p>
          <w:p w14:paraId="6A024798" w14:textId="10A32E86" w:rsidR="00BC51D3" w:rsidRDefault="0037776D" w:rsidP="00727DFC">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00BC51D3" w:rsidRPr="0037776D">
              <w:rPr>
                <w:rFonts w:asciiTheme="majorHAnsi" w:hAnsiTheme="majorHAnsi" w:cstheme="majorHAnsi"/>
                <w:szCs w:val="22"/>
                <w:u w:val="single"/>
              </w:rPr>
              <w:t>:</w:t>
            </w:r>
          </w:p>
          <w:p w14:paraId="5E095494" w14:textId="135CEA17" w:rsidR="00882BC9" w:rsidRP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Limited server tools and hosting flexibility.</w:t>
            </w:r>
          </w:p>
        </w:tc>
        <w:tc>
          <w:tcPr>
            <w:tcW w:w="2273" w:type="dxa"/>
            <w:shd w:val="clear" w:color="auto" w:fill="auto"/>
            <w:tcMar>
              <w:top w:w="0" w:type="dxa"/>
              <w:left w:w="115" w:type="dxa"/>
              <w:bottom w:w="0" w:type="dxa"/>
              <w:right w:w="115" w:type="dxa"/>
            </w:tcMar>
          </w:tcPr>
          <w:p w14:paraId="54A8B7F6"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67A63CFE" w14:textId="08A57824"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Open-source, stable, and secure.</w:t>
            </w:r>
          </w:p>
          <w:p w14:paraId="15121401" w14:textId="77777777" w:rsidR="00882BC9" w:rsidRDefault="00882BC9" w:rsidP="00727DFC">
            <w:pPr>
              <w:suppressAutoHyphens/>
              <w:contextualSpacing/>
              <w:rPr>
                <w:rFonts w:asciiTheme="majorHAnsi" w:hAnsiTheme="majorHAnsi" w:cstheme="majorHAnsi"/>
                <w:szCs w:val="22"/>
              </w:rPr>
            </w:pPr>
          </w:p>
          <w:p w14:paraId="6F7EDA4D"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 xml:space="preserve">Advantages: </w:t>
            </w:r>
          </w:p>
          <w:p w14:paraId="7FB0AA0A" w14:textId="1DBEC62F"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Ideal for web hosting, strong community support.</w:t>
            </w:r>
          </w:p>
          <w:p w14:paraId="22891C87" w14:textId="77777777" w:rsidR="00882BC9" w:rsidRDefault="00882BC9" w:rsidP="00727DFC">
            <w:pPr>
              <w:suppressAutoHyphens/>
              <w:contextualSpacing/>
              <w:rPr>
                <w:rFonts w:asciiTheme="majorHAnsi" w:hAnsiTheme="majorHAnsi" w:cstheme="majorHAnsi"/>
                <w:szCs w:val="22"/>
              </w:rPr>
            </w:pPr>
          </w:p>
          <w:p w14:paraId="6C41BBE8" w14:textId="77777777" w:rsidR="0037776D" w:rsidRDefault="0037776D" w:rsidP="00727DFC">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Pr="0037776D">
              <w:rPr>
                <w:rFonts w:asciiTheme="majorHAnsi" w:hAnsiTheme="majorHAnsi" w:cstheme="majorHAnsi"/>
                <w:szCs w:val="22"/>
                <w:u w:val="single"/>
              </w:rPr>
              <w:t>:</w:t>
            </w:r>
          </w:p>
          <w:p w14:paraId="4547A319" w14:textId="77777777" w:rsidR="00882BC9" w:rsidRDefault="00882BC9" w:rsidP="00727DFC">
            <w:pPr>
              <w:suppressAutoHyphens/>
              <w:contextualSpacing/>
              <w:rPr>
                <w:rFonts w:asciiTheme="majorHAnsi" w:hAnsiTheme="majorHAnsi" w:cstheme="majorHAnsi"/>
                <w:szCs w:val="22"/>
              </w:rPr>
            </w:pPr>
            <w:proofErr w:type="gramStart"/>
            <w:r w:rsidRPr="00882BC9">
              <w:rPr>
                <w:rFonts w:asciiTheme="majorHAnsi" w:hAnsiTheme="majorHAnsi" w:cstheme="majorHAnsi"/>
                <w:szCs w:val="22"/>
              </w:rPr>
              <w:t>Can</w:t>
            </w:r>
            <w:proofErr w:type="gramEnd"/>
            <w:r w:rsidRPr="00882BC9">
              <w:rPr>
                <w:rFonts w:asciiTheme="majorHAnsi" w:hAnsiTheme="majorHAnsi" w:cstheme="majorHAnsi"/>
                <w:szCs w:val="22"/>
              </w:rPr>
              <w:t xml:space="preserve"> be harder to configure for beginners.</w:t>
            </w:r>
          </w:p>
          <w:p w14:paraId="26FEAA67" w14:textId="79F0C996" w:rsidR="00B60220" w:rsidRPr="006B4954" w:rsidRDefault="00B60220" w:rsidP="00727DFC">
            <w:pPr>
              <w:suppressAutoHyphens/>
              <w:contextualSpacing/>
              <w:rPr>
                <w:rFonts w:asciiTheme="majorHAnsi" w:hAnsiTheme="majorHAnsi" w:cstheme="majorHAnsi"/>
                <w:szCs w:val="22"/>
              </w:rPr>
            </w:pPr>
          </w:p>
        </w:tc>
        <w:tc>
          <w:tcPr>
            <w:tcW w:w="2272" w:type="dxa"/>
            <w:shd w:val="clear" w:color="auto" w:fill="auto"/>
            <w:tcMar>
              <w:top w:w="0" w:type="dxa"/>
              <w:left w:w="115" w:type="dxa"/>
              <w:bottom w:w="0" w:type="dxa"/>
              <w:right w:w="115" w:type="dxa"/>
            </w:tcMar>
          </w:tcPr>
          <w:p w14:paraId="5CAD05A0" w14:textId="77777777" w:rsidR="00882BC9" w:rsidRDefault="00882BC9" w:rsidP="00727DFC">
            <w:pPr>
              <w:suppressAutoHyphens/>
              <w:contextualSpacing/>
              <w:rPr>
                <w:rFonts w:asciiTheme="majorHAnsi" w:hAnsiTheme="majorHAnsi" w:cstheme="majorHAnsi"/>
                <w:szCs w:val="22"/>
                <w:u w:val="single"/>
              </w:rPr>
            </w:pPr>
            <w:r w:rsidRPr="00882BC9">
              <w:rPr>
                <w:rFonts w:asciiTheme="majorHAnsi" w:hAnsiTheme="majorHAnsi" w:cstheme="majorHAnsi"/>
                <w:szCs w:val="22"/>
                <w:u w:val="single"/>
              </w:rPr>
              <w:t xml:space="preserve">Characteristics: </w:t>
            </w:r>
            <w:r w:rsidRPr="00882BC9">
              <w:rPr>
                <w:rFonts w:asciiTheme="majorHAnsi" w:hAnsiTheme="majorHAnsi" w:cstheme="majorHAnsi"/>
                <w:szCs w:val="22"/>
              </w:rPr>
              <w:t>Widely used and well-supported.</w:t>
            </w:r>
          </w:p>
          <w:p w14:paraId="00FBAE62" w14:textId="77777777" w:rsidR="00882BC9" w:rsidRDefault="00882BC9" w:rsidP="00727DFC">
            <w:pPr>
              <w:suppressAutoHyphens/>
              <w:contextualSpacing/>
              <w:rPr>
                <w:rFonts w:asciiTheme="majorHAnsi" w:hAnsiTheme="majorHAnsi" w:cstheme="majorHAnsi"/>
                <w:szCs w:val="22"/>
                <w:u w:val="single"/>
              </w:rPr>
            </w:pPr>
            <w:r w:rsidRPr="00882BC9">
              <w:rPr>
                <w:rFonts w:asciiTheme="majorHAnsi" w:hAnsiTheme="majorHAnsi" w:cstheme="majorHAnsi"/>
                <w:szCs w:val="22"/>
                <w:u w:val="single"/>
              </w:rPr>
              <w:br/>
              <w:t xml:space="preserve">Advantages: </w:t>
            </w:r>
          </w:p>
          <w:p w14:paraId="2D346976" w14:textId="4EBE98E0" w:rsidR="00882BC9" w:rsidRDefault="00882BC9" w:rsidP="00727DFC">
            <w:pPr>
              <w:suppressAutoHyphens/>
              <w:contextualSpacing/>
              <w:rPr>
                <w:rFonts w:asciiTheme="majorHAnsi" w:hAnsiTheme="majorHAnsi" w:cstheme="majorHAnsi"/>
                <w:szCs w:val="22"/>
                <w:u w:val="single"/>
              </w:rPr>
            </w:pPr>
            <w:r w:rsidRPr="00882BC9">
              <w:rPr>
                <w:rFonts w:asciiTheme="majorHAnsi" w:hAnsiTheme="majorHAnsi" w:cstheme="majorHAnsi"/>
                <w:szCs w:val="22"/>
              </w:rPr>
              <w:t>Easy setup and broad compatibility.</w:t>
            </w:r>
          </w:p>
          <w:p w14:paraId="12DBF5D5" w14:textId="6BC568A9" w:rsidR="00A325D0" w:rsidRPr="006B4954"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u w:val="single"/>
              </w:rPr>
              <w:br/>
              <w:t>Weaknesses:</w:t>
            </w:r>
            <w:r>
              <w:rPr>
                <w:rFonts w:asciiTheme="majorHAnsi" w:hAnsiTheme="majorHAnsi" w:cstheme="majorHAnsi"/>
                <w:szCs w:val="22"/>
                <w:u w:val="single"/>
              </w:rPr>
              <w:t xml:space="preserve"> </w:t>
            </w:r>
            <w:r w:rsidRPr="00882BC9">
              <w:rPr>
                <w:rFonts w:asciiTheme="majorHAnsi" w:hAnsiTheme="majorHAnsi" w:cstheme="majorHAnsi"/>
                <w:szCs w:val="22"/>
              </w:rPr>
              <w:t>Higher exposure to security risks.</w:t>
            </w:r>
          </w:p>
        </w:tc>
        <w:tc>
          <w:tcPr>
            <w:tcW w:w="2273" w:type="dxa"/>
            <w:shd w:val="clear" w:color="auto" w:fill="auto"/>
            <w:tcMar>
              <w:top w:w="0" w:type="dxa"/>
              <w:left w:w="115" w:type="dxa"/>
              <w:bottom w:w="0" w:type="dxa"/>
              <w:right w:w="115" w:type="dxa"/>
            </w:tcMar>
          </w:tcPr>
          <w:p w14:paraId="6BA0985A"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0B01A877" w14:textId="1019DEDB"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Platform-independent and portable.</w:t>
            </w:r>
          </w:p>
          <w:p w14:paraId="4F67F7C3" w14:textId="77777777" w:rsidR="00882BC9" w:rsidRDefault="00882BC9" w:rsidP="00727DFC">
            <w:pPr>
              <w:suppressAutoHyphens/>
              <w:contextualSpacing/>
              <w:rPr>
                <w:rFonts w:asciiTheme="majorHAnsi" w:hAnsiTheme="majorHAnsi" w:cstheme="majorHAnsi"/>
                <w:szCs w:val="22"/>
              </w:rPr>
            </w:pPr>
          </w:p>
          <w:p w14:paraId="59A882C5"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 xml:space="preserve">Advantages: </w:t>
            </w:r>
          </w:p>
          <w:p w14:paraId="30AD997B" w14:textId="1EBCD241"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Accessible from anywhere with an internet connection.</w:t>
            </w:r>
          </w:p>
          <w:p w14:paraId="53909056" w14:textId="77777777" w:rsidR="0037776D" w:rsidRDefault="0037776D" w:rsidP="00727DFC">
            <w:pPr>
              <w:suppressAutoHyphens/>
              <w:contextualSpacing/>
              <w:rPr>
                <w:rFonts w:asciiTheme="majorHAnsi" w:hAnsiTheme="majorHAnsi" w:cstheme="majorHAnsi"/>
                <w:szCs w:val="22"/>
              </w:rPr>
            </w:pPr>
          </w:p>
          <w:p w14:paraId="0EE5DC54" w14:textId="77777777" w:rsidR="0037776D" w:rsidRDefault="0037776D" w:rsidP="00727DFC">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Pr="0037776D">
              <w:rPr>
                <w:rFonts w:asciiTheme="majorHAnsi" w:hAnsiTheme="majorHAnsi" w:cstheme="majorHAnsi"/>
                <w:szCs w:val="22"/>
                <w:u w:val="single"/>
              </w:rPr>
              <w:t>:</w:t>
            </w:r>
          </w:p>
          <w:p w14:paraId="76E5D6F4" w14:textId="77777777" w:rsidR="00A325D0"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Not suitable for hosting full applications; limited to light client use.</w:t>
            </w:r>
          </w:p>
          <w:p w14:paraId="1B7299A3" w14:textId="2D477518" w:rsidR="00301FD7" w:rsidRPr="006B4954" w:rsidRDefault="00301FD7" w:rsidP="00727DFC">
            <w:pPr>
              <w:suppressAutoHyphens/>
              <w:contextualSpacing/>
              <w:rPr>
                <w:rFonts w:asciiTheme="majorHAnsi" w:hAnsiTheme="majorHAnsi" w:cstheme="majorHAnsi"/>
                <w:szCs w:val="22"/>
              </w:rPr>
            </w:pPr>
          </w:p>
        </w:tc>
      </w:tr>
      <w:tr w:rsidR="00727DFC" w:rsidRPr="006B4954" w14:paraId="2419AEA0" w14:textId="77777777" w:rsidTr="00301FD7">
        <w:trPr>
          <w:cantSplit/>
          <w:trHeight w:val="4834"/>
          <w:tblHeader/>
        </w:trPr>
        <w:tc>
          <w:tcPr>
            <w:tcW w:w="1520" w:type="dxa"/>
            <w:shd w:val="clear" w:color="auto" w:fill="auto"/>
            <w:tcMar>
              <w:top w:w="0" w:type="dxa"/>
              <w:left w:w="115" w:type="dxa"/>
              <w:bottom w:w="0" w:type="dxa"/>
              <w:right w:w="115" w:type="dxa"/>
            </w:tcMar>
          </w:tcPr>
          <w:p w14:paraId="4D6969E6" w14:textId="1D4B214C"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272" w:type="dxa"/>
            <w:shd w:val="clear" w:color="auto" w:fill="auto"/>
            <w:tcMar>
              <w:top w:w="0" w:type="dxa"/>
              <w:left w:w="115" w:type="dxa"/>
              <w:bottom w:w="0" w:type="dxa"/>
              <w:right w:w="115" w:type="dxa"/>
            </w:tcMar>
          </w:tcPr>
          <w:p w14:paraId="6010720C" w14:textId="031ECE86" w:rsidR="00882BC9" w:rsidRPr="00CF315C" w:rsidRDefault="00C01FD1" w:rsidP="00727DFC">
            <w:pPr>
              <w:rPr>
                <w:sz w:val="24"/>
              </w:rPr>
            </w:pPr>
            <w:r>
              <w:t>Excellent for developing and testing on Apple hardware. Developers must use Safari or WebKit-based engines for full compatibility testing. Deployment is more expensive due to hardware costs. Requires optimization for high-resolution Retina displays and integration with macOS-specific browser behavior.</w:t>
            </w:r>
          </w:p>
        </w:tc>
        <w:tc>
          <w:tcPr>
            <w:tcW w:w="2273" w:type="dxa"/>
            <w:shd w:val="clear" w:color="auto" w:fill="auto"/>
            <w:tcMar>
              <w:top w:w="0" w:type="dxa"/>
              <w:left w:w="115" w:type="dxa"/>
              <w:bottom w:w="0" w:type="dxa"/>
              <w:right w:w="115" w:type="dxa"/>
            </w:tcMar>
          </w:tcPr>
          <w:p w14:paraId="51B970EC" w14:textId="77777777" w:rsidR="00A325D0" w:rsidRDefault="00C01FD1" w:rsidP="00727DFC">
            <w:r>
              <w:t xml:space="preserve">Requires more technical skill and is often used in enterprise or development-heavy environments. Compatibility with major browsers like Chrome and Firefox is </w:t>
            </w:r>
            <w:proofErr w:type="gramStart"/>
            <w:r>
              <w:t>good, but</w:t>
            </w:r>
            <w:proofErr w:type="gramEnd"/>
            <w:r>
              <w:t xml:space="preserve"> display rendering can vary slightly by desktop environment (e.g., GNOME vs. KDE). Must consider font rendering, device scaling, and system-level browser settings.</w:t>
            </w:r>
          </w:p>
          <w:p w14:paraId="71F419DD" w14:textId="3CF6D241" w:rsidR="00B60220" w:rsidRPr="00CF315C" w:rsidRDefault="00B60220" w:rsidP="00727DFC">
            <w:pPr>
              <w:rPr>
                <w:sz w:val="24"/>
              </w:rPr>
            </w:pPr>
          </w:p>
        </w:tc>
        <w:tc>
          <w:tcPr>
            <w:tcW w:w="2272" w:type="dxa"/>
            <w:shd w:val="clear" w:color="auto" w:fill="auto"/>
            <w:tcMar>
              <w:top w:w="0" w:type="dxa"/>
              <w:left w:w="115" w:type="dxa"/>
              <w:bottom w:w="0" w:type="dxa"/>
              <w:right w:w="115" w:type="dxa"/>
            </w:tcMar>
          </w:tcPr>
          <w:p w14:paraId="3C911584" w14:textId="63ECEB57" w:rsidR="00A325D0" w:rsidRPr="00CF315C" w:rsidRDefault="00C01FD1" w:rsidP="00727DFC">
            <w:pPr>
              <w:rPr>
                <w:sz w:val="24"/>
              </w:rPr>
            </w:pPr>
            <w:r>
              <w:t>Most common for end users and easy to support. Highly compatible with browsers like Chrome, Edge, and Firefox. Optimization includes testing for screen resolution variance, accessibility settings, and JavaScript execution in Windows-managed environments.</w:t>
            </w:r>
          </w:p>
        </w:tc>
        <w:tc>
          <w:tcPr>
            <w:tcW w:w="2273" w:type="dxa"/>
            <w:shd w:val="clear" w:color="auto" w:fill="auto"/>
            <w:tcMar>
              <w:top w:w="0" w:type="dxa"/>
              <w:left w:w="115" w:type="dxa"/>
              <w:bottom w:w="0" w:type="dxa"/>
              <w:right w:w="115" w:type="dxa"/>
            </w:tcMar>
          </w:tcPr>
          <w:p w14:paraId="09B1356D" w14:textId="77777777" w:rsidR="00882BC9" w:rsidRDefault="00C01FD1" w:rsidP="00727DFC">
            <w:r>
              <w:t>Must support iOS and Android, covering a wide range of screen sizes, OS versions, and input types. Requires responsive design techniques such as CSS media queries and viewport scaling. Touchscreen interactions and battery efficiency should also be considered. Testing on physical devices or emulators (e.g., Android Studio AVD, Xcode Simulator) is essential.</w:t>
            </w:r>
          </w:p>
          <w:p w14:paraId="24F347E4" w14:textId="130D5FBF" w:rsidR="00301FD7" w:rsidRPr="00CF315C" w:rsidRDefault="00301FD7" w:rsidP="00727DFC">
            <w:pPr>
              <w:rPr>
                <w:sz w:val="24"/>
              </w:rPr>
            </w:pPr>
          </w:p>
        </w:tc>
      </w:tr>
      <w:tr w:rsidR="00727DFC" w:rsidRPr="006B4954" w14:paraId="4C2B3BD4" w14:textId="77777777" w:rsidTr="00301FD7">
        <w:trPr>
          <w:cantSplit/>
          <w:trHeight w:val="385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72" w:type="dxa"/>
            <w:shd w:val="clear" w:color="auto" w:fill="auto"/>
            <w:tcMar>
              <w:top w:w="0" w:type="dxa"/>
              <w:left w:w="115" w:type="dxa"/>
              <w:bottom w:w="0" w:type="dxa"/>
              <w:right w:w="115" w:type="dxa"/>
            </w:tcMar>
          </w:tcPr>
          <w:p w14:paraId="291B15A3" w14:textId="77777777" w:rsidR="00A325D0" w:rsidRDefault="00C01FD1" w:rsidP="00727DFC">
            <w:r>
              <w:t>Uses Swift and Objective-C for native development. Xcode and Xcode Cloud are the standard IDEs. Cross-platform development may still require macOS for building iOS applications, even if using frameworks like React Native or Flutter. Licensing for Apple Developer Program ($99/year) is required for app deployment.</w:t>
            </w:r>
          </w:p>
          <w:p w14:paraId="0CB26F5B" w14:textId="57BD15D8" w:rsidR="00301FD7" w:rsidRPr="00CF315C" w:rsidRDefault="00301FD7" w:rsidP="00727DFC">
            <w:pPr>
              <w:rPr>
                <w:sz w:val="24"/>
              </w:rPr>
            </w:pPr>
          </w:p>
        </w:tc>
        <w:tc>
          <w:tcPr>
            <w:tcW w:w="2273" w:type="dxa"/>
            <w:shd w:val="clear" w:color="auto" w:fill="auto"/>
            <w:tcMar>
              <w:top w:w="0" w:type="dxa"/>
              <w:left w:w="115" w:type="dxa"/>
              <w:bottom w:w="0" w:type="dxa"/>
              <w:right w:w="115" w:type="dxa"/>
            </w:tcMar>
          </w:tcPr>
          <w:p w14:paraId="425DACA9" w14:textId="77777777" w:rsidR="00C01FD1" w:rsidRDefault="00C01FD1" w:rsidP="00727DFC">
            <w:pPr>
              <w:rPr>
                <w:sz w:val="24"/>
              </w:rPr>
            </w:pPr>
            <w:r>
              <w:t>Supports tools like Docker, IntelliJ, Eclipse, NetBeans, and VS Code. Ideal for server-side development using Java, Python, and Node.js. Most tools are open source with no licensing fees. Often used in DevOps workflows for CI/CD and automated testing pipelines.</w:t>
            </w:r>
          </w:p>
          <w:p w14:paraId="3466B885" w14:textId="3B4848BD" w:rsidR="00A325D0" w:rsidRPr="006B4954" w:rsidRDefault="00A325D0" w:rsidP="00727DFC">
            <w:pPr>
              <w:suppressAutoHyphens/>
              <w:contextualSpacing/>
              <w:rPr>
                <w:rFonts w:asciiTheme="majorHAnsi" w:hAnsiTheme="majorHAnsi" w:cstheme="majorHAnsi"/>
                <w:szCs w:val="22"/>
              </w:rPr>
            </w:pPr>
          </w:p>
        </w:tc>
        <w:tc>
          <w:tcPr>
            <w:tcW w:w="2272" w:type="dxa"/>
            <w:shd w:val="clear" w:color="auto" w:fill="auto"/>
            <w:tcMar>
              <w:top w:w="0" w:type="dxa"/>
              <w:left w:w="115" w:type="dxa"/>
              <w:bottom w:w="0" w:type="dxa"/>
              <w:right w:w="115" w:type="dxa"/>
            </w:tcMar>
          </w:tcPr>
          <w:p w14:paraId="20EAC65B" w14:textId="77777777" w:rsidR="00C01FD1" w:rsidRDefault="00C01FD1" w:rsidP="00727DFC">
            <w:pPr>
              <w:rPr>
                <w:sz w:val="24"/>
              </w:rPr>
            </w:pPr>
            <w:r>
              <w:t>Compatible with Visual Studio, IntelliJ, Eclipse, and Git. Most suited for .NET development or Java. Offers access to Azure DevOps tools and GitHub integration. Some tools, like Visual Studio Professional, may require a paid license.</w:t>
            </w:r>
          </w:p>
          <w:p w14:paraId="63C1A493" w14:textId="49C96CD8" w:rsidR="00A325D0" w:rsidRPr="006B4954" w:rsidRDefault="00A325D0" w:rsidP="00727DFC">
            <w:pPr>
              <w:suppressAutoHyphens/>
              <w:contextualSpacing/>
              <w:rPr>
                <w:rFonts w:asciiTheme="majorHAnsi" w:hAnsiTheme="majorHAnsi" w:cstheme="majorHAnsi"/>
                <w:szCs w:val="22"/>
              </w:rPr>
            </w:pPr>
          </w:p>
        </w:tc>
        <w:tc>
          <w:tcPr>
            <w:tcW w:w="2273" w:type="dxa"/>
            <w:shd w:val="clear" w:color="auto" w:fill="auto"/>
            <w:tcMar>
              <w:top w:w="0" w:type="dxa"/>
              <w:left w:w="115" w:type="dxa"/>
              <w:bottom w:w="0" w:type="dxa"/>
              <w:right w:w="115" w:type="dxa"/>
            </w:tcMar>
          </w:tcPr>
          <w:p w14:paraId="73918522" w14:textId="77777777" w:rsidR="00C01FD1" w:rsidRDefault="00C01FD1" w:rsidP="00727DFC">
            <w:pPr>
              <w:rPr>
                <w:sz w:val="24"/>
              </w:rPr>
            </w:pPr>
            <w:r>
              <w:t>Java, Kotlin (Android) and Swift (iOS) are standard. IDEs include Android Studio and Xcode. Cross-platform tools like Flutter and React Native allow for one codebase, but testing must still be platform-specific. Build and deployment may require use of App Store Connect or Google Play Console accounts.</w:t>
            </w:r>
          </w:p>
          <w:p w14:paraId="16D38893" w14:textId="5AD97F3F" w:rsidR="00882BC9" w:rsidRPr="0037776D" w:rsidRDefault="00882BC9" w:rsidP="00727DFC">
            <w:pPr>
              <w:rPr>
                <w:sz w:val="24"/>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5D424F4" w:rsidR="00A325D0" w:rsidRDefault="00730BFB" w:rsidP="00C74C04">
      <w:pPr>
        <w:pStyle w:val="List"/>
      </w:pPr>
      <w:r w:rsidRPr="000003C6">
        <w:rPr>
          <w:b/>
        </w:rPr>
        <w:t>Operating Platform</w:t>
      </w:r>
      <w:r w:rsidRPr="006B4954">
        <w:t xml:space="preserve">: </w:t>
      </w:r>
      <w:r w:rsidR="00301FD7" w:rsidRPr="00301FD7">
        <w:t>While Windows is a practical choice due to its ability to integrate with the existing Android application, Linux should also be considered for deployment. Linux is widely adopted for hosting web applications because of its scalability, stability, strong community support, and low cost. Developers may prefer using Windows during development for its broad compatibility and tool support, but deploying to Linux in a production environment may offer greater efficiency and reliability.</w:t>
      </w:r>
    </w:p>
    <w:p w14:paraId="491AAD8E" w14:textId="77777777" w:rsidR="000003C6" w:rsidRPr="000003C6" w:rsidRDefault="000003C6" w:rsidP="000003C6">
      <w:pPr>
        <w:pStyle w:val="List"/>
        <w:numPr>
          <w:ilvl w:val="0"/>
          <w:numId w:val="0"/>
        </w:numPr>
        <w:ind w:left="720"/>
      </w:pPr>
    </w:p>
    <w:p w14:paraId="16D2F32B" w14:textId="1DC30B61" w:rsidR="00A325D0" w:rsidRPr="006B4954" w:rsidRDefault="00730BFB" w:rsidP="00301FD7">
      <w:pPr>
        <w:pStyle w:val="List"/>
      </w:pPr>
      <w:r w:rsidRPr="006B4954">
        <w:rPr>
          <w:b/>
        </w:rPr>
        <w:t>Operating Systems Architectures</w:t>
      </w:r>
      <w:r w:rsidRPr="006B4954">
        <w:t xml:space="preserve">: </w:t>
      </w:r>
      <w:r w:rsidR="00301FD7" w:rsidRPr="00301FD7">
        <w:t>Both Windows and Linux offer layered architectures that support stability and scalability. Windows provides strong support for multitasking, consistent updates, and broad hardware compatibility. Linux, on the other hand, is known for its modular structure, system-level flexibility, and reliability in server environments. These qualities make Linux especially well-suited for deploying web applications. Either platform can support the game, but Linux may offer long-term advantages for hosting in a distributed environment.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114FEFFA" w14:textId="73A56C9F" w:rsidR="000003C6" w:rsidRDefault="00730BFB" w:rsidP="00D80B54">
      <w:pPr>
        <w:pStyle w:val="List"/>
      </w:pPr>
      <w:r w:rsidRPr="00301FD7">
        <w:rPr>
          <w:b/>
        </w:rPr>
        <w:t>Storage Management</w:t>
      </w:r>
      <w:r w:rsidRPr="006B4954">
        <w:t xml:space="preserve">: </w:t>
      </w:r>
      <w:r w:rsidR="00301FD7" w:rsidRPr="00301FD7">
        <w:t>For deployment on Linux, it is recommended to use a cloud-based storage solution such as Amazon S3, Google Cloud Storage, or a Linux-compatible database like MySQL or PostgreSQL. These options offer high reliability, automatic backups, and horizontal scalability. For development on Windows, cloud services such as Microsoft Azure can also be used and integrated with the Java application through APIs. Both environments support efficient data access and are well-suited for managing user data and game state information.</w:t>
      </w:r>
    </w:p>
    <w:p w14:paraId="432F86B7" w14:textId="77777777" w:rsidR="000003C6" w:rsidRPr="000003C6" w:rsidRDefault="000003C6" w:rsidP="000003C6">
      <w:pPr>
        <w:pStyle w:val="List"/>
        <w:numPr>
          <w:ilvl w:val="0"/>
          <w:numId w:val="0"/>
        </w:numPr>
        <w:ind w:left="720"/>
      </w:pPr>
    </w:p>
    <w:p w14:paraId="3BAE58AE" w14:textId="7235DDA5" w:rsidR="00BC64A6" w:rsidRDefault="00730BFB" w:rsidP="00301FD7">
      <w:pPr>
        <w:pStyle w:val="List"/>
      </w:pPr>
      <w:r w:rsidRPr="00BC64A6">
        <w:rPr>
          <w:b/>
        </w:rPr>
        <w:t>Memory Management</w:t>
      </w:r>
      <w:r w:rsidRPr="006B4954">
        <w:t xml:space="preserve">: </w:t>
      </w:r>
      <w:r w:rsidR="00301FD7" w:rsidRPr="00301FD7">
        <w:t>Operating systems like Windows and Linux use virtual memory and paging to manage RAM efficiently. When RAM is full, part of the hard drive is allocated to keep programs running smoothly. This helps prevent crashes and allows the system to manage multiple active users at once. This method is particularly useful for applications like Draw It or Lose It, where many users may be active simultaneously. Both Windows and Linux handle memory well for responsive, stable performance.</w:t>
      </w:r>
    </w:p>
    <w:p w14:paraId="6F80CFBC" w14:textId="77777777" w:rsidR="00BC64A6" w:rsidRPr="00BC64A6" w:rsidRDefault="00BC64A6" w:rsidP="00BC64A6">
      <w:pPr>
        <w:pStyle w:val="List"/>
        <w:numPr>
          <w:ilvl w:val="0"/>
          <w:numId w:val="0"/>
        </w:numPr>
        <w:ind w:left="720"/>
      </w:pPr>
    </w:p>
    <w:p w14:paraId="00C89F39" w14:textId="504E96F6" w:rsidR="00A325D0" w:rsidRDefault="00730BFB" w:rsidP="004F53AD">
      <w:pPr>
        <w:pStyle w:val="List"/>
      </w:pPr>
      <w:r w:rsidRPr="00882BC9">
        <w:rPr>
          <w:b/>
        </w:rPr>
        <w:t>Distributed Systems and Networks</w:t>
      </w:r>
      <w:r w:rsidRPr="006B4954">
        <w:t xml:space="preserve">: </w:t>
      </w:r>
      <w:r w:rsidR="000003C6" w:rsidRPr="000003C6">
        <w:t xml:space="preserve">"Draw It or Lose It" is designed to support multiple platforms through the utilization of RESTful APIs, enabling communication between server and client devices. Data transmission occurs over secure connections (HTTPS) to ensure data integrity and confidentiality. The implementation of load balancers and backup servers is essential to mitigate downtime. In the event of a server failure or network disruption, </w:t>
      </w:r>
      <w:r w:rsidR="00882BC9" w:rsidRPr="00882BC9">
        <w:t>these backup systems help maintain operations, improving reliability for users.</w:t>
      </w:r>
    </w:p>
    <w:p w14:paraId="76E9B43E" w14:textId="77777777" w:rsidR="00882BC9" w:rsidRPr="00882BC9" w:rsidRDefault="00882BC9" w:rsidP="00882BC9">
      <w:pPr>
        <w:pStyle w:val="List"/>
        <w:numPr>
          <w:ilvl w:val="0"/>
          <w:numId w:val="0"/>
        </w:numPr>
        <w:ind w:left="720"/>
      </w:pPr>
    </w:p>
    <w:p w14:paraId="2B90FC64" w14:textId="4B3DB638" w:rsidR="00A325D0" w:rsidRDefault="00730BFB" w:rsidP="00FD2C32">
      <w:pPr>
        <w:pStyle w:val="List"/>
      </w:pPr>
      <w:r w:rsidRPr="006B4954">
        <w:rPr>
          <w:b/>
        </w:rPr>
        <w:t>Security</w:t>
      </w:r>
      <w:r w:rsidRPr="006B4954">
        <w:t xml:space="preserve">: </w:t>
      </w:r>
      <w:r w:rsidR="000003C6" w:rsidRPr="000003C6">
        <w:t>To safeguard user data, it is essential for the application to implement HTTPS, user authentication mechanisms, such as logins and passwords, and data encryption protocols. Windows operating systems provide features such as firewalls, antivirus protection, and role-based access control, which collectively restrict access to system files. Moreover, it is critical to employ secure tokens and encrypted connections, such as SSL/TLS, across different platforms to mitigate the risks of hacking and data breaches.</w:t>
      </w:r>
    </w:p>
    <w:p w14:paraId="672BBD49" w14:textId="77777777" w:rsidR="00C01FD1" w:rsidRDefault="00C01FD1" w:rsidP="00C01FD1">
      <w:pPr>
        <w:pStyle w:val="ListParagraph"/>
      </w:pPr>
    </w:p>
    <w:p w14:paraId="28B29C87" w14:textId="77777777" w:rsidR="00C01FD1" w:rsidRPr="006B4954" w:rsidRDefault="00C01FD1" w:rsidP="00C01FD1">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8328F" w14:textId="77777777" w:rsidR="002B6318" w:rsidRDefault="002B6318">
      <w:r>
        <w:separator/>
      </w:r>
    </w:p>
  </w:endnote>
  <w:endnote w:type="continuationSeparator" w:id="0">
    <w:p w14:paraId="55BD3DDD" w14:textId="77777777" w:rsidR="002B6318" w:rsidRDefault="002B6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C95A0" w14:textId="77777777" w:rsidR="002B6318" w:rsidRDefault="002B6318">
      <w:r>
        <w:separator/>
      </w:r>
    </w:p>
  </w:footnote>
  <w:footnote w:type="continuationSeparator" w:id="0">
    <w:p w14:paraId="129F48DB" w14:textId="77777777" w:rsidR="002B6318" w:rsidRDefault="002B6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C0028"/>
    <w:multiLevelType w:val="hybridMultilevel"/>
    <w:tmpl w:val="512E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794281"/>
    <w:multiLevelType w:val="hybridMultilevel"/>
    <w:tmpl w:val="26C2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A65005"/>
    <w:multiLevelType w:val="multilevel"/>
    <w:tmpl w:val="29E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44830"/>
    <w:multiLevelType w:val="hybridMultilevel"/>
    <w:tmpl w:val="4C4E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11C4E"/>
    <w:multiLevelType w:val="multilevel"/>
    <w:tmpl w:val="016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26407"/>
    <w:multiLevelType w:val="hybridMultilevel"/>
    <w:tmpl w:val="36663816"/>
    <w:lvl w:ilvl="0" w:tplc="A28C436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481596"/>
    <w:multiLevelType w:val="hybridMultilevel"/>
    <w:tmpl w:val="60CE4488"/>
    <w:lvl w:ilvl="0" w:tplc="A28C43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3897737">
    <w:abstractNumId w:val="6"/>
  </w:num>
  <w:num w:numId="9" w16cid:durableId="1914005692">
    <w:abstractNumId w:val="13"/>
  </w:num>
  <w:num w:numId="10" w16cid:durableId="2020422194">
    <w:abstractNumId w:val="12"/>
  </w:num>
  <w:num w:numId="11" w16cid:durableId="1428767679">
    <w:abstractNumId w:val="8"/>
  </w:num>
  <w:num w:numId="12" w16cid:durableId="858660165">
    <w:abstractNumId w:val="11"/>
  </w:num>
  <w:num w:numId="13" w16cid:durableId="1675766021">
    <w:abstractNumId w:val="10"/>
  </w:num>
  <w:num w:numId="14" w16cid:durableId="1526140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7582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3C6"/>
    <w:rsid w:val="00011A38"/>
    <w:rsid w:val="00060745"/>
    <w:rsid w:val="000E368B"/>
    <w:rsid w:val="000F5165"/>
    <w:rsid w:val="00150B4D"/>
    <w:rsid w:val="00163A96"/>
    <w:rsid w:val="00167F8E"/>
    <w:rsid w:val="001964B0"/>
    <w:rsid w:val="001B7DDA"/>
    <w:rsid w:val="002541D3"/>
    <w:rsid w:val="002753C8"/>
    <w:rsid w:val="002B6318"/>
    <w:rsid w:val="002C25EE"/>
    <w:rsid w:val="002D1B79"/>
    <w:rsid w:val="00301FD7"/>
    <w:rsid w:val="003231D7"/>
    <w:rsid w:val="00367F61"/>
    <w:rsid w:val="003723B7"/>
    <w:rsid w:val="0037776D"/>
    <w:rsid w:val="004212BC"/>
    <w:rsid w:val="004269FD"/>
    <w:rsid w:val="0043672B"/>
    <w:rsid w:val="004C3F68"/>
    <w:rsid w:val="004C5263"/>
    <w:rsid w:val="004D630E"/>
    <w:rsid w:val="00547AF1"/>
    <w:rsid w:val="00564A56"/>
    <w:rsid w:val="005E3957"/>
    <w:rsid w:val="005F49E3"/>
    <w:rsid w:val="005F7AB3"/>
    <w:rsid w:val="00621312"/>
    <w:rsid w:val="00660DDA"/>
    <w:rsid w:val="00691EB9"/>
    <w:rsid w:val="006B4954"/>
    <w:rsid w:val="00711CCA"/>
    <w:rsid w:val="00717FC1"/>
    <w:rsid w:val="00727DFC"/>
    <w:rsid w:val="00730BFB"/>
    <w:rsid w:val="007B28D2"/>
    <w:rsid w:val="007F3EC1"/>
    <w:rsid w:val="00871D2B"/>
    <w:rsid w:val="00882BC9"/>
    <w:rsid w:val="008A485F"/>
    <w:rsid w:val="009552E6"/>
    <w:rsid w:val="009649F5"/>
    <w:rsid w:val="00987146"/>
    <w:rsid w:val="009C2374"/>
    <w:rsid w:val="00A325D0"/>
    <w:rsid w:val="00A44CD0"/>
    <w:rsid w:val="00AD4F28"/>
    <w:rsid w:val="00B20A2D"/>
    <w:rsid w:val="00B60220"/>
    <w:rsid w:val="00B74AC9"/>
    <w:rsid w:val="00B902AF"/>
    <w:rsid w:val="00BB4494"/>
    <w:rsid w:val="00BC51D3"/>
    <w:rsid w:val="00BC64A6"/>
    <w:rsid w:val="00BC7CC0"/>
    <w:rsid w:val="00C01FD1"/>
    <w:rsid w:val="00CF315C"/>
    <w:rsid w:val="00D220EF"/>
    <w:rsid w:val="00D97062"/>
    <w:rsid w:val="00E00B0E"/>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003">
      <w:bodyDiv w:val="1"/>
      <w:marLeft w:val="0"/>
      <w:marRight w:val="0"/>
      <w:marTop w:val="0"/>
      <w:marBottom w:val="0"/>
      <w:divBdr>
        <w:top w:val="none" w:sz="0" w:space="0" w:color="auto"/>
        <w:left w:val="none" w:sz="0" w:space="0" w:color="auto"/>
        <w:bottom w:val="none" w:sz="0" w:space="0" w:color="auto"/>
        <w:right w:val="none" w:sz="0" w:space="0" w:color="auto"/>
      </w:divBdr>
    </w:div>
    <w:div w:id="34432791">
      <w:bodyDiv w:val="1"/>
      <w:marLeft w:val="0"/>
      <w:marRight w:val="0"/>
      <w:marTop w:val="0"/>
      <w:marBottom w:val="0"/>
      <w:divBdr>
        <w:top w:val="none" w:sz="0" w:space="0" w:color="auto"/>
        <w:left w:val="none" w:sz="0" w:space="0" w:color="auto"/>
        <w:bottom w:val="none" w:sz="0" w:space="0" w:color="auto"/>
        <w:right w:val="none" w:sz="0" w:space="0" w:color="auto"/>
      </w:divBdr>
    </w:div>
    <w:div w:id="77795894">
      <w:bodyDiv w:val="1"/>
      <w:marLeft w:val="0"/>
      <w:marRight w:val="0"/>
      <w:marTop w:val="0"/>
      <w:marBottom w:val="0"/>
      <w:divBdr>
        <w:top w:val="none" w:sz="0" w:space="0" w:color="auto"/>
        <w:left w:val="none" w:sz="0" w:space="0" w:color="auto"/>
        <w:bottom w:val="none" w:sz="0" w:space="0" w:color="auto"/>
        <w:right w:val="none" w:sz="0" w:space="0" w:color="auto"/>
      </w:divBdr>
    </w:div>
    <w:div w:id="80029120">
      <w:bodyDiv w:val="1"/>
      <w:marLeft w:val="0"/>
      <w:marRight w:val="0"/>
      <w:marTop w:val="0"/>
      <w:marBottom w:val="0"/>
      <w:divBdr>
        <w:top w:val="none" w:sz="0" w:space="0" w:color="auto"/>
        <w:left w:val="none" w:sz="0" w:space="0" w:color="auto"/>
        <w:bottom w:val="none" w:sz="0" w:space="0" w:color="auto"/>
        <w:right w:val="none" w:sz="0" w:space="0" w:color="auto"/>
      </w:divBdr>
    </w:div>
    <w:div w:id="231309212">
      <w:bodyDiv w:val="1"/>
      <w:marLeft w:val="0"/>
      <w:marRight w:val="0"/>
      <w:marTop w:val="0"/>
      <w:marBottom w:val="0"/>
      <w:divBdr>
        <w:top w:val="none" w:sz="0" w:space="0" w:color="auto"/>
        <w:left w:val="none" w:sz="0" w:space="0" w:color="auto"/>
        <w:bottom w:val="none" w:sz="0" w:space="0" w:color="auto"/>
        <w:right w:val="none" w:sz="0" w:space="0" w:color="auto"/>
      </w:divBdr>
    </w:div>
    <w:div w:id="264002594">
      <w:bodyDiv w:val="1"/>
      <w:marLeft w:val="0"/>
      <w:marRight w:val="0"/>
      <w:marTop w:val="0"/>
      <w:marBottom w:val="0"/>
      <w:divBdr>
        <w:top w:val="none" w:sz="0" w:space="0" w:color="auto"/>
        <w:left w:val="none" w:sz="0" w:space="0" w:color="auto"/>
        <w:bottom w:val="none" w:sz="0" w:space="0" w:color="auto"/>
        <w:right w:val="none" w:sz="0" w:space="0" w:color="auto"/>
      </w:divBdr>
    </w:div>
    <w:div w:id="383988717">
      <w:bodyDiv w:val="1"/>
      <w:marLeft w:val="0"/>
      <w:marRight w:val="0"/>
      <w:marTop w:val="0"/>
      <w:marBottom w:val="0"/>
      <w:divBdr>
        <w:top w:val="none" w:sz="0" w:space="0" w:color="auto"/>
        <w:left w:val="none" w:sz="0" w:space="0" w:color="auto"/>
        <w:bottom w:val="none" w:sz="0" w:space="0" w:color="auto"/>
        <w:right w:val="none" w:sz="0" w:space="0" w:color="auto"/>
      </w:divBdr>
    </w:div>
    <w:div w:id="394201272">
      <w:bodyDiv w:val="1"/>
      <w:marLeft w:val="0"/>
      <w:marRight w:val="0"/>
      <w:marTop w:val="0"/>
      <w:marBottom w:val="0"/>
      <w:divBdr>
        <w:top w:val="none" w:sz="0" w:space="0" w:color="auto"/>
        <w:left w:val="none" w:sz="0" w:space="0" w:color="auto"/>
        <w:bottom w:val="none" w:sz="0" w:space="0" w:color="auto"/>
        <w:right w:val="none" w:sz="0" w:space="0" w:color="auto"/>
      </w:divBdr>
    </w:div>
    <w:div w:id="4179415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7978801">
      <w:bodyDiv w:val="1"/>
      <w:marLeft w:val="0"/>
      <w:marRight w:val="0"/>
      <w:marTop w:val="0"/>
      <w:marBottom w:val="0"/>
      <w:divBdr>
        <w:top w:val="none" w:sz="0" w:space="0" w:color="auto"/>
        <w:left w:val="none" w:sz="0" w:space="0" w:color="auto"/>
        <w:bottom w:val="none" w:sz="0" w:space="0" w:color="auto"/>
        <w:right w:val="none" w:sz="0" w:space="0" w:color="auto"/>
      </w:divBdr>
    </w:div>
    <w:div w:id="642930588">
      <w:bodyDiv w:val="1"/>
      <w:marLeft w:val="0"/>
      <w:marRight w:val="0"/>
      <w:marTop w:val="0"/>
      <w:marBottom w:val="0"/>
      <w:divBdr>
        <w:top w:val="none" w:sz="0" w:space="0" w:color="auto"/>
        <w:left w:val="none" w:sz="0" w:space="0" w:color="auto"/>
        <w:bottom w:val="none" w:sz="0" w:space="0" w:color="auto"/>
        <w:right w:val="none" w:sz="0" w:space="0" w:color="auto"/>
      </w:divBdr>
    </w:div>
    <w:div w:id="668750586">
      <w:bodyDiv w:val="1"/>
      <w:marLeft w:val="0"/>
      <w:marRight w:val="0"/>
      <w:marTop w:val="0"/>
      <w:marBottom w:val="0"/>
      <w:divBdr>
        <w:top w:val="none" w:sz="0" w:space="0" w:color="auto"/>
        <w:left w:val="none" w:sz="0" w:space="0" w:color="auto"/>
        <w:bottom w:val="none" w:sz="0" w:space="0" w:color="auto"/>
        <w:right w:val="none" w:sz="0" w:space="0" w:color="auto"/>
      </w:divBdr>
    </w:div>
    <w:div w:id="696124629">
      <w:bodyDiv w:val="1"/>
      <w:marLeft w:val="0"/>
      <w:marRight w:val="0"/>
      <w:marTop w:val="0"/>
      <w:marBottom w:val="0"/>
      <w:divBdr>
        <w:top w:val="none" w:sz="0" w:space="0" w:color="auto"/>
        <w:left w:val="none" w:sz="0" w:space="0" w:color="auto"/>
        <w:bottom w:val="none" w:sz="0" w:space="0" w:color="auto"/>
        <w:right w:val="none" w:sz="0" w:space="0" w:color="auto"/>
      </w:divBdr>
    </w:div>
    <w:div w:id="742675792">
      <w:bodyDiv w:val="1"/>
      <w:marLeft w:val="0"/>
      <w:marRight w:val="0"/>
      <w:marTop w:val="0"/>
      <w:marBottom w:val="0"/>
      <w:divBdr>
        <w:top w:val="none" w:sz="0" w:space="0" w:color="auto"/>
        <w:left w:val="none" w:sz="0" w:space="0" w:color="auto"/>
        <w:bottom w:val="none" w:sz="0" w:space="0" w:color="auto"/>
        <w:right w:val="none" w:sz="0" w:space="0" w:color="auto"/>
      </w:divBdr>
    </w:div>
    <w:div w:id="958726850">
      <w:bodyDiv w:val="1"/>
      <w:marLeft w:val="0"/>
      <w:marRight w:val="0"/>
      <w:marTop w:val="0"/>
      <w:marBottom w:val="0"/>
      <w:divBdr>
        <w:top w:val="none" w:sz="0" w:space="0" w:color="auto"/>
        <w:left w:val="none" w:sz="0" w:space="0" w:color="auto"/>
        <w:bottom w:val="none" w:sz="0" w:space="0" w:color="auto"/>
        <w:right w:val="none" w:sz="0" w:space="0" w:color="auto"/>
      </w:divBdr>
    </w:div>
    <w:div w:id="959800237">
      <w:bodyDiv w:val="1"/>
      <w:marLeft w:val="0"/>
      <w:marRight w:val="0"/>
      <w:marTop w:val="0"/>
      <w:marBottom w:val="0"/>
      <w:divBdr>
        <w:top w:val="none" w:sz="0" w:space="0" w:color="auto"/>
        <w:left w:val="none" w:sz="0" w:space="0" w:color="auto"/>
        <w:bottom w:val="none" w:sz="0" w:space="0" w:color="auto"/>
        <w:right w:val="none" w:sz="0" w:space="0" w:color="auto"/>
      </w:divBdr>
    </w:div>
    <w:div w:id="1001928668">
      <w:bodyDiv w:val="1"/>
      <w:marLeft w:val="0"/>
      <w:marRight w:val="0"/>
      <w:marTop w:val="0"/>
      <w:marBottom w:val="0"/>
      <w:divBdr>
        <w:top w:val="none" w:sz="0" w:space="0" w:color="auto"/>
        <w:left w:val="none" w:sz="0" w:space="0" w:color="auto"/>
        <w:bottom w:val="none" w:sz="0" w:space="0" w:color="auto"/>
        <w:right w:val="none" w:sz="0" w:space="0" w:color="auto"/>
      </w:divBdr>
    </w:div>
    <w:div w:id="1059936335">
      <w:bodyDiv w:val="1"/>
      <w:marLeft w:val="0"/>
      <w:marRight w:val="0"/>
      <w:marTop w:val="0"/>
      <w:marBottom w:val="0"/>
      <w:divBdr>
        <w:top w:val="none" w:sz="0" w:space="0" w:color="auto"/>
        <w:left w:val="none" w:sz="0" w:space="0" w:color="auto"/>
        <w:bottom w:val="none" w:sz="0" w:space="0" w:color="auto"/>
        <w:right w:val="none" w:sz="0" w:space="0" w:color="auto"/>
      </w:divBdr>
    </w:div>
    <w:div w:id="1143277940">
      <w:bodyDiv w:val="1"/>
      <w:marLeft w:val="0"/>
      <w:marRight w:val="0"/>
      <w:marTop w:val="0"/>
      <w:marBottom w:val="0"/>
      <w:divBdr>
        <w:top w:val="none" w:sz="0" w:space="0" w:color="auto"/>
        <w:left w:val="none" w:sz="0" w:space="0" w:color="auto"/>
        <w:bottom w:val="none" w:sz="0" w:space="0" w:color="auto"/>
        <w:right w:val="none" w:sz="0" w:space="0" w:color="auto"/>
      </w:divBdr>
    </w:div>
    <w:div w:id="1218467635">
      <w:bodyDiv w:val="1"/>
      <w:marLeft w:val="0"/>
      <w:marRight w:val="0"/>
      <w:marTop w:val="0"/>
      <w:marBottom w:val="0"/>
      <w:divBdr>
        <w:top w:val="none" w:sz="0" w:space="0" w:color="auto"/>
        <w:left w:val="none" w:sz="0" w:space="0" w:color="auto"/>
        <w:bottom w:val="none" w:sz="0" w:space="0" w:color="auto"/>
        <w:right w:val="none" w:sz="0" w:space="0" w:color="auto"/>
      </w:divBdr>
    </w:div>
    <w:div w:id="1323505012">
      <w:bodyDiv w:val="1"/>
      <w:marLeft w:val="0"/>
      <w:marRight w:val="0"/>
      <w:marTop w:val="0"/>
      <w:marBottom w:val="0"/>
      <w:divBdr>
        <w:top w:val="none" w:sz="0" w:space="0" w:color="auto"/>
        <w:left w:val="none" w:sz="0" w:space="0" w:color="auto"/>
        <w:bottom w:val="none" w:sz="0" w:space="0" w:color="auto"/>
        <w:right w:val="none" w:sz="0" w:space="0" w:color="auto"/>
      </w:divBdr>
    </w:div>
    <w:div w:id="1368414257">
      <w:bodyDiv w:val="1"/>
      <w:marLeft w:val="0"/>
      <w:marRight w:val="0"/>
      <w:marTop w:val="0"/>
      <w:marBottom w:val="0"/>
      <w:divBdr>
        <w:top w:val="none" w:sz="0" w:space="0" w:color="auto"/>
        <w:left w:val="none" w:sz="0" w:space="0" w:color="auto"/>
        <w:bottom w:val="none" w:sz="0" w:space="0" w:color="auto"/>
        <w:right w:val="none" w:sz="0" w:space="0" w:color="auto"/>
      </w:divBdr>
    </w:div>
    <w:div w:id="1384911659">
      <w:bodyDiv w:val="1"/>
      <w:marLeft w:val="0"/>
      <w:marRight w:val="0"/>
      <w:marTop w:val="0"/>
      <w:marBottom w:val="0"/>
      <w:divBdr>
        <w:top w:val="none" w:sz="0" w:space="0" w:color="auto"/>
        <w:left w:val="none" w:sz="0" w:space="0" w:color="auto"/>
        <w:bottom w:val="none" w:sz="0" w:space="0" w:color="auto"/>
        <w:right w:val="none" w:sz="0" w:space="0" w:color="auto"/>
      </w:divBdr>
    </w:div>
    <w:div w:id="1405181036">
      <w:bodyDiv w:val="1"/>
      <w:marLeft w:val="0"/>
      <w:marRight w:val="0"/>
      <w:marTop w:val="0"/>
      <w:marBottom w:val="0"/>
      <w:divBdr>
        <w:top w:val="none" w:sz="0" w:space="0" w:color="auto"/>
        <w:left w:val="none" w:sz="0" w:space="0" w:color="auto"/>
        <w:bottom w:val="none" w:sz="0" w:space="0" w:color="auto"/>
        <w:right w:val="none" w:sz="0" w:space="0" w:color="auto"/>
      </w:divBdr>
    </w:div>
    <w:div w:id="1456757843">
      <w:bodyDiv w:val="1"/>
      <w:marLeft w:val="0"/>
      <w:marRight w:val="0"/>
      <w:marTop w:val="0"/>
      <w:marBottom w:val="0"/>
      <w:divBdr>
        <w:top w:val="none" w:sz="0" w:space="0" w:color="auto"/>
        <w:left w:val="none" w:sz="0" w:space="0" w:color="auto"/>
        <w:bottom w:val="none" w:sz="0" w:space="0" w:color="auto"/>
        <w:right w:val="none" w:sz="0" w:space="0" w:color="auto"/>
      </w:divBdr>
    </w:div>
    <w:div w:id="1504394109">
      <w:bodyDiv w:val="1"/>
      <w:marLeft w:val="0"/>
      <w:marRight w:val="0"/>
      <w:marTop w:val="0"/>
      <w:marBottom w:val="0"/>
      <w:divBdr>
        <w:top w:val="none" w:sz="0" w:space="0" w:color="auto"/>
        <w:left w:val="none" w:sz="0" w:space="0" w:color="auto"/>
        <w:bottom w:val="none" w:sz="0" w:space="0" w:color="auto"/>
        <w:right w:val="none" w:sz="0" w:space="0" w:color="auto"/>
      </w:divBdr>
    </w:div>
    <w:div w:id="1518537516">
      <w:bodyDiv w:val="1"/>
      <w:marLeft w:val="0"/>
      <w:marRight w:val="0"/>
      <w:marTop w:val="0"/>
      <w:marBottom w:val="0"/>
      <w:divBdr>
        <w:top w:val="none" w:sz="0" w:space="0" w:color="auto"/>
        <w:left w:val="none" w:sz="0" w:space="0" w:color="auto"/>
        <w:bottom w:val="none" w:sz="0" w:space="0" w:color="auto"/>
        <w:right w:val="none" w:sz="0" w:space="0" w:color="auto"/>
      </w:divBdr>
    </w:div>
    <w:div w:id="1664161598">
      <w:bodyDiv w:val="1"/>
      <w:marLeft w:val="0"/>
      <w:marRight w:val="0"/>
      <w:marTop w:val="0"/>
      <w:marBottom w:val="0"/>
      <w:divBdr>
        <w:top w:val="none" w:sz="0" w:space="0" w:color="auto"/>
        <w:left w:val="none" w:sz="0" w:space="0" w:color="auto"/>
        <w:bottom w:val="none" w:sz="0" w:space="0" w:color="auto"/>
        <w:right w:val="none" w:sz="0" w:space="0" w:color="auto"/>
      </w:divBdr>
    </w:div>
    <w:div w:id="1664700440">
      <w:bodyDiv w:val="1"/>
      <w:marLeft w:val="0"/>
      <w:marRight w:val="0"/>
      <w:marTop w:val="0"/>
      <w:marBottom w:val="0"/>
      <w:divBdr>
        <w:top w:val="none" w:sz="0" w:space="0" w:color="auto"/>
        <w:left w:val="none" w:sz="0" w:space="0" w:color="auto"/>
        <w:bottom w:val="none" w:sz="0" w:space="0" w:color="auto"/>
        <w:right w:val="none" w:sz="0" w:space="0" w:color="auto"/>
      </w:divBdr>
    </w:div>
    <w:div w:id="1696350764">
      <w:bodyDiv w:val="1"/>
      <w:marLeft w:val="0"/>
      <w:marRight w:val="0"/>
      <w:marTop w:val="0"/>
      <w:marBottom w:val="0"/>
      <w:divBdr>
        <w:top w:val="none" w:sz="0" w:space="0" w:color="auto"/>
        <w:left w:val="none" w:sz="0" w:space="0" w:color="auto"/>
        <w:bottom w:val="none" w:sz="0" w:space="0" w:color="auto"/>
        <w:right w:val="none" w:sz="0" w:space="0" w:color="auto"/>
      </w:divBdr>
    </w:div>
    <w:div w:id="1730809702">
      <w:bodyDiv w:val="1"/>
      <w:marLeft w:val="0"/>
      <w:marRight w:val="0"/>
      <w:marTop w:val="0"/>
      <w:marBottom w:val="0"/>
      <w:divBdr>
        <w:top w:val="none" w:sz="0" w:space="0" w:color="auto"/>
        <w:left w:val="none" w:sz="0" w:space="0" w:color="auto"/>
        <w:bottom w:val="none" w:sz="0" w:space="0" w:color="auto"/>
        <w:right w:val="none" w:sz="0" w:space="0" w:color="auto"/>
      </w:divBdr>
    </w:div>
    <w:div w:id="1881892890">
      <w:bodyDiv w:val="1"/>
      <w:marLeft w:val="0"/>
      <w:marRight w:val="0"/>
      <w:marTop w:val="0"/>
      <w:marBottom w:val="0"/>
      <w:divBdr>
        <w:top w:val="none" w:sz="0" w:space="0" w:color="auto"/>
        <w:left w:val="none" w:sz="0" w:space="0" w:color="auto"/>
        <w:bottom w:val="none" w:sz="0" w:space="0" w:color="auto"/>
        <w:right w:val="none" w:sz="0" w:space="0" w:color="auto"/>
      </w:divBdr>
    </w:div>
    <w:div w:id="212063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LaTisha Burns</cp:lastModifiedBy>
  <cp:revision>2</cp:revision>
  <dcterms:created xsi:type="dcterms:W3CDTF">2025-06-08T18:25:00Z</dcterms:created>
  <dcterms:modified xsi:type="dcterms:W3CDTF">2025-06-08T18:25:00Z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