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626" w:rsidRPr="00B54393" w:rsidRDefault="00C742AB" w:rsidP="0025748D">
      <w:pPr>
        <w:jc w:val="left"/>
        <w:rPr>
          <w:b/>
          <w:sz w:val="36"/>
          <w:szCs w:val="44"/>
        </w:rPr>
      </w:pPr>
      <w:bookmarkStart w:id="0" w:name="_Hlk498338664"/>
      <w:bookmarkEnd w:id="0"/>
      <w:r w:rsidRPr="00B54393">
        <w:rPr>
          <w:rFonts w:eastAsia="黑体"/>
          <w:noProof/>
        </w:rPr>
        <mc:AlternateContent>
          <mc:Choice Requires="wps">
            <w:drawing>
              <wp:anchor distT="45720" distB="45720" distL="114300" distR="114300" simplePos="0" relativeHeight="251649536" behindDoc="0" locked="0" layoutInCell="1" allowOverlap="1" wp14:anchorId="659FCE3A" wp14:editId="3EB7640F">
                <wp:simplePos x="0" y="0"/>
                <wp:positionH relativeFrom="page">
                  <wp:posOffset>5210175</wp:posOffset>
                </wp:positionH>
                <wp:positionV relativeFrom="paragraph">
                  <wp:posOffset>-167640</wp:posOffset>
                </wp:positionV>
                <wp:extent cx="2009775" cy="488950"/>
                <wp:effectExtent l="0" t="0" r="9525"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488950"/>
                        </a:xfrm>
                        <a:prstGeom prst="rect">
                          <a:avLst/>
                        </a:prstGeom>
                        <a:solidFill>
                          <a:srgbClr val="FFFFFF"/>
                        </a:solidFill>
                        <a:ln w="9525">
                          <a:noFill/>
                          <a:miter lim="800000"/>
                          <a:headEnd/>
                          <a:tailEnd/>
                        </a:ln>
                      </wps:spPr>
                      <wps:txbx>
                        <w:txbxContent>
                          <w:p w:rsidR="00F51C94" w:rsidRPr="00C742AB" w:rsidRDefault="00F51C94">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rFonts w:hint="eastAsia"/>
                                <w:color w:val="FF0000"/>
                                <w:sz w:val="4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FCE3A" id="_x0000_t202" coordsize="21600,21600" o:spt="202" path="m,l,21600r21600,l21600,xe">
                <v:stroke joinstyle="miter"/>
                <v:path gradientshapeok="t" o:connecttype="rect"/>
              </v:shapetype>
              <v:shape id="文本框 2" o:spid="_x0000_s1026" type="#_x0000_t202" style="position:absolute;margin-left:410.25pt;margin-top:-13.2pt;width:158.25pt;height:38.5pt;z-index:2516495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" stroked="f">
                <v:textbox>
                  <w:txbxContent>
                    <w:p w:rsidR="00F51C94" w:rsidRPr="00C742AB" w:rsidRDefault="00F51C94">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rFonts w:hint="eastAsia"/>
                          <w:color w:val="FF0000"/>
                          <w:sz w:val="40"/>
                        </w:rPr>
                        <w:t>9</w:t>
                      </w:r>
                    </w:p>
                  </w:txbxContent>
                </v:textbox>
                <w10:wrap anchorx="page"/>
              </v:shape>
            </w:pict>
          </mc:Fallback>
        </mc:AlternateContent>
      </w:r>
      <w:r w:rsidR="007F3C91" w:rsidRPr="000317D7">
        <w:rPr>
          <w:rFonts w:hint="eastAsia"/>
          <w:b/>
          <w:spacing w:val="98"/>
          <w:kern w:val="0"/>
          <w:sz w:val="36"/>
          <w:szCs w:val="44"/>
          <w:fitText w:val="6502" w:id="1524329216"/>
        </w:rPr>
        <w:t>《</w:t>
      </w:r>
      <w:r w:rsidR="007F3C91" w:rsidRPr="000317D7">
        <w:rPr>
          <w:b/>
          <w:spacing w:val="98"/>
          <w:kern w:val="0"/>
          <w:sz w:val="36"/>
          <w:szCs w:val="44"/>
          <w:fitText w:val="6502" w:id="1524329216"/>
        </w:rPr>
        <w:t>基础物理实验</w:t>
      </w:r>
      <w:r w:rsidR="007F3C91" w:rsidRPr="000317D7">
        <w:rPr>
          <w:rFonts w:hint="eastAsia"/>
          <w:b/>
          <w:spacing w:val="98"/>
          <w:kern w:val="0"/>
          <w:sz w:val="36"/>
          <w:szCs w:val="44"/>
          <w:fitText w:val="6502" w:id="1524329216"/>
        </w:rPr>
        <w:t>》实验报</w:t>
      </w:r>
      <w:r w:rsidR="007F3C91" w:rsidRPr="000317D7">
        <w:rPr>
          <w:rFonts w:hint="eastAsia"/>
          <w:b/>
          <w:spacing w:val="5"/>
          <w:kern w:val="0"/>
          <w:sz w:val="36"/>
          <w:szCs w:val="44"/>
          <w:fitText w:val="6502" w:id="1524329216"/>
        </w:rPr>
        <w:t>告</w:t>
      </w:r>
      <w:r w:rsidRPr="00B54393">
        <w:rPr>
          <w:rFonts w:hint="eastAsia"/>
          <w:b/>
          <w:kern w:val="0"/>
          <w:sz w:val="36"/>
          <w:szCs w:val="44"/>
        </w:rPr>
        <w:t xml:space="preserve">  </w:t>
      </w:r>
    </w:p>
    <w:p w:rsidR="003E1856" w:rsidRPr="00B54393" w:rsidRDefault="003E1856" w:rsidP="0025748D">
      <w:pPr>
        <w:rPr>
          <w:rFonts w:eastAsia="楷体"/>
          <w:szCs w:val="28"/>
        </w:rPr>
      </w:pPr>
      <w:r w:rsidRPr="00B54393">
        <w:rPr>
          <w:rFonts w:eastAsia="楷体"/>
          <w:szCs w:val="28"/>
        </w:rPr>
        <w:t>实验名称</w:t>
      </w:r>
      <w:r w:rsidRPr="00B54393">
        <w:rPr>
          <w:rFonts w:eastAsia="楷体" w:hint="eastAsia"/>
          <w:szCs w:val="28"/>
        </w:rPr>
        <w:t xml:space="preserve"> </w:t>
      </w:r>
      <w:r w:rsidRPr="00B54393">
        <w:rPr>
          <w:rFonts w:eastAsia="楷体" w:hint="eastAsia"/>
          <w:szCs w:val="28"/>
          <w:u w:val="single"/>
        </w:rPr>
        <w:t xml:space="preserve"> </w:t>
      </w:r>
      <w:r w:rsidR="003278ED" w:rsidRPr="00B54393">
        <w:rPr>
          <w:rFonts w:eastAsia="楷体" w:hint="eastAsia"/>
          <w:szCs w:val="28"/>
          <w:u w:val="single"/>
        </w:rPr>
        <w:t xml:space="preserve"> </w:t>
      </w:r>
      <w:r w:rsidR="003278ED" w:rsidRPr="00B54393">
        <w:rPr>
          <w:rFonts w:eastAsia="楷体"/>
          <w:szCs w:val="28"/>
          <w:u w:val="single"/>
        </w:rPr>
        <w:t xml:space="preserve">     </w:t>
      </w:r>
      <w:r w:rsidRPr="00B54393">
        <w:rPr>
          <w:rFonts w:eastAsia="楷体"/>
          <w:szCs w:val="28"/>
          <w:u w:val="single"/>
        </w:rPr>
        <w:t xml:space="preserve">   </w:t>
      </w:r>
      <w:r w:rsidR="007F3C91" w:rsidRPr="00B54393">
        <w:rPr>
          <w:rFonts w:eastAsia="楷体"/>
          <w:szCs w:val="28"/>
          <w:u w:val="single"/>
        </w:rPr>
        <w:t xml:space="preserve"> </w:t>
      </w:r>
      <w:r w:rsidR="001E6AB2" w:rsidRPr="00B54393">
        <w:rPr>
          <w:rFonts w:eastAsia="楷体"/>
          <w:szCs w:val="28"/>
          <w:u w:val="single"/>
        </w:rPr>
        <w:t xml:space="preserve"> </w:t>
      </w:r>
      <w:r w:rsidR="00C03882" w:rsidRPr="00B54393">
        <w:rPr>
          <w:rFonts w:eastAsia="楷体"/>
          <w:szCs w:val="28"/>
          <w:u w:val="single"/>
        </w:rPr>
        <w:t xml:space="preserve">  </w:t>
      </w:r>
      <w:r w:rsidR="00624AFD" w:rsidRPr="00B54393">
        <w:rPr>
          <w:rFonts w:eastAsia="楷体" w:hint="eastAsia"/>
          <w:szCs w:val="28"/>
          <w:u w:val="single"/>
        </w:rPr>
        <w:t xml:space="preserve"> </w:t>
      </w:r>
      <w:r w:rsidR="00624AFD" w:rsidRPr="00B54393">
        <w:rPr>
          <w:rFonts w:eastAsia="楷体"/>
          <w:szCs w:val="28"/>
          <w:u w:val="single"/>
        </w:rPr>
        <w:t xml:space="preserve">   </w:t>
      </w:r>
      <w:r w:rsidR="009B6FEE">
        <w:rPr>
          <w:rFonts w:eastAsia="楷体" w:hint="eastAsia"/>
          <w:szCs w:val="28"/>
          <w:u w:val="single"/>
        </w:rPr>
        <w:t>测量金属的杨氏模量</w:t>
      </w:r>
      <w:r w:rsidR="00624AFD" w:rsidRPr="00B54393">
        <w:rPr>
          <w:rFonts w:eastAsia="楷体"/>
          <w:szCs w:val="28"/>
          <w:u w:val="single"/>
        </w:rPr>
        <w:t xml:space="preserve">    </w:t>
      </w:r>
      <w:r w:rsidR="00DC20C7" w:rsidRPr="00B54393">
        <w:rPr>
          <w:rFonts w:eastAsia="楷体"/>
          <w:szCs w:val="28"/>
          <w:u w:val="single"/>
        </w:rPr>
        <w:t xml:space="preserve"> </w:t>
      </w:r>
      <w:r w:rsidR="007F3C91" w:rsidRPr="00B54393">
        <w:rPr>
          <w:rFonts w:eastAsia="楷体"/>
          <w:szCs w:val="28"/>
          <w:u w:val="single"/>
        </w:rPr>
        <w:t xml:space="preserve"> </w:t>
      </w:r>
      <w:r w:rsidR="009E1FB6" w:rsidRPr="00B54393">
        <w:rPr>
          <w:rFonts w:eastAsia="楷体"/>
          <w:szCs w:val="28"/>
          <w:u w:val="single"/>
        </w:rPr>
        <w:t xml:space="preserve">        </w:t>
      </w:r>
      <w:r w:rsidR="007F3C91" w:rsidRPr="00B54393">
        <w:rPr>
          <w:rFonts w:eastAsia="楷体"/>
          <w:szCs w:val="28"/>
          <w:u w:val="single"/>
        </w:rPr>
        <w:t xml:space="preserve">   </w:t>
      </w:r>
      <w:r w:rsidR="00C33F42" w:rsidRPr="00B54393">
        <w:rPr>
          <w:rFonts w:eastAsia="楷体"/>
          <w:szCs w:val="28"/>
          <w:u w:val="single"/>
        </w:rPr>
        <w:t xml:space="preserve"> </w:t>
      </w:r>
      <w:r w:rsidR="00C742AB" w:rsidRPr="00B54393">
        <w:rPr>
          <w:rFonts w:eastAsia="楷体" w:hint="eastAsia"/>
          <w:kern w:val="0"/>
          <w:szCs w:val="28"/>
        </w:rPr>
        <w:t>指导教师</w:t>
      </w:r>
      <w:r w:rsidR="001669DB" w:rsidRPr="00B54393">
        <w:rPr>
          <w:rFonts w:eastAsia="楷体"/>
          <w:szCs w:val="28"/>
          <w:u w:val="single"/>
        </w:rPr>
        <w:t xml:space="preserve">      </w:t>
      </w:r>
      <w:r w:rsidR="00624AFD" w:rsidRPr="00B54393">
        <w:rPr>
          <w:rFonts w:eastAsia="楷体" w:hint="eastAsia"/>
          <w:szCs w:val="28"/>
          <w:u w:val="single"/>
        </w:rPr>
        <w:t xml:space="preserve"> </w:t>
      </w:r>
      <w:r w:rsidR="00624AFD" w:rsidRPr="00B54393">
        <w:rPr>
          <w:rFonts w:eastAsia="楷体"/>
          <w:szCs w:val="28"/>
          <w:u w:val="single"/>
        </w:rPr>
        <w:t xml:space="preserve"> </w:t>
      </w:r>
      <w:r w:rsidR="009B6FEE">
        <w:rPr>
          <w:rFonts w:eastAsia="楷体" w:hint="eastAsia"/>
          <w:szCs w:val="28"/>
          <w:u w:val="single"/>
        </w:rPr>
        <w:t>程瑜</w:t>
      </w:r>
      <w:r w:rsidR="001669DB" w:rsidRPr="00B54393">
        <w:rPr>
          <w:rFonts w:eastAsia="楷体"/>
          <w:szCs w:val="28"/>
          <w:u w:val="single"/>
        </w:rPr>
        <w:t xml:space="preserve">       </w:t>
      </w:r>
    </w:p>
    <w:p w:rsidR="00DC20C7" w:rsidRPr="00B54393" w:rsidRDefault="008D3626" w:rsidP="0025748D">
      <w:pPr>
        <w:rPr>
          <w:rFonts w:eastAsia="楷体"/>
          <w:kern w:val="0"/>
          <w:szCs w:val="28"/>
          <w:u w:val="single"/>
        </w:rPr>
      </w:pPr>
      <w:r w:rsidRPr="008B25C6">
        <w:rPr>
          <w:rFonts w:eastAsia="楷体"/>
          <w:spacing w:val="210"/>
          <w:kern w:val="0"/>
          <w:szCs w:val="28"/>
          <w:fitText w:val="840" w:id="1524331520"/>
        </w:rPr>
        <w:t>姓</w:t>
      </w:r>
      <w:r w:rsidRPr="008B25C6">
        <w:rPr>
          <w:rFonts w:eastAsia="楷体"/>
          <w:kern w:val="0"/>
          <w:szCs w:val="28"/>
          <w:fitText w:val="840" w:id="1524331520"/>
        </w:rPr>
        <w:t>名</w:t>
      </w:r>
      <w:r w:rsidR="00DC20C7" w:rsidRPr="00B54393">
        <w:rPr>
          <w:rFonts w:eastAsia="楷体" w:hint="eastAsia"/>
          <w:szCs w:val="28"/>
          <w:u w:val="single"/>
        </w:rPr>
        <w:t xml:space="preserve">  </w:t>
      </w:r>
      <w:r w:rsidR="00DC20C7" w:rsidRPr="00B54393">
        <w:rPr>
          <w:rFonts w:eastAsia="楷体" w:hint="eastAsia"/>
          <w:szCs w:val="28"/>
          <w:u w:val="single"/>
        </w:rPr>
        <w:t>李奉治</w:t>
      </w:r>
      <w:r w:rsidR="00E4566F" w:rsidRPr="00B54393">
        <w:rPr>
          <w:rFonts w:eastAsia="楷体"/>
          <w:szCs w:val="28"/>
          <w:u w:val="single"/>
        </w:rPr>
        <w:t xml:space="preserve"> </w:t>
      </w:r>
      <w:r w:rsidR="00DC20C7" w:rsidRPr="00B54393">
        <w:rPr>
          <w:rFonts w:eastAsia="楷体"/>
          <w:szCs w:val="28"/>
          <w:u w:val="single"/>
        </w:rPr>
        <w:t xml:space="preserve"> </w:t>
      </w:r>
      <w:r w:rsidRPr="00B54393">
        <w:rPr>
          <w:rFonts w:eastAsia="楷体"/>
          <w:szCs w:val="28"/>
        </w:rPr>
        <w:t>学号</w:t>
      </w:r>
      <w:r w:rsidR="00DC20C7" w:rsidRPr="00B54393">
        <w:rPr>
          <w:rFonts w:eastAsia="楷体"/>
          <w:szCs w:val="28"/>
          <w:u w:val="single"/>
        </w:rPr>
        <w:t xml:space="preserve">  2016</w:t>
      </w:r>
      <w:r w:rsidR="00DC20C7" w:rsidRPr="00B54393">
        <w:rPr>
          <w:rFonts w:eastAsia="楷体" w:hint="eastAsia"/>
          <w:szCs w:val="28"/>
          <w:u w:val="single"/>
        </w:rPr>
        <w:t>K</w:t>
      </w:r>
      <w:r w:rsidR="00DC20C7" w:rsidRPr="00B54393">
        <w:rPr>
          <w:rFonts w:eastAsia="楷体"/>
          <w:szCs w:val="28"/>
          <w:u w:val="single"/>
        </w:rPr>
        <w:t xml:space="preserve">8009929036 </w:t>
      </w:r>
      <w:r w:rsidR="00E4566F" w:rsidRPr="00B54393">
        <w:rPr>
          <w:rFonts w:eastAsia="楷体" w:hint="eastAsia"/>
          <w:kern w:val="0"/>
          <w:szCs w:val="28"/>
        </w:rPr>
        <w:t>专</w:t>
      </w:r>
      <w:r w:rsidR="002F0D34" w:rsidRPr="00B54393">
        <w:rPr>
          <w:rFonts w:eastAsia="楷体" w:hint="eastAsia"/>
          <w:kern w:val="0"/>
          <w:szCs w:val="28"/>
        </w:rPr>
        <w:t xml:space="preserve">    </w:t>
      </w:r>
      <w:r w:rsidR="00E4566F" w:rsidRPr="00B54393">
        <w:rPr>
          <w:rFonts w:eastAsia="楷体" w:hint="eastAsia"/>
          <w:kern w:val="0"/>
          <w:szCs w:val="28"/>
        </w:rPr>
        <w:t>业</w:t>
      </w:r>
      <w:r w:rsidR="00DC20C7" w:rsidRPr="00B54393">
        <w:rPr>
          <w:rFonts w:eastAsia="楷体" w:hint="eastAsia"/>
          <w:kern w:val="0"/>
          <w:szCs w:val="28"/>
          <w:u w:val="single"/>
        </w:rPr>
        <w:t xml:space="preserve"> </w:t>
      </w:r>
      <w:r w:rsidR="00DC20C7" w:rsidRPr="00B54393">
        <w:rPr>
          <w:rFonts w:eastAsia="楷体" w:hint="eastAsia"/>
          <w:kern w:val="0"/>
          <w:szCs w:val="28"/>
          <w:u w:val="single"/>
        </w:rPr>
        <w:t>计算机科学与技术</w:t>
      </w:r>
      <w:r w:rsidR="002F0D34" w:rsidRPr="00B54393">
        <w:rPr>
          <w:rFonts w:eastAsia="楷体" w:hint="eastAsia"/>
          <w:kern w:val="0"/>
          <w:szCs w:val="28"/>
          <w:u w:val="single"/>
        </w:rPr>
        <w:t xml:space="preserve"> </w:t>
      </w:r>
      <w:r w:rsidR="002F0D34" w:rsidRPr="00B54393">
        <w:rPr>
          <w:rFonts w:eastAsia="楷体" w:hint="eastAsia"/>
          <w:kern w:val="0"/>
          <w:szCs w:val="28"/>
        </w:rPr>
        <w:t xml:space="preserve"> </w:t>
      </w:r>
      <w:r w:rsidR="002F0D34" w:rsidRPr="00B54393">
        <w:rPr>
          <w:rFonts w:eastAsia="楷体" w:hint="eastAsia"/>
          <w:kern w:val="0"/>
          <w:szCs w:val="28"/>
        </w:rPr>
        <w:t>组内编号</w:t>
      </w:r>
      <w:r w:rsidR="002F0D34" w:rsidRPr="00B54393">
        <w:rPr>
          <w:rFonts w:eastAsia="楷体"/>
          <w:kern w:val="0"/>
          <w:szCs w:val="28"/>
          <w:u w:val="single"/>
        </w:rPr>
        <w:t xml:space="preserve">     </w:t>
      </w:r>
      <w:r w:rsidR="002F0D34" w:rsidRPr="00B54393">
        <w:rPr>
          <w:rFonts w:eastAsia="楷体" w:hint="eastAsia"/>
          <w:kern w:val="0"/>
          <w:szCs w:val="28"/>
          <w:u w:val="single"/>
        </w:rPr>
        <w:t>08</w:t>
      </w:r>
      <w:r w:rsidR="002F0D34" w:rsidRPr="00B54393">
        <w:rPr>
          <w:rFonts w:eastAsia="楷体"/>
          <w:kern w:val="0"/>
          <w:szCs w:val="28"/>
          <w:u w:val="single"/>
        </w:rPr>
        <w:t xml:space="preserve"> </w:t>
      </w:r>
      <w:r w:rsidR="001E6AB2" w:rsidRPr="00B54393">
        <w:rPr>
          <w:rFonts w:eastAsia="楷体"/>
          <w:kern w:val="0"/>
          <w:szCs w:val="28"/>
          <w:u w:val="single"/>
        </w:rPr>
        <w:t xml:space="preserve">  </w:t>
      </w:r>
      <w:r w:rsidR="002F0D34" w:rsidRPr="00B54393">
        <w:rPr>
          <w:rFonts w:eastAsia="楷体"/>
          <w:kern w:val="0"/>
          <w:szCs w:val="28"/>
          <w:u w:val="single"/>
        </w:rPr>
        <w:t xml:space="preserve">     </w:t>
      </w:r>
    </w:p>
    <w:p w:rsidR="008D3626" w:rsidRPr="00B54393" w:rsidRDefault="008D3626" w:rsidP="0025748D">
      <w:pPr>
        <w:rPr>
          <w:rFonts w:eastAsia="楷体"/>
          <w:szCs w:val="28"/>
          <w:u w:val="single"/>
        </w:rPr>
      </w:pPr>
      <w:r w:rsidRPr="00B54393">
        <w:rPr>
          <w:rFonts w:eastAsia="楷体"/>
          <w:szCs w:val="28"/>
        </w:rPr>
        <w:t>实验</w:t>
      </w:r>
      <w:r w:rsidR="00EC3AA5" w:rsidRPr="00B54393">
        <w:rPr>
          <w:rFonts w:eastAsia="楷体" w:hint="eastAsia"/>
          <w:szCs w:val="28"/>
        </w:rPr>
        <w:t>日期</w:t>
      </w:r>
      <w:r w:rsidRPr="00B54393">
        <w:rPr>
          <w:rFonts w:eastAsia="楷体"/>
          <w:szCs w:val="28"/>
          <w:u w:val="single"/>
        </w:rPr>
        <w:t xml:space="preserve"> </w:t>
      </w:r>
      <w:r w:rsidR="003E1856" w:rsidRPr="00B54393">
        <w:rPr>
          <w:rFonts w:eastAsia="楷体"/>
          <w:szCs w:val="28"/>
          <w:u w:val="single"/>
        </w:rPr>
        <w:t xml:space="preserve">  </w:t>
      </w:r>
      <w:r w:rsidR="00DC20C7" w:rsidRPr="00B54393">
        <w:rPr>
          <w:rFonts w:eastAsia="楷体"/>
          <w:szCs w:val="28"/>
          <w:u w:val="single"/>
        </w:rPr>
        <w:t>2017</w:t>
      </w:r>
      <w:r w:rsidR="00C33F42" w:rsidRPr="00B54393">
        <w:rPr>
          <w:rFonts w:eastAsia="楷体"/>
          <w:szCs w:val="28"/>
          <w:u w:val="single"/>
        </w:rPr>
        <w:t xml:space="preserve"> </w:t>
      </w:r>
      <w:r w:rsidR="003E1856" w:rsidRPr="00B54393">
        <w:rPr>
          <w:rFonts w:eastAsia="楷体"/>
          <w:szCs w:val="28"/>
          <w:u w:val="single"/>
        </w:rPr>
        <w:t xml:space="preserve"> </w:t>
      </w:r>
      <w:r w:rsidR="002B47CA" w:rsidRPr="00B54393">
        <w:rPr>
          <w:rFonts w:eastAsia="楷体" w:hint="eastAsia"/>
          <w:szCs w:val="28"/>
          <w:u w:val="single"/>
        </w:rPr>
        <w:t xml:space="preserve"> </w:t>
      </w:r>
      <w:r w:rsidRPr="00B54393">
        <w:rPr>
          <w:rFonts w:eastAsia="楷体"/>
          <w:szCs w:val="28"/>
        </w:rPr>
        <w:t>年</w:t>
      </w:r>
      <w:r w:rsidRPr="00B54393">
        <w:rPr>
          <w:rFonts w:eastAsia="楷体"/>
          <w:szCs w:val="28"/>
          <w:u w:val="single"/>
        </w:rPr>
        <w:t xml:space="preserve">  </w:t>
      </w:r>
      <w:r w:rsidR="00C33F42" w:rsidRPr="00B54393">
        <w:rPr>
          <w:rFonts w:eastAsia="楷体"/>
          <w:szCs w:val="28"/>
          <w:u w:val="single"/>
        </w:rPr>
        <w:t xml:space="preserve"> </w:t>
      </w:r>
      <w:r w:rsidR="00624AFD" w:rsidRPr="00B54393">
        <w:rPr>
          <w:rFonts w:eastAsia="楷体"/>
          <w:szCs w:val="28"/>
          <w:u w:val="single"/>
        </w:rPr>
        <w:t>12</w:t>
      </w:r>
      <w:r w:rsidR="008B43FB" w:rsidRPr="00B54393">
        <w:rPr>
          <w:rFonts w:eastAsia="楷体"/>
          <w:szCs w:val="28"/>
          <w:u w:val="single"/>
        </w:rPr>
        <w:t xml:space="preserve"> </w:t>
      </w:r>
      <w:r w:rsidR="003E1856" w:rsidRPr="00B54393">
        <w:rPr>
          <w:rFonts w:eastAsia="楷体"/>
          <w:szCs w:val="28"/>
          <w:u w:val="single"/>
        </w:rPr>
        <w:t xml:space="preserve"> </w:t>
      </w:r>
      <w:r w:rsidR="002B47CA" w:rsidRPr="00B54393">
        <w:rPr>
          <w:rFonts w:eastAsia="楷体" w:hint="eastAsia"/>
          <w:szCs w:val="28"/>
          <w:u w:val="single"/>
        </w:rPr>
        <w:t xml:space="preserve"> </w:t>
      </w:r>
      <w:r w:rsidRPr="00B54393">
        <w:rPr>
          <w:rFonts w:eastAsia="楷体"/>
          <w:szCs w:val="28"/>
        </w:rPr>
        <w:t>月</w:t>
      </w:r>
      <w:r w:rsidRPr="00B54393">
        <w:rPr>
          <w:rFonts w:eastAsia="楷体"/>
          <w:szCs w:val="28"/>
          <w:u w:val="single"/>
        </w:rPr>
        <w:t xml:space="preserve"> </w:t>
      </w:r>
      <w:r w:rsidR="003E1856" w:rsidRPr="00B54393">
        <w:rPr>
          <w:rFonts w:eastAsia="楷体"/>
          <w:szCs w:val="28"/>
          <w:u w:val="single"/>
        </w:rPr>
        <w:t xml:space="preserve"> </w:t>
      </w:r>
      <w:r w:rsidR="008B43FB" w:rsidRPr="00B54393">
        <w:rPr>
          <w:rFonts w:eastAsia="楷体"/>
          <w:szCs w:val="28"/>
          <w:u w:val="single"/>
        </w:rPr>
        <w:t xml:space="preserve"> </w:t>
      </w:r>
      <w:r w:rsidR="009B6FEE">
        <w:rPr>
          <w:rFonts w:eastAsia="楷体"/>
          <w:szCs w:val="28"/>
          <w:u w:val="single"/>
        </w:rPr>
        <w:t>25</w:t>
      </w:r>
      <w:r w:rsidR="003E1856" w:rsidRPr="00B54393">
        <w:rPr>
          <w:rFonts w:eastAsia="楷体"/>
          <w:szCs w:val="28"/>
          <w:u w:val="single"/>
        </w:rPr>
        <w:t xml:space="preserve">  </w:t>
      </w:r>
      <w:r w:rsidR="002B47CA" w:rsidRPr="00B54393">
        <w:rPr>
          <w:rFonts w:eastAsia="楷体" w:hint="eastAsia"/>
          <w:szCs w:val="28"/>
          <w:u w:val="single"/>
        </w:rPr>
        <w:t xml:space="preserve"> </w:t>
      </w:r>
      <w:r w:rsidRPr="00B54393">
        <w:rPr>
          <w:rFonts w:eastAsia="楷体"/>
          <w:szCs w:val="28"/>
        </w:rPr>
        <w:t>日</w:t>
      </w:r>
      <w:r w:rsidR="007F3C91" w:rsidRPr="00B54393">
        <w:rPr>
          <w:rFonts w:eastAsia="楷体" w:hint="eastAsia"/>
          <w:szCs w:val="28"/>
        </w:rPr>
        <w:t>实验</w:t>
      </w:r>
      <w:r w:rsidR="007F3C91" w:rsidRPr="00B54393">
        <w:rPr>
          <w:rFonts w:eastAsia="楷体"/>
          <w:szCs w:val="28"/>
        </w:rPr>
        <w:t>地点</w:t>
      </w:r>
      <w:r w:rsidR="007F3C91" w:rsidRPr="00B54393">
        <w:rPr>
          <w:rFonts w:eastAsia="楷体"/>
          <w:szCs w:val="28"/>
          <w:u w:val="single"/>
        </w:rPr>
        <w:t xml:space="preserve">    </w:t>
      </w:r>
      <w:r w:rsidR="00DC20C7" w:rsidRPr="00B54393">
        <w:rPr>
          <w:rFonts w:eastAsia="楷体" w:hint="eastAsia"/>
          <w:szCs w:val="28"/>
          <w:u w:val="single"/>
        </w:rPr>
        <w:t>教</w:t>
      </w:r>
      <w:r w:rsidR="001669DB" w:rsidRPr="00B54393">
        <w:rPr>
          <w:rFonts w:eastAsia="楷体"/>
          <w:szCs w:val="28"/>
          <w:u w:val="single"/>
        </w:rPr>
        <w:t>7</w:t>
      </w:r>
      <w:r w:rsidR="00624AFD" w:rsidRPr="00B54393">
        <w:rPr>
          <w:rFonts w:eastAsia="楷体"/>
          <w:szCs w:val="28"/>
          <w:u w:val="single"/>
        </w:rPr>
        <w:t>1</w:t>
      </w:r>
      <w:r w:rsidR="009B6FEE">
        <w:rPr>
          <w:rFonts w:eastAsia="楷体"/>
          <w:szCs w:val="28"/>
          <w:u w:val="single"/>
        </w:rPr>
        <w:t>0</w:t>
      </w:r>
      <w:r w:rsidR="007F3C91" w:rsidRPr="00B54393">
        <w:rPr>
          <w:rFonts w:eastAsia="楷体"/>
          <w:szCs w:val="28"/>
          <w:u w:val="single"/>
        </w:rPr>
        <w:t xml:space="preserve">     </w:t>
      </w:r>
      <w:r w:rsidR="00B50E54" w:rsidRPr="00B54393">
        <w:rPr>
          <w:rFonts w:eastAsia="楷体"/>
          <w:szCs w:val="28"/>
          <w:u w:val="single"/>
        </w:rPr>
        <w:t xml:space="preserve"> </w:t>
      </w:r>
      <w:r w:rsidR="00F959D0" w:rsidRPr="00B54393">
        <w:rPr>
          <w:rFonts w:eastAsia="楷体" w:hint="eastAsia"/>
          <w:szCs w:val="28"/>
        </w:rPr>
        <w:t>成绩评定</w:t>
      </w:r>
      <w:r w:rsidR="00F959D0" w:rsidRPr="00B54393">
        <w:rPr>
          <w:rFonts w:eastAsia="楷体" w:hint="eastAsia"/>
          <w:szCs w:val="28"/>
          <w:u w:val="single"/>
        </w:rPr>
        <w:t xml:space="preserve">   </w:t>
      </w:r>
      <w:r w:rsidR="00C33F42" w:rsidRPr="00B54393">
        <w:rPr>
          <w:rFonts w:eastAsia="楷体"/>
          <w:szCs w:val="28"/>
          <w:u w:val="single"/>
        </w:rPr>
        <w:t xml:space="preserve"> </w:t>
      </w:r>
      <w:r w:rsidR="00F959D0" w:rsidRPr="00B54393">
        <w:rPr>
          <w:rFonts w:eastAsia="楷体" w:hint="eastAsia"/>
          <w:szCs w:val="28"/>
          <w:u w:val="single"/>
        </w:rPr>
        <w:t xml:space="preserve">      </w:t>
      </w:r>
      <w:r w:rsidR="00DC20C7" w:rsidRPr="00B54393">
        <w:rPr>
          <w:rFonts w:eastAsia="楷体"/>
          <w:szCs w:val="28"/>
          <w:u w:val="single"/>
        </w:rPr>
        <w:t xml:space="preserve">       </w:t>
      </w:r>
      <w:r w:rsidR="007F3C91" w:rsidRPr="00B54393">
        <w:rPr>
          <w:rFonts w:eastAsia="楷体"/>
          <w:szCs w:val="28"/>
          <w:u w:val="single"/>
        </w:rPr>
        <w:t xml:space="preserve"> </w:t>
      </w:r>
    </w:p>
    <w:p w:rsidR="00C171CC" w:rsidRPr="00B54393" w:rsidRDefault="007F3C91" w:rsidP="003C2897">
      <w:pPr>
        <w:pStyle w:val="ab"/>
        <w:spacing w:beforeLines="50" w:before="156" w:afterLines="50" w:after="156"/>
        <w:ind w:firstLineChars="0" w:firstLine="0"/>
      </w:pPr>
      <w:r w:rsidRPr="00B54393">
        <w:rPr>
          <w:b/>
          <w:noProof/>
          <w:color w:val="FF0000"/>
          <w:sz w:val="44"/>
          <w:szCs w:val="44"/>
        </w:rPr>
        <mc:AlternateContent>
          <mc:Choice Requires="wps">
            <w:drawing>
              <wp:anchor distT="0" distB="0" distL="114300" distR="114300" simplePos="0" relativeHeight="251648512" behindDoc="0" locked="0" layoutInCell="1" allowOverlap="1" wp14:anchorId="4A61D595" wp14:editId="264B9065">
                <wp:simplePos x="0" y="0"/>
                <wp:positionH relativeFrom="column">
                  <wp:posOffset>-64770</wp:posOffset>
                </wp:positionH>
                <wp:positionV relativeFrom="paragraph">
                  <wp:posOffset>70485</wp:posOffset>
                </wp:positionV>
                <wp:extent cx="6181725" cy="0"/>
                <wp:effectExtent l="0" t="0" r="28575"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7AEAC4" id="_x0000_t32" coordsize="21600,21600" o:spt="32" o:oned="t" path="m,l21600,21600e" filled="f">
                <v:path arrowok="t" fillok="f" o:connecttype="none"/>
                <o:lock v:ext="edit" shapetype="t"/>
              </v:shapetype>
              <v:shape id="AutoShape 2" o:spid="_x0000_s1026" type="#_x0000_t32" style="position:absolute;left:0;text-align:left;margin-left:-5.1pt;margin-top:5.55pt;width:486.75pt;height: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oPHgIAADw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" strokeweight="1.5pt"/>
            </w:pict>
          </mc:Fallback>
        </mc:AlternateContent>
      </w:r>
    </w:p>
    <w:p w:rsidR="003046F2" w:rsidRPr="00B54393" w:rsidRDefault="009B6FEE" w:rsidP="003C2897">
      <w:pPr>
        <w:pStyle w:val="ab"/>
        <w:spacing w:beforeLines="50" w:before="156" w:afterLines="50" w:after="156"/>
        <w:ind w:firstLineChars="0" w:firstLine="0"/>
        <w:jc w:val="center"/>
        <w:rPr>
          <w:rFonts w:eastAsia="黑体"/>
          <w:b/>
          <w:sz w:val="32"/>
        </w:rPr>
      </w:pPr>
      <w:r>
        <w:rPr>
          <w:rFonts w:eastAsia="黑体" w:hint="eastAsia"/>
          <w:b/>
          <w:sz w:val="32"/>
        </w:rPr>
        <w:t>测量金属的杨氏模量</w:t>
      </w:r>
      <w:r w:rsidR="00A764C1">
        <w:rPr>
          <w:rFonts w:eastAsia="黑体" w:hint="eastAsia"/>
          <w:b/>
          <w:sz w:val="32"/>
        </w:rPr>
        <w:t xml:space="preserve"> </w:t>
      </w:r>
      <w:r w:rsidR="00A764C1">
        <w:rPr>
          <w:rFonts w:eastAsia="黑体" w:hint="eastAsia"/>
          <w:b/>
          <w:sz w:val="32"/>
        </w:rPr>
        <w:t>—</w:t>
      </w:r>
      <w:r w:rsidR="00A764C1">
        <w:rPr>
          <w:rFonts w:eastAsia="黑体" w:hint="eastAsia"/>
          <w:b/>
          <w:sz w:val="32"/>
        </w:rPr>
        <w:t xml:space="preserve"> </w:t>
      </w:r>
      <w:r w:rsidR="00A764C1">
        <w:rPr>
          <w:rFonts w:eastAsia="黑体" w:hint="eastAsia"/>
          <w:b/>
          <w:sz w:val="32"/>
        </w:rPr>
        <w:t>拉伸法</w:t>
      </w:r>
    </w:p>
    <w:p w:rsidR="009E449B" w:rsidRPr="00A764C1" w:rsidRDefault="009E449B" w:rsidP="003C2897">
      <w:pPr>
        <w:pStyle w:val="ab"/>
        <w:spacing w:beforeLines="50" w:before="156" w:afterLines="50" w:after="156"/>
        <w:ind w:firstLineChars="0" w:firstLine="0"/>
        <w:outlineLvl w:val="1"/>
        <w:rPr>
          <w:b/>
          <w:sz w:val="28"/>
          <w:szCs w:val="28"/>
        </w:rPr>
      </w:pPr>
    </w:p>
    <w:p w:rsidR="00C03882" w:rsidRPr="00B54393" w:rsidRDefault="00C03882" w:rsidP="003C2897">
      <w:pPr>
        <w:pStyle w:val="ab"/>
        <w:spacing w:beforeLines="50" w:before="156" w:afterLines="50" w:after="156"/>
        <w:ind w:firstLineChars="0" w:firstLine="0"/>
        <w:outlineLvl w:val="1"/>
        <w:rPr>
          <w:b/>
          <w:sz w:val="28"/>
          <w:szCs w:val="28"/>
        </w:rPr>
      </w:pPr>
      <w:r w:rsidRPr="00B54393">
        <w:rPr>
          <w:rFonts w:hint="eastAsia"/>
          <w:b/>
          <w:sz w:val="28"/>
          <w:szCs w:val="28"/>
        </w:rPr>
        <w:t>一、实验目的</w:t>
      </w:r>
    </w:p>
    <w:p w:rsidR="009B6FEE" w:rsidRPr="009B6FEE" w:rsidRDefault="009B6FEE" w:rsidP="003C2897">
      <w:pPr>
        <w:spacing w:beforeLines="50" w:before="156" w:afterLines="50" w:after="156"/>
        <w:ind w:firstLineChars="200" w:firstLine="420"/>
        <w:outlineLvl w:val="1"/>
        <w:rPr>
          <w:color w:val="000000"/>
          <w:szCs w:val="21"/>
        </w:rPr>
      </w:pPr>
      <w:r>
        <w:rPr>
          <w:rFonts w:hint="eastAsia"/>
          <w:color w:val="000000"/>
          <w:szCs w:val="21"/>
        </w:rPr>
        <w:t>1</w:t>
      </w:r>
      <w:r>
        <w:rPr>
          <w:color w:val="000000"/>
          <w:szCs w:val="21"/>
        </w:rPr>
        <w:t>.</w:t>
      </w:r>
      <w:r w:rsidRPr="009B6FEE">
        <w:rPr>
          <w:rFonts w:hint="eastAsia"/>
          <w:color w:val="000000"/>
          <w:szCs w:val="21"/>
        </w:rPr>
        <w:t>学会用</w:t>
      </w:r>
      <w:r w:rsidRPr="009B6FEE">
        <w:rPr>
          <w:rFonts w:hint="eastAsia"/>
          <w:color w:val="000000"/>
          <w:szCs w:val="21"/>
        </w:rPr>
        <w:t>CCD</w:t>
      </w:r>
      <w:r w:rsidRPr="009B6FEE">
        <w:rPr>
          <w:rFonts w:hint="eastAsia"/>
          <w:color w:val="000000"/>
          <w:szCs w:val="21"/>
        </w:rPr>
        <w:t>杨氏模量测量仪测量微小长度变化量</w:t>
      </w:r>
    </w:p>
    <w:p w:rsidR="009B6FEE" w:rsidRPr="009B6FEE" w:rsidRDefault="009B6FEE" w:rsidP="003C2897">
      <w:pPr>
        <w:spacing w:beforeLines="50" w:before="156" w:afterLines="50" w:after="156"/>
        <w:ind w:firstLineChars="200" w:firstLine="420"/>
        <w:outlineLvl w:val="1"/>
        <w:rPr>
          <w:color w:val="000000"/>
          <w:szCs w:val="21"/>
        </w:rPr>
      </w:pPr>
      <w:r>
        <w:rPr>
          <w:rFonts w:hint="eastAsia"/>
          <w:color w:val="000000"/>
          <w:szCs w:val="21"/>
        </w:rPr>
        <w:t>2</w:t>
      </w:r>
      <w:r>
        <w:rPr>
          <w:color w:val="000000"/>
          <w:szCs w:val="21"/>
        </w:rPr>
        <w:t>.</w:t>
      </w:r>
      <w:r w:rsidRPr="009B6FEE">
        <w:rPr>
          <w:rFonts w:hint="eastAsia"/>
          <w:color w:val="000000"/>
          <w:szCs w:val="21"/>
        </w:rPr>
        <w:t>学会拉伸法测定金属丝杨氏弹性模量</w:t>
      </w:r>
    </w:p>
    <w:p w:rsidR="009B6FEE" w:rsidRPr="009B6FEE" w:rsidRDefault="009B6FEE" w:rsidP="003C2897">
      <w:pPr>
        <w:spacing w:beforeLines="50" w:before="156" w:afterLines="50" w:after="156"/>
        <w:ind w:firstLineChars="200" w:firstLine="420"/>
        <w:outlineLvl w:val="1"/>
        <w:rPr>
          <w:color w:val="000000"/>
          <w:szCs w:val="21"/>
        </w:rPr>
      </w:pPr>
      <w:r>
        <w:rPr>
          <w:rFonts w:hint="eastAsia"/>
          <w:color w:val="000000"/>
          <w:szCs w:val="21"/>
        </w:rPr>
        <w:t>3</w:t>
      </w:r>
      <w:r>
        <w:rPr>
          <w:color w:val="000000"/>
          <w:szCs w:val="21"/>
        </w:rPr>
        <w:t>.</w:t>
      </w:r>
      <w:r w:rsidRPr="009B6FEE">
        <w:rPr>
          <w:rFonts w:hint="eastAsia"/>
          <w:color w:val="000000"/>
          <w:szCs w:val="21"/>
        </w:rPr>
        <w:t>学会用逐差法、作图法和最小二乘法处理数据</w:t>
      </w:r>
    </w:p>
    <w:p w:rsidR="00B54393" w:rsidRPr="00B54393" w:rsidRDefault="009B6FEE" w:rsidP="003C2897">
      <w:pPr>
        <w:pStyle w:val="ab"/>
        <w:spacing w:beforeLines="50" w:before="156" w:afterLines="50" w:after="156"/>
        <w:outlineLvl w:val="1"/>
        <w:rPr>
          <w:color w:val="000000"/>
          <w:szCs w:val="21"/>
        </w:rPr>
      </w:pPr>
      <w:r>
        <w:rPr>
          <w:rFonts w:hint="eastAsia"/>
          <w:color w:val="000000"/>
          <w:szCs w:val="21"/>
        </w:rPr>
        <w:t>4</w:t>
      </w:r>
      <w:r>
        <w:rPr>
          <w:color w:val="000000"/>
          <w:szCs w:val="21"/>
        </w:rPr>
        <w:t>.</w:t>
      </w:r>
      <w:r w:rsidRPr="009B6FEE">
        <w:rPr>
          <w:rFonts w:hint="eastAsia"/>
          <w:color w:val="000000"/>
          <w:szCs w:val="21"/>
        </w:rPr>
        <w:t>学会不确定度的计算方法和实验结果的正确表示方法</w:t>
      </w:r>
    </w:p>
    <w:p w:rsidR="00E3651C" w:rsidRPr="00B54393" w:rsidRDefault="00C03882" w:rsidP="003C2897">
      <w:pPr>
        <w:pStyle w:val="ab"/>
        <w:spacing w:beforeLines="50" w:before="156" w:afterLines="50" w:after="156"/>
        <w:ind w:firstLineChars="0" w:firstLine="0"/>
        <w:outlineLvl w:val="1"/>
        <w:rPr>
          <w:b/>
          <w:sz w:val="28"/>
          <w:szCs w:val="28"/>
        </w:rPr>
      </w:pPr>
      <w:r w:rsidRPr="00B54393">
        <w:rPr>
          <w:rFonts w:hint="eastAsia"/>
          <w:b/>
          <w:sz w:val="28"/>
          <w:szCs w:val="28"/>
        </w:rPr>
        <w:t>二、仪器用具</w:t>
      </w:r>
    </w:p>
    <w:p w:rsidR="00AE1A51" w:rsidRPr="00806A7B" w:rsidRDefault="00AE1A51" w:rsidP="003C2897">
      <w:pPr>
        <w:spacing w:beforeLines="50" w:before="156" w:afterLines="50" w:after="156"/>
        <w:ind w:firstLineChars="200" w:firstLine="422"/>
        <w:outlineLvl w:val="1"/>
        <w:rPr>
          <w:b/>
          <w:color w:val="000000"/>
          <w:szCs w:val="21"/>
        </w:rPr>
      </w:pPr>
      <w:r w:rsidRPr="00806A7B">
        <w:rPr>
          <w:rFonts w:hint="eastAsia"/>
          <w:b/>
          <w:color w:val="000000"/>
          <w:szCs w:val="21"/>
        </w:rPr>
        <w:t>CCD</w:t>
      </w:r>
      <w:r w:rsidRPr="00806A7B">
        <w:rPr>
          <w:rFonts w:hint="eastAsia"/>
          <w:b/>
          <w:color w:val="000000"/>
          <w:szCs w:val="21"/>
        </w:rPr>
        <w:t>弹性杨氏模量测量仪</w:t>
      </w:r>
      <w:r w:rsidR="00162264">
        <w:rPr>
          <w:rFonts w:hint="eastAsia"/>
          <w:b/>
          <w:color w:val="000000"/>
          <w:szCs w:val="21"/>
        </w:rPr>
        <w:t xml:space="preserve"> </w:t>
      </w:r>
      <w:r w:rsidR="00162264" w:rsidRPr="00162264">
        <w:rPr>
          <w:b/>
          <w:color w:val="000000"/>
          <w:szCs w:val="21"/>
          <w:bdr w:val="single" w:sz="4" w:space="0" w:color="auto"/>
        </w:rPr>
        <w:t xml:space="preserve"> </w:t>
      </w:r>
      <w:r w:rsidR="002C3B32" w:rsidRPr="00162264">
        <w:rPr>
          <w:rFonts w:hint="eastAsia"/>
          <w:b/>
          <w:color w:val="000000"/>
          <w:szCs w:val="21"/>
          <w:bdr w:val="single" w:sz="4" w:space="0" w:color="auto"/>
        </w:rPr>
        <w:t>实验台号</w:t>
      </w:r>
      <w:r w:rsidR="00162264" w:rsidRPr="00162264">
        <w:rPr>
          <w:rFonts w:hint="eastAsia"/>
          <w:b/>
          <w:color w:val="000000"/>
          <w:szCs w:val="21"/>
          <w:bdr w:val="single" w:sz="4" w:space="0" w:color="auto"/>
        </w:rPr>
        <w:t xml:space="preserve"> </w:t>
      </w:r>
      <w:r w:rsidR="002C3B32" w:rsidRPr="00162264">
        <w:rPr>
          <w:rFonts w:hint="eastAsia"/>
          <w:b/>
          <w:color w:val="000000"/>
          <w:szCs w:val="21"/>
          <w:bdr w:val="single" w:sz="4" w:space="0" w:color="auto"/>
        </w:rPr>
        <w:t>YM</w:t>
      </w:r>
      <w:r w:rsidR="002C3B32" w:rsidRPr="00162264">
        <w:rPr>
          <w:b/>
          <w:color w:val="000000"/>
          <w:szCs w:val="21"/>
          <w:bdr w:val="single" w:sz="4" w:space="0" w:color="auto"/>
        </w:rPr>
        <w:t>250059</w:t>
      </w:r>
      <w:r w:rsidR="00162264" w:rsidRPr="00162264">
        <w:rPr>
          <w:b/>
          <w:color w:val="000000"/>
          <w:szCs w:val="21"/>
          <w:bdr w:val="single" w:sz="4" w:space="0" w:color="auto"/>
        </w:rPr>
        <w:t xml:space="preserve"> </w:t>
      </w:r>
    </w:p>
    <w:p w:rsidR="00AE1A51" w:rsidRDefault="00AE1A51" w:rsidP="003C2897">
      <w:pPr>
        <w:spacing w:beforeLines="50" w:before="156" w:afterLines="50" w:after="156"/>
        <w:ind w:firstLineChars="400" w:firstLine="840"/>
        <w:outlineLvl w:val="1"/>
        <w:rPr>
          <w:color w:val="000000"/>
          <w:szCs w:val="21"/>
        </w:rPr>
      </w:pPr>
      <w:r>
        <w:rPr>
          <w:rFonts w:hint="eastAsia"/>
          <w:color w:val="000000"/>
          <w:szCs w:val="21"/>
        </w:rPr>
        <w:t>分划板</w:t>
      </w:r>
      <w:r w:rsidR="00806A7B">
        <w:rPr>
          <w:rFonts w:hint="eastAsia"/>
          <w:color w:val="000000"/>
          <w:szCs w:val="21"/>
        </w:rPr>
        <w:t>：</w:t>
      </w:r>
      <w:r w:rsidR="0071667B">
        <w:rPr>
          <w:rFonts w:hint="eastAsia"/>
          <w:color w:val="000000"/>
          <w:szCs w:val="21"/>
        </w:rPr>
        <w:t>刻度范围</w:t>
      </w:r>
      <w:r w:rsidR="0071667B">
        <w:rPr>
          <w:rFonts w:hint="eastAsia"/>
          <w:color w:val="000000"/>
          <w:szCs w:val="21"/>
        </w:rPr>
        <w:t>4mm</w:t>
      </w:r>
      <w:r w:rsidR="0071667B">
        <w:rPr>
          <w:rFonts w:hint="eastAsia"/>
          <w:color w:val="000000"/>
          <w:szCs w:val="21"/>
        </w:rPr>
        <w:t>，分度值</w:t>
      </w:r>
      <w:r w:rsidR="0071667B">
        <w:rPr>
          <w:rFonts w:hint="eastAsia"/>
          <w:color w:val="000000"/>
          <w:szCs w:val="21"/>
        </w:rPr>
        <w:t>0</w:t>
      </w:r>
      <w:r w:rsidR="0071667B">
        <w:rPr>
          <w:color w:val="000000"/>
          <w:szCs w:val="21"/>
        </w:rPr>
        <w:t>.05</w:t>
      </w:r>
      <w:r w:rsidR="0071667B">
        <w:rPr>
          <w:rFonts w:hint="eastAsia"/>
          <w:color w:val="000000"/>
          <w:szCs w:val="21"/>
        </w:rPr>
        <w:t>mm</w:t>
      </w:r>
    </w:p>
    <w:p w:rsidR="0071667B" w:rsidRDefault="0071667B" w:rsidP="003C2897">
      <w:pPr>
        <w:spacing w:beforeLines="50" w:before="156" w:afterLines="50" w:after="156"/>
        <w:ind w:firstLineChars="400" w:firstLine="840"/>
        <w:outlineLvl w:val="1"/>
        <w:rPr>
          <w:color w:val="000000"/>
          <w:szCs w:val="21"/>
        </w:rPr>
      </w:pPr>
      <w:r>
        <w:rPr>
          <w:rFonts w:hint="eastAsia"/>
          <w:color w:val="000000"/>
          <w:szCs w:val="21"/>
        </w:rPr>
        <w:t>砝码：</w:t>
      </w:r>
      <w:r>
        <w:rPr>
          <w:rFonts w:hint="eastAsia"/>
          <w:color w:val="000000"/>
          <w:szCs w:val="21"/>
        </w:rPr>
        <w:t>2</w:t>
      </w:r>
      <w:r>
        <w:rPr>
          <w:color w:val="000000"/>
          <w:szCs w:val="21"/>
        </w:rPr>
        <w:t>00</w:t>
      </w:r>
      <w:r>
        <w:rPr>
          <w:rFonts w:hint="eastAsia"/>
          <w:color w:val="000000"/>
          <w:szCs w:val="21"/>
        </w:rPr>
        <w:t>g</w:t>
      </w:r>
      <w:r>
        <w:rPr>
          <w:rFonts w:hint="eastAsia"/>
          <w:color w:val="000000"/>
          <w:szCs w:val="21"/>
        </w:rPr>
        <w:t>砝码</w:t>
      </w:r>
      <w:r>
        <w:rPr>
          <w:rFonts w:hint="eastAsia"/>
          <w:color w:val="000000"/>
          <w:szCs w:val="21"/>
        </w:rPr>
        <w:t>8</w:t>
      </w:r>
      <w:r>
        <w:rPr>
          <w:rFonts w:hint="eastAsia"/>
          <w:color w:val="000000"/>
          <w:szCs w:val="21"/>
        </w:rPr>
        <w:t>个，</w:t>
      </w:r>
      <w:r>
        <w:rPr>
          <w:rFonts w:hint="eastAsia"/>
          <w:color w:val="000000"/>
          <w:szCs w:val="21"/>
        </w:rPr>
        <w:t>1</w:t>
      </w:r>
      <w:r>
        <w:rPr>
          <w:color w:val="000000"/>
          <w:szCs w:val="21"/>
        </w:rPr>
        <w:t>00</w:t>
      </w:r>
      <w:r>
        <w:rPr>
          <w:rFonts w:hint="eastAsia"/>
          <w:color w:val="000000"/>
          <w:szCs w:val="21"/>
        </w:rPr>
        <w:t>g</w:t>
      </w:r>
      <w:r>
        <w:rPr>
          <w:rFonts w:hint="eastAsia"/>
          <w:color w:val="000000"/>
          <w:szCs w:val="21"/>
        </w:rPr>
        <w:t>砝码</w:t>
      </w:r>
      <w:r>
        <w:rPr>
          <w:rFonts w:hint="eastAsia"/>
          <w:color w:val="000000"/>
          <w:szCs w:val="21"/>
        </w:rPr>
        <w:t>2</w:t>
      </w:r>
      <w:r>
        <w:rPr>
          <w:rFonts w:hint="eastAsia"/>
          <w:color w:val="000000"/>
          <w:szCs w:val="21"/>
        </w:rPr>
        <w:t>个</w:t>
      </w:r>
    </w:p>
    <w:p w:rsidR="0071667B" w:rsidRDefault="0071667B" w:rsidP="003C2897">
      <w:pPr>
        <w:spacing w:beforeLines="50" w:before="156" w:afterLines="50" w:after="156"/>
        <w:ind w:firstLineChars="400" w:firstLine="840"/>
        <w:outlineLvl w:val="1"/>
        <w:rPr>
          <w:color w:val="000000"/>
          <w:szCs w:val="21"/>
        </w:rPr>
      </w:pPr>
      <w:r>
        <w:rPr>
          <w:rFonts w:hint="eastAsia"/>
          <w:color w:val="000000"/>
          <w:szCs w:val="21"/>
        </w:rPr>
        <w:t>钼丝：长约</w:t>
      </w:r>
      <w:r>
        <w:rPr>
          <w:rFonts w:hint="eastAsia"/>
          <w:color w:val="000000"/>
          <w:szCs w:val="21"/>
        </w:rPr>
        <w:t>6</w:t>
      </w:r>
      <w:r>
        <w:rPr>
          <w:color w:val="000000"/>
          <w:szCs w:val="21"/>
        </w:rPr>
        <w:t>0</w:t>
      </w:r>
      <w:r>
        <w:rPr>
          <w:rFonts w:hint="eastAsia"/>
          <w:color w:val="000000"/>
          <w:szCs w:val="21"/>
        </w:rPr>
        <w:t>cm</w:t>
      </w:r>
      <w:r>
        <w:rPr>
          <w:rFonts w:hint="eastAsia"/>
          <w:color w:val="000000"/>
          <w:szCs w:val="21"/>
        </w:rPr>
        <w:t>，直径约</w:t>
      </w:r>
      <w:r>
        <w:rPr>
          <w:rFonts w:hint="eastAsia"/>
          <w:color w:val="000000"/>
          <w:szCs w:val="21"/>
        </w:rPr>
        <w:t>0</w:t>
      </w:r>
      <w:r>
        <w:rPr>
          <w:color w:val="000000"/>
          <w:szCs w:val="21"/>
        </w:rPr>
        <w:t>.18</w:t>
      </w:r>
      <w:r>
        <w:rPr>
          <w:rFonts w:hint="eastAsia"/>
          <w:color w:val="000000"/>
          <w:szCs w:val="21"/>
        </w:rPr>
        <w:t>mm</w:t>
      </w:r>
    </w:p>
    <w:p w:rsidR="0071667B" w:rsidRDefault="00AE1A51" w:rsidP="003C2897">
      <w:pPr>
        <w:spacing w:beforeLines="50" w:before="156" w:afterLines="50" w:after="156"/>
        <w:ind w:firstLineChars="200" w:firstLine="422"/>
        <w:outlineLvl w:val="1"/>
        <w:rPr>
          <w:color w:val="000000"/>
          <w:szCs w:val="21"/>
        </w:rPr>
      </w:pPr>
      <w:r w:rsidRPr="0071667B">
        <w:rPr>
          <w:rFonts w:hint="eastAsia"/>
          <w:b/>
          <w:color w:val="000000"/>
          <w:szCs w:val="21"/>
        </w:rPr>
        <w:t>螺旋</w:t>
      </w:r>
      <w:r w:rsidR="0071667B">
        <w:rPr>
          <w:rFonts w:hint="eastAsia"/>
          <w:b/>
          <w:color w:val="000000"/>
          <w:szCs w:val="21"/>
        </w:rPr>
        <w:t>测微</w:t>
      </w:r>
      <w:r w:rsidR="009D7FE7">
        <w:rPr>
          <w:rFonts w:hint="eastAsia"/>
          <w:b/>
          <w:color w:val="000000"/>
          <w:szCs w:val="21"/>
        </w:rPr>
        <w:t>器</w:t>
      </w:r>
    </w:p>
    <w:p w:rsidR="0071667B" w:rsidRPr="0071667B" w:rsidRDefault="0071667B" w:rsidP="003C2897">
      <w:pPr>
        <w:spacing w:beforeLines="50" w:before="156" w:afterLines="50" w:after="156"/>
        <w:ind w:firstLineChars="400" w:firstLine="840"/>
        <w:outlineLvl w:val="1"/>
        <w:rPr>
          <w:color w:val="000000"/>
          <w:szCs w:val="21"/>
        </w:rPr>
      </w:pPr>
      <w:r>
        <w:rPr>
          <w:rFonts w:hint="eastAsia"/>
          <w:color w:val="000000"/>
          <w:szCs w:val="21"/>
        </w:rPr>
        <w:t>分度值</w:t>
      </w:r>
      <w:r w:rsidR="008F4EA5">
        <w:rPr>
          <w:rFonts w:hint="eastAsia"/>
          <w:color w:val="000000"/>
          <w:szCs w:val="21"/>
        </w:rPr>
        <w:t>：</w:t>
      </w:r>
      <w:r w:rsidR="008F4EA5">
        <w:rPr>
          <w:color w:val="000000"/>
          <w:szCs w:val="21"/>
        </w:rPr>
        <w:t xml:space="preserve">0.01mm </w:t>
      </w:r>
      <w:r w:rsidR="008F4EA5">
        <w:rPr>
          <w:rFonts w:hint="eastAsia"/>
          <w:color w:val="000000"/>
          <w:szCs w:val="21"/>
        </w:rPr>
        <w:t>量程：</w:t>
      </w:r>
      <w:r w:rsidR="008F4EA5">
        <w:rPr>
          <w:color w:val="000000"/>
          <w:szCs w:val="21"/>
        </w:rPr>
        <w:t>25</w:t>
      </w:r>
      <w:r w:rsidR="008F4EA5">
        <w:rPr>
          <w:rFonts w:hint="eastAsia"/>
          <w:color w:val="000000"/>
          <w:szCs w:val="21"/>
        </w:rPr>
        <w:t>mm</w:t>
      </w:r>
    </w:p>
    <w:p w:rsidR="003046F2" w:rsidRDefault="00AE1A51" w:rsidP="003C2897">
      <w:pPr>
        <w:spacing w:beforeLines="50" w:before="156" w:afterLines="50" w:after="156"/>
        <w:ind w:firstLineChars="200" w:firstLine="422"/>
        <w:outlineLvl w:val="1"/>
        <w:rPr>
          <w:b/>
          <w:color w:val="000000"/>
          <w:szCs w:val="21"/>
        </w:rPr>
      </w:pPr>
      <w:r w:rsidRPr="0071667B">
        <w:rPr>
          <w:rFonts w:hint="eastAsia"/>
          <w:b/>
          <w:color w:val="000000"/>
          <w:szCs w:val="21"/>
        </w:rPr>
        <w:t>米尺</w:t>
      </w:r>
    </w:p>
    <w:p w:rsidR="008F4EA5" w:rsidRDefault="008F4EA5" w:rsidP="003C2897">
      <w:pPr>
        <w:spacing w:beforeLines="50" w:before="156" w:afterLines="50" w:after="156"/>
        <w:ind w:firstLineChars="400" w:firstLine="840"/>
        <w:outlineLvl w:val="1"/>
        <w:rPr>
          <w:color w:val="000000"/>
          <w:szCs w:val="21"/>
        </w:rPr>
      </w:pPr>
      <w:r w:rsidRPr="008F4EA5">
        <w:rPr>
          <w:rFonts w:hint="eastAsia"/>
          <w:color w:val="000000"/>
          <w:szCs w:val="21"/>
        </w:rPr>
        <w:t>分度值</w:t>
      </w:r>
      <w:r>
        <w:rPr>
          <w:rFonts w:hint="eastAsia"/>
          <w:color w:val="000000"/>
          <w:szCs w:val="21"/>
        </w:rPr>
        <w:t>：</w:t>
      </w:r>
      <w:r>
        <w:rPr>
          <w:rFonts w:hint="eastAsia"/>
          <w:color w:val="000000"/>
          <w:szCs w:val="21"/>
        </w:rPr>
        <w:t>1</w:t>
      </w:r>
      <w:r>
        <w:rPr>
          <w:color w:val="000000"/>
          <w:szCs w:val="21"/>
        </w:rPr>
        <w:t xml:space="preserve">mm </w:t>
      </w:r>
      <w:r>
        <w:rPr>
          <w:rFonts w:hint="eastAsia"/>
          <w:color w:val="000000"/>
          <w:szCs w:val="21"/>
        </w:rPr>
        <w:t>量程：</w:t>
      </w:r>
      <w:r>
        <w:rPr>
          <w:rFonts w:hint="eastAsia"/>
          <w:color w:val="000000"/>
          <w:szCs w:val="21"/>
        </w:rPr>
        <w:t>3m</w:t>
      </w:r>
    </w:p>
    <w:p w:rsidR="003C2897" w:rsidRDefault="003C2897" w:rsidP="003C2897">
      <w:pPr>
        <w:widowControl/>
        <w:spacing w:beforeLines="50" w:before="156" w:afterLines="50" w:after="156"/>
        <w:jc w:val="left"/>
        <w:rPr>
          <w:color w:val="000000"/>
          <w:szCs w:val="21"/>
        </w:rPr>
      </w:pPr>
      <w:r>
        <w:rPr>
          <w:color w:val="000000"/>
          <w:szCs w:val="21"/>
        </w:rPr>
        <w:br w:type="page"/>
      </w:r>
    </w:p>
    <w:p w:rsidR="006A01F9" w:rsidRPr="00B54393" w:rsidRDefault="00C03882" w:rsidP="003C2897">
      <w:pPr>
        <w:widowControl/>
        <w:spacing w:beforeLines="50" w:before="156" w:afterLines="50" w:after="156"/>
        <w:jc w:val="left"/>
        <w:rPr>
          <w:b/>
          <w:sz w:val="28"/>
          <w:szCs w:val="28"/>
        </w:rPr>
      </w:pPr>
      <w:r w:rsidRPr="00B54393">
        <w:rPr>
          <w:rFonts w:hint="eastAsia"/>
          <w:b/>
          <w:sz w:val="28"/>
          <w:szCs w:val="28"/>
        </w:rPr>
        <w:lastRenderedPageBreak/>
        <w:t>三、实验原理</w:t>
      </w:r>
    </w:p>
    <w:p w:rsidR="009D5562" w:rsidRDefault="009D5562" w:rsidP="003C2897">
      <w:pPr>
        <w:widowControl/>
        <w:spacing w:beforeLines="50" w:before="156" w:afterLines="50" w:after="156"/>
        <w:ind w:firstLineChars="200" w:firstLine="422"/>
        <w:rPr>
          <w:color w:val="000000" w:themeColor="text1"/>
          <w:szCs w:val="21"/>
        </w:rPr>
      </w:pPr>
      <w:r w:rsidRPr="009D5562">
        <w:rPr>
          <w:rFonts w:hint="eastAsia"/>
          <w:b/>
          <w:color w:val="000000" w:themeColor="text1"/>
          <w:szCs w:val="21"/>
        </w:rPr>
        <w:t>杨氏模量</w:t>
      </w:r>
      <w:r>
        <w:rPr>
          <w:rFonts w:hint="eastAsia"/>
          <w:color w:val="000000" w:themeColor="text1"/>
          <w:szCs w:val="21"/>
        </w:rPr>
        <w:t>物理意义：描述材料抵抗形变能力的物理量，</w:t>
      </w:r>
      <w:r w:rsidR="00FC3605">
        <w:rPr>
          <w:rFonts w:hint="eastAsia"/>
          <w:color w:val="000000" w:themeColor="text1"/>
          <w:szCs w:val="21"/>
        </w:rPr>
        <w:t>其</w:t>
      </w:r>
      <w:r>
        <w:rPr>
          <w:rFonts w:hint="eastAsia"/>
          <w:color w:val="000000" w:themeColor="text1"/>
          <w:szCs w:val="21"/>
        </w:rPr>
        <w:t>值越大材料约不易变形。</w:t>
      </w:r>
    </w:p>
    <w:p w:rsidR="009D5562" w:rsidRDefault="005C6C53" w:rsidP="003C2897">
      <w:pPr>
        <w:widowControl/>
        <w:spacing w:beforeLines="50" w:before="156" w:afterLines="50" w:after="156"/>
        <w:ind w:firstLineChars="200" w:firstLine="420"/>
        <w:rPr>
          <w:color w:val="000000" w:themeColor="text1"/>
          <w:szCs w:val="21"/>
        </w:rPr>
      </w:pPr>
      <w:r>
        <w:rPr>
          <w:rFonts w:hint="eastAsia"/>
          <w:color w:val="000000" w:themeColor="text1"/>
          <w:szCs w:val="21"/>
        </w:rPr>
        <w:t>根据胡克定律，在弹性范围内，正应力与线应变成正比，其比例系数即为杨氏模量。</w:t>
      </w:r>
      <w:r w:rsidR="009D5562">
        <w:rPr>
          <w:rFonts w:hint="eastAsia"/>
          <w:color w:val="000000" w:themeColor="text1"/>
          <w:szCs w:val="21"/>
        </w:rPr>
        <w:t>设柱状物体的长度为</w:t>
      </w:r>
      <m:oMath>
        <m:r>
          <w:rPr>
            <w:rFonts w:ascii="Cambria Math" w:hAnsi="Cambria Math" w:hint="eastAsia"/>
            <w:color w:val="000000" w:themeColor="text1"/>
            <w:szCs w:val="21"/>
          </w:rPr>
          <m:t>L</m:t>
        </m:r>
      </m:oMath>
      <w:r w:rsidR="009D5562">
        <w:rPr>
          <w:rFonts w:hint="eastAsia"/>
          <w:color w:val="000000" w:themeColor="text1"/>
          <w:szCs w:val="21"/>
        </w:rPr>
        <w:t>，截面积为</w:t>
      </w:r>
      <m:oMath>
        <m:r>
          <w:rPr>
            <w:rFonts w:ascii="Cambria Math" w:hAnsi="Cambria Math" w:hint="eastAsia"/>
            <w:color w:val="000000" w:themeColor="text1"/>
            <w:szCs w:val="21"/>
          </w:rPr>
          <m:t>S</m:t>
        </m:r>
      </m:oMath>
      <w:r w:rsidR="009D5562">
        <w:rPr>
          <w:rFonts w:hint="eastAsia"/>
          <w:color w:val="000000" w:themeColor="text1"/>
          <w:szCs w:val="21"/>
        </w:rPr>
        <w:t>，沿长度方向受外力</w:t>
      </w:r>
      <m:oMath>
        <m:r>
          <w:rPr>
            <w:rFonts w:ascii="Cambria Math" w:hAnsi="Cambria Math" w:hint="eastAsia"/>
            <w:color w:val="000000" w:themeColor="text1"/>
            <w:szCs w:val="21"/>
          </w:rPr>
          <m:t>F</m:t>
        </m:r>
      </m:oMath>
      <w:r w:rsidR="009D5562">
        <w:rPr>
          <w:rFonts w:hint="eastAsia"/>
          <w:color w:val="000000" w:themeColor="text1"/>
          <w:szCs w:val="21"/>
        </w:rPr>
        <w:t>作用后长度变化量为</w:t>
      </w:r>
      <m:oMath>
        <m:r>
          <w:rPr>
            <w:rFonts w:ascii="Cambria Math" w:hAnsi="Cambria Math"/>
            <w:color w:val="000000" w:themeColor="text1"/>
            <w:szCs w:val="21"/>
          </w:rPr>
          <m:t>Δl</m:t>
        </m:r>
      </m:oMath>
      <w:r>
        <w:rPr>
          <w:rFonts w:hint="eastAsia"/>
          <w:color w:val="000000" w:themeColor="text1"/>
          <w:szCs w:val="21"/>
        </w:rPr>
        <w:t>，则可得出杨氏模量的公式为：</w:t>
      </w:r>
    </w:p>
    <w:p w:rsidR="005C6C53" w:rsidRPr="005C6C53" w:rsidRDefault="00675395" w:rsidP="003C2897">
      <w:pPr>
        <w:widowControl/>
        <w:spacing w:beforeLines="50" w:before="156" w:afterLines="50" w:after="156"/>
        <w:ind w:firstLineChars="200" w:firstLine="420"/>
        <w:rPr>
          <w:i/>
          <w:color w:val="000000" w:themeColor="text1"/>
          <w:szCs w:val="21"/>
        </w:rPr>
      </w:pPr>
      <m:oMathPara>
        <m:oMath>
          <m:r>
            <w:rPr>
              <w:rFonts w:ascii="Cambria Math" w:hAnsi="Cambria Math" w:hint="eastAsia"/>
              <w:color w:val="000000" w:themeColor="text1"/>
              <w:szCs w:val="21"/>
            </w:rPr>
            <m:t>Y=</m:t>
          </m:r>
          <m:f>
            <m:fPr>
              <m:ctrlPr>
                <w:rPr>
                  <w:rFonts w:ascii="Cambria Math" w:hAnsi="Cambria Math"/>
                  <w:i/>
                  <w:color w:val="000000" w:themeColor="text1"/>
                  <w:szCs w:val="21"/>
                </w:rPr>
              </m:ctrlPr>
            </m:fPr>
            <m:num>
              <m:r>
                <w:rPr>
                  <w:rFonts w:ascii="Cambria Math" w:hAnsi="Cambria Math"/>
                  <w:color w:val="000000" w:themeColor="text1"/>
                  <w:szCs w:val="21"/>
                </w:rPr>
                <m:t>FL</m:t>
              </m:r>
            </m:num>
            <m:den>
              <m:r>
                <w:rPr>
                  <w:rFonts w:ascii="Cambria Math" w:hAnsi="Cambria Math"/>
                  <w:color w:val="000000" w:themeColor="text1"/>
                  <w:szCs w:val="21"/>
                </w:rPr>
                <m:t>SΔl</m:t>
              </m:r>
            </m:den>
          </m:f>
        </m:oMath>
      </m:oMathPara>
    </w:p>
    <w:p w:rsidR="005C6C53" w:rsidRDefault="005C6C53" w:rsidP="003C2897">
      <w:pPr>
        <w:widowControl/>
        <w:spacing w:beforeLines="50" w:before="156" w:afterLines="50" w:after="156"/>
        <w:ind w:firstLineChars="200" w:firstLine="420"/>
        <w:rPr>
          <w:color w:val="000000" w:themeColor="text1"/>
          <w:szCs w:val="21"/>
        </w:rPr>
      </w:pPr>
      <w:r>
        <w:rPr>
          <w:rFonts w:hint="eastAsia"/>
          <w:color w:val="000000" w:themeColor="text1"/>
          <w:szCs w:val="21"/>
        </w:rPr>
        <w:t>在本实验的测量中，</w:t>
      </w:r>
      <w:r w:rsidRPr="005C6C53">
        <w:rPr>
          <w:rFonts w:hint="eastAsia"/>
          <w:color w:val="000000" w:themeColor="text1"/>
          <w:szCs w:val="21"/>
        </w:rPr>
        <w:t>钼丝原长</w:t>
      </w:r>
      <w:r w:rsidR="00227E43" w:rsidRPr="00227E43">
        <w:rPr>
          <w:rFonts w:hint="eastAsia"/>
          <w:i/>
          <w:color w:val="000000" w:themeColor="text1"/>
          <w:szCs w:val="21"/>
        </w:rPr>
        <w:t>L</w:t>
      </w:r>
      <w:r w:rsidRPr="005C6C53">
        <w:rPr>
          <w:rFonts w:hint="eastAsia"/>
          <w:color w:val="000000" w:themeColor="text1"/>
          <w:szCs w:val="21"/>
        </w:rPr>
        <w:t>由米尺测量，钼丝直径</w:t>
      </w:r>
      <m:oMath>
        <m:r>
          <w:rPr>
            <w:rFonts w:ascii="Cambria Math" w:hAnsi="Cambria Math" w:hint="eastAsia"/>
            <w:color w:val="000000" w:themeColor="text1"/>
            <w:szCs w:val="21"/>
          </w:rPr>
          <m:t>d</m:t>
        </m:r>
      </m:oMath>
      <w:r w:rsidRPr="005C6C53">
        <w:rPr>
          <w:rFonts w:hint="eastAsia"/>
          <w:color w:val="000000" w:themeColor="text1"/>
          <w:szCs w:val="21"/>
        </w:rPr>
        <w:t>用螺旋</w:t>
      </w:r>
      <w:r w:rsidR="009D7FE7">
        <w:rPr>
          <w:rFonts w:hint="eastAsia"/>
          <w:color w:val="000000" w:themeColor="text1"/>
          <w:szCs w:val="21"/>
        </w:rPr>
        <w:t>测微器</w:t>
      </w:r>
      <w:r w:rsidRPr="005C6C53">
        <w:rPr>
          <w:rFonts w:hint="eastAsia"/>
          <w:color w:val="000000" w:themeColor="text1"/>
          <w:szCs w:val="21"/>
        </w:rPr>
        <w:t>测量</w:t>
      </w:r>
      <w:r>
        <w:rPr>
          <w:rFonts w:hint="eastAsia"/>
          <w:color w:val="000000" w:themeColor="text1"/>
          <w:szCs w:val="21"/>
        </w:rPr>
        <w:t>，进而算出钼丝的横截面积</w:t>
      </w:r>
      <w:r w:rsidRPr="005C6C53">
        <w:rPr>
          <w:rFonts w:hint="eastAsia"/>
          <w:color w:val="000000" w:themeColor="text1"/>
          <w:szCs w:val="21"/>
        </w:rPr>
        <w:t>，外力</w:t>
      </w:r>
      <m:oMath>
        <m:r>
          <w:rPr>
            <w:rFonts w:ascii="Cambria Math" w:hAnsi="Cambria Math" w:hint="eastAsia"/>
            <w:color w:val="000000" w:themeColor="text1"/>
            <w:szCs w:val="21"/>
          </w:rPr>
          <m:t>F</m:t>
        </m:r>
      </m:oMath>
      <w:r w:rsidRPr="005C6C53">
        <w:rPr>
          <w:rFonts w:hint="eastAsia"/>
          <w:color w:val="000000" w:themeColor="text1"/>
          <w:szCs w:val="21"/>
        </w:rPr>
        <w:t>由实验中钼丝下面悬挂的砝码的重力给出</w:t>
      </w:r>
      <w:r w:rsidR="00990914">
        <w:rPr>
          <w:rFonts w:hint="eastAsia"/>
          <w:color w:val="000000" w:themeColor="text1"/>
          <w:szCs w:val="21"/>
        </w:rPr>
        <w:t>，取</w:t>
      </w:r>
      <m:oMath>
        <m:r>
          <w:rPr>
            <w:rFonts w:ascii="Cambria Math" w:hAnsi="Cambria Math"/>
            <w:color w:val="000000" w:themeColor="text1"/>
            <w:szCs w:val="21"/>
          </w:rPr>
          <m:t>g=9.81m/</m:t>
        </m:r>
        <m:sSup>
          <m:sSupPr>
            <m:ctrlPr>
              <w:rPr>
                <w:rFonts w:ascii="Cambria Math" w:hAnsi="Cambria Math"/>
                <w:i/>
                <w:color w:val="000000" w:themeColor="text1"/>
                <w:szCs w:val="21"/>
              </w:rPr>
            </m:ctrlPr>
          </m:sSupPr>
          <m:e>
            <m:r>
              <w:rPr>
                <w:rFonts w:ascii="Cambria Math" w:hAnsi="Cambria Math"/>
                <w:color w:val="000000" w:themeColor="text1"/>
                <w:szCs w:val="21"/>
              </w:rPr>
              <m:t>s</m:t>
            </m:r>
          </m:e>
          <m:sup>
            <m:r>
              <w:rPr>
                <w:rFonts w:ascii="Cambria Math" w:hAnsi="Cambria Math"/>
                <w:color w:val="000000" w:themeColor="text1"/>
                <w:szCs w:val="21"/>
              </w:rPr>
              <m:t>2</m:t>
            </m:r>
          </m:sup>
        </m:sSup>
      </m:oMath>
      <w:r w:rsidRPr="005C6C53">
        <w:rPr>
          <w:rFonts w:hint="eastAsia"/>
          <w:color w:val="000000" w:themeColor="text1"/>
          <w:szCs w:val="21"/>
        </w:rPr>
        <w:t>，而</w:t>
      </w:r>
      <m:oMath>
        <m:r>
          <w:rPr>
            <w:rFonts w:ascii="Cambria Math" w:hAnsi="Cambria Math"/>
            <w:color w:val="000000" w:themeColor="text1"/>
            <w:szCs w:val="21"/>
          </w:rPr>
          <m:t>Δ</m:t>
        </m:r>
        <m:r>
          <w:rPr>
            <w:rFonts w:ascii="Cambria Math" w:hAnsi="Cambria Math" w:hint="eastAsia"/>
            <w:color w:val="000000" w:themeColor="text1"/>
            <w:szCs w:val="21"/>
          </w:rPr>
          <m:t>l</m:t>
        </m:r>
      </m:oMath>
      <w:r w:rsidRPr="005C6C53">
        <w:rPr>
          <w:rFonts w:hint="eastAsia"/>
          <w:color w:val="000000" w:themeColor="text1"/>
          <w:szCs w:val="21"/>
        </w:rPr>
        <w:t>是一个微小长度变化量，本实验利用</w:t>
      </w:r>
      <w:r w:rsidRPr="005C6C53">
        <w:rPr>
          <w:rFonts w:hint="eastAsia"/>
          <w:color w:val="000000" w:themeColor="text1"/>
          <w:szCs w:val="21"/>
        </w:rPr>
        <w:t>CCD</w:t>
      </w:r>
      <w:r w:rsidRPr="005C6C53">
        <w:rPr>
          <w:rFonts w:hint="eastAsia"/>
          <w:color w:val="000000" w:themeColor="text1"/>
          <w:szCs w:val="21"/>
        </w:rPr>
        <w:t>相机对钼丝微小伸长量</w:t>
      </w:r>
      <m:oMath>
        <m:r>
          <w:rPr>
            <w:rFonts w:ascii="Cambria Math" w:hAnsi="Cambria Math" w:hint="eastAsia"/>
            <w:color w:val="000000" w:themeColor="text1"/>
            <w:szCs w:val="21"/>
          </w:rPr>
          <m:t>Δl</m:t>
        </m:r>
      </m:oMath>
      <w:r w:rsidRPr="005C6C53">
        <w:rPr>
          <w:rFonts w:hint="eastAsia"/>
          <w:color w:val="000000" w:themeColor="text1"/>
          <w:szCs w:val="21"/>
        </w:rPr>
        <w:t>的间接测量。</w:t>
      </w:r>
      <w:r w:rsidR="00FC3605">
        <w:rPr>
          <w:rFonts w:hint="eastAsia"/>
          <w:color w:val="000000" w:themeColor="text1"/>
          <w:szCs w:val="21"/>
        </w:rPr>
        <w:t>进而得出杨氏模量计算公式：</w:t>
      </w:r>
    </w:p>
    <w:p w:rsidR="00FC3605" w:rsidRPr="00FC3605" w:rsidRDefault="00675395" w:rsidP="003C2897">
      <w:pPr>
        <w:widowControl/>
        <w:spacing w:beforeLines="50" w:before="156" w:afterLines="50" w:after="156"/>
        <w:rPr>
          <w:color w:val="000000" w:themeColor="text1"/>
          <w:szCs w:val="21"/>
        </w:rPr>
      </w:pPr>
      <m:oMathPara>
        <m:oMath>
          <m:r>
            <w:rPr>
              <w:rFonts w:ascii="Cambria Math" w:hAnsi="Cambria Math" w:hint="eastAsia"/>
              <w:color w:val="000000" w:themeColor="text1"/>
              <w:szCs w:val="21"/>
            </w:rPr>
            <m:t>Y</m:t>
          </m:r>
          <m:r>
            <w:rPr>
              <w:rFonts w:ascii="Cambria Math" w:hAnsi="Cambria Math"/>
              <w:color w:val="000000" w:themeColor="text1"/>
              <w:szCs w:val="21"/>
            </w:rPr>
            <m:t>=</m:t>
          </m:r>
          <m:f>
            <m:fPr>
              <m:ctrlPr>
                <w:rPr>
                  <w:rFonts w:ascii="Cambria Math" w:hAnsi="Cambria Math"/>
                  <w:i/>
                  <w:color w:val="000000" w:themeColor="text1"/>
                  <w:szCs w:val="21"/>
                </w:rPr>
              </m:ctrlPr>
            </m:fPr>
            <m:num>
              <m:r>
                <w:rPr>
                  <w:rFonts w:ascii="Cambria Math" w:hAnsi="Cambria Math"/>
                  <w:color w:val="000000" w:themeColor="text1"/>
                  <w:szCs w:val="21"/>
                </w:rPr>
                <m:t>4mg</m:t>
              </m:r>
              <m:r>
                <w:rPr>
                  <w:rFonts w:ascii="Cambria Math" w:hAnsi="Cambria Math" w:hint="eastAsia"/>
                  <w:color w:val="000000" w:themeColor="text1"/>
                  <w:szCs w:val="21"/>
                </w:rPr>
                <m:t>L</m:t>
              </m:r>
            </m:num>
            <m:den>
              <m:r>
                <w:rPr>
                  <w:rFonts w:ascii="Cambria Math" w:hAnsi="Cambria Math"/>
                  <w:color w:val="000000" w:themeColor="text1"/>
                  <w:szCs w:val="21"/>
                </w:rPr>
                <m:t>π</m:t>
              </m:r>
              <m:sSup>
                <m:sSupPr>
                  <m:ctrlPr>
                    <w:rPr>
                      <w:rFonts w:ascii="Cambria Math" w:hAnsi="Cambria Math"/>
                      <w:i/>
                      <w:color w:val="000000" w:themeColor="text1"/>
                      <w:szCs w:val="21"/>
                    </w:rPr>
                  </m:ctrlPr>
                </m:sSupPr>
                <m:e>
                  <m:r>
                    <w:rPr>
                      <w:rFonts w:ascii="Cambria Math" w:hAnsi="Cambria Math"/>
                      <w:color w:val="000000" w:themeColor="text1"/>
                      <w:szCs w:val="21"/>
                    </w:rPr>
                    <m:t>d</m:t>
                  </m:r>
                </m:e>
                <m:sup>
                  <m:r>
                    <w:rPr>
                      <w:rFonts w:ascii="Cambria Math" w:hAnsi="Cambria Math"/>
                      <w:color w:val="000000" w:themeColor="text1"/>
                      <w:szCs w:val="21"/>
                    </w:rPr>
                    <m:t>2</m:t>
                  </m:r>
                </m:sup>
              </m:sSup>
              <m:r>
                <m:rPr>
                  <m:sty m:val="p"/>
                </m:rPr>
                <w:rPr>
                  <w:rFonts w:ascii="Cambria Math" w:hAnsi="Cambria Math"/>
                  <w:color w:val="000000" w:themeColor="text1"/>
                  <w:szCs w:val="21"/>
                </w:rPr>
                <m:t>Δ</m:t>
              </m:r>
              <m:r>
                <w:rPr>
                  <w:rFonts w:ascii="Cambria Math" w:hAnsi="Cambria Math"/>
                  <w:color w:val="000000" w:themeColor="text1"/>
                  <w:szCs w:val="21"/>
                </w:rPr>
                <m:t>l</m:t>
              </m:r>
            </m:den>
          </m:f>
        </m:oMath>
      </m:oMathPara>
    </w:p>
    <w:p w:rsidR="00FC3605" w:rsidRPr="005C6C53" w:rsidRDefault="00FC3605" w:rsidP="003C2897">
      <w:pPr>
        <w:widowControl/>
        <w:spacing w:beforeLines="50" w:before="156" w:afterLines="50" w:after="156"/>
        <w:rPr>
          <w:color w:val="000000" w:themeColor="text1"/>
          <w:szCs w:val="21"/>
        </w:rPr>
      </w:pPr>
    </w:p>
    <w:p w:rsidR="00E72ECB" w:rsidRPr="00A2509F" w:rsidRDefault="00C03882" w:rsidP="003C2897">
      <w:pPr>
        <w:widowControl/>
        <w:spacing w:beforeLines="50" w:before="156" w:afterLines="50" w:after="156"/>
        <w:rPr>
          <w:color w:val="000000" w:themeColor="text1"/>
          <w:szCs w:val="21"/>
        </w:rPr>
      </w:pPr>
      <w:r w:rsidRPr="00B54393">
        <w:rPr>
          <w:rFonts w:hint="eastAsia"/>
          <w:b/>
          <w:sz w:val="28"/>
          <w:szCs w:val="28"/>
        </w:rPr>
        <w:t>四、实验内容</w:t>
      </w:r>
    </w:p>
    <w:p w:rsidR="00E05EE7" w:rsidRDefault="00E05EE7" w:rsidP="003C2897">
      <w:pPr>
        <w:pStyle w:val="ab"/>
        <w:spacing w:beforeLines="50" w:before="156" w:afterLines="50" w:after="156"/>
        <w:ind w:firstLine="422"/>
        <w:outlineLvl w:val="1"/>
        <w:rPr>
          <w:b/>
        </w:rPr>
      </w:pPr>
      <w:r w:rsidRPr="00B54393">
        <w:rPr>
          <w:rFonts w:hint="eastAsia"/>
          <w:b/>
        </w:rPr>
        <w:t>1.</w:t>
      </w:r>
      <w:r w:rsidR="00FC3605">
        <w:rPr>
          <w:rFonts w:hint="eastAsia"/>
          <w:b/>
        </w:rPr>
        <w:t>仪器调节</w:t>
      </w:r>
    </w:p>
    <w:p w:rsidR="00446B2D" w:rsidRDefault="00FC3605" w:rsidP="003C2897">
      <w:pPr>
        <w:pStyle w:val="ab"/>
        <w:spacing w:beforeLines="50" w:before="156" w:afterLines="50" w:after="156"/>
        <w:outlineLvl w:val="1"/>
      </w:pPr>
      <w:r>
        <w:t>调平底座，</w:t>
      </w:r>
      <w:r w:rsidRPr="00FC3605">
        <w:rPr>
          <w:rFonts w:hint="eastAsia"/>
        </w:rPr>
        <w:t>调节下横梁高度，保证叉丝组置于槽内</w:t>
      </w:r>
      <w:r w:rsidR="00446B2D">
        <w:rPr>
          <w:rFonts w:hint="eastAsia"/>
        </w:rPr>
        <w:t>，并使叉丝组正对</w:t>
      </w:r>
      <w:r w:rsidR="00446B2D">
        <w:rPr>
          <w:rFonts w:hint="eastAsia"/>
        </w:rPr>
        <w:t>CCD</w:t>
      </w:r>
      <w:r w:rsidR="00446B2D">
        <w:rPr>
          <w:rFonts w:hint="eastAsia"/>
        </w:rPr>
        <w:t>摄像头</w:t>
      </w:r>
      <w:r w:rsidR="00446B2D">
        <w:t>。</w:t>
      </w:r>
    </w:p>
    <w:p w:rsidR="00CA7E7A" w:rsidRDefault="00446B2D" w:rsidP="003C2897">
      <w:pPr>
        <w:pStyle w:val="ab"/>
        <w:spacing w:beforeLines="50" w:before="156" w:afterLines="50" w:after="156"/>
        <w:outlineLvl w:val="1"/>
      </w:pPr>
      <w:r>
        <w:t>调节</w:t>
      </w:r>
      <w:r>
        <w:t>CCD</w:t>
      </w:r>
      <w:r>
        <w:t>摄像头，</w:t>
      </w:r>
      <w:r w:rsidR="00CA7E7A">
        <w:rPr>
          <w:rFonts w:hint="eastAsia"/>
        </w:rPr>
        <w:t>将摄像头与分划板放置在同一水平面上，</w:t>
      </w:r>
      <w:r w:rsidR="00E61723" w:rsidRPr="00E61723">
        <w:rPr>
          <w:rFonts w:hint="eastAsia"/>
        </w:rPr>
        <w:t>目镜光轴与十字划线等高</w:t>
      </w:r>
      <w:r w:rsidR="00E61723">
        <w:rPr>
          <w:rFonts w:hint="eastAsia"/>
        </w:rPr>
        <w:t>，</w:t>
      </w:r>
      <w:r w:rsidR="00CA7E7A">
        <w:rPr>
          <w:rFonts w:hint="eastAsia"/>
        </w:rPr>
        <w:t>前后调节</w:t>
      </w:r>
      <w:r w:rsidR="00CA7E7A">
        <w:rPr>
          <w:rFonts w:hint="eastAsia"/>
        </w:rPr>
        <w:t xml:space="preserve"> CCD </w:t>
      </w:r>
      <w:r w:rsidR="00CA7E7A">
        <w:rPr>
          <w:rFonts w:hint="eastAsia"/>
        </w:rPr>
        <w:t>摄像头并观察监视器，直到可以观察到清晰的像，若分划板刻度尺像不在监视器的中心，则微调</w:t>
      </w:r>
      <w:r w:rsidR="00CA7E7A">
        <w:rPr>
          <w:rFonts w:hint="eastAsia"/>
        </w:rPr>
        <w:t xml:space="preserve"> CCD </w:t>
      </w:r>
      <w:r w:rsidR="00CA7E7A">
        <w:rPr>
          <w:rFonts w:hint="eastAsia"/>
        </w:rPr>
        <w:t>摄像头位置使像处于中心位置。</w:t>
      </w:r>
    </w:p>
    <w:p w:rsidR="009A6109" w:rsidRDefault="009A6109" w:rsidP="003C2897">
      <w:pPr>
        <w:pStyle w:val="ab"/>
        <w:spacing w:beforeLines="50" w:before="156" w:afterLines="50" w:after="156"/>
        <w:ind w:firstLine="422"/>
        <w:outlineLvl w:val="1"/>
        <w:rPr>
          <w:b/>
        </w:rPr>
      </w:pPr>
      <w:r w:rsidRPr="009A6109">
        <w:rPr>
          <w:rFonts w:hint="eastAsia"/>
          <w:b/>
        </w:rPr>
        <w:t>2</w:t>
      </w:r>
      <w:r w:rsidRPr="009A6109">
        <w:rPr>
          <w:b/>
        </w:rPr>
        <w:t>.</w:t>
      </w:r>
      <w:r w:rsidR="00551E73" w:rsidRPr="00551E73">
        <w:rPr>
          <w:rFonts w:ascii="宋体" w:hAnsi="宋体" w:hint="eastAsia"/>
          <w:b/>
        </w:rPr>
        <w:t xml:space="preserve"> </w:t>
      </w:r>
      <w:r w:rsidR="00CA7E7A">
        <w:rPr>
          <w:rFonts w:ascii="宋体" w:hAnsi="宋体" w:hint="eastAsia"/>
          <w:b/>
        </w:rPr>
        <w:t>数据测量</w:t>
      </w:r>
    </w:p>
    <w:p w:rsidR="00891DA0" w:rsidRDefault="00CA7E7A" w:rsidP="003C2897">
      <w:pPr>
        <w:spacing w:beforeLines="50" w:before="156" w:afterLines="50" w:after="156"/>
        <w:ind w:firstLineChars="200" w:firstLine="420"/>
        <w:outlineLvl w:val="1"/>
      </w:pPr>
      <w:r>
        <w:rPr>
          <w:rFonts w:hint="eastAsia"/>
        </w:rPr>
        <w:t>1</w:t>
      </w:r>
      <w:r>
        <w:t>.</w:t>
      </w:r>
      <w:r>
        <w:rPr>
          <w:rFonts w:hint="eastAsia"/>
        </w:rPr>
        <w:t>在砝码盘上先放置</w:t>
      </w:r>
      <w:r>
        <w:rPr>
          <w:rFonts w:hint="eastAsia"/>
        </w:rPr>
        <w:t>2</w:t>
      </w:r>
      <w:r>
        <w:rPr>
          <w:rFonts w:hint="eastAsia"/>
        </w:rPr>
        <w:t>块</w:t>
      </w:r>
      <w:r>
        <w:rPr>
          <w:rFonts w:hint="eastAsia"/>
        </w:rPr>
        <w:t>1</w:t>
      </w:r>
      <w:r>
        <w:t>00</w:t>
      </w:r>
      <w:r>
        <w:rPr>
          <w:rFonts w:hint="eastAsia"/>
        </w:rPr>
        <w:t>g</w:t>
      </w:r>
      <w:r>
        <w:rPr>
          <w:rFonts w:hint="eastAsia"/>
        </w:rPr>
        <w:t>砝码，以拉直钼丝</w:t>
      </w:r>
      <w:r w:rsidR="00DF049F">
        <w:rPr>
          <w:rFonts w:hint="eastAsia"/>
        </w:rPr>
        <w:t>；</w:t>
      </w:r>
    </w:p>
    <w:p w:rsidR="00CA7E7A" w:rsidRPr="00CA7E7A" w:rsidRDefault="00CA7E7A" w:rsidP="003C2897">
      <w:pPr>
        <w:spacing w:beforeLines="50" w:before="156" w:afterLines="50" w:after="156"/>
        <w:ind w:firstLineChars="200" w:firstLine="420"/>
        <w:outlineLvl w:val="1"/>
      </w:pPr>
      <w:r w:rsidRPr="00CA7E7A">
        <w:rPr>
          <w:rFonts w:hint="eastAsia"/>
        </w:rPr>
        <w:t>2.</w:t>
      </w:r>
      <w:r>
        <w:rPr>
          <w:rFonts w:hint="eastAsia"/>
        </w:rPr>
        <w:t>使用米尺</w:t>
      </w:r>
      <w:r w:rsidRPr="00CA7E7A">
        <w:rPr>
          <w:rFonts w:hint="eastAsia"/>
        </w:rPr>
        <w:t>测出钼丝的长度</w:t>
      </w:r>
      <m:oMath>
        <m:r>
          <m:rPr>
            <m:sty m:val="p"/>
          </m:rPr>
          <w:rPr>
            <w:rFonts w:ascii="Cambria Math" w:hAnsi="Cambria Math" w:hint="eastAsia"/>
          </w:rPr>
          <m:t>L</m:t>
        </m:r>
      </m:oMath>
      <w:r>
        <w:rPr>
          <w:rFonts w:hint="eastAsia"/>
        </w:rPr>
        <w:t>（上夹板的下沿和下夹板的上沿之间的距离）</w:t>
      </w:r>
      <w:r w:rsidR="00DF049F">
        <w:rPr>
          <w:rFonts w:hint="eastAsia"/>
        </w:rPr>
        <w:t>；</w:t>
      </w:r>
    </w:p>
    <w:p w:rsidR="00CA7E7A" w:rsidRPr="00CA7E7A" w:rsidRDefault="00CA7E7A" w:rsidP="003C2897">
      <w:pPr>
        <w:spacing w:beforeLines="50" w:before="156" w:afterLines="50" w:after="156"/>
        <w:ind w:firstLineChars="200" w:firstLine="420"/>
        <w:outlineLvl w:val="1"/>
      </w:pPr>
      <w:r w:rsidRPr="00CA7E7A">
        <w:rPr>
          <w:rFonts w:hint="eastAsia"/>
        </w:rPr>
        <w:t>3.</w:t>
      </w:r>
      <w:r>
        <w:rPr>
          <w:rFonts w:hint="eastAsia"/>
        </w:rPr>
        <w:t>使用螺旋测微器在钼丝的三个不同位置，分别以</w:t>
      </w:r>
      <w:r>
        <w:rPr>
          <w:rFonts w:hint="eastAsia"/>
        </w:rPr>
        <w:t>9</w:t>
      </w:r>
      <w:r>
        <w:t>0</w:t>
      </w:r>
      <w:r>
        <w:rPr>
          <w:rFonts w:hint="eastAsia"/>
        </w:rPr>
        <w:t>°夹角，</w:t>
      </w:r>
      <w:r w:rsidRPr="00CA7E7A">
        <w:rPr>
          <w:rFonts w:hint="eastAsia"/>
        </w:rPr>
        <w:t>测</w:t>
      </w:r>
      <w:r>
        <w:rPr>
          <w:rFonts w:hint="eastAsia"/>
        </w:rPr>
        <w:t>量</w:t>
      </w:r>
      <w:r>
        <w:rPr>
          <w:rFonts w:hint="eastAsia"/>
        </w:rPr>
        <w:t>6</w:t>
      </w:r>
      <w:r>
        <w:rPr>
          <w:rFonts w:hint="eastAsia"/>
        </w:rPr>
        <w:t>次</w:t>
      </w:r>
      <w:r w:rsidRPr="00CA7E7A">
        <w:rPr>
          <w:rFonts w:hint="eastAsia"/>
        </w:rPr>
        <w:t>钼丝直径</w:t>
      </w:r>
      <w:r w:rsidR="00DF049F">
        <w:rPr>
          <w:rFonts w:hint="eastAsia"/>
        </w:rPr>
        <w:t>；</w:t>
      </w:r>
    </w:p>
    <w:p w:rsidR="00CA7E7A" w:rsidRPr="00DF049F" w:rsidRDefault="00CA7E7A" w:rsidP="003C2897">
      <w:pPr>
        <w:spacing w:beforeLines="50" w:before="156" w:afterLines="50" w:after="156"/>
        <w:ind w:firstLineChars="200" w:firstLine="420"/>
        <w:outlineLvl w:val="1"/>
      </w:pPr>
      <w:r w:rsidRPr="00CA7E7A">
        <w:rPr>
          <w:rFonts w:hint="eastAsia"/>
        </w:rPr>
        <w:t>4.</w:t>
      </w:r>
      <w:r w:rsidRPr="00CA7E7A">
        <w:rPr>
          <w:rFonts w:hint="eastAsia"/>
        </w:rPr>
        <w:t>调节分划板读数为</w:t>
      </w:r>
      <w:r w:rsidRPr="00CA7E7A">
        <w:rPr>
          <w:rFonts w:hint="eastAsia"/>
        </w:rPr>
        <w:t>2mm</w:t>
      </w:r>
      <w:r w:rsidRPr="00CA7E7A">
        <w:rPr>
          <w:rFonts w:hint="eastAsia"/>
        </w:rPr>
        <w:t>左右，</w:t>
      </w:r>
      <w:r w:rsidR="002B4B47">
        <w:rPr>
          <w:rFonts w:hint="eastAsia"/>
        </w:rPr>
        <w:t>并</w:t>
      </w:r>
      <w:r w:rsidRPr="00CA7E7A">
        <w:rPr>
          <w:rFonts w:hint="eastAsia"/>
        </w:rPr>
        <w:t>记下</w:t>
      </w:r>
      <w:r w:rsidR="002B4B47">
        <w:rPr>
          <w:rFonts w:hint="eastAsia"/>
        </w:rPr>
        <w:t>初始</w:t>
      </w:r>
      <w:r w:rsidRPr="00CA7E7A">
        <w:rPr>
          <w:rFonts w:hint="eastAsia"/>
        </w:rPr>
        <w:t>分划板读数</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oMath>
      <w:r w:rsidR="00DF049F">
        <w:rPr>
          <w:rFonts w:hint="eastAsia"/>
        </w:rPr>
        <w:t>；</w:t>
      </w:r>
    </w:p>
    <w:p w:rsidR="00CA7E7A" w:rsidRPr="00CA7E7A" w:rsidRDefault="00CA7E7A" w:rsidP="003C2897">
      <w:pPr>
        <w:spacing w:beforeLines="50" w:before="156" w:afterLines="50" w:after="156"/>
        <w:ind w:firstLineChars="200" w:firstLine="420"/>
        <w:outlineLvl w:val="1"/>
      </w:pPr>
      <w:r w:rsidRPr="00CA7E7A">
        <w:rPr>
          <w:rFonts w:hint="eastAsia"/>
        </w:rPr>
        <w:t>5.</w:t>
      </w:r>
      <w:r w:rsidRPr="00CA7E7A">
        <w:rPr>
          <w:rFonts w:hint="eastAsia"/>
        </w:rPr>
        <w:t>依次</w:t>
      </w:r>
      <w:r w:rsidR="00DF049F">
        <w:rPr>
          <w:rFonts w:hint="eastAsia"/>
        </w:rPr>
        <w:t>在砝码盘</w:t>
      </w:r>
      <w:r w:rsidRPr="00CA7E7A">
        <w:rPr>
          <w:rFonts w:hint="eastAsia"/>
        </w:rPr>
        <w:t>加上</w:t>
      </w:r>
      <w:r w:rsidR="00DF049F">
        <w:rPr>
          <w:rFonts w:hint="eastAsia"/>
        </w:rPr>
        <w:t>8</w:t>
      </w:r>
      <w:r w:rsidR="00DF049F">
        <w:rPr>
          <w:rFonts w:hint="eastAsia"/>
        </w:rPr>
        <w:t>个</w:t>
      </w:r>
      <w:r w:rsidRPr="00CA7E7A">
        <w:rPr>
          <w:rFonts w:hint="eastAsia"/>
        </w:rPr>
        <w:t>200g</w:t>
      </w:r>
      <w:r w:rsidRPr="00CA7E7A">
        <w:rPr>
          <w:rFonts w:hint="eastAsia"/>
        </w:rPr>
        <w:t>砝码，</w:t>
      </w:r>
      <w:r w:rsidR="00DF049F">
        <w:rPr>
          <w:rFonts w:hint="eastAsia"/>
        </w:rPr>
        <w:t>分别</w:t>
      </w:r>
      <w:r w:rsidRPr="00CA7E7A">
        <w:rPr>
          <w:rFonts w:hint="eastAsia"/>
        </w:rPr>
        <w:t>记录叉丝读数</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8</m:t>
            </m:r>
          </m:sub>
        </m:sSub>
      </m:oMath>
      <w:r w:rsidR="00DF049F">
        <w:rPr>
          <w:rFonts w:hint="eastAsia"/>
        </w:rPr>
        <w:t>；</w:t>
      </w:r>
    </w:p>
    <w:p w:rsidR="00CA7E7A" w:rsidRDefault="00CA7E7A" w:rsidP="003C2897">
      <w:pPr>
        <w:spacing w:beforeLines="50" w:before="156" w:afterLines="50" w:after="156"/>
        <w:ind w:firstLineChars="200" w:firstLine="420"/>
        <w:outlineLvl w:val="1"/>
      </w:pPr>
      <w:r w:rsidRPr="00CA7E7A">
        <w:rPr>
          <w:rFonts w:hint="eastAsia"/>
        </w:rPr>
        <w:t>6.</w:t>
      </w:r>
      <w:r w:rsidRPr="00CA7E7A">
        <w:rPr>
          <w:rFonts w:hint="eastAsia"/>
        </w:rPr>
        <w:t>逐个减去</w:t>
      </w:r>
      <w:r w:rsidR="00DF049F">
        <w:rPr>
          <w:rFonts w:hint="eastAsia"/>
        </w:rPr>
        <w:t>8</w:t>
      </w:r>
      <w:r w:rsidR="00DF049F">
        <w:rPr>
          <w:rFonts w:hint="eastAsia"/>
        </w:rPr>
        <w:t>个</w:t>
      </w:r>
      <w:r w:rsidR="00DF049F">
        <w:rPr>
          <w:rFonts w:hint="eastAsia"/>
        </w:rPr>
        <w:t>2</w:t>
      </w:r>
      <w:r w:rsidR="00DF049F">
        <w:t>00</w:t>
      </w:r>
      <w:r w:rsidR="00DF049F">
        <w:rPr>
          <w:rFonts w:hint="eastAsia"/>
        </w:rPr>
        <w:t>g</w:t>
      </w:r>
      <w:r w:rsidRPr="00CA7E7A">
        <w:rPr>
          <w:rFonts w:hint="eastAsia"/>
        </w:rPr>
        <w:t>砝码，</w:t>
      </w:r>
      <w:r w:rsidR="00DF049F">
        <w:rPr>
          <w:rFonts w:hint="eastAsia"/>
        </w:rPr>
        <w:t>分别</w:t>
      </w:r>
      <w:r w:rsidRPr="00CA7E7A">
        <w:rPr>
          <w:rFonts w:hint="eastAsia"/>
        </w:rPr>
        <w:t>记录叉丝读数</w:t>
      </w:r>
      <m:oMath>
        <m:sSubSup>
          <m:sSubSupPr>
            <m:ctrlPr>
              <w:rPr>
                <w:rFonts w:ascii="Cambria Math" w:hAnsi="Cambria Math"/>
                <w:i/>
              </w:rPr>
            </m:ctrlPr>
          </m:sSubSupPr>
          <m:e>
            <m:r>
              <w:rPr>
                <w:rFonts w:ascii="Cambria Math" w:hAnsi="Cambria Math"/>
              </w:rPr>
              <m:t>l</m:t>
            </m:r>
          </m:e>
          <m:sub>
            <m:r>
              <w:rPr>
                <w:rFonts w:ascii="Cambria Math" w:hAnsi="Cambria Math"/>
              </w:rPr>
              <m:t>8</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7</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oMath>
      <w:r w:rsidR="00DF049F">
        <w:rPr>
          <w:rFonts w:hint="eastAsia"/>
        </w:rPr>
        <w:t>。</w:t>
      </w:r>
    </w:p>
    <w:p w:rsidR="00CA7E7A" w:rsidRDefault="00157E86" w:rsidP="003C2897">
      <w:pPr>
        <w:spacing w:beforeLines="50" w:before="156" w:afterLines="50" w:after="156"/>
        <w:ind w:firstLineChars="200" w:firstLine="420"/>
        <w:outlineLvl w:val="1"/>
      </w:pPr>
      <w:r>
        <w:rPr>
          <w:rFonts w:hint="eastAsia"/>
        </w:rPr>
        <w:t>7</w:t>
      </w:r>
      <w:r>
        <w:t>.</w:t>
      </w:r>
      <w:r w:rsidR="00164BFF">
        <w:rPr>
          <w:rFonts w:hint="eastAsia"/>
        </w:rPr>
        <w:t>取同一负荷下叉丝读数的平均值</w:t>
      </w:r>
      <m:oMath>
        <m:bar>
          <m:barPr>
            <m:pos m:val="top"/>
            <m:ctrlPr>
              <w:rPr>
                <w:rFonts w:ascii="Cambria Math" w:hAnsi="Cambria Math"/>
                <w:i/>
              </w:rPr>
            </m:ctrlPr>
          </m:barPr>
          <m:e>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1</m:t>
                </m:r>
              </m:sub>
            </m:sSub>
          </m:e>
        </m:bar>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l</m:t>
                </m:r>
              </m:e>
              <m:sub>
                <m:r>
                  <w:rPr>
                    <w:rFonts w:ascii="Cambria Math" w:hAnsi="Cambria Math"/>
                  </w:rPr>
                  <m:t>2</m:t>
                </m:r>
              </m:sub>
            </m:sSub>
          </m:e>
        </m:bar>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l</m:t>
                </m:r>
              </m:e>
              <m:sub>
                <m:r>
                  <w:rPr>
                    <w:rFonts w:ascii="Cambria Math" w:hAnsi="Cambria Math"/>
                  </w:rPr>
                  <m:t>8</m:t>
                </m:r>
              </m:sub>
            </m:sSub>
          </m:e>
        </m:bar>
      </m:oMath>
      <w:r w:rsidR="00164BFF">
        <w:rPr>
          <w:rFonts w:hint="eastAsia"/>
        </w:rPr>
        <w:t>，用逐差法求出钼丝荷重增减</w:t>
      </w:r>
      <w:r w:rsidR="00164BFF">
        <w:t>4</w:t>
      </w:r>
      <w:r w:rsidR="00164BFF">
        <w:rPr>
          <w:rFonts w:hint="eastAsia"/>
        </w:rPr>
        <w:t>个砝码时光标的平均偏移量</w:t>
      </w:r>
      <m:oMath>
        <m:r>
          <m:rPr>
            <m:sty m:val="p"/>
          </m:rPr>
          <w:rPr>
            <w:rFonts w:ascii="Cambria Math" w:hAnsi="Cambria Math"/>
          </w:rPr>
          <m:t>Δ</m:t>
        </m:r>
        <m:r>
          <w:rPr>
            <w:rFonts w:ascii="Cambria Math" w:hAnsi="Cambria Math"/>
          </w:rPr>
          <m:t>L</m:t>
        </m:r>
      </m:oMath>
      <w:r w:rsidR="00164BFF">
        <w:rPr>
          <w:rFonts w:hint="eastAsia"/>
        </w:rPr>
        <w:t>；</w:t>
      </w:r>
    </w:p>
    <w:p w:rsidR="00157E86" w:rsidRDefault="00157E86" w:rsidP="003C2897">
      <w:pPr>
        <w:spacing w:beforeLines="50" w:before="156" w:afterLines="50" w:after="156"/>
        <w:ind w:firstLineChars="200" w:firstLine="420"/>
        <w:outlineLvl w:val="1"/>
      </w:pPr>
      <w:r>
        <w:rPr>
          <w:rFonts w:hint="eastAsia"/>
        </w:rPr>
        <w:t>8</w:t>
      </w:r>
      <w:r>
        <w:t>.</w:t>
      </w:r>
      <w:r>
        <w:rPr>
          <w:rFonts w:hint="eastAsia"/>
        </w:rPr>
        <w:t>代入</w:t>
      </w:r>
      <w:r w:rsidR="00164BFF">
        <w:rPr>
          <w:rFonts w:hint="eastAsia"/>
        </w:rPr>
        <w:t>计算公式，计算出钼丝杨氏模量的测量值，并与标准值进行对比。</w:t>
      </w:r>
    </w:p>
    <w:p w:rsidR="003C2897" w:rsidRDefault="003C2897" w:rsidP="003C2897">
      <w:pPr>
        <w:widowControl/>
        <w:spacing w:beforeLines="50" w:before="156" w:afterLines="50" w:after="156"/>
        <w:jc w:val="left"/>
      </w:pPr>
      <w:r>
        <w:br w:type="page"/>
      </w:r>
    </w:p>
    <w:p w:rsidR="00EB6FF0" w:rsidRDefault="00EB6FF0" w:rsidP="003C2897">
      <w:pPr>
        <w:widowControl/>
        <w:spacing w:beforeLines="50" w:before="156" w:afterLines="50" w:after="156"/>
        <w:jc w:val="left"/>
        <w:rPr>
          <w:b/>
          <w:sz w:val="28"/>
          <w:szCs w:val="28"/>
        </w:rPr>
      </w:pPr>
      <w:r w:rsidRPr="00B54393">
        <w:rPr>
          <w:rFonts w:hint="eastAsia"/>
          <w:b/>
          <w:sz w:val="28"/>
          <w:szCs w:val="28"/>
        </w:rPr>
        <w:lastRenderedPageBreak/>
        <w:t>五、数据处理</w:t>
      </w:r>
    </w:p>
    <w:p w:rsidR="00E17BEC" w:rsidRPr="00132885" w:rsidRDefault="005720E0" w:rsidP="003C2897">
      <w:pPr>
        <w:spacing w:beforeLines="50" w:before="156" w:afterLines="50" w:after="156"/>
        <w:ind w:firstLineChars="200" w:firstLine="422"/>
        <w:rPr>
          <w:b/>
        </w:rPr>
      </w:pPr>
      <w:r w:rsidRPr="00132885">
        <w:rPr>
          <w:rFonts w:hint="eastAsia"/>
          <w:b/>
        </w:rPr>
        <w:t>1.</w:t>
      </w:r>
      <w:r w:rsidRPr="00132885">
        <w:rPr>
          <w:rFonts w:hint="eastAsia"/>
          <w:b/>
        </w:rPr>
        <w:t>钼丝长度</w:t>
      </w:r>
    </w:p>
    <w:p w:rsidR="002B08E0" w:rsidRDefault="00E17BEC" w:rsidP="003C2897">
      <w:pPr>
        <w:spacing w:beforeLines="50" w:before="156" w:afterLines="50" w:after="156"/>
        <w:ind w:firstLineChars="200" w:firstLine="420"/>
      </w:pPr>
      <w:r>
        <w:rPr>
          <w:rFonts w:hint="eastAsia"/>
        </w:rPr>
        <w:t>单次测量长度为</w:t>
      </w:r>
      <m:oMath>
        <m:r>
          <w:rPr>
            <w:rFonts w:ascii="Cambria Math" w:hAnsi="Cambria Math"/>
          </w:rPr>
          <m:t>574mm</m:t>
        </m:r>
      </m:oMath>
      <w:r w:rsidR="005720E0">
        <w:rPr>
          <w:rFonts w:hint="eastAsia"/>
        </w:rPr>
        <w:t>，卷尺仪器误差</w:t>
      </w:r>
      <m:oMath>
        <m:r>
          <w:rPr>
            <w:rFonts w:ascii="Cambria Math" w:hAnsi="Cambria Math"/>
          </w:rPr>
          <m:t>e=1.2mm</m:t>
        </m:r>
      </m:oMath>
      <w:r w:rsidR="00227E43">
        <w:rPr>
          <w:rFonts w:hint="eastAsia"/>
        </w:rPr>
        <w:t>，</w:t>
      </w:r>
      <w:r>
        <w:rPr>
          <w:rFonts w:hint="eastAsia"/>
        </w:rPr>
        <w:t>读数时不进行估读，因此最终结果为</w:t>
      </w:r>
    </w:p>
    <w:p w:rsidR="00795C54" w:rsidRPr="00227E43" w:rsidRDefault="00227E43" w:rsidP="003C2897">
      <w:pPr>
        <w:spacing w:beforeLines="50" w:before="156" w:afterLines="50" w:after="156"/>
        <w:ind w:firstLineChars="200" w:firstLine="420"/>
        <w:rPr>
          <w:i/>
        </w:rPr>
      </w:pPr>
      <m:oMathPara>
        <m:oMath>
          <m:r>
            <w:rPr>
              <w:rFonts w:ascii="Cambria Math" w:hAnsi="Cambria Math" w:hint="eastAsia"/>
            </w:rPr>
            <m:t>L</m:t>
          </m:r>
          <m:r>
            <w:rPr>
              <w:rFonts w:ascii="Cambria Math" w:hAnsi="Cambria Math"/>
            </w:rPr>
            <m:t>=</m:t>
          </m:r>
          <m:d>
            <m:dPr>
              <m:ctrlPr>
                <w:rPr>
                  <w:rFonts w:ascii="Cambria Math" w:hAnsi="Cambria Math"/>
                  <w:i/>
                </w:rPr>
              </m:ctrlPr>
            </m:dPr>
            <m:e>
              <m:r>
                <w:rPr>
                  <w:rFonts w:ascii="Cambria Math" w:hAnsi="Cambria Math"/>
                </w:rPr>
                <m:t>574±1</m:t>
              </m:r>
            </m:e>
          </m:d>
          <m:r>
            <w:rPr>
              <w:rFonts w:ascii="Cambria Math" w:hAnsi="Cambria Math"/>
            </w:rPr>
            <m:t>mm</m:t>
          </m:r>
        </m:oMath>
      </m:oMathPara>
    </w:p>
    <w:p w:rsidR="00227E43" w:rsidRPr="00227E43" w:rsidRDefault="00227E43" w:rsidP="003C2897">
      <w:pPr>
        <w:spacing w:beforeLines="50" w:before="156" w:afterLines="50" w:after="156"/>
        <w:ind w:firstLineChars="200" w:firstLine="420"/>
        <w:rPr>
          <w:i/>
        </w:rPr>
      </w:pPr>
      <m:oMathPara>
        <m:oMath>
          <m:r>
            <w:rPr>
              <w:rFonts w:ascii="Cambria Math" w:hAnsi="Cambria Math" w:hint="eastAsia"/>
            </w:rPr>
            <m:t>u</m:t>
          </m:r>
          <m:d>
            <m:dPr>
              <m:ctrlPr>
                <w:rPr>
                  <w:rFonts w:ascii="Cambria Math" w:hAnsi="Cambria Math"/>
                  <w:i/>
                </w:rPr>
              </m:ctrlPr>
            </m:dPr>
            <m:e>
              <m:r>
                <w:rPr>
                  <w:rFonts w:ascii="Cambria Math" w:hAnsi="Cambria Math"/>
                </w:rPr>
                <m:t>ΔL</m:t>
              </m:r>
            </m:e>
          </m:d>
          <m:r>
            <w:rPr>
              <w:rFonts w:ascii="Cambria Math" w:hAnsi="Cambria Math"/>
            </w:rPr>
            <m:t>=e/</m:t>
          </m:r>
          <m:rad>
            <m:radPr>
              <m:degHide m:val="1"/>
              <m:ctrlPr>
                <w:rPr>
                  <w:rFonts w:ascii="Cambria Math" w:hAnsi="Cambria Math"/>
                  <w:i/>
                </w:rPr>
              </m:ctrlPr>
            </m:radPr>
            <m:deg/>
            <m:e>
              <m:r>
                <w:rPr>
                  <w:rFonts w:ascii="Cambria Math" w:hAnsi="Cambria Math"/>
                </w:rPr>
                <m:t>3</m:t>
              </m:r>
            </m:e>
          </m:rad>
          <m:r>
            <w:rPr>
              <w:rFonts w:ascii="Cambria Math" w:hAnsi="Cambria Math"/>
            </w:rPr>
            <m:t>=1mm</m:t>
          </m:r>
        </m:oMath>
      </m:oMathPara>
    </w:p>
    <w:p w:rsidR="005720E0" w:rsidRDefault="005720E0" w:rsidP="003C2897">
      <w:pPr>
        <w:spacing w:beforeLines="50" w:before="156" w:afterLines="50" w:after="156"/>
        <w:ind w:firstLineChars="200" w:firstLine="422"/>
        <w:rPr>
          <w:b/>
        </w:rPr>
      </w:pPr>
      <w:r w:rsidRPr="00132885">
        <w:rPr>
          <w:rFonts w:hint="eastAsia"/>
          <w:b/>
        </w:rPr>
        <w:t>2</w:t>
      </w:r>
      <w:r w:rsidRPr="00132885">
        <w:rPr>
          <w:b/>
        </w:rPr>
        <w:t>.</w:t>
      </w:r>
      <w:r w:rsidRPr="00132885">
        <w:rPr>
          <w:rFonts w:hint="eastAsia"/>
          <w:b/>
        </w:rPr>
        <w:t>钼丝直径</w:t>
      </w:r>
    </w:p>
    <w:tbl>
      <w:tblPr>
        <w:tblStyle w:val="a7"/>
        <w:tblW w:w="0" w:type="auto"/>
        <w:tblLook w:val="04A0" w:firstRow="1" w:lastRow="0" w:firstColumn="1" w:lastColumn="0" w:noHBand="0" w:noVBand="1"/>
      </w:tblPr>
      <w:tblGrid>
        <w:gridCol w:w="1203"/>
        <w:gridCol w:w="1203"/>
        <w:gridCol w:w="1203"/>
        <w:gridCol w:w="1203"/>
        <w:gridCol w:w="1204"/>
        <w:gridCol w:w="1204"/>
        <w:gridCol w:w="1204"/>
        <w:gridCol w:w="1204"/>
      </w:tblGrid>
      <w:tr w:rsidR="008F2692" w:rsidTr="00B03E22">
        <w:tc>
          <w:tcPr>
            <w:tcW w:w="1203" w:type="dxa"/>
            <w:vAlign w:val="center"/>
          </w:tcPr>
          <w:p w:rsidR="008F2692" w:rsidRDefault="008F2692" w:rsidP="00B03E22">
            <w:pPr>
              <w:rPr>
                <w:rFonts w:ascii="宋体" w:hAnsi="宋体"/>
              </w:rPr>
            </w:pPr>
            <w:r>
              <w:rPr>
                <w:rFonts w:hint="eastAsia"/>
              </w:rPr>
              <w:t>测量次数</w:t>
            </w:r>
          </w:p>
        </w:tc>
        <w:tc>
          <w:tcPr>
            <w:tcW w:w="1203" w:type="dxa"/>
            <w:vAlign w:val="center"/>
          </w:tcPr>
          <w:p w:rsidR="008F2692" w:rsidRDefault="008F2692" w:rsidP="00B03E22">
            <w:pPr>
              <w:rPr>
                <w:rFonts w:ascii="宋体" w:hAnsi="宋体"/>
              </w:rPr>
            </w:pPr>
            <w:r>
              <w:rPr>
                <w:rFonts w:hint="eastAsia"/>
              </w:rPr>
              <w:t>1</w:t>
            </w:r>
          </w:p>
        </w:tc>
        <w:tc>
          <w:tcPr>
            <w:tcW w:w="1203" w:type="dxa"/>
            <w:vAlign w:val="center"/>
          </w:tcPr>
          <w:p w:rsidR="008F2692" w:rsidRDefault="008F2692" w:rsidP="00B03E22">
            <w:pPr>
              <w:rPr>
                <w:rFonts w:ascii="宋体" w:hAnsi="宋体"/>
              </w:rPr>
            </w:pPr>
            <w:r>
              <w:rPr>
                <w:rFonts w:hint="eastAsia"/>
              </w:rPr>
              <w:t>2</w:t>
            </w:r>
          </w:p>
        </w:tc>
        <w:tc>
          <w:tcPr>
            <w:tcW w:w="1203" w:type="dxa"/>
            <w:vAlign w:val="center"/>
          </w:tcPr>
          <w:p w:rsidR="008F2692" w:rsidRDefault="008F2692" w:rsidP="00B03E22">
            <w:pPr>
              <w:rPr>
                <w:rFonts w:ascii="宋体" w:hAnsi="宋体"/>
              </w:rPr>
            </w:pPr>
            <w:r>
              <w:rPr>
                <w:rFonts w:hint="eastAsia"/>
              </w:rPr>
              <w:t>3</w:t>
            </w:r>
          </w:p>
        </w:tc>
        <w:tc>
          <w:tcPr>
            <w:tcW w:w="1204" w:type="dxa"/>
            <w:vAlign w:val="center"/>
          </w:tcPr>
          <w:p w:rsidR="008F2692" w:rsidRDefault="008F2692" w:rsidP="00B03E22">
            <w:pPr>
              <w:rPr>
                <w:rFonts w:ascii="宋体" w:hAnsi="宋体"/>
              </w:rPr>
            </w:pPr>
            <w:r>
              <w:rPr>
                <w:rFonts w:hint="eastAsia"/>
              </w:rPr>
              <w:t>4</w:t>
            </w:r>
          </w:p>
        </w:tc>
        <w:tc>
          <w:tcPr>
            <w:tcW w:w="1204" w:type="dxa"/>
            <w:vAlign w:val="center"/>
          </w:tcPr>
          <w:p w:rsidR="008F2692" w:rsidRDefault="008F2692" w:rsidP="00B03E22">
            <w:pPr>
              <w:rPr>
                <w:rFonts w:ascii="宋体" w:hAnsi="宋体"/>
              </w:rPr>
            </w:pPr>
            <w:r>
              <w:rPr>
                <w:rFonts w:hint="eastAsia"/>
              </w:rPr>
              <w:t>5</w:t>
            </w:r>
          </w:p>
        </w:tc>
        <w:tc>
          <w:tcPr>
            <w:tcW w:w="1204" w:type="dxa"/>
            <w:vAlign w:val="center"/>
          </w:tcPr>
          <w:p w:rsidR="008F2692" w:rsidRDefault="008F2692" w:rsidP="00B03E22">
            <w:pPr>
              <w:rPr>
                <w:rFonts w:ascii="宋体" w:hAnsi="宋体"/>
              </w:rPr>
            </w:pPr>
            <w:r>
              <w:rPr>
                <w:rFonts w:hint="eastAsia"/>
              </w:rPr>
              <w:t>6</w:t>
            </w:r>
          </w:p>
        </w:tc>
        <w:tc>
          <w:tcPr>
            <w:tcW w:w="1204" w:type="dxa"/>
            <w:vAlign w:val="center"/>
          </w:tcPr>
          <w:p w:rsidR="008F2692" w:rsidRDefault="008F2692" w:rsidP="00B03E22">
            <w:pPr>
              <w:rPr>
                <w:rFonts w:ascii="宋体" w:hAnsi="宋体"/>
              </w:rPr>
            </w:pPr>
            <w:r>
              <w:rPr>
                <w:rFonts w:hint="eastAsia"/>
              </w:rPr>
              <w:t>平均值</w:t>
            </w:r>
            <m:oMath>
              <m:bar>
                <m:barPr>
                  <m:pos m:val="top"/>
                  <m:ctrlPr>
                    <w:rPr>
                      <w:rFonts w:ascii="Cambria Math" w:hAnsi="Cambria Math"/>
                    </w:rPr>
                  </m:ctrlPr>
                </m:barPr>
                <m:e>
                  <m:r>
                    <m:rPr>
                      <m:sty m:val="p"/>
                    </m:rPr>
                    <w:rPr>
                      <w:rFonts w:ascii="Cambria Math" w:hAnsi="Cambria Math" w:hint="eastAsia"/>
                    </w:rPr>
                    <m:t>d</m:t>
                  </m:r>
                </m:e>
              </m:bar>
            </m:oMath>
          </w:p>
        </w:tc>
      </w:tr>
      <w:tr w:rsidR="008F2692" w:rsidTr="00B03E22">
        <w:tc>
          <w:tcPr>
            <w:tcW w:w="1203" w:type="dxa"/>
            <w:vAlign w:val="center"/>
          </w:tcPr>
          <w:p w:rsidR="008F2692" w:rsidRDefault="008F2692" w:rsidP="00B03E22">
            <w:pPr>
              <w:rPr>
                <w:rFonts w:ascii="宋体" w:hAnsi="宋体"/>
              </w:rPr>
            </w:pPr>
            <m:oMathPara>
              <m:oMath>
                <m:r>
                  <w:rPr>
                    <w:rFonts w:ascii="Cambria Math" w:hAnsi="Cambria Math" w:hint="eastAsia"/>
                  </w:rPr>
                  <m:t>d/</m:t>
                </m:r>
                <m:r>
                  <w:rPr>
                    <w:rFonts w:ascii="Cambria Math" w:hAnsi="Cambria Math"/>
                  </w:rPr>
                  <m:t>mm</m:t>
                </m:r>
              </m:oMath>
            </m:oMathPara>
          </w:p>
        </w:tc>
        <w:tc>
          <w:tcPr>
            <w:tcW w:w="1203" w:type="dxa"/>
            <w:vAlign w:val="center"/>
          </w:tcPr>
          <w:p w:rsidR="008F2692" w:rsidRDefault="008F2692" w:rsidP="00B03E22">
            <w:pPr>
              <w:rPr>
                <w:rFonts w:ascii="宋体" w:hAnsi="宋体"/>
              </w:rPr>
            </w:pPr>
            <w:r>
              <w:rPr>
                <w:rFonts w:hint="eastAsia"/>
              </w:rPr>
              <w:t>0</w:t>
            </w:r>
            <w:r>
              <w:t>.185</w:t>
            </w:r>
          </w:p>
        </w:tc>
        <w:tc>
          <w:tcPr>
            <w:tcW w:w="1203" w:type="dxa"/>
            <w:vAlign w:val="center"/>
          </w:tcPr>
          <w:p w:rsidR="008F2692" w:rsidRDefault="008F2692" w:rsidP="00B03E22">
            <w:pPr>
              <w:rPr>
                <w:rFonts w:ascii="宋体" w:hAnsi="宋体"/>
              </w:rPr>
            </w:pPr>
            <w:r>
              <w:rPr>
                <w:rFonts w:hint="eastAsia"/>
              </w:rPr>
              <w:t>0</w:t>
            </w:r>
            <w:r>
              <w:t>.185</w:t>
            </w:r>
          </w:p>
        </w:tc>
        <w:tc>
          <w:tcPr>
            <w:tcW w:w="1203" w:type="dxa"/>
            <w:vAlign w:val="center"/>
          </w:tcPr>
          <w:p w:rsidR="008F2692" w:rsidRDefault="008F2692" w:rsidP="00B03E22">
            <w:pPr>
              <w:rPr>
                <w:rFonts w:ascii="宋体" w:hAnsi="宋体"/>
              </w:rPr>
            </w:pPr>
            <w:r>
              <w:rPr>
                <w:rFonts w:hint="eastAsia"/>
              </w:rPr>
              <w:t>0</w:t>
            </w:r>
            <w:r>
              <w:t>.184</w:t>
            </w:r>
          </w:p>
        </w:tc>
        <w:tc>
          <w:tcPr>
            <w:tcW w:w="1204" w:type="dxa"/>
            <w:vAlign w:val="center"/>
          </w:tcPr>
          <w:p w:rsidR="008F2692" w:rsidRDefault="008F2692" w:rsidP="00B03E22">
            <w:pPr>
              <w:rPr>
                <w:rFonts w:ascii="宋体" w:hAnsi="宋体"/>
              </w:rPr>
            </w:pPr>
            <w:r>
              <w:rPr>
                <w:rFonts w:hint="eastAsia"/>
              </w:rPr>
              <w:t>0</w:t>
            </w:r>
            <w:r>
              <w:t>.186</w:t>
            </w:r>
          </w:p>
        </w:tc>
        <w:tc>
          <w:tcPr>
            <w:tcW w:w="1204" w:type="dxa"/>
            <w:vAlign w:val="center"/>
          </w:tcPr>
          <w:p w:rsidR="008F2692" w:rsidRDefault="008F2692" w:rsidP="00B03E22">
            <w:pPr>
              <w:rPr>
                <w:rFonts w:ascii="宋体" w:hAnsi="宋体"/>
              </w:rPr>
            </w:pPr>
            <w:r>
              <w:rPr>
                <w:rFonts w:hint="eastAsia"/>
              </w:rPr>
              <w:t>0</w:t>
            </w:r>
            <w:r>
              <w:t>.185</w:t>
            </w:r>
          </w:p>
        </w:tc>
        <w:tc>
          <w:tcPr>
            <w:tcW w:w="1204" w:type="dxa"/>
            <w:vAlign w:val="center"/>
          </w:tcPr>
          <w:p w:rsidR="008F2692" w:rsidRDefault="008F2692" w:rsidP="00B03E22">
            <w:pPr>
              <w:rPr>
                <w:rFonts w:ascii="宋体" w:hAnsi="宋体"/>
              </w:rPr>
            </w:pPr>
            <w:r>
              <w:rPr>
                <w:rFonts w:hint="eastAsia"/>
              </w:rPr>
              <w:t>0</w:t>
            </w:r>
            <w:r>
              <w:t>.186</w:t>
            </w:r>
          </w:p>
        </w:tc>
        <w:tc>
          <w:tcPr>
            <w:tcW w:w="1204" w:type="dxa"/>
            <w:vAlign w:val="center"/>
          </w:tcPr>
          <w:p w:rsidR="008F2692" w:rsidRDefault="008F2692" w:rsidP="00B03E22">
            <w:pPr>
              <w:rPr>
                <w:rFonts w:ascii="宋体" w:hAnsi="宋体"/>
              </w:rPr>
            </w:pPr>
            <w:r>
              <w:rPr>
                <w:rFonts w:hint="eastAsia"/>
              </w:rPr>
              <w:t>0</w:t>
            </w:r>
            <w:r>
              <w:t>.185</w:t>
            </w:r>
          </w:p>
        </w:tc>
      </w:tr>
    </w:tbl>
    <w:p w:rsidR="008F2692" w:rsidRPr="008F2692" w:rsidRDefault="008F2692" w:rsidP="008F2692">
      <w:pPr>
        <w:spacing w:beforeLines="50" w:before="156" w:afterLines="50" w:after="156"/>
        <w:ind w:firstLineChars="200" w:firstLine="420"/>
        <w:jc w:val="center"/>
        <w:rPr>
          <w:color w:val="7F7F7F" w:themeColor="text1" w:themeTint="80"/>
        </w:rPr>
      </w:pPr>
      <w:r w:rsidRPr="008F2692">
        <w:rPr>
          <w:rFonts w:hint="eastAsia"/>
          <w:color w:val="7F7F7F" w:themeColor="text1" w:themeTint="80"/>
        </w:rPr>
        <w:t>表</w:t>
      </w:r>
      <w:r w:rsidR="00675395" w:rsidRPr="00675395">
        <w:rPr>
          <w:color w:val="7F7F7F" w:themeColor="text1" w:themeTint="80"/>
        </w:rPr>
        <w:t>1</w:t>
      </w:r>
      <w:r w:rsidRPr="008F2692">
        <w:rPr>
          <w:color w:val="7F7F7F" w:themeColor="text1" w:themeTint="80"/>
        </w:rPr>
        <w:t xml:space="preserve"> </w:t>
      </w:r>
      <w:r w:rsidRPr="008F2692">
        <w:rPr>
          <w:rFonts w:hint="eastAsia"/>
          <w:color w:val="7F7F7F" w:themeColor="text1" w:themeTint="80"/>
        </w:rPr>
        <w:t>钼丝直径</w:t>
      </w:r>
      <w:r w:rsidR="006E1C37">
        <w:rPr>
          <w:rFonts w:hint="eastAsia"/>
          <w:color w:val="7F7F7F" w:themeColor="text1" w:themeTint="80"/>
        </w:rPr>
        <w:t>测量数据</w:t>
      </w:r>
      <w:r>
        <w:rPr>
          <w:rFonts w:hint="eastAsia"/>
          <w:color w:val="7F7F7F" w:themeColor="text1" w:themeTint="80"/>
        </w:rPr>
        <w:t>记录表</w:t>
      </w:r>
    </w:p>
    <w:p w:rsidR="003C2897" w:rsidRDefault="00132885" w:rsidP="003C2897">
      <w:pPr>
        <w:spacing w:beforeLines="50" w:before="156" w:afterLines="50" w:after="156"/>
        <w:ind w:firstLineChars="200" w:firstLine="420"/>
      </w:pPr>
      <w:r>
        <w:rPr>
          <w:rFonts w:hint="eastAsia"/>
        </w:rPr>
        <w:t>6</w:t>
      </w:r>
      <w:r>
        <w:rPr>
          <w:rFonts w:hint="eastAsia"/>
        </w:rPr>
        <w:t>次</w:t>
      </w:r>
      <w:r w:rsidR="003C2897">
        <w:rPr>
          <w:rFonts w:hint="eastAsia"/>
        </w:rPr>
        <w:t>数据</w:t>
      </w:r>
      <w:r>
        <w:rPr>
          <w:rFonts w:hint="eastAsia"/>
        </w:rPr>
        <w:t>测量带来的不确定度为</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A</m:t>
            </m:r>
          </m:sub>
        </m:sSub>
        <m:d>
          <m:dPr>
            <m:ctrlPr>
              <w:rPr>
                <w:rFonts w:ascii="Cambria Math" w:hAnsi="Cambria Math"/>
                <w:i/>
              </w:rPr>
            </m:ctrlPr>
          </m:dPr>
          <m:e>
            <m:r>
              <w:rPr>
                <w:rFonts w:ascii="Cambria Math" w:hAnsi="Cambria Math"/>
              </w:rPr>
              <m:t>Δ</m:t>
            </m:r>
            <m:bar>
              <m:barPr>
                <m:pos m:val="top"/>
                <m:ctrlPr>
                  <w:rPr>
                    <w:rFonts w:ascii="Cambria Math" w:hAnsi="Cambria Math"/>
                    <w:i/>
                  </w:rPr>
                </m:ctrlPr>
              </m:barPr>
              <m:e>
                <m:r>
                  <w:rPr>
                    <w:rFonts w:ascii="Cambria Math" w:hAnsi="Cambria Math"/>
                  </w:rPr>
                  <m:t>d</m:t>
                </m:r>
              </m:e>
            </m:ba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-Δ</m:t>
                        </m:r>
                        <m:bar>
                          <m:barPr>
                            <m:pos m:val="top"/>
                            <m:ctrlPr>
                              <w:rPr>
                                <w:rFonts w:ascii="Cambria Math" w:hAnsi="Cambria Math"/>
                                <w:i/>
                              </w:rPr>
                            </m:ctrlPr>
                          </m:barPr>
                          <m:e>
                            <m:r>
                              <w:rPr>
                                <w:rFonts w:ascii="Cambria Math" w:hAnsi="Cambria Math"/>
                              </w:rPr>
                              <m:t>d</m:t>
                            </m:r>
                          </m:e>
                        </m:bar>
                      </m:e>
                    </m:d>
                  </m:e>
                  <m:sup>
                    <m:r>
                      <w:rPr>
                        <w:rFonts w:ascii="Cambria Math" w:hAnsi="Cambria Math"/>
                      </w:rPr>
                      <m:t>2</m:t>
                    </m:r>
                  </m:sup>
                </m:sSup>
              </m:num>
              <m:den>
                <m:r>
                  <w:rPr>
                    <w:rFonts w:ascii="Cambria Math" w:hAnsi="Cambria Math"/>
                  </w:rPr>
                  <m:t>n-1</m:t>
                </m:r>
              </m:den>
            </m:f>
            <m:r>
              <w:rPr>
                <w:rFonts w:ascii="Cambria Math" w:hAnsi="Cambria Math"/>
              </w:rPr>
              <m:t xml:space="preserve"> </m:t>
            </m:r>
          </m:e>
        </m:rad>
        <m:r>
          <w:rPr>
            <w:rFonts w:ascii="Cambria Math" w:hAnsi="Cambria Math"/>
          </w:rPr>
          <m:t>=0.00077mm</m:t>
        </m:r>
      </m:oMath>
    </w:p>
    <w:p w:rsidR="00132885" w:rsidRDefault="003C2897" w:rsidP="003C2897">
      <w:pPr>
        <w:spacing w:beforeLines="50" w:before="156" w:afterLines="50" w:after="156"/>
        <w:ind w:firstLineChars="200" w:firstLine="420"/>
      </w:pPr>
      <w:r>
        <w:rPr>
          <w:rFonts w:hint="eastAsia"/>
        </w:rPr>
        <w:t>千分尺仪器误差为</w:t>
      </w:r>
      <m:oMath>
        <m:r>
          <m:rPr>
            <m:sty m:val="p"/>
          </m:rPr>
          <w:rPr>
            <w:rFonts w:ascii="Cambria Math" w:hAnsi="Cambria Math"/>
          </w:rPr>
          <m:t xml:space="preserve"> </m:t>
        </m:r>
        <m:r>
          <w:rPr>
            <w:rFonts w:ascii="Cambria Math" w:hAnsi="Cambria Math" w:hint="eastAsia"/>
          </w:rPr>
          <m:t>e=</m:t>
        </m:r>
        <m:r>
          <w:rPr>
            <w:rFonts w:ascii="Cambria Math" w:hAnsi="Cambria Math"/>
          </w:rPr>
          <m:t>0.004mm</m:t>
        </m:r>
      </m:oMath>
      <w:r w:rsidR="00132885">
        <w:rPr>
          <w:rFonts w:hint="eastAsia"/>
        </w:rPr>
        <w:t>，因此</w:t>
      </w:r>
      <w:r>
        <w:rPr>
          <w:rFonts w:hint="eastAsia"/>
        </w:rPr>
        <w:t>6</w:t>
      </w:r>
      <w:r>
        <w:rPr>
          <w:rFonts w:hint="eastAsia"/>
        </w:rPr>
        <w:t>次仪器测量带来的不确定度为</w:t>
      </w:r>
    </w:p>
    <w:p w:rsidR="003C2897" w:rsidRPr="003C2897" w:rsidRDefault="003C2897" w:rsidP="003C2897">
      <w:pPr>
        <w:spacing w:beforeLines="50" w:before="156" w:afterLines="50" w:after="156"/>
        <w:ind w:firstLineChars="200" w:firstLine="420"/>
      </w:pPr>
      <m:oMathPara>
        <m:oMath>
          <m:r>
            <m:rPr>
              <m:sty m:val="p"/>
            </m:rPr>
            <w:rPr>
              <w:rFonts w:ascii="Cambria Math" w:hAnsi="Cambria Math" w:hint="eastAsia"/>
            </w:rPr>
            <m:t>u</m:t>
          </m:r>
          <m:d>
            <m:dPr>
              <m:ctrlPr>
                <w:rPr>
                  <w:rFonts w:ascii="Cambria Math" w:hAnsi="Cambria Math"/>
                </w:rPr>
              </m:ctrlPr>
            </m:dPr>
            <m:e>
              <m:bar>
                <m:barPr>
                  <m:pos m:val="top"/>
                  <m:ctrlPr>
                    <w:rPr>
                      <w:rFonts w:ascii="Cambria Math" w:hAnsi="Cambria Math"/>
                    </w:rPr>
                  </m:ctrlPr>
                </m:barPr>
                <m:e>
                  <m:r>
                    <w:rPr>
                      <w:rFonts w:ascii="Cambria Math" w:hAnsi="Cambria Math"/>
                    </w:rPr>
                    <m:t>d</m:t>
                  </m:r>
                </m:e>
              </m:bar>
              <m:ctrlPr>
                <w:rPr>
                  <w:rFonts w:ascii="Cambria Math" w:hAnsi="Cambria Math"/>
                  <w:i/>
                </w:rPr>
              </m:ctrlPr>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A</m:t>
                  </m:r>
                </m:sub>
              </m:sSub>
              <m:sSup>
                <m:sSupPr>
                  <m:ctrlPr>
                    <w:rPr>
                      <w:rFonts w:ascii="Cambria Math" w:hAnsi="Cambria Math"/>
                      <w:i/>
                    </w:rPr>
                  </m:ctrlPr>
                </m:sSupPr>
                <m:e>
                  <m:d>
                    <m:dPr>
                      <m:ctrlPr>
                        <w:rPr>
                          <w:rFonts w:ascii="Cambria Math" w:hAnsi="Cambria Math"/>
                          <w:i/>
                        </w:rPr>
                      </m:ctrlPr>
                    </m:dPr>
                    <m:e>
                      <m:r>
                        <w:rPr>
                          <w:rFonts w:ascii="Cambria Math" w:hAnsi="Cambria Math"/>
                        </w:rPr>
                        <m:t>Δ</m:t>
                      </m:r>
                      <m:bar>
                        <m:barPr>
                          <m:pos m:val="top"/>
                          <m:ctrlPr>
                            <w:rPr>
                              <w:rFonts w:ascii="Cambria Math" w:hAnsi="Cambria Math"/>
                              <w:i/>
                            </w:rPr>
                          </m:ctrlPr>
                        </m:barPr>
                        <m:e>
                          <m:r>
                            <w:rPr>
                              <w:rFonts w:ascii="Cambria Math" w:hAnsi="Cambria Math"/>
                            </w:rPr>
                            <m:t>d</m:t>
                          </m:r>
                        </m:e>
                      </m:ba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num>
                        <m:den>
                          <m:rad>
                            <m:radPr>
                              <m:degHide m:val="1"/>
                              <m:ctrlPr>
                                <w:rPr>
                                  <w:rFonts w:ascii="Cambria Math" w:hAnsi="Cambria Math"/>
                                  <w:i/>
                                </w:rPr>
                              </m:ctrlPr>
                            </m:radPr>
                            <m:deg/>
                            <m:e>
                              <m:r>
                                <w:rPr>
                                  <w:rFonts w:ascii="Cambria Math" w:hAnsi="Cambria Math"/>
                                </w:rPr>
                                <m:t>3</m:t>
                              </m:r>
                            </m:e>
                          </m:rad>
                        </m:den>
                      </m:f>
                    </m:e>
                  </m:d>
                </m:e>
                <m:sup>
                  <m:r>
                    <w:rPr>
                      <w:rFonts w:ascii="Cambria Math" w:hAnsi="Cambria Math"/>
                    </w:rPr>
                    <m:t>2</m:t>
                  </m:r>
                </m:sup>
              </m:sSup>
            </m:e>
          </m:rad>
          <m:r>
            <w:rPr>
              <w:rFonts w:ascii="Cambria Math" w:hAnsi="Cambria Math"/>
            </w:rPr>
            <m:t>=0.002mm</m:t>
          </m:r>
        </m:oMath>
      </m:oMathPara>
    </w:p>
    <w:p w:rsidR="003C2897" w:rsidRDefault="003C2897" w:rsidP="003C2897">
      <w:pPr>
        <w:spacing w:beforeLines="50" w:before="156" w:afterLines="50" w:after="156"/>
        <w:ind w:firstLineChars="200" w:firstLine="420"/>
      </w:pPr>
      <w:r>
        <w:rPr>
          <w:rFonts w:hint="eastAsia"/>
        </w:rPr>
        <w:t>故最终的测量结果为：</w:t>
      </w:r>
    </w:p>
    <w:p w:rsidR="00132885" w:rsidRDefault="00132885" w:rsidP="003C2897">
      <w:pPr>
        <w:spacing w:beforeLines="50" w:before="156" w:afterLines="50" w:after="156"/>
        <w:ind w:firstLineChars="200" w:firstLine="420"/>
      </w:pPr>
      <m:oMathPara>
        <m:oMath>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0.185±</m:t>
              </m:r>
              <m:f>
                <m:fPr>
                  <m:ctrlPr>
                    <w:rPr>
                      <w:rFonts w:ascii="Cambria Math" w:hAnsi="Cambria Math"/>
                      <w:i/>
                    </w:rPr>
                  </m:ctrlPr>
                </m:fPr>
                <m:num>
                  <m:r>
                    <w:rPr>
                      <w:rFonts w:ascii="Cambria Math" w:hAnsi="Cambria Math"/>
                    </w:rPr>
                    <m:t>e</m:t>
                  </m:r>
                </m:num>
                <m:den>
                  <m:rad>
                    <m:radPr>
                      <m:degHide m:val="1"/>
                      <m:ctrlPr>
                        <w:rPr>
                          <w:rFonts w:ascii="Cambria Math" w:hAnsi="Cambria Math"/>
                          <w:i/>
                        </w:rPr>
                      </m:ctrlPr>
                    </m:radPr>
                    <m:deg/>
                    <m:e>
                      <m:r>
                        <w:rPr>
                          <w:rFonts w:ascii="Cambria Math" w:hAnsi="Cambria Math"/>
                        </w:rPr>
                        <m:t>3</m:t>
                      </m:r>
                    </m:e>
                  </m:rad>
                </m:den>
              </m:f>
            </m:e>
          </m:d>
          <m:r>
            <w:rPr>
              <w:rFonts w:ascii="Cambria Math" w:hAnsi="Cambria Math"/>
            </w:rPr>
            <m:t>mm=</m:t>
          </m:r>
          <m:d>
            <m:dPr>
              <m:ctrlPr>
                <w:rPr>
                  <w:rFonts w:ascii="Cambria Math" w:hAnsi="Cambria Math"/>
                  <w:i/>
                </w:rPr>
              </m:ctrlPr>
            </m:dPr>
            <m:e>
              <m:r>
                <w:rPr>
                  <w:rFonts w:ascii="Cambria Math" w:hAnsi="Cambria Math"/>
                </w:rPr>
                <m:t>0.185±0.002</m:t>
              </m:r>
            </m:e>
          </m:d>
          <m:r>
            <w:rPr>
              <w:rFonts w:ascii="Cambria Math" w:hAnsi="Cambria Math"/>
            </w:rPr>
            <m:t>mm</m:t>
          </m:r>
        </m:oMath>
      </m:oMathPara>
    </w:p>
    <w:p w:rsidR="005720E0" w:rsidRPr="003C2897" w:rsidRDefault="005720E0" w:rsidP="003C2897">
      <w:pPr>
        <w:spacing w:beforeLines="50" w:before="156" w:afterLines="50" w:after="156"/>
        <w:ind w:firstLineChars="200" w:firstLine="422"/>
        <w:rPr>
          <w:b/>
        </w:rPr>
      </w:pPr>
      <w:r w:rsidRPr="003C2897">
        <w:rPr>
          <w:rFonts w:hint="eastAsia"/>
          <w:b/>
        </w:rPr>
        <w:t>3</w:t>
      </w:r>
      <w:r w:rsidRPr="003C2897">
        <w:rPr>
          <w:b/>
        </w:rPr>
        <w:t>.</w:t>
      </w:r>
      <w:r w:rsidRPr="003C2897">
        <w:rPr>
          <w:rFonts w:hint="eastAsia"/>
          <w:b/>
        </w:rPr>
        <w:t>监视器示数</w:t>
      </w:r>
    </w:p>
    <w:p w:rsidR="005720E0" w:rsidRDefault="005720E0" w:rsidP="003C2897">
      <w:pPr>
        <w:spacing w:beforeLines="50" w:before="156" w:afterLines="50" w:after="156"/>
        <w:ind w:firstLineChars="200" w:firstLine="420"/>
      </w:pPr>
      <w:r>
        <w:rPr>
          <w:rFonts w:hint="eastAsia"/>
        </w:rPr>
        <w:t>初始示数</w:t>
      </w:r>
      <w:r>
        <w:rPr>
          <w:rFonts w:hint="eastAsia"/>
        </w:rPr>
        <w:t xml:space="preserve"> </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r>
          <w:rPr>
            <w:rFonts w:ascii="Cambria Math" w:hAnsi="Cambria Math"/>
          </w:rPr>
          <m:t>=1.78mm</m:t>
        </m:r>
      </m:oMath>
      <w:r>
        <w:rPr>
          <w:rFonts w:hint="eastAsia"/>
        </w:rPr>
        <w:t>，千分尺仪器误差</w:t>
      </w:r>
      <w:r>
        <w:rPr>
          <w:rFonts w:hint="eastAsia"/>
        </w:rPr>
        <w:t xml:space="preserve"> </w:t>
      </w:r>
      <m:oMath>
        <m:r>
          <w:rPr>
            <w:rFonts w:ascii="Cambria Math" w:hAnsi="Cambria Math"/>
          </w:rPr>
          <m:t>e=0.004mm</m:t>
        </m:r>
      </m:oMath>
    </w:p>
    <w:tbl>
      <w:tblPr>
        <w:tblStyle w:val="a7"/>
        <w:tblW w:w="5000" w:type="pct"/>
        <w:tblLook w:val="04A0" w:firstRow="1" w:lastRow="0" w:firstColumn="1" w:lastColumn="0" w:noHBand="0" w:noVBand="1"/>
      </w:tblPr>
      <w:tblGrid>
        <w:gridCol w:w="792"/>
        <w:gridCol w:w="1519"/>
        <w:gridCol w:w="1298"/>
        <w:gridCol w:w="1346"/>
        <w:gridCol w:w="1514"/>
        <w:gridCol w:w="1619"/>
        <w:gridCol w:w="1540"/>
      </w:tblGrid>
      <w:tr w:rsidR="00FD5479" w:rsidTr="00B03E22">
        <w:tc>
          <w:tcPr>
            <w:tcW w:w="411" w:type="pct"/>
            <w:vMerge w:val="restart"/>
            <w:vAlign w:val="center"/>
          </w:tcPr>
          <w:p w:rsidR="00FD5479" w:rsidRPr="000A0B39" w:rsidRDefault="00FD5479" w:rsidP="00B03E22">
            <w:pPr>
              <w:jc w:val="center"/>
              <w:rPr>
                <w:b/>
                <w:szCs w:val="21"/>
              </w:rPr>
            </w:pPr>
            <w:r w:rsidRPr="000A0B39">
              <w:rPr>
                <w:b/>
                <w:szCs w:val="21"/>
              </w:rPr>
              <w:t>序号</w:t>
            </w:r>
            <w:r w:rsidRPr="000A0B39">
              <w:rPr>
                <w:rFonts w:hint="eastAsia"/>
                <w:b/>
                <w:szCs w:val="21"/>
              </w:rPr>
              <w:t>i</w:t>
            </w:r>
          </w:p>
        </w:tc>
        <w:tc>
          <w:tcPr>
            <w:tcW w:w="789" w:type="pct"/>
            <w:vMerge w:val="restart"/>
            <w:vAlign w:val="center"/>
          </w:tcPr>
          <w:p w:rsidR="00FD5479" w:rsidRPr="000A0B39" w:rsidRDefault="00FD5479" w:rsidP="00B03E22">
            <w:pPr>
              <w:jc w:val="center"/>
              <w:rPr>
                <w:b/>
                <w:szCs w:val="21"/>
              </w:rPr>
            </w:pPr>
            <w:r w:rsidRPr="000A0B39">
              <w:rPr>
                <w:rFonts w:hint="eastAsia"/>
                <w:b/>
                <w:szCs w:val="21"/>
              </w:rPr>
              <w:t>砝码质量</w:t>
            </w:r>
            <m:oMath>
              <m:r>
                <m:rPr>
                  <m:sty m:val="b"/>
                </m:rPr>
                <w:rPr>
                  <w:rFonts w:ascii="Cambria Math" w:hAnsi="Cambria Math"/>
                  <w:szCs w:val="21"/>
                </w:rPr>
                <m:t>M/g</m:t>
              </m:r>
            </m:oMath>
          </w:p>
        </w:tc>
        <w:tc>
          <w:tcPr>
            <w:tcW w:w="2159" w:type="pct"/>
            <w:gridSpan w:val="3"/>
            <w:vAlign w:val="center"/>
          </w:tcPr>
          <w:p w:rsidR="00FD5479" w:rsidRDefault="00FD5479" w:rsidP="00B03E22">
            <w:pPr>
              <w:jc w:val="center"/>
              <w:rPr>
                <w:rFonts w:ascii="宋体" w:hAnsi="宋体"/>
              </w:rPr>
            </w:pPr>
            <w:r w:rsidRPr="000A0B39">
              <w:rPr>
                <w:b/>
                <w:szCs w:val="21"/>
              </w:rPr>
              <w:t>叉丝读数</w:t>
            </w:r>
            <m:oMath>
              <m:r>
                <w:rPr>
                  <w:rFonts w:ascii="Cambria Math" w:hAnsi="Cambria Math" w:hint="eastAsia"/>
                  <w:szCs w:val="21"/>
                </w:rPr>
                <m:t>/mm</m:t>
              </m:r>
            </m:oMath>
          </w:p>
        </w:tc>
        <w:tc>
          <w:tcPr>
            <w:tcW w:w="841" w:type="pct"/>
            <w:vMerge w:val="restart"/>
            <w:vAlign w:val="center"/>
          </w:tcPr>
          <w:p w:rsidR="00FD5479" w:rsidRPr="000A0B39" w:rsidRDefault="006D1030" w:rsidP="00B03E22">
            <w:pPr>
              <w:jc w:val="center"/>
              <w:rPr>
                <w:b/>
                <w:szCs w:val="21"/>
              </w:rPr>
            </w:pPr>
            <m:oMathPara>
              <m:oMath>
                <m:acc>
                  <m:accPr>
                    <m:chr m:val="̅"/>
                    <m:ctrlPr>
                      <w:rPr>
                        <w:rFonts w:ascii="Cambria Math" w:hAnsi="Cambria Math"/>
                        <w:b/>
                        <w:szCs w:val="21"/>
                      </w:rPr>
                    </m:ctrlPr>
                  </m:accPr>
                  <m:e>
                    <m:sSub>
                      <m:sSubPr>
                        <m:ctrlPr>
                          <w:rPr>
                            <w:rFonts w:ascii="Cambria Math" w:hAnsi="Cambria Math"/>
                            <w:b/>
                            <w:szCs w:val="21"/>
                          </w:rPr>
                        </m:ctrlPr>
                      </m:sSubPr>
                      <m:e>
                        <m:r>
                          <m:rPr>
                            <m:sty m:val="bi"/>
                          </m:rPr>
                          <w:rPr>
                            <w:rFonts w:ascii="Cambria Math" w:hAnsi="Cambria Math"/>
                            <w:szCs w:val="21"/>
                          </w:rPr>
                          <m:t>l</m:t>
                        </m:r>
                      </m:e>
                      <m:sub>
                        <m:r>
                          <m:rPr>
                            <m:sty m:val="bi"/>
                          </m:rPr>
                          <w:rPr>
                            <w:rFonts w:ascii="Cambria Math" w:hAnsi="Cambria Math"/>
                            <w:szCs w:val="21"/>
                          </w:rPr>
                          <m:t>i</m:t>
                        </m:r>
                      </m:sub>
                    </m:sSub>
                  </m:e>
                </m:acc>
                <m:sSub>
                  <m:sSubPr>
                    <m:ctrlPr>
                      <w:rPr>
                        <w:rFonts w:ascii="Cambria Math" w:hAnsi="Cambria Math"/>
                        <w:b/>
                        <w:szCs w:val="21"/>
                      </w:rPr>
                    </m:ctrlPr>
                  </m:sSubPr>
                  <m:e>
                    <m:r>
                      <m:rPr>
                        <m:sty m:val="bi"/>
                      </m:rPr>
                      <w:rPr>
                        <w:rFonts w:ascii="Cambria Math" w:hAnsi="Cambria Math" w:hint="eastAsia"/>
                        <w:szCs w:val="21"/>
                      </w:rPr>
                      <m:t>M</m:t>
                    </m:r>
                    <m:ctrlPr>
                      <w:rPr>
                        <w:rFonts w:ascii="Cambria Math" w:hAnsi="Cambria Math" w:hint="eastAsia"/>
                        <w:b/>
                        <w:szCs w:val="21"/>
                      </w:rPr>
                    </m:ctrlPr>
                  </m:e>
                  <m:sub>
                    <m:r>
                      <m:rPr>
                        <m:sty m:val="bi"/>
                      </m:rPr>
                      <w:rPr>
                        <w:rFonts w:ascii="Cambria Math" w:hAnsi="Cambria Math" w:hint="eastAsia"/>
                        <w:szCs w:val="21"/>
                      </w:rPr>
                      <m:t>i</m:t>
                    </m:r>
                  </m:sub>
                </m:sSub>
                <m:r>
                  <m:rPr>
                    <m:sty m:val="b"/>
                  </m:rPr>
                  <w:rPr>
                    <w:rFonts w:ascii="Cambria Math" w:hAnsi="Cambria Math" w:hint="eastAsia"/>
                    <w:szCs w:val="21"/>
                  </w:rPr>
                  <m:t>/(</m:t>
                </m:r>
                <m:r>
                  <m:rPr>
                    <m:sty m:val="bi"/>
                  </m:rPr>
                  <w:rPr>
                    <w:rFonts w:ascii="Cambria Math" w:hAnsi="Cambria Math" w:hint="eastAsia"/>
                    <w:szCs w:val="21"/>
                  </w:rPr>
                  <m:t>mm</m:t>
                </m:r>
                <m:r>
                  <m:rPr>
                    <m:sty m:val="b"/>
                  </m:rPr>
                  <w:rPr>
                    <w:rFonts w:ascii="Cambria Math" w:hAnsi="Cambria Math"/>
                    <w:szCs w:val="21"/>
                  </w:rPr>
                  <m:t>⋅</m:t>
                </m:r>
                <m:r>
                  <m:rPr>
                    <m:sty m:val="bi"/>
                  </m:rPr>
                  <w:rPr>
                    <w:rFonts w:ascii="Cambria Math" w:hAnsi="Cambria Math" w:hint="eastAsia"/>
                    <w:szCs w:val="21"/>
                  </w:rPr>
                  <m:t>g</m:t>
                </m:r>
                <m:r>
                  <m:rPr>
                    <m:sty m:val="b"/>
                  </m:rPr>
                  <w:rPr>
                    <w:rFonts w:ascii="Cambria Math" w:hAnsi="Cambria Math" w:hint="eastAsia"/>
                    <w:szCs w:val="21"/>
                  </w:rPr>
                  <m:t>)</m:t>
                </m:r>
              </m:oMath>
            </m:oMathPara>
          </w:p>
        </w:tc>
        <w:tc>
          <w:tcPr>
            <w:tcW w:w="800" w:type="pct"/>
            <w:vMerge w:val="restart"/>
            <w:vAlign w:val="center"/>
          </w:tcPr>
          <w:p w:rsidR="00FD5479" w:rsidRPr="000A0B39" w:rsidRDefault="00FD5479" w:rsidP="00B03E22">
            <w:pPr>
              <w:jc w:val="center"/>
              <w:rPr>
                <w:b/>
                <w:szCs w:val="21"/>
              </w:rPr>
            </w:pPr>
            <w:r w:rsidRPr="000A0B39">
              <w:rPr>
                <w:rFonts w:hint="eastAsia"/>
                <w:b/>
                <w:szCs w:val="21"/>
              </w:rPr>
              <w:t>示数差值</w:t>
            </w:r>
            <w:r w:rsidRPr="000A0B39">
              <w:rPr>
                <w:b/>
                <w:szCs w:val="21"/>
              </w:rPr>
              <w:br/>
            </w:r>
            <m:oMathPara>
              <m:oMath>
                <m:r>
                  <m:rPr>
                    <m:sty m:val="b"/>
                  </m:rPr>
                  <w:rPr>
                    <w:rFonts w:ascii="Cambria Math" w:hAnsi="Cambria Math"/>
                    <w:szCs w:val="21"/>
                  </w:rPr>
                  <m:t>∆</m:t>
                </m:r>
                <m:acc>
                  <m:accPr>
                    <m:chr m:val="̅"/>
                    <m:ctrlPr>
                      <w:rPr>
                        <w:rFonts w:ascii="Cambria Math" w:hAnsi="Cambria Math"/>
                        <w:b/>
                        <w:szCs w:val="21"/>
                      </w:rPr>
                    </m:ctrlPr>
                  </m:accPr>
                  <m:e>
                    <m:r>
                      <m:rPr>
                        <m:sty m:val="bi"/>
                      </m:rPr>
                      <w:rPr>
                        <w:rFonts w:ascii="Cambria Math" w:hAnsi="Cambria Math"/>
                        <w:szCs w:val="21"/>
                      </w:rPr>
                      <m:t>li</m:t>
                    </m:r>
                  </m:e>
                </m:acc>
                <m:r>
                  <m:rPr>
                    <m:sty m:val="b"/>
                  </m:rPr>
                  <w:rPr>
                    <w:rFonts w:ascii="Cambria Math" w:hAnsi="Cambria Math"/>
                    <w:szCs w:val="21"/>
                  </w:rPr>
                  <m:t>=</m:t>
                </m:r>
                <m:acc>
                  <m:accPr>
                    <m:chr m:val="̅"/>
                    <m:ctrlPr>
                      <w:rPr>
                        <w:rFonts w:ascii="Cambria Math" w:hAnsi="Cambria Math"/>
                        <w:b/>
                        <w:szCs w:val="21"/>
                      </w:rPr>
                    </m:ctrlPr>
                  </m:accPr>
                  <m:e>
                    <m:sSub>
                      <m:sSubPr>
                        <m:ctrlPr>
                          <w:rPr>
                            <w:rFonts w:ascii="Cambria Math" w:hAnsi="Cambria Math"/>
                            <w:b/>
                            <w:szCs w:val="21"/>
                          </w:rPr>
                        </m:ctrlPr>
                      </m:sSubPr>
                      <m:e>
                        <m:r>
                          <m:rPr>
                            <m:sty m:val="bi"/>
                          </m:rPr>
                          <w:rPr>
                            <w:rFonts w:ascii="Cambria Math" w:hAnsi="Cambria Math"/>
                            <w:szCs w:val="21"/>
                          </w:rPr>
                          <m:t>l</m:t>
                        </m:r>
                      </m:e>
                      <m:sub>
                        <m:r>
                          <m:rPr>
                            <m:sty m:val="bi"/>
                          </m:rPr>
                          <w:rPr>
                            <w:rFonts w:ascii="Cambria Math" w:hAnsi="Cambria Math"/>
                            <w:szCs w:val="21"/>
                          </w:rPr>
                          <m:t>i</m:t>
                        </m:r>
                        <m:r>
                          <m:rPr>
                            <m:sty m:val="b"/>
                          </m:rPr>
                          <w:rPr>
                            <w:rFonts w:ascii="Cambria Math" w:hAnsi="Cambria Math"/>
                            <w:szCs w:val="21"/>
                          </w:rPr>
                          <m:t>+4</m:t>
                        </m:r>
                      </m:sub>
                    </m:sSub>
                  </m:e>
                </m:acc>
                <m:r>
                  <m:rPr>
                    <m:sty m:val="b"/>
                  </m:rPr>
                  <w:rPr>
                    <w:rFonts w:ascii="Cambria Math" w:hAnsi="Cambria Math"/>
                    <w:szCs w:val="21"/>
                  </w:rPr>
                  <m:t>-</m:t>
                </m:r>
                <m:acc>
                  <m:accPr>
                    <m:chr m:val="̅"/>
                    <m:ctrlPr>
                      <w:rPr>
                        <w:rFonts w:ascii="Cambria Math" w:hAnsi="Cambria Math"/>
                        <w:b/>
                        <w:szCs w:val="21"/>
                      </w:rPr>
                    </m:ctrlPr>
                  </m:accPr>
                  <m:e>
                    <m:r>
                      <m:rPr>
                        <m:sty m:val="bi"/>
                      </m:rPr>
                      <w:rPr>
                        <w:rFonts w:ascii="Cambria Math" w:hAnsi="Cambria Math"/>
                        <w:szCs w:val="21"/>
                      </w:rPr>
                      <m:t>li</m:t>
                    </m:r>
                  </m:e>
                </m:acc>
              </m:oMath>
            </m:oMathPara>
          </w:p>
        </w:tc>
      </w:tr>
      <w:tr w:rsidR="00FD5479" w:rsidTr="00B03E22">
        <w:tc>
          <w:tcPr>
            <w:tcW w:w="411" w:type="pct"/>
            <w:vMerge/>
            <w:vAlign w:val="center"/>
          </w:tcPr>
          <w:p w:rsidR="00FD5479" w:rsidRDefault="00FD5479" w:rsidP="00B03E22">
            <w:pPr>
              <w:jc w:val="center"/>
              <w:rPr>
                <w:rFonts w:ascii="宋体" w:hAnsi="宋体"/>
              </w:rPr>
            </w:pPr>
          </w:p>
        </w:tc>
        <w:tc>
          <w:tcPr>
            <w:tcW w:w="789" w:type="pct"/>
            <w:vMerge/>
            <w:vAlign w:val="center"/>
          </w:tcPr>
          <w:p w:rsidR="00FD5479" w:rsidRDefault="00FD5479" w:rsidP="00B03E22">
            <w:pPr>
              <w:jc w:val="center"/>
              <w:rPr>
                <w:rFonts w:ascii="宋体" w:hAnsi="宋体"/>
              </w:rPr>
            </w:pPr>
          </w:p>
        </w:tc>
        <w:tc>
          <w:tcPr>
            <w:tcW w:w="674" w:type="pct"/>
            <w:vAlign w:val="center"/>
          </w:tcPr>
          <w:p w:rsidR="00FD5479" w:rsidRPr="000A0B39" w:rsidRDefault="00FD5479" w:rsidP="00B03E22">
            <w:pPr>
              <w:jc w:val="center"/>
              <w:rPr>
                <w:szCs w:val="21"/>
              </w:rPr>
            </w:pPr>
            <w:r w:rsidRPr="000A0B39">
              <w:rPr>
                <w:szCs w:val="21"/>
              </w:rPr>
              <w:t>加载</w:t>
            </w:r>
            <m:oMath>
              <m:sSub>
                <m:sSubPr>
                  <m:ctrlPr>
                    <w:rPr>
                      <w:rFonts w:ascii="Cambria Math" w:hAnsi="Cambria Math"/>
                      <w:szCs w:val="21"/>
                    </w:rPr>
                  </m:ctrlPr>
                </m:sSubPr>
                <m:e>
                  <m:r>
                    <w:rPr>
                      <w:rFonts w:ascii="Cambria Math" w:hAnsi="Cambria Math" w:hint="eastAsia"/>
                      <w:szCs w:val="21"/>
                    </w:rPr>
                    <m:t>l</m:t>
                  </m:r>
                  <m:ctrlPr>
                    <w:rPr>
                      <w:rFonts w:ascii="Cambria Math" w:hAnsi="Cambria Math" w:hint="eastAsia"/>
                      <w:szCs w:val="21"/>
                    </w:rPr>
                  </m:ctrlPr>
                </m:e>
                <m:sub>
                  <m:r>
                    <w:rPr>
                      <w:rFonts w:ascii="Cambria Math" w:hAnsi="Cambria Math" w:hint="eastAsia"/>
                      <w:szCs w:val="21"/>
                    </w:rPr>
                    <m:t>i</m:t>
                  </m:r>
                </m:sub>
              </m:sSub>
              <m:r>
                <m:rPr>
                  <m:sty m:val="p"/>
                </m:rPr>
                <w:rPr>
                  <w:rFonts w:ascii="Cambria Math" w:hAnsi="Cambria Math" w:hint="eastAsia"/>
                  <w:szCs w:val="21"/>
                </w:rPr>
                <m:t>/</m:t>
              </m:r>
              <m:r>
                <w:rPr>
                  <w:rFonts w:ascii="Cambria Math" w:hAnsi="Cambria Math" w:hint="eastAsia"/>
                  <w:szCs w:val="21"/>
                </w:rPr>
                <m:t>mm</m:t>
              </m:r>
            </m:oMath>
          </w:p>
        </w:tc>
        <w:tc>
          <w:tcPr>
            <w:tcW w:w="699" w:type="pct"/>
            <w:vAlign w:val="center"/>
          </w:tcPr>
          <w:p w:rsidR="00FD5479" w:rsidRPr="000A0B39" w:rsidRDefault="00FD5479" w:rsidP="00B03E22">
            <w:pPr>
              <w:jc w:val="center"/>
              <w:rPr>
                <w:szCs w:val="21"/>
              </w:rPr>
            </w:pPr>
            <w:r w:rsidRPr="000A0B39">
              <w:rPr>
                <w:szCs w:val="21"/>
              </w:rPr>
              <w:t>卸载</w:t>
            </w:r>
            <m:oMath>
              <m:sSub>
                <m:sSubPr>
                  <m:ctrlPr>
                    <w:rPr>
                      <w:rFonts w:ascii="Cambria Math" w:hAnsi="Cambria Math"/>
                      <w:szCs w:val="21"/>
                    </w:rPr>
                  </m:ctrlPr>
                </m:sSubPr>
                <m:e>
                  <m:r>
                    <w:rPr>
                      <w:rFonts w:ascii="Cambria Math" w:hAnsi="Cambria Math" w:hint="eastAsia"/>
                      <w:szCs w:val="21"/>
                    </w:rPr>
                    <m:t>l</m:t>
                  </m:r>
                  <m:ctrlPr>
                    <w:rPr>
                      <w:rFonts w:ascii="Cambria Math" w:hAnsi="Cambria Math" w:hint="eastAsia"/>
                      <w:szCs w:val="21"/>
                    </w:rPr>
                  </m:ctrlPr>
                </m:e>
                <m:sub>
                  <m:r>
                    <w:rPr>
                      <w:rFonts w:ascii="Cambria Math" w:hAnsi="Cambria Math" w:hint="eastAsia"/>
                      <w:szCs w:val="21"/>
                    </w:rPr>
                    <m:t>i</m:t>
                  </m:r>
                </m:sub>
              </m:sSub>
              <m:r>
                <m:rPr>
                  <m:sty m:val="p"/>
                </m:rPr>
                <w:rPr>
                  <w:rFonts w:ascii="Cambria Math" w:hAnsi="Cambria Math"/>
                  <w:szCs w:val="21"/>
                </w:rPr>
                <m:t>’</m:t>
              </m:r>
              <m:r>
                <m:rPr>
                  <m:sty m:val="p"/>
                </m:rPr>
                <w:rPr>
                  <w:rFonts w:ascii="Cambria Math" w:hAnsi="Cambria Math" w:hint="eastAsia"/>
                  <w:szCs w:val="21"/>
                </w:rPr>
                <m:t>/</m:t>
              </m:r>
              <m:r>
                <w:rPr>
                  <w:rFonts w:ascii="Cambria Math" w:hAnsi="Cambria Math" w:hint="eastAsia"/>
                  <w:szCs w:val="21"/>
                </w:rPr>
                <m:t>mm</m:t>
              </m:r>
            </m:oMath>
          </w:p>
        </w:tc>
        <w:tc>
          <w:tcPr>
            <w:tcW w:w="786" w:type="pct"/>
            <w:vAlign w:val="center"/>
          </w:tcPr>
          <w:p w:rsidR="00FD5479" w:rsidRPr="000A0B39" w:rsidRDefault="00FD5479" w:rsidP="00B03E22">
            <w:pPr>
              <w:jc w:val="center"/>
              <w:rPr>
                <w:szCs w:val="21"/>
              </w:rPr>
            </w:pPr>
            <w:r w:rsidRPr="000A0B39">
              <w:rPr>
                <w:szCs w:val="21"/>
              </w:rPr>
              <w:t>平均值</w:t>
            </w:r>
            <m:oMath>
              <m:acc>
                <m:accPr>
                  <m:chr m:val="̅"/>
                  <m:ctrlPr>
                    <w:rPr>
                      <w:rFonts w:ascii="Cambria Math" w:hAnsi="Cambria Math"/>
                      <w:szCs w:val="21"/>
                    </w:rPr>
                  </m:ctrlPr>
                </m:accPr>
                <m:e>
                  <m:sSub>
                    <m:sSubPr>
                      <m:ctrlPr>
                        <w:rPr>
                          <w:rFonts w:ascii="Cambria Math" w:hAnsi="Cambria Math"/>
                          <w:szCs w:val="21"/>
                        </w:rPr>
                      </m:ctrlPr>
                    </m:sSubPr>
                    <m:e>
                      <m:r>
                        <w:rPr>
                          <w:rFonts w:ascii="Cambria Math" w:hAnsi="Cambria Math"/>
                          <w:szCs w:val="21"/>
                        </w:rPr>
                        <m:t>l</m:t>
                      </m:r>
                    </m:e>
                    <m:sub>
                      <m:r>
                        <w:rPr>
                          <w:rFonts w:ascii="Cambria Math" w:hAnsi="Cambria Math"/>
                          <w:szCs w:val="21"/>
                        </w:rPr>
                        <m:t>i</m:t>
                      </m:r>
                    </m:sub>
                  </m:sSub>
                </m:e>
              </m:acc>
              <m:r>
                <m:rPr>
                  <m:sty m:val="p"/>
                </m:rPr>
                <w:rPr>
                  <w:rFonts w:ascii="Cambria Math" w:hAnsi="Cambria Math"/>
                  <w:szCs w:val="21"/>
                </w:rPr>
                <m:t>/</m:t>
              </m:r>
              <m:r>
                <w:rPr>
                  <w:rFonts w:ascii="Cambria Math" w:hAnsi="Cambria Math"/>
                  <w:szCs w:val="21"/>
                </w:rPr>
                <m:t>mm</m:t>
              </m:r>
            </m:oMath>
          </w:p>
        </w:tc>
        <w:tc>
          <w:tcPr>
            <w:tcW w:w="841" w:type="pct"/>
            <w:vMerge/>
            <w:vAlign w:val="center"/>
          </w:tcPr>
          <w:p w:rsidR="00FD5479" w:rsidRDefault="00FD5479" w:rsidP="00B03E22">
            <w:pPr>
              <w:jc w:val="center"/>
              <w:rPr>
                <w:rFonts w:ascii="宋体" w:hAnsi="宋体"/>
              </w:rPr>
            </w:pPr>
          </w:p>
        </w:tc>
        <w:tc>
          <w:tcPr>
            <w:tcW w:w="800" w:type="pct"/>
            <w:vMerge/>
            <w:vAlign w:val="center"/>
          </w:tcPr>
          <w:p w:rsidR="00FD5479" w:rsidRDefault="00FD5479" w:rsidP="00B03E22">
            <w:pPr>
              <w:jc w:val="center"/>
              <w:rPr>
                <w:rFonts w:ascii="宋体" w:hAnsi="宋体"/>
              </w:rPr>
            </w:pPr>
          </w:p>
        </w:tc>
      </w:tr>
      <w:tr w:rsidR="00FD5479" w:rsidTr="00B03E22">
        <w:tc>
          <w:tcPr>
            <w:tcW w:w="411" w:type="pct"/>
            <w:vAlign w:val="center"/>
          </w:tcPr>
          <w:p w:rsidR="00FD5479" w:rsidRDefault="00FD5479" w:rsidP="00B03E22">
            <w:pPr>
              <w:jc w:val="center"/>
              <w:rPr>
                <w:rFonts w:ascii="宋体" w:hAnsi="宋体"/>
              </w:rPr>
            </w:pPr>
            <w:r w:rsidRPr="008B25C6">
              <w:rPr>
                <w:rFonts w:hint="eastAsia"/>
                <w:szCs w:val="21"/>
              </w:rPr>
              <w:t>1</w:t>
            </w:r>
          </w:p>
        </w:tc>
        <w:tc>
          <w:tcPr>
            <w:tcW w:w="789" w:type="pct"/>
            <w:vAlign w:val="center"/>
          </w:tcPr>
          <w:p w:rsidR="00FD5479" w:rsidRDefault="00FD5479" w:rsidP="00B03E22">
            <w:pPr>
              <w:jc w:val="center"/>
              <w:rPr>
                <w:rFonts w:ascii="宋体" w:hAnsi="宋体"/>
              </w:rPr>
            </w:pPr>
            <w:r w:rsidRPr="008B25C6">
              <w:rPr>
                <w:rFonts w:hint="eastAsia"/>
                <w:szCs w:val="21"/>
              </w:rPr>
              <w:t>200</w:t>
            </w:r>
          </w:p>
        </w:tc>
        <w:tc>
          <w:tcPr>
            <w:tcW w:w="674" w:type="pct"/>
            <w:vAlign w:val="center"/>
          </w:tcPr>
          <w:p w:rsidR="00FD5479" w:rsidRDefault="00FD5479" w:rsidP="00B03E22">
            <w:pPr>
              <w:jc w:val="center"/>
              <w:rPr>
                <w:rFonts w:ascii="宋体" w:hAnsi="宋体"/>
              </w:rPr>
            </w:pPr>
            <w:r w:rsidRPr="008B25C6">
              <w:rPr>
                <w:rFonts w:hint="eastAsia"/>
                <w:szCs w:val="21"/>
              </w:rPr>
              <w:t>2.03</w:t>
            </w:r>
          </w:p>
        </w:tc>
        <w:tc>
          <w:tcPr>
            <w:tcW w:w="699" w:type="pct"/>
            <w:vAlign w:val="center"/>
          </w:tcPr>
          <w:p w:rsidR="00FD5479" w:rsidRDefault="00FD5479" w:rsidP="00B03E22">
            <w:pPr>
              <w:jc w:val="center"/>
              <w:rPr>
                <w:rFonts w:ascii="宋体" w:hAnsi="宋体"/>
              </w:rPr>
            </w:pPr>
            <w:r w:rsidRPr="008B25C6">
              <w:rPr>
                <w:rFonts w:hint="eastAsia"/>
                <w:szCs w:val="21"/>
              </w:rPr>
              <w:t>2.04</w:t>
            </w:r>
          </w:p>
        </w:tc>
        <w:tc>
          <w:tcPr>
            <w:tcW w:w="786" w:type="pct"/>
            <w:vAlign w:val="center"/>
          </w:tcPr>
          <w:p w:rsidR="00FD5479" w:rsidRDefault="00FD5479" w:rsidP="00B03E22">
            <w:pPr>
              <w:jc w:val="center"/>
              <w:rPr>
                <w:rFonts w:ascii="宋体" w:hAnsi="宋体"/>
              </w:rPr>
            </w:pPr>
            <w:r w:rsidRPr="008B25C6">
              <w:rPr>
                <w:rFonts w:hint="eastAsia"/>
                <w:szCs w:val="21"/>
              </w:rPr>
              <w:t>2.04</w:t>
            </w:r>
          </w:p>
        </w:tc>
        <w:tc>
          <w:tcPr>
            <w:tcW w:w="841" w:type="pct"/>
            <w:vAlign w:val="center"/>
          </w:tcPr>
          <w:p w:rsidR="00FD5479" w:rsidRDefault="00FD5479" w:rsidP="00B03E22">
            <w:pPr>
              <w:jc w:val="center"/>
              <w:rPr>
                <w:rFonts w:ascii="宋体" w:hAnsi="宋体"/>
              </w:rPr>
            </w:pPr>
            <w:r w:rsidRPr="008B25C6">
              <w:rPr>
                <w:rFonts w:hint="eastAsia"/>
                <w:szCs w:val="21"/>
              </w:rPr>
              <w:t>408</w:t>
            </w:r>
          </w:p>
        </w:tc>
        <w:tc>
          <w:tcPr>
            <w:tcW w:w="800" w:type="pct"/>
            <w:vAlign w:val="center"/>
          </w:tcPr>
          <w:p w:rsidR="00FD5479" w:rsidRDefault="00FD5479" w:rsidP="00B03E22">
            <w:pPr>
              <w:jc w:val="center"/>
              <w:rPr>
                <w:rFonts w:ascii="宋体" w:hAnsi="宋体"/>
              </w:rPr>
            </w:pPr>
            <w:r w:rsidRPr="008B25C6">
              <w:rPr>
                <w:rFonts w:hint="eastAsia"/>
                <w:szCs w:val="21"/>
              </w:rPr>
              <w:t>0.70</w:t>
            </w:r>
          </w:p>
        </w:tc>
      </w:tr>
      <w:tr w:rsidR="00FD5479" w:rsidTr="00B03E22">
        <w:tc>
          <w:tcPr>
            <w:tcW w:w="411" w:type="pct"/>
            <w:vAlign w:val="center"/>
          </w:tcPr>
          <w:p w:rsidR="00FD5479" w:rsidRDefault="00FD5479" w:rsidP="00B03E22">
            <w:pPr>
              <w:jc w:val="center"/>
              <w:rPr>
                <w:rFonts w:ascii="宋体" w:hAnsi="宋体"/>
              </w:rPr>
            </w:pPr>
            <w:r w:rsidRPr="008B25C6">
              <w:rPr>
                <w:rFonts w:hint="eastAsia"/>
                <w:szCs w:val="21"/>
              </w:rPr>
              <w:t>2</w:t>
            </w:r>
          </w:p>
        </w:tc>
        <w:tc>
          <w:tcPr>
            <w:tcW w:w="789" w:type="pct"/>
            <w:vAlign w:val="center"/>
          </w:tcPr>
          <w:p w:rsidR="00FD5479" w:rsidRDefault="00FD5479" w:rsidP="00B03E22">
            <w:pPr>
              <w:jc w:val="center"/>
              <w:rPr>
                <w:rFonts w:ascii="宋体" w:hAnsi="宋体"/>
              </w:rPr>
            </w:pPr>
            <w:r w:rsidRPr="008B25C6">
              <w:rPr>
                <w:rFonts w:hint="eastAsia"/>
                <w:szCs w:val="21"/>
              </w:rPr>
              <w:t>400</w:t>
            </w:r>
          </w:p>
        </w:tc>
        <w:tc>
          <w:tcPr>
            <w:tcW w:w="674" w:type="pct"/>
            <w:vAlign w:val="center"/>
          </w:tcPr>
          <w:p w:rsidR="00FD5479" w:rsidRDefault="00FD5479" w:rsidP="00B03E22">
            <w:pPr>
              <w:jc w:val="center"/>
              <w:rPr>
                <w:rFonts w:ascii="宋体" w:hAnsi="宋体"/>
              </w:rPr>
            </w:pPr>
            <w:r w:rsidRPr="008B25C6">
              <w:rPr>
                <w:rFonts w:hint="eastAsia"/>
                <w:szCs w:val="21"/>
              </w:rPr>
              <w:t>2.22</w:t>
            </w:r>
          </w:p>
        </w:tc>
        <w:tc>
          <w:tcPr>
            <w:tcW w:w="699" w:type="pct"/>
            <w:vAlign w:val="center"/>
          </w:tcPr>
          <w:p w:rsidR="00FD5479" w:rsidRDefault="00FD5479" w:rsidP="00B03E22">
            <w:pPr>
              <w:jc w:val="center"/>
              <w:rPr>
                <w:rFonts w:ascii="宋体" w:hAnsi="宋体"/>
              </w:rPr>
            </w:pPr>
            <w:r w:rsidRPr="008B25C6">
              <w:rPr>
                <w:rFonts w:hint="eastAsia"/>
                <w:szCs w:val="21"/>
              </w:rPr>
              <w:t>2.23</w:t>
            </w:r>
          </w:p>
        </w:tc>
        <w:tc>
          <w:tcPr>
            <w:tcW w:w="786" w:type="pct"/>
            <w:vAlign w:val="center"/>
          </w:tcPr>
          <w:p w:rsidR="00FD5479" w:rsidRDefault="00FD5479" w:rsidP="00B03E22">
            <w:pPr>
              <w:jc w:val="center"/>
              <w:rPr>
                <w:rFonts w:ascii="宋体" w:hAnsi="宋体"/>
              </w:rPr>
            </w:pPr>
            <w:r w:rsidRPr="008B25C6">
              <w:rPr>
                <w:rFonts w:hint="eastAsia"/>
                <w:szCs w:val="21"/>
              </w:rPr>
              <w:t>2.22</w:t>
            </w:r>
          </w:p>
        </w:tc>
        <w:tc>
          <w:tcPr>
            <w:tcW w:w="841" w:type="pct"/>
            <w:vAlign w:val="center"/>
          </w:tcPr>
          <w:p w:rsidR="00FD5479" w:rsidRDefault="00FD5479" w:rsidP="00B03E22">
            <w:pPr>
              <w:jc w:val="center"/>
              <w:rPr>
                <w:rFonts w:ascii="宋体" w:hAnsi="宋体"/>
              </w:rPr>
            </w:pPr>
            <w:r w:rsidRPr="008B25C6">
              <w:rPr>
                <w:rFonts w:hint="eastAsia"/>
                <w:szCs w:val="21"/>
              </w:rPr>
              <w:t>888</w:t>
            </w:r>
          </w:p>
        </w:tc>
        <w:tc>
          <w:tcPr>
            <w:tcW w:w="800" w:type="pct"/>
            <w:vAlign w:val="center"/>
          </w:tcPr>
          <w:p w:rsidR="00FD5479" w:rsidRDefault="00FD5479" w:rsidP="00B03E22">
            <w:pPr>
              <w:jc w:val="center"/>
              <w:rPr>
                <w:rFonts w:ascii="宋体" w:hAnsi="宋体"/>
              </w:rPr>
            </w:pPr>
            <w:r w:rsidRPr="008B25C6">
              <w:rPr>
                <w:rFonts w:hint="eastAsia"/>
                <w:szCs w:val="21"/>
              </w:rPr>
              <w:t>0.68</w:t>
            </w:r>
          </w:p>
        </w:tc>
      </w:tr>
      <w:tr w:rsidR="00FD5479" w:rsidTr="00B03E22">
        <w:tc>
          <w:tcPr>
            <w:tcW w:w="411" w:type="pct"/>
            <w:vAlign w:val="center"/>
          </w:tcPr>
          <w:p w:rsidR="00FD5479" w:rsidRDefault="00FD5479" w:rsidP="00B03E22">
            <w:pPr>
              <w:jc w:val="center"/>
              <w:rPr>
                <w:rFonts w:ascii="宋体" w:hAnsi="宋体"/>
              </w:rPr>
            </w:pPr>
            <w:r w:rsidRPr="008B25C6">
              <w:rPr>
                <w:rFonts w:hint="eastAsia"/>
                <w:szCs w:val="21"/>
              </w:rPr>
              <w:t>3</w:t>
            </w:r>
          </w:p>
        </w:tc>
        <w:tc>
          <w:tcPr>
            <w:tcW w:w="789" w:type="pct"/>
            <w:vAlign w:val="center"/>
          </w:tcPr>
          <w:p w:rsidR="00FD5479" w:rsidRDefault="00FD5479" w:rsidP="00B03E22">
            <w:pPr>
              <w:jc w:val="center"/>
              <w:rPr>
                <w:rFonts w:ascii="宋体" w:hAnsi="宋体"/>
              </w:rPr>
            </w:pPr>
            <w:r w:rsidRPr="008B25C6">
              <w:rPr>
                <w:rFonts w:hint="eastAsia"/>
                <w:szCs w:val="21"/>
              </w:rPr>
              <w:t>600</w:t>
            </w:r>
          </w:p>
        </w:tc>
        <w:tc>
          <w:tcPr>
            <w:tcW w:w="674" w:type="pct"/>
            <w:vAlign w:val="center"/>
          </w:tcPr>
          <w:p w:rsidR="00FD5479" w:rsidRDefault="00FD5479" w:rsidP="00B03E22">
            <w:pPr>
              <w:jc w:val="center"/>
              <w:rPr>
                <w:rFonts w:ascii="宋体" w:hAnsi="宋体"/>
              </w:rPr>
            </w:pPr>
            <w:r w:rsidRPr="008B25C6">
              <w:rPr>
                <w:rFonts w:hint="eastAsia"/>
                <w:szCs w:val="21"/>
              </w:rPr>
              <w:t>2.40</w:t>
            </w:r>
          </w:p>
        </w:tc>
        <w:tc>
          <w:tcPr>
            <w:tcW w:w="699" w:type="pct"/>
            <w:vAlign w:val="center"/>
          </w:tcPr>
          <w:p w:rsidR="00FD5479" w:rsidRDefault="00FD5479" w:rsidP="00B03E22">
            <w:pPr>
              <w:jc w:val="center"/>
              <w:rPr>
                <w:rFonts w:ascii="宋体" w:hAnsi="宋体"/>
              </w:rPr>
            </w:pPr>
            <w:r w:rsidRPr="008B25C6">
              <w:rPr>
                <w:rFonts w:hint="eastAsia"/>
                <w:szCs w:val="21"/>
              </w:rPr>
              <w:t>2.41</w:t>
            </w:r>
          </w:p>
        </w:tc>
        <w:tc>
          <w:tcPr>
            <w:tcW w:w="786" w:type="pct"/>
            <w:vAlign w:val="center"/>
          </w:tcPr>
          <w:p w:rsidR="00FD5479" w:rsidRDefault="00FD5479" w:rsidP="00B03E22">
            <w:pPr>
              <w:jc w:val="center"/>
              <w:rPr>
                <w:rFonts w:ascii="宋体" w:hAnsi="宋体"/>
              </w:rPr>
            </w:pPr>
            <w:r w:rsidRPr="008B25C6">
              <w:rPr>
                <w:rFonts w:hint="eastAsia"/>
                <w:szCs w:val="21"/>
              </w:rPr>
              <w:t>2.40</w:t>
            </w:r>
          </w:p>
        </w:tc>
        <w:tc>
          <w:tcPr>
            <w:tcW w:w="841" w:type="pct"/>
            <w:vAlign w:val="center"/>
          </w:tcPr>
          <w:p w:rsidR="00FD5479" w:rsidRDefault="00FD5479" w:rsidP="00B03E22">
            <w:pPr>
              <w:jc w:val="center"/>
              <w:rPr>
                <w:rFonts w:ascii="宋体" w:hAnsi="宋体"/>
              </w:rPr>
            </w:pPr>
            <w:r w:rsidRPr="008B25C6">
              <w:rPr>
                <w:rFonts w:hint="eastAsia"/>
                <w:szCs w:val="21"/>
              </w:rPr>
              <w:t>1440</w:t>
            </w:r>
          </w:p>
        </w:tc>
        <w:tc>
          <w:tcPr>
            <w:tcW w:w="800" w:type="pct"/>
            <w:vAlign w:val="center"/>
          </w:tcPr>
          <w:p w:rsidR="00FD5479" w:rsidRDefault="00FD5479" w:rsidP="00B03E22">
            <w:pPr>
              <w:jc w:val="center"/>
              <w:rPr>
                <w:rFonts w:ascii="宋体" w:hAnsi="宋体"/>
              </w:rPr>
            </w:pPr>
            <w:r w:rsidRPr="008B25C6">
              <w:rPr>
                <w:rFonts w:hint="eastAsia"/>
                <w:szCs w:val="21"/>
              </w:rPr>
              <w:t>0.66</w:t>
            </w:r>
          </w:p>
        </w:tc>
      </w:tr>
      <w:tr w:rsidR="00FD5479" w:rsidTr="00B03E22">
        <w:tc>
          <w:tcPr>
            <w:tcW w:w="411" w:type="pct"/>
            <w:vAlign w:val="center"/>
          </w:tcPr>
          <w:p w:rsidR="00FD5479" w:rsidRDefault="00FD5479" w:rsidP="00B03E22">
            <w:pPr>
              <w:jc w:val="center"/>
              <w:rPr>
                <w:rFonts w:ascii="宋体" w:hAnsi="宋体"/>
              </w:rPr>
            </w:pPr>
            <w:r w:rsidRPr="008B25C6">
              <w:rPr>
                <w:rFonts w:hint="eastAsia"/>
                <w:szCs w:val="21"/>
              </w:rPr>
              <w:t>4</w:t>
            </w:r>
          </w:p>
        </w:tc>
        <w:tc>
          <w:tcPr>
            <w:tcW w:w="789" w:type="pct"/>
            <w:vAlign w:val="center"/>
          </w:tcPr>
          <w:p w:rsidR="00FD5479" w:rsidRDefault="00FD5479" w:rsidP="00B03E22">
            <w:pPr>
              <w:jc w:val="center"/>
              <w:rPr>
                <w:rFonts w:ascii="宋体" w:hAnsi="宋体"/>
              </w:rPr>
            </w:pPr>
            <w:r w:rsidRPr="008B25C6">
              <w:rPr>
                <w:rFonts w:hint="eastAsia"/>
                <w:szCs w:val="21"/>
              </w:rPr>
              <w:t>800</w:t>
            </w:r>
          </w:p>
        </w:tc>
        <w:tc>
          <w:tcPr>
            <w:tcW w:w="674" w:type="pct"/>
            <w:vAlign w:val="center"/>
          </w:tcPr>
          <w:p w:rsidR="00FD5479" w:rsidRDefault="00FD5479" w:rsidP="00B03E22">
            <w:pPr>
              <w:jc w:val="center"/>
              <w:rPr>
                <w:rFonts w:ascii="宋体" w:hAnsi="宋体"/>
              </w:rPr>
            </w:pPr>
            <w:r w:rsidRPr="008B25C6">
              <w:rPr>
                <w:rFonts w:hint="eastAsia"/>
                <w:szCs w:val="21"/>
              </w:rPr>
              <w:t>2.56</w:t>
            </w:r>
          </w:p>
        </w:tc>
        <w:tc>
          <w:tcPr>
            <w:tcW w:w="699" w:type="pct"/>
            <w:vAlign w:val="center"/>
          </w:tcPr>
          <w:p w:rsidR="00FD5479" w:rsidRDefault="00FD5479" w:rsidP="00B03E22">
            <w:pPr>
              <w:jc w:val="center"/>
              <w:rPr>
                <w:rFonts w:ascii="宋体" w:hAnsi="宋体"/>
              </w:rPr>
            </w:pPr>
            <w:r w:rsidRPr="008B25C6">
              <w:rPr>
                <w:rFonts w:hint="eastAsia"/>
                <w:szCs w:val="21"/>
              </w:rPr>
              <w:t>2.57</w:t>
            </w:r>
          </w:p>
        </w:tc>
        <w:tc>
          <w:tcPr>
            <w:tcW w:w="786" w:type="pct"/>
            <w:vAlign w:val="center"/>
          </w:tcPr>
          <w:p w:rsidR="00FD5479" w:rsidRDefault="00FD5479" w:rsidP="00B03E22">
            <w:pPr>
              <w:jc w:val="center"/>
              <w:rPr>
                <w:rFonts w:ascii="宋体" w:hAnsi="宋体"/>
              </w:rPr>
            </w:pPr>
            <w:r w:rsidRPr="008B25C6">
              <w:rPr>
                <w:rFonts w:hint="eastAsia"/>
                <w:szCs w:val="21"/>
              </w:rPr>
              <w:t>2.56</w:t>
            </w:r>
          </w:p>
        </w:tc>
        <w:tc>
          <w:tcPr>
            <w:tcW w:w="841" w:type="pct"/>
            <w:vAlign w:val="center"/>
          </w:tcPr>
          <w:p w:rsidR="00FD5479" w:rsidRDefault="00FD5479" w:rsidP="00B03E22">
            <w:pPr>
              <w:jc w:val="center"/>
              <w:rPr>
                <w:rFonts w:ascii="宋体" w:hAnsi="宋体"/>
              </w:rPr>
            </w:pPr>
            <w:r w:rsidRPr="008B25C6">
              <w:rPr>
                <w:rFonts w:hint="eastAsia"/>
                <w:szCs w:val="21"/>
              </w:rPr>
              <w:t>2048</w:t>
            </w:r>
          </w:p>
        </w:tc>
        <w:tc>
          <w:tcPr>
            <w:tcW w:w="800" w:type="pct"/>
            <w:vAlign w:val="center"/>
          </w:tcPr>
          <w:p w:rsidR="00FD5479" w:rsidRDefault="00FD5479" w:rsidP="00B03E22">
            <w:pPr>
              <w:jc w:val="center"/>
              <w:rPr>
                <w:rFonts w:ascii="宋体" w:hAnsi="宋体"/>
              </w:rPr>
            </w:pPr>
            <w:r w:rsidRPr="008B25C6">
              <w:rPr>
                <w:rFonts w:hint="eastAsia"/>
                <w:szCs w:val="21"/>
              </w:rPr>
              <w:t>0.66</w:t>
            </w:r>
          </w:p>
        </w:tc>
      </w:tr>
      <w:tr w:rsidR="00FD5479" w:rsidTr="00B03E22">
        <w:tc>
          <w:tcPr>
            <w:tcW w:w="411" w:type="pct"/>
            <w:vAlign w:val="center"/>
          </w:tcPr>
          <w:p w:rsidR="00FD5479" w:rsidRDefault="00FD5479" w:rsidP="00B03E22">
            <w:pPr>
              <w:jc w:val="center"/>
              <w:rPr>
                <w:rFonts w:ascii="宋体" w:hAnsi="宋体"/>
              </w:rPr>
            </w:pPr>
            <w:r w:rsidRPr="008B25C6">
              <w:rPr>
                <w:rFonts w:hint="eastAsia"/>
                <w:szCs w:val="21"/>
              </w:rPr>
              <w:t>5</w:t>
            </w:r>
          </w:p>
        </w:tc>
        <w:tc>
          <w:tcPr>
            <w:tcW w:w="789" w:type="pct"/>
            <w:vAlign w:val="center"/>
          </w:tcPr>
          <w:p w:rsidR="00FD5479" w:rsidRDefault="00FD5479" w:rsidP="00B03E22">
            <w:pPr>
              <w:jc w:val="center"/>
              <w:rPr>
                <w:rFonts w:ascii="宋体" w:hAnsi="宋体"/>
              </w:rPr>
            </w:pPr>
            <w:r w:rsidRPr="008B25C6">
              <w:rPr>
                <w:rFonts w:hint="eastAsia"/>
                <w:szCs w:val="21"/>
              </w:rPr>
              <w:t>1000</w:t>
            </w:r>
          </w:p>
        </w:tc>
        <w:tc>
          <w:tcPr>
            <w:tcW w:w="674" w:type="pct"/>
            <w:vAlign w:val="center"/>
          </w:tcPr>
          <w:p w:rsidR="00FD5479" w:rsidRDefault="00FD5479" w:rsidP="00B03E22">
            <w:pPr>
              <w:jc w:val="center"/>
              <w:rPr>
                <w:rFonts w:ascii="宋体" w:hAnsi="宋体"/>
              </w:rPr>
            </w:pPr>
            <w:r w:rsidRPr="008B25C6">
              <w:rPr>
                <w:rFonts w:hint="eastAsia"/>
                <w:szCs w:val="21"/>
              </w:rPr>
              <w:t>2.73</w:t>
            </w:r>
          </w:p>
        </w:tc>
        <w:tc>
          <w:tcPr>
            <w:tcW w:w="699" w:type="pct"/>
            <w:vAlign w:val="center"/>
          </w:tcPr>
          <w:p w:rsidR="00FD5479" w:rsidRDefault="00FD5479" w:rsidP="00B03E22">
            <w:pPr>
              <w:jc w:val="center"/>
              <w:rPr>
                <w:rFonts w:ascii="宋体" w:hAnsi="宋体"/>
              </w:rPr>
            </w:pPr>
            <w:r w:rsidRPr="008B25C6">
              <w:rPr>
                <w:rFonts w:hint="eastAsia"/>
                <w:szCs w:val="21"/>
              </w:rPr>
              <w:t>2.74</w:t>
            </w:r>
          </w:p>
        </w:tc>
        <w:tc>
          <w:tcPr>
            <w:tcW w:w="786" w:type="pct"/>
            <w:vAlign w:val="center"/>
          </w:tcPr>
          <w:p w:rsidR="00FD5479" w:rsidRDefault="00FD5479" w:rsidP="00B03E22">
            <w:pPr>
              <w:jc w:val="center"/>
              <w:rPr>
                <w:rFonts w:ascii="宋体" w:hAnsi="宋体"/>
              </w:rPr>
            </w:pPr>
            <w:r w:rsidRPr="008B25C6">
              <w:rPr>
                <w:rFonts w:hint="eastAsia"/>
                <w:szCs w:val="21"/>
              </w:rPr>
              <w:t>2.74</w:t>
            </w:r>
          </w:p>
        </w:tc>
        <w:tc>
          <w:tcPr>
            <w:tcW w:w="841" w:type="pct"/>
            <w:vAlign w:val="center"/>
          </w:tcPr>
          <w:p w:rsidR="00FD5479" w:rsidRDefault="00FD5479" w:rsidP="00B03E22">
            <w:pPr>
              <w:jc w:val="center"/>
              <w:rPr>
                <w:rFonts w:ascii="宋体" w:hAnsi="宋体"/>
              </w:rPr>
            </w:pPr>
            <w:r w:rsidRPr="008B25C6">
              <w:rPr>
                <w:rFonts w:hint="eastAsia"/>
                <w:szCs w:val="21"/>
              </w:rPr>
              <w:t>2740</w:t>
            </w:r>
          </w:p>
        </w:tc>
        <w:tc>
          <w:tcPr>
            <w:tcW w:w="800" w:type="pct"/>
            <w:vMerge w:val="restart"/>
            <w:tcBorders>
              <w:tl2br w:val="single" w:sz="4" w:space="0" w:color="auto"/>
            </w:tcBorders>
            <w:vAlign w:val="center"/>
          </w:tcPr>
          <w:p w:rsidR="00FD5479" w:rsidRDefault="00FD5479" w:rsidP="00B03E22">
            <w:pPr>
              <w:jc w:val="center"/>
              <w:rPr>
                <w:rFonts w:ascii="宋体" w:hAnsi="宋体"/>
              </w:rPr>
            </w:pPr>
          </w:p>
        </w:tc>
      </w:tr>
      <w:tr w:rsidR="00FD5479" w:rsidTr="00B03E22">
        <w:tc>
          <w:tcPr>
            <w:tcW w:w="411" w:type="pct"/>
            <w:vAlign w:val="center"/>
          </w:tcPr>
          <w:p w:rsidR="00FD5479" w:rsidRDefault="00FD5479" w:rsidP="00B03E22">
            <w:pPr>
              <w:jc w:val="center"/>
              <w:rPr>
                <w:rFonts w:ascii="宋体" w:hAnsi="宋体"/>
              </w:rPr>
            </w:pPr>
            <w:r w:rsidRPr="008B25C6">
              <w:rPr>
                <w:rFonts w:hint="eastAsia"/>
                <w:szCs w:val="21"/>
              </w:rPr>
              <w:t>6</w:t>
            </w:r>
          </w:p>
        </w:tc>
        <w:tc>
          <w:tcPr>
            <w:tcW w:w="789" w:type="pct"/>
            <w:vAlign w:val="center"/>
          </w:tcPr>
          <w:p w:rsidR="00FD5479" w:rsidRDefault="00FD5479" w:rsidP="00B03E22">
            <w:pPr>
              <w:jc w:val="center"/>
              <w:rPr>
                <w:rFonts w:ascii="宋体" w:hAnsi="宋体"/>
              </w:rPr>
            </w:pPr>
            <w:r w:rsidRPr="008B25C6">
              <w:rPr>
                <w:rFonts w:hint="eastAsia"/>
                <w:szCs w:val="21"/>
              </w:rPr>
              <w:t>1200</w:t>
            </w:r>
          </w:p>
        </w:tc>
        <w:tc>
          <w:tcPr>
            <w:tcW w:w="674" w:type="pct"/>
            <w:vAlign w:val="center"/>
          </w:tcPr>
          <w:p w:rsidR="00FD5479" w:rsidRDefault="00FD5479" w:rsidP="00B03E22">
            <w:pPr>
              <w:jc w:val="center"/>
              <w:rPr>
                <w:rFonts w:ascii="宋体" w:hAnsi="宋体"/>
              </w:rPr>
            </w:pPr>
            <w:r w:rsidRPr="008B25C6">
              <w:rPr>
                <w:rFonts w:hint="eastAsia"/>
                <w:szCs w:val="21"/>
              </w:rPr>
              <w:t>2.90</w:t>
            </w:r>
          </w:p>
        </w:tc>
        <w:tc>
          <w:tcPr>
            <w:tcW w:w="699" w:type="pct"/>
            <w:vAlign w:val="center"/>
          </w:tcPr>
          <w:p w:rsidR="00FD5479" w:rsidRDefault="00FD5479" w:rsidP="00B03E22">
            <w:pPr>
              <w:jc w:val="center"/>
              <w:rPr>
                <w:rFonts w:ascii="宋体" w:hAnsi="宋体"/>
              </w:rPr>
            </w:pPr>
            <w:r w:rsidRPr="008B25C6">
              <w:rPr>
                <w:rFonts w:hint="eastAsia"/>
                <w:szCs w:val="21"/>
              </w:rPr>
              <w:t>2.90</w:t>
            </w:r>
          </w:p>
        </w:tc>
        <w:tc>
          <w:tcPr>
            <w:tcW w:w="786" w:type="pct"/>
            <w:vAlign w:val="center"/>
          </w:tcPr>
          <w:p w:rsidR="00FD5479" w:rsidRDefault="00FD5479" w:rsidP="00B03E22">
            <w:pPr>
              <w:jc w:val="center"/>
              <w:rPr>
                <w:rFonts w:ascii="宋体" w:hAnsi="宋体"/>
              </w:rPr>
            </w:pPr>
            <w:r w:rsidRPr="008B25C6">
              <w:rPr>
                <w:rFonts w:hint="eastAsia"/>
                <w:szCs w:val="21"/>
              </w:rPr>
              <w:t>2.90</w:t>
            </w:r>
          </w:p>
        </w:tc>
        <w:tc>
          <w:tcPr>
            <w:tcW w:w="841" w:type="pct"/>
            <w:vAlign w:val="center"/>
          </w:tcPr>
          <w:p w:rsidR="00FD5479" w:rsidRDefault="00FD5479" w:rsidP="00B03E22">
            <w:pPr>
              <w:jc w:val="center"/>
              <w:rPr>
                <w:rFonts w:ascii="宋体" w:hAnsi="宋体"/>
              </w:rPr>
            </w:pPr>
            <w:r w:rsidRPr="008B25C6">
              <w:rPr>
                <w:rFonts w:hint="eastAsia"/>
                <w:szCs w:val="21"/>
              </w:rPr>
              <w:t>3480</w:t>
            </w:r>
          </w:p>
        </w:tc>
        <w:tc>
          <w:tcPr>
            <w:tcW w:w="800" w:type="pct"/>
            <w:vMerge/>
            <w:vAlign w:val="center"/>
          </w:tcPr>
          <w:p w:rsidR="00FD5479" w:rsidRDefault="00FD5479" w:rsidP="00B03E22">
            <w:pPr>
              <w:jc w:val="center"/>
              <w:rPr>
                <w:rFonts w:ascii="宋体" w:hAnsi="宋体"/>
              </w:rPr>
            </w:pPr>
          </w:p>
        </w:tc>
      </w:tr>
      <w:tr w:rsidR="00FD5479" w:rsidTr="00B03E22">
        <w:tc>
          <w:tcPr>
            <w:tcW w:w="411" w:type="pct"/>
            <w:vAlign w:val="center"/>
          </w:tcPr>
          <w:p w:rsidR="00FD5479" w:rsidRDefault="00FD5479" w:rsidP="00B03E22">
            <w:pPr>
              <w:jc w:val="center"/>
              <w:rPr>
                <w:rFonts w:ascii="宋体" w:hAnsi="宋体"/>
              </w:rPr>
            </w:pPr>
            <w:r w:rsidRPr="008B25C6">
              <w:rPr>
                <w:rFonts w:hint="eastAsia"/>
                <w:szCs w:val="21"/>
              </w:rPr>
              <w:t>7</w:t>
            </w:r>
          </w:p>
        </w:tc>
        <w:tc>
          <w:tcPr>
            <w:tcW w:w="789" w:type="pct"/>
            <w:vAlign w:val="center"/>
          </w:tcPr>
          <w:p w:rsidR="00FD5479" w:rsidRDefault="00FD5479" w:rsidP="00B03E22">
            <w:pPr>
              <w:jc w:val="center"/>
              <w:rPr>
                <w:rFonts w:ascii="宋体" w:hAnsi="宋体"/>
              </w:rPr>
            </w:pPr>
            <w:r w:rsidRPr="008B25C6">
              <w:rPr>
                <w:rFonts w:hint="eastAsia"/>
                <w:szCs w:val="21"/>
              </w:rPr>
              <w:t>1400</w:t>
            </w:r>
          </w:p>
        </w:tc>
        <w:tc>
          <w:tcPr>
            <w:tcW w:w="674" w:type="pct"/>
            <w:vAlign w:val="center"/>
          </w:tcPr>
          <w:p w:rsidR="00FD5479" w:rsidRDefault="00FD5479" w:rsidP="00B03E22">
            <w:pPr>
              <w:jc w:val="center"/>
              <w:rPr>
                <w:rFonts w:ascii="宋体" w:hAnsi="宋体"/>
              </w:rPr>
            </w:pPr>
            <w:r w:rsidRPr="008B25C6">
              <w:rPr>
                <w:rFonts w:hint="eastAsia"/>
                <w:szCs w:val="21"/>
              </w:rPr>
              <w:t>3.06</w:t>
            </w:r>
          </w:p>
        </w:tc>
        <w:tc>
          <w:tcPr>
            <w:tcW w:w="699" w:type="pct"/>
            <w:vAlign w:val="center"/>
          </w:tcPr>
          <w:p w:rsidR="00FD5479" w:rsidRDefault="00FD5479" w:rsidP="00B03E22">
            <w:pPr>
              <w:jc w:val="center"/>
              <w:rPr>
                <w:rFonts w:ascii="宋体" w:hAnsi="宋体"/>
              </w:rPr>
            </w:pPr>
            <w:r w:rsidRPr="008B25C6">
              <w:rPr>
                <w:rFonts w:hint="eastAsia"/>
                <w:szCs w:val="21"/>
              </w:rPr>
              <w:t>3.06</w:t>
            </w:r>
          </w:p>
        </w:tc>
        <w:tc>
          <w:tcPr>
            <w:tcW w:w="786" w:type="pct"/>
            <w:vAlign w:val="center"/>
          </w:tcPr>
          <w:p w:rsidR="00FD5479" w:rsidRDefault="00FD5479" w:rsidP="00B03E22">
            <w:pPr>
              <w:jc w:val="center"/>
              <w:rPr>
                <w:rFonts w:ascii="宋体" w:hAnsi="宋体"/>
              </w:rPr>
            </w:pPr>
            <w:r w:rsidRPr="008B25C6">
              <w:rPr>
                <w:rFonts w:hint="eastAsia"/>
                <w:szCs w:val="21"/>
              </w:rPr>
              <w:t>3.06</w:t>
            </w:r>
          </w:p>
        </w:tc>
        <w:tc>
          <w:tcPr>
            <w:tcW w:w="841" w:type="pct"/>
            <w:vAlign w:val="center"/>
          </w:tcPr>
          <w:p w:rsidR="00FD5479" w:rsidRDefault="00FD5479" w:rsidP="00B03E22">
            <w:pPr>
              <w:jc w:val="center"/>
              <w:rPr>
                <w:rFonts w:ascii="宋体" w:hAnsi="宋体"/>
              </w:rPr>
            </w:pPr>
            <w:r w:rsidRPr="008B25C6">
              <w:rPr>
                <w:rFonts w:hint="eastAsia"/>
                <w:szCs w:val="21"/>
              </w:rPr>
              <w:t>4284</w:t>
            </w:r>
          </w:p>
        </w:tc>
        <w:tc>
          <w:tcPr>
            <w:tcW w:w="800" w:type="pct"/>
            <w:vMerge/>
            <w:vAlign w:val="center"/>
          </w:tcPr>
          <w:p w:rsidR="00FD5479" w:rsidRDefault="00FD5479" w:rsidP="00B03E22">
            <w:pPr>
              <w:jc w:val="center"/>
              <w:rPr>
                <w:rFonts w:ascii="宋体" w:hAnsi="宋体"/>
              </w:rPr>
            </w:pPr>
          </w:p>
        </w:tc>
      </w:tr>
      <w:tr w:rsidR="00FD5479" w:rsidTr="00B03E22">
        <w:tc>
          <w:tcPr>
            <w:tcW w:w="411" w:type="pct"/>
            <w:tcBorders>
              <w:bottom w:val="double" w:sz="4" w:space="0" w:color="auto"/>
            </w:tcBorders>
            <w:vAlign w:val="center"/>
          </w:tcPr>
          <w:p w:rsidR="00FD5479" w:rsidRDefault="00FD5479" w:rsidP="00B03E22">
            <w:pPr>
              <w:jc w:val="center"/>
              <w:rPr>
                <w:rFonts w:ascii="宋体" w:hAnsi="宋体"/>
              </w:rPr>
            </w:pPr>
            <w:r w:rsidRPr="008B25C6">
              <w:rPr>
                <w:rFonts w:hint="eastAsia"/>
                <w:szCs w:val="21"/>
              </w:rPr>
              <w:t>8</w:t>
            </w:r>
          </w:p>
        </w:tc>
        <w:tc>
          <w:tcPr>
            <w:tcW w:w="789" w:type="pct"/>
            <w:tcBorders>
              <w:bottom w:val="double" w:sz="4" w:space="0" w:color="auto"/>
            </w:tcBorders>
            <w:vAlign w:val="center"/>
          </w:tcPr>
          <w:p w:rsidR="00FD5479" w:rsidRDefault="00FD5479" w:rsidP="00B03E22">
            <w:pPr>
              <w:jc w:val="center"/>
              <w:rPr>
                <w:rFonts w:ascii="宋体" w:hAnsi="宋体"/>
              </w:rPr>
            </w:pPr>
            <w:r w:rsidRPr="008B25C6">
              <w:rPr>
                <w:rFonts w:hint="eastAsia"/>
                <w:szCs w:val="21"/>
              </w:rPr>
              <w:t>1600</w:t>
            </w:r>
          </w:p>
        </w:tc>
        <w:tc>
          <w:tcPr>
            <w:tcW w:w="674" w:type="pct"/>
            <w:tcBorders>
              <w:bottom w:val="double" w:sz="4" w:space="0" w:color="auto"/>
            </w:tcBorders>
            <w:vAlign w:val="center"/>
          </w:tcPr>
          <w:p w:rsidR="00FD5479" w:rsidRDefault="00FD5479" w:rsidP="00B03E22">
            <w:pPr>
              <w:jc w:val="center"/>
              <w:rPr>
                <w:rFonts w:ascii="宋体" w:hAnsi="宋体"/>
              </w:rPr>
            </w:pPr>
            <w:r w:rsidRPr="008B25C6">
              <w:rPr>
                <w:rFonts w:hint="eastAsia"/>
                <w:szCs w:val="21"/>
              </w:rPr>
              <w:t>3.22</w:t>
            </w:r>
          </w:p>
        </w:tc>
        <w:tc>
          <w:tcPr>
            <w:tcW w:w="699" w:type="pct"/>
            <w:tcBorders>
              <w:bottom w:val="double" w:sz="4" w:space="0" w:color="auto"/>
            </w:tcBorders>
            <w:vAlign w:val="center"/>
          </w:tcPr>
          <w:p w:rsidR="00FD5479" w:rsidRDefault="00FD5479" w:rsidP="00B03E22">
            <w:pPr>
              <w:jc w:val="center"/>
              <w:rPr>
                <w:rFonts w:ascii="宋体" w:hAnsi="宋体"/>
              </w:rPr>
            </w:pPr>
            <w:r w:rsidRPr="008B25C6">
              <w:rPr>
                <w:rFonts w:hint="eastAsia"/>
                <w:szCs w:val="21"/>
              </w:rPr>
              <w:t>3.22</w:t>
            </w:r>
          </w:p>
        </w:tc>
        <w:tc>
          <w:tcPr>
            <w:tcW w:w="786" w:type="pct"/>
            <w:tcBorders>
              <w:bottom w:val="double" w:sz="4" w:space="0" w:color="auto"/>
            </w:tcBorders>
            <w:vAlign w:val="center"/>
          </w:tcPr>
          <w:p w:rsidR="00FD5479" w:rsidRDefault="00FD5479" w:rsidP="00B03E22">
            <w:pPr>
              <w:jc w:val="center"/>
              <w:rPr>
                <w:rFonts w:ascii="宋体" w:hAnsi="宋体"/>
              </w:rPr>
            </w:pPr>
            <w:r w:rsidRPr="008B25C6">
              <w:rPr>
                <w:rFonts w:hint="eastAsia"/>
                <w:szCs w:val="21"/>
              </w:rPr>
              <w:t>3.22</w:t>
            </w:r>
          </w:p>
        </w:tc>
        <w:tc>
          <w:tcPr>
            <w:tcW w:w="841" w:type="pct"/>
            <w:tcBorders>
              <w:bottom w:val="double" w:sz="4" w:space="0" w:color="auto"/>
            </w:tcBorders>
            <w:vAlign w:val="center"/>
          </w:tcPr>
          <w:p w:rsidR="00FD5479" w:rsidRDefault="00FD5479" w:rsidP="00B03E22">
            <w:pPr>
              <w:jc w:val="center"/>
              <w:rPr>
                <w:rFonts w:ascii="宋体" w:hAnsi="宋体"/>
              </w:rPr>
            </w:pPr>
            <w:r w:rsidRPr="008B25C6">
              <w:rPr>
                <w:rFonts w:hint="eastAsia"/>
                <w:szCs w:val="21"/>
              </w:rPr>
              <w:t>5152</w:t>
            </w:r>
          </w:p>
        </w:tc>
        <w:tc>
          <w:tcPr>
            <w:tcW w:w="800" w:type="pct"/>
            <w:vMerge/>
            <w:tcBorders>
              <w:bottom w:val="double" w:sz="4" w:space="0" w:color="auto"/>
            </w:tcBorders>
            <w:vAlign w:val="center"/>
          </w:tcPr>
          <w:p w:rsidR="00FD5479" w:rsidRDefault="00FD5479" w:rsidP="00B03E22">
            <w:pPr>
              <w:jc w:val="center"/>
              <w:rPr>
                <w:rFonts w:ascii="宋体" w:hAnsi="宋体"/>
              </w:rPr>
            </w:pPr>
          </w:p>
        </w:tc>
      </w:tr>
      <w:tr w:rsidR="00FD5479" w:rsidTr="00B03E22">
        <w:tc>
          <w:tcPr>
            <w:tcW w:w="411" w:type="pct"/>
            <w:tcBorders>
              <w:top w:val="double" w:sz="4" w:space="0" w:color="auto"/>
            </w:tcBorders>
            <w:vAlign w:val="center"/>
          </w:tcPr>
          <w:p w:rsidR="00FD5479" w:rsidRDefault="006D1030" w:rsidP="00B03E22">
            <w:pPr>
              <w:jc w:val="center"/>
              <w:rPr>
                <w:rFonts w:ascii="宋体" w:hAnsi="宋体"/>
              </w:rPr>
            </w:pPr>
            <m:oMathPara>
              <m:oMath>
                <m:bar>
                  <m:barPr>
                    <m:pos m:val="top"/>
                    <m:ctrlPr>
                      <w:rPr>
                        <w:rFonts w:ascii="Cambria Math" w:hAnsi="Cambria Math"/>
                        <w:i/>
                        <w:szCs w:val="21"/>
                      </w:rPr>
                    </m:ctrlPr>
                  </m:barPr>
                  <m:e>
                    <m:r>
                      <w:rPr>
                        <w:rFonts w:ascii="Cambria Math" w:hAnsi="Cambria Math" w:hint="eastAsia"/>
                        <w:szCs w:val="21"/>
                      </w:rPr>
                      <m:t>M</m:t>
                    </m:r>
                  </m:e>
                </m:bar>
              </m:oMath>
            </m:oMathPara>
          </w:p>
        </w:tc>
        <w:tc>
          <w:tcPr>
            <w:tcW w:w="789" w:type="pct"/>
            <w:tcBorders>
              <w:top w:val="double" w:sz="4" w:space="0" w:color="auto"/>
            </w:tcBorders>
            <w:vAlign w:val="center"/>
          </w:tcPr>
          <w:p w:rsidR="00FD5479" w:rsidRDefault="00FD5479" w:rsidP="00B03E22">
            <w:pPr>
              <w:jc w:val="center"/>
              <w:rPr>
                <w:rFonts w:ascii="宋体" w:hAnsi="宋体"/>
              </w:rPr>
            </w:pPr>
            <w:r>
              <w:rPr>
                <w:rFonts w:hint="eastAsia"/>
                <w:szCs w:val="21"/>
              </w:rPr>
              <w:t>9</w:t>
            </w:r>
            <w:r>
              <w:rPr>
                <w:szCs w:val="21"/>
              </w:rPr>
              <w:t>00</w:t>
            </w:r>
          </w:p>
        </w:tc>
        <w:tc>
          <w:tcPr>
            <w:tcW w:w="674" w:type="pct"/>
            <w:vMerge w:val="restart"/>
            <w:tcBorders>
              <w:top w:val="double" w:sz="4" w:space="0" w:color="auto"/>
              <w:tl2br w:val="single" w:sz="4" w:space="0" w:color="auto"/>
            </w:tcBorders>
            <w:vAlign w:val="center"/>
          </w:tcPr>
          <w:p w:rsidR="00FD5479" w:rsidRDefault="00FD5479" w:rsidP="00B03E22">
            <w:pPr>
              <w:jc w:val="center"/>
              <w:rPr>
                <w:rFonts w:ascii="宋体" w:hAnsi="宋体"/>
              </w:rPr>
            </w:pPr>
          </w:p>
        </w:tc>
        <w:tc>
          <w:tcPr>
            <w:tcW w:w="699" w:type="pct"/>
            <w:tcBorders>
              <w:top w:val="double" w:sz="4" w:space="0" w:color="auto"/>
            </w:tcBorders>
            <w:vAlign w:val="center"/>
          </w:tcPr>
          <w:p w:rsidR="00FD5479" w:rsidRDefault="006D1030" w:rsidP="00B03E22">
            <w:pPr>
              <w:jc w:val="center"/>
              <w:rPr>
                <w:rFonts w:ascii="宋体" w:hAnsi="宋体"/>
              </w:rPr>
            </w:pPr>
            <m:oMathPara>
              <m:oMath>
                <m:acc>
                  <m:accPr>
                    <m:chr m:val="̿"/>
                    <m:ctrlPr>
                      <w:rPr>
                        <w:rFonts w:ascii="Cambria Math" w:hAnsi="Cambria Math"/>
                        <w:i/>
                        <w:szCs w:val="21"/>
                      </w:rPr>
                    </m:ctrlPr>
                  </m:accPr>
                  <m:e>
                    <m:r>
                      <w:rPr>
                        <w:rFonts w:ascii="Cambria Math" w:hAnsi="Cambria Math" w:hint="eastAsia"/>
                        <w:szCs w:val="21"/>
                      </w:rPr>
                      <m:t>l</m:t>
                    </m:r>
                  </m:e>
                </m:acc>
              </m:oMath>
            </m:oMathPara>
          </w:p>
        </w:tc>
        <w:tc>
          <w:tcPr>
            <w:tcW w:w="786" w:type="pct"/>
            <w:tcBorders>
              <w:top w:val="double" w:sz="4" w:space="0" w:color="auto"/>
            </w:tcBorders>
            <w:vAlign w:val="center"/>
          </w:tcPr>
          <w:p w:rsidR="00FD5479" w:rsidRDefault="00FD5479" w:rsidP="00B03E22">
            <w:pPr>
              <w:jc w:val="center"/>
              <w:rPr>
                <w:rFonts w:ascii="宋体" w:hAnsi="宋体"/>
              </w:rPr>
            </w:pPr>
            <w:r>
              <w:rPr>
                <w:rFonts w:hint="eastAsia"/>
                <w:szCs w:val="21"/>
              </w:rPr>
              <w:t>2</w:t>
            </w:r>
            <w:r>
              <w:rPr>
                <w:szCs w:val="21"/>
              </w:rPr>
              <w:t>.64</w:t>
            </w:r>
          </w:p>
        </w:tc>
        <w:tc>
          <w:tcPr>
            <w:tcW w:w="1641" w:type="pct"/>
            <w:gridSpan w:val="2"/>
            <w:vMerge w:val="restart"/>
            <w:tcBorders>
              <w:top w:val="double" w:sz="4" w:space="0" w:color="auto"/>
              <w:tl2br w:val="single" w:sz="4" w:space="0" w:color="auto"/>
            </w:tcBorders>
            <w:vAlign w:val="center"/>
          </w:tcPr>
          <w:p w:rsidR="00FD5479" w:rsidRDefault="00FD5479" w:rsidP="00B03E22">
            <w:pPr>
              <w:jc w:val="center"/>
              <w:rPr>
                <w:rFonts w:ascii="宋体" w:hAnsi="宋体"/>
              </w:rPr>
            </w:pPr>
          </w:p>
        </w:tc>
      </w:tr>
      <w:tr w:rsidR="00FD5479" w:rsidTr="00B03E22">
        <w:tc>
          <w:tcPr>
            <w:tcW w:w="411" w:type="pct"/>
            <w:vAlign w:val="center"/>
          </w:tcPr>
          <w:p w:rsidR="00FD5479" w:rsidRDefault="00FD5479" w:rsidP="00B03E22">
            <w:pPr>
              <w:jc w:val="center"/>
              <w:rPr>
                <w:rFonts w:ascii="宋体" w:hAnsi="宋体"/>
              </w:rPr>
            </w:pPr>
            <m:oMathPara>
              <m:oMath>
                <m:r>
                  <w:rPr>
                    <w:rFonts w:ascii="Cambria Math" w:hAnsi="Cambria Math"/>
                    <w:szCs w:val="21"/>
                  </w:rPr>
                  <m:t>ΣM</m:t>
                </m:r>
              </m:oMath>
            </m:oMathPara>
          </w:p>
        </w:tc>
        <w:tc>
          <w:tcPr>
            <w:tcW w:w="789" w:type="pct"/>
            <w:vAlign w:val="center"/>
          </w:tcPr>
          <w:p w:rsidR="00FD5479" w:rsidRDefault="00FD5479" w:rsidP="00B03E22">
            <w:pPr>
              <w:jc w:val="center"/>
              <w:rPr>
                <w:rFonts w:ascii="宋体" w:hAnsi="宋体"/>
              </w:rPr>
            </w:pPr>
            <w:r>
              <w:rPr>
                <w:rFonts w:hint="eastAsia"/>
                <w:szCs w:val="21"/>
              </w:rPr>
              <w:t>7</w:t>
            </w:r>
            <w:r>
              <w:rPr>
                <w:szCs w:val="21"/>
              </w:rPr>
              <w:t>200</w:t>
            </w:r>
          </w:p>
        </w:tc>
        <w:tc>
          <w:tcPr>
            <w:tcW w:w="674" w:type="pct"/>
            <w:vMerge/>
            <w:vAlign w:val="center"/>
          </w:tcPr>
          <w:p w:rsidR="00FD5479" w:rsidRDefault="00FD5479" w:rsidP="00B03E22">
            <w:pPr>
              <w:jc w:val="center"/>
              <w:rPr>
                <w:rFonts w:ascii="宋体" w:hAnsi="宋体"/>
              </w:rPr>
            </w:pPr>
          </w:p>
        </w:tc>
        <w:tc>
          <w:tcPr>
            <w:tcW w:w="699" w:type="pct"/>
            <w:vAlign w:val="center"/>
          </w:tcPr>
          <w:p w:rsidR="00FD5479" w:rsidRDefault="00FD5479" w:rsidP="00B03E22">
            <w:pPr>
              <w:jc w:val="center"/>
              <w:rPr>
                <w:rFonts w:ascii="宋体" w:hAnsi="宋体"/>
              </w:rPr>
            </w:pPr>
            <m:oMathPara>
              <m:oMath>
                <m:r>
                  <w:rPr>
                    <w:rFonts w:ascii="Cambria Math" w:hAnsi="Cambria Math"/>
                    <w:szCs w:val="21"/>
                  </w:rPr>
                  <m:t>Σ</m:t>
                </m:r>
                <m:bar>
                  <m:barPr>
                    <m:pos m:val="top"/>
                    <m:ctrlPr>
                      <w:rPr>
                        <w:rFonts w:ascii="Cambria Math" w:hAnsi="Cambria Math"/>
                        <w:i/>
                        <w:szCs w:val="21"/>
                      </w:rPr>
                    </m:ctrlPr>
                  </m:barPr>
                  <m:e>
                    <m:r>
                      <w:rPr>
                        <w:rFonts w:ascii="Cambria Math" w:hAnsi="Cambria Math"/>
                        <w:szCs w:val="21"/>
                      </w:rPr>
                      <m:t>l</m:t>
                    </m:r>
                  </m:e>
                </m:bar>
              </m:oMath>
            </m:oMathPara>
          </w:p>
        </w:tc>
        <w:tc>
          <w:tcPr>
            <w:tcW w:w="786" w:type="pct"/>
            <w:vAlign w:val="center"/>
          </w:tcPr>
          <w:p w:rsidR="00FD5479" w:rsidRDefault="00FD5479" w:rsidP="00B03E22">
            <w:pPr>
              <w:jc w:val="center"/>
              <w:rPr>
                <w:rFonts w:ascii="宋体" w:hAnsi="宋体"/>
              </w:rPr>
            </w:pPr>
            <w:r>
              <w:rPr>
                <w:rFonts w:hint="eastAsia"/>
                <w:szCs w:val="21"/>
              </w:rPr>
              <w:t>2</w:t>
            </w:r>
            <w:r>
              <w:rPr>
                <w:szCs w:val="21"/>
              </w:rPr>
              <w:t>1.14</w:t>
            </w:r>
          </w:p>
        </w:tc>
        <w:tc>
          <w:tcPr>
            <w:tcW w:w="1641" w:type="pct"/>
            <w:gridSpan w:val="2"/>
            <w:vMerge/>
            <w:vAlign w:val="center"/>
          </w:tcPr>
          <w:p w:rsidR="00FD5479" w:rsidRDefault="00FD5479" w:rsidP="00B03E22">
            <w:pPr>
              <w:jc w:val="center"/>
              <w:rPr>
                <w:rFonts w:ascii="宋体" w:hAnsi="宋体"/>
              </w:rPr>
            </w:pPr>
          </w:p>
        </w:tc>
      </w:tr>
    </w:tbl>
    <w:p w:rsidR="00706D31" w:rsidRPr="008F2692" w:rsidRDefault="008F2692" w:rsidP="008F2692">
      <w:pPr>
        <w:widowControl/>
        <w:spacing w:beforeLines="50" w:before="156" w:afterLines="50" w:after="156"/>
        <w:jc w:val="center"/>
        <w:rPr>
          <w:color w:val="7F7F7F" w:themeColor="text1" w:themeTint="80"/>
        </w:rPr>
      </w:pPr>
      <w:r w:rsidRPr="008F2692">
        <w:rPr>
          <w:rFonts w:hint="eastAsia"/>
          <w:color w:val="7F7F7F" w:themeColor="text1" w:themeTint="80"/>
        </w:rPr>
        <w:t>表</w:t>
      </w:r>
      <w:r w:rsidR="00675395">
        <w:rPr>
          <w:color w:val="7F7F7F" w:themeColor="text1" w:themeTint="80"/>
        </w:rPr>
        <w:t>2</w:t>
      </w:r>
      <w:r w:rsidRPr="008F2692">
        <w:rPr>
          <w:color w:val="7F7F7F" w:themeColor="text1" w:themeTint="80"/>
        </w:rPr>
        <w:t xml:space="preserve"> </w:t>
      </w:r>
      <w:r w:rsidRPr="008F2692">
        <w:rPr>
          <w:rFonts w:hint="eastAsia"/>
          <w:color w:val="7F7F7F" w:themeColor="text1" w:themeTint="80"/>
        </w:rPr>
        <w:t>监视器示数</w:t>
      </w:r>
      <w:r w:rsidR="006E1C37">
        <w:rPr>
          <w:rFonts w:hint="eastAsia"/>
          <w:color w:val="7F7F7F" w:themeColor="text1" w:themeTint="80"/>
        </w:rPr>
        <w:t>数据</w:t>
      </w:r>
      <w:r w:rsidRPr="008F2692">
        <w:rPr>
          <w:rFonts w:hint="eastAsia"/>
          <w:color w:val="7F7F7F" w:themeColor="text1" w:themeTint="80"/>
        </w:rPr>
        <w:t>记录表</w:t>
      </w:r>
    </w:p>
    <w:p w:rsidR="00C25D3D" w:rsidRPr="00227E43" w:rsidRDefault="006D1030" w:rsidP="00C25D3D">
      <w:pPr>
        <w:widowControl/>
        <w:spacing w:beforeLines="50" w:before="156" w:afterLines="50" w:after="156"/>
        <w:jc w:val="left"/>
      </w:pPr>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A</m:t>
              </m:r>
            </m:sub>
          </m:sSub>
          <m:d>
            <m:dPr>
              <m:ctrlPr>
                <w:rPr>
                  <w:rFonts w:ascii="Cambria Math" w:hAnsi="Cambria Math"/>
                  <w:i/>
                </w:rPr>
              </m:ctrlPr>
            </m:dPr>
            <m:e>
              <m:r>
                <w:rPr>
                  <w:rFonts w:ascii="Cambria Math" w:hAnsi="Cambria Math"/>
                </w:rPr>
                <m:t>Δ</m:t>
              </m:r>
              <m:bar>
                <m:barPr>
                  <m:pos m:val="top"/>
                  <m:ctrlPr>
                    <w:rPr>
                      <w:rFonts w:ascii="Cambria Math" w:hAnsi="Cambria Math"/>
                      <w:i/>
                    </w:rPr>
                  </m:ctrlPr>
                </m:barPr>
                <m:e>
                  <m:r>
                    <w:rPr>
                      <w:rFonts w:ascii="Cambria Math" w:hAnsi="Cambria Math" w:hint="eastAsia"/>
                    </w:rPr>
                    <m:t>l</m:t>
                  </m:r>
                </m:e>
              </m:ba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-Δ</m:t>
                          </m:r>
                          <m:bar>
                            <m:barPr>
                              <m:pos m:val="top"/>
                              <m:ctrlPr>
                                <w:rPr>
                                  <w:rFonts w:ascii="Cambria Math" w:hAnsi="Cambria Math"/>
                                  <w:i/>
                                </w:rPr>
                              </m:ctrlPr>
                            </m:barPr>
                            <m:e>
                              <m:r>
                                <w:rPr>
                                  <w:rFonts w:ascii="Cambria Math" w:hAnsi="Cambria Math"/>
                                </w:rPr>
                                <m:t>l</m:t>
                              </m:r>
                            </m:e>
                          </m:bar>
                        </m:e>
                      </m:d>
                    </m:e>
                    <m:sup>
                      <m:r>
                        <w:rPr>
                          <w:rFonts w:ascii="Cambria Math" w:hAnsi="Cambria Math"/>
                        </w:rPr>
                        <m:t>2</m:t>
                      </m:r>
                    </m:sup>
                  </m:sSup>
                </m:num>
                <m:den>
                  <m:r>
                    <w:rPr>
                      <w:rFonts w:ascii="Cambria Math" w:hAnsi="Cambria Math"/>
                    </w:rPr>
                    <m:t>n-1</m:t>
                  </m:r>
                </m:den>
              </m:f>
              <m:r>
                <w:rPr>
                  <w:rFonts w:ascii="Cambria Math" w:hAnsi="Cambria Math"/>
                </w:rPr>
                <m:t xml:space="preserve"> </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0.0011</m:t>
                  </m:r>
                </m:num>
                <m:den>
                  <m:r>
                    <w:rPr>
                      <w:rFonts w:ascii="Cambria Math" w:hAnsi="Cambria Math"/>
                    </w:rPr>
                    <m:t>3</m:t>
                  </m:r>
                </m:den>
              </m:f>
            </m:e>
          </m:rad>
          <m:r>
            <w:rPr>
              <w:rFonts w:ascii="Cambria Math" w:hAnsi="Cambria Math"/>
            </w:rPr>
            <m:t>mm=0.02</m:t>
          </m:r>
          <m:r>
            <w:rPr>
              <w:rFonts w:ascii="Cambria Math" w:hAnsi="Cambria Math" w:hint="eastAsia"/>
            </w:rPr>
            <m:t>mm</m:t>
          </m:r>
        </m:oMath>
      </m:oMathPara>
    </w:p>
    <w:p w:rsidR="008F2692" w:rsidRPr="008F2692" w:rsidRDefault="008F2692" w:rsidP="003C2897">
      <w:pPr>
        <w:widowControl/>
        <w:spacing w:beforeLines="50" w:before="156" w:afterLines="50" w:after="156"/>
        <w:jc w:val="left"/>
        <w:rPr>
          <w:b/>
          <w:szCs w:val="21"/>
        </w:rPr>
      </w:pPr>
      <w:r w:rsidRPr="008F2692">
        <w:rPr>
          <w:b/>
          <w:szCs w:val="21"/>
        </w:rPr>
        <w:lastRenderedPageBreak/>
        <w:t>1.</w:t>
      </w:r>
      <w:r w:rsidRPr="008F2692">
        <w:rPr>
          <w:rFonts w:hint="eastAsia"/>
          <w:b/>
          <w:szCs w:val="21"/>
        </w:rPr>
        <w:t>逐差法计算杨氏模量</w:t>
      </w:r>
    </w:p>
    <w:p w:rsidR="00F67F73" w:rsidRDefault="00F67F73" w:rsidP="00F67F73">
      <w:pPr>
        <w:widowControl/>
        <w:spacing w:beforeLines="50" w:before="156" w:afterLines="50" w:after="156"/>
        <w:ind w:firstLineChars="200" w:firstLine="420"/>
        <w:jc w:val="left"/>
        <w:rPr>
          <w:szCs w:val="21"/>
        </w:rPr>
      </w:pPr>
      <w:r>
        <w:rPr>
          <w:rFonts w:hint="eastAsia"/>
        </w:rPr>
        <w:t>由测量结果可知，</w:t>
      </w:r>
      <m:oMath>
        <m:bar>
          <m:barPr>
            <m:pos m:val="top"/>
            <m:ctrlPr>
              <w:rPr>
                <w:rFonts w:ascii="Cambria Math" w:hAnsi="Cambria Math"/>
                <w:i/>
                <w:szCs w:val="21"/>
              </w:rPr>
            </m:ctrlPr>
          </m:barPr>
          <m:e>
            <m:r>
              <w:rPr>
                <w:rFonts w:ascii="Cambria Math" w:hAnsi="Cambria Math"/>
                <w:szCs w:val="21"/>
              </w:rPr>
              <m:t>∆</m:t>
            </m:r>
            <m:acc>
              <m:accPr>
                <m:chr m:val="̅"/>
                <m:ctrlPr>
                  <w:rPr>
                    <w:rFonts w:ascii="Cambria Math" w:hAnsi="Cambria Math"/>
                    <w:i/>
                    <w:szCs w:val="21"/>
                  </w:rPr>
                </m:ctrlPr>
              </m:accPr>
              <m:e>
                <m:r>
                  <w:rPr>
                    <w:rFonts w:ascii="Cambria Math" w:hAnsi="Cambria Math"/>
                    <w:szCs w:val="21"/>
                  </w:rPr>
                  <m:t>li</m:t>
                </m:r>
              </m:e>
            </m:acc>
          </m:e>
        </m:bar>
        <m:r>
          <w:rPr>
            <w:rFonts w:ascii="Cambria Math" w:hAnsi="Cambria Math" w:hint="eastAsia"/>
            <w:szCs w:val="21"/>
          </w:rPr>
          <m:t>=</m:t>
        </m:r>
        <m:r>
          <w:rPr>
            <w:rFonts w:ascii="Cambria Math" w:hAnsi="Cambria Math"/>
            <w:szCs w:val="21"/>
          </w:rPr>
          <m:t>0.68</m:t>
        </m:r>
        <m:r>
          <w:rPr>
            <w:rFonts w:ascii="Cambria Math" w:hAnsi="Cambria Math" w:hint="eastAsia"/>
            <w:szCs w:val="21"/>
          </w:rPr>
          <m:t>mm</m:t>
        </m:r>
      </m:oMath>
      <w:r>
        <w:rPr>
          <w:rFonts w:hint="eastAsia"/>
          <w:szCs w:val="21"/>
        </w:rPr>
        <w:t>，</w:t>
      </w:r>
      <m:oMath>
        <m:r>
          <w:rPr>
            <w:rFonts w:ascii="Cambria Math" w:hAnsi="Cambria Math" w:hint="eastAsia"/>
            <w:szCs w:val="21"/>
          </w:rPr>
          <m:t>m</m:t>
        </m:r>
        <m:r>
          <w:rPr>
            <w:rFonts w:ascii="Cambria Math" w:hAnsi="Cambria Math"/>
            <w:szCs w:val="21"/>
          </w:rPr>
          <m:t>=0.8kg</m:t>
        </m:r>
      </m:oMath>
      <w:r>
        <w:rPr>
          <w:rFonts w:hint="eastAsia"/>
          <w:szCs w:val="21"/>
        </w:rPr>
        <w:t>，</w:t>
      </w:r>
      <w:r w:rsidR="00227E43">
        <w:rPr>
          <w:rFonts w:hint="eastAsia"/>
          <w:szCs w:val="21"/>
        </w:rPr>
        <w:t>L</w:t>
      </w:r>
      <m:oMath>
        <m:r>
          <w:rPr>
            <w:rFonts w:ascii="Cambria Math" w:hAnsi="Cambria Math"/>
            <w:szCs w:val="21"/>
          </w:rPr>
          <m:t>=574mm</m:t>
        </m:r>
      </m:oMath>
      <w:r>
        <w:rPr>
          <w:rFonts w:hint="eastAsia"/>
          <w:szCs w:val="21"/>
        </w:rPr>
        <w:t>，</w:t>
      </w:r>
      <m:oMath>
        <m:r>
          <m:rPr>
            <m:sty m:val="p"/>
          </m:rPr>
          <w:rPr>
            <w:rFonts w:ascii="Cambria Math" w:hAnsi="Cambria Math"/>
            <w:szCs w:val="21"/>
          </w:rPr>
          <m:t>d=0.185mm</m:t>
        </m:r>
      </m:oMath>
      <w:r>
        <w:rPr>
          <w:rFonts w:hint="eastAsia"/>
          <w:szCs w:val="21"/>
        </w:rPr>
        <w:t>，取</w:t>
      </w:r>
      <m:oMath>
        <m:r>
          <w:rPr>
            <w:rFonts w:ascii="Cambria Math" w:hAnsi="Cambria Math" w:hint="eastAsia"/>
            <w:szCs w:val="21"/>
          </w:rPr>
          <m:t>g=</m:t>
        </m:r>
        <m:r>
          <w:rPr>
            <w:rFonts w:ascii="Cambria Math" w:hAnsi="Cambria Math"/>
            <w:szCs w:val="21"/>
          </w:rPr>
          <m:t>9.81m/</m:t>
        </m:r>
        <m:sSup>
          <m:sSupPr>
            <m:ctrlPr>
              <w:rPr>
                <w:rFonts w:ascii="Cambria Math" w:hAnsi="Cambria Math"/>
                <w:i/>
                <w:szCs w:val="21"/>
              </w:rPr>
            </m:ctrlPr>
          </m:sSupPr>
          <m:e>
            <m:r>
              <w:rPr>
                <w:rFonts w:ascii="Cambria Math" w:hAnsi="Cambria Math"/>
                <w:szCs w:val="21"/>
              </w:rPr>
              <m:t>s</m:t>
            </m:r>
          </m:e>
          <m:sup>
            <m:r>
              <w:rPr>
                <w:rFonts w:ascii="Cambria Math" w:hAnsi="Cambria Math"/>
                <w:szCs w:val="21"/>
              </w:rPr>
              <m:t>2</m:t>
            </m:r>
          </m:sup>
        </m:sSup>
      </m:oMath>
      <w:r>
        <w:rPr>
          <w:rFonts w:hint="eastAsia"/>
          <w:szCs w:val="21"/>
        </w:rPr>
        <w:t>。带入杨氏模量的计算公式得：</w:t>
      </w:r>
    </w:p>
    <w:p w:rsidR="00F67F73" w:rsidRPr="00C25D3D" w:rsidRDefault="00675395" w:rsidP="00F67F73">
      <w:pPr>
        <w:widowControl/>
        <w:spacing w:beforeLines="50" w:before="156" w:afterLines="50" w:after="156"/>
        <w:rPr>
          <w:szCs w:val="21"/>
        </w:rPr>
      </w:pPr>
      <m:oMathPara>
        <m:oMath>
          <m:r>
            <w:rPr>
              <w:rFonts w:ascii="Cambria Math" w:hAnsi="Cambria Math"/>
              <w:color w:val="000000" w:themeColor="text1"/>
              <w:szCs w:val="21"/>
            </w:rPr>
            <m:t>Y=</m:t>
          </m:r>
          <m:f>
            <m:fPr>
              <m:ctrlPr>
                <w:rPr>
                  <w:rFonts w:ascii="Cambria Math" w:hAnsi="Cambria Math"/>
                  <w:i/>
                  <w:color w:val="000000" w:themeColor="text1"/>
                  <w:szCs w:val="21"/>
                </w:rPr>
              </m:ctrlPr>
            </m:fPr>
            <m:num>
              <m:r>
                <w:rPr>
                  <w:rFonts w:ascii="Cambria Math" w:hAnsi="Cambria Math"/>
                  <w:color w:val="000000" w:themeColor="text1"/>
                  <w:szCs w:val="21"/>
                </w:rPr>
                <m:t>4mg</m:t>
              </m:r>
              <m:r>
                <w:rPr>
                  <w:rFonts w:ascii="Cambria Math" w:hAnsi="Cambria Math" w:hint="eastAsia"/>
                  <w:color w:val="000000" w:themeColor="text1"/>
                  <w:szCs w:val="21"/>
                </w:rPr>
                <m:t>L</m:t>
              </m:r>
            </m:num>
            <m:den>
              <m:r>
                <w:rPr>
                  <w:rFonts w:ascii="Cambria Math" w:hAnsi="Cambria Math"/>
                  <w:color w:val="000000" w:themeColor="text1"/>
                  <w:szCs w:val="21"/>
                </w:rPr>
                <m:t>π</m:t>
              </m:r>
              <m:sSup>
                <m:sSupPr>
                  <m:ctrlPr>
                    <w:rPr>
                      <w:rFonts w:ascii="Cambria Math" w:hAnsi="Cambria Math"/>
                      <w:i/>
                      <w:color w:val="000000" w:themeColor="text1"/>
                      <w:szCs w:val="21"/>
                    </w:rPr>
                  </m:ctrlPr>
                </m:sSupPr>
                <m:e>
                  <m:r>
                    <w:rPr>
                      <w:rFonts w:ascii="Cambria Math" w:hAnsi="Cambria Math"/>
                      <w:color w:val="000000" w:themeColor="text1"/>
                      <w:szCs w:val="21"/>
                    </w:rPr>
                    <m:t>d</m:t>
                  </m:r>
                </m:e>
                <m:sup>
                  <m:r>
                    <w:rPr>
                      <w:rFonts w:ascii="Cambria Math" w:hAnsi="Cambria Math"/>
                      <w:color w:val="000000" w:themeColor="text1"/>
                      <w:szCs w:val="21"/>
                    </w:rPr>
                    <m:t>2</m:t>
                  </m:r>
                </m:sup>
              </m:sSup>
              <m:r>
                <m:rPr>
                  <m:sty m:val="p"/>
                </m:rPr>
                <w:rPr>
                  <w:rFonts w:ascii="Cambria Math" w:hAnsi="Cambria Math"/>
                  <w:color w:val="000000" w:themeColor="text1"/>
                  <w:szCs w:val="21"/>
                </w:rPr>
                <m:t>Δ</m:t>
              </m:r>
              <m:r>
                <w:rPr>
                  <w:rFonts w:ascii="Cambria Math" w:hAnsi="Cambria Math"/>
                  <w:color w:val="000000" w:themeColor="text1"/>
                  <w:szCs w:val="21"/>
                </w:rPr>
                <m:t>l</m:t>
              </m:r>
            </m:den>
          </m:f>
          <m:r>
            <m:rPr>
              <m:sty m:val="p"/>
            </m:rPr>
            <w:rPr>
              <w:rFonts w:ascii="Cambria Math" w:hAnsi="Cambria Math"/>
              <w:color w:val="000000" w:themeColor="text1"/>
              <w:szCs w:val="21"/>
            </w:rPr>
            <m:t>=</m:t>
          </m:r>
          <m:r>
            <m:rPr>
              <m:sty m:val="p"/>
            </m:rPr>
            <w:rPr>
              <w:rFonts w:ascii="Cambria Math" w:hAnsi="Cambria Math"/>
              <w:szCs w:val="21"/>
            </w:rPr>
            <m:t>2.46×</m:t>
          </m:r>
          <m:sSup>
            <m:sSupPr>
              <m:ctrlPr>
                <w:rPr>
                  <w:rFonts w:ascii="Cambria Math" w:hAnsi="Cambria Math"/>
                  <w:szCs w:val="21"/>
                </w:rPr>
              </m:ctrlPr>
            </m:sSupPr>
            <m:e>
              <m:r>
                <m:rPr>
                  <m:sty m:val="p"/>
                </m:rPr>
                <w:rPr>
                  <w:rFonts w:ascii="Cambria Math" w:hAnsi="Cambria Math"/>
                  <w:szCs w:val="21"/>
                </w:rPr>
                <m:t>10</m:t>
              </m:r>
            </m:e>
            <m:sup>
              <m:r>
                <m:rPr>
                  <m:sty m:val="p"/>
                </m:rPr>
                <w:rPr>
                  <w:rFonts w:ascii="Cambria Math" w:hAnsi="Cambria Math"/>
                  <w:szCs w:val="21"/>
                </w:rPr>
                <m:t>11</m:t>
              </m:r>
            </m:sup>
          </m:sSup>
          <m:r>
            <w:rPr>
              <w:rFonts w:ascii="Cambria Math" w:hAnsi="Cambria Math"/>
              <w:szCs w:val="21"/>
            </w:rPr>
            <m:t>N/</m:t>
          </m:r>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oMath>
      </m:oMathPara>
    </w:p>
    <w:p w:rsidR="00227E43" w:rsidRDefault="00227E43" w:rsidP="00227E43">
      <w:pPr>
        <w:widowControl/>
        <w:spacing w:beforeLines="50" w:before="156" w:afterLines="50" w:after="156"/>
        <w:ind w:firstLineChars="200" w:firstLine="420"/>
        <w:jc w:val="left"/>
        <w:rPr>
          <w:szCs w:val="21"/>
        </w:rPr>
      </w:pPr>
      <w:r>
        <w:rPr>
          <w:rFonts w:hint="eastAsia"/>
          <w:szCs w:val="21"/>
        </w:rPr>
        <w:t>将上述计算的各不确定度带入合成不确定度计算公式得：</w:t>
      </w:r>
    </w:p>
    <w:p w:rsidR="00227E43" w:rsidRPr="00C25D3D" w:rsidRDefault="00227E43" w:rsidP="00227E43">
      <w:pPr>
        <w:widowControl/>
        <w:spacing w:beforeLines="50" w:before="156" w:afterLines="50" w:after="156"/>
        <w:ind w:firstLineChars="200" w:firstLine="420"/>
        <w:jc w:val="left"/>
        <w:rPr>
          <w:i/>
          <w:iCs/>
          <w:szCs w:val="21"/>
        </w:rPr>
      </w:pPr>
      <m:oMathPara>
        <m:oMath>
          <m:r>
            <w:rPr>
              <w:rFonts w:ascii="Cambria Math" w:hAnsi="Cambria Math"/>
              <w:szCs w:val="21"/>
            </w:rPr>
            <m:t>N%=</m:t>
          </m:r>
          <m:f>
            <m:fPr>
              <m:ctrlPr>
                <w:rPr>
                  <w:rFonts w:ascii="Cambria Math" w:hAnsi="Cambria Math"/>
                  <w:i/>
                  <w:szCs w:val="21"/>
                </w:rPr>
              </m:ctrlPr>
            </m:fPr>
            <m:num>
              <m:r>
                <w:rPr>
                  <w:rFonts w:ascii="Cambria Math" w:hAnsi="Cambria Math"/>
                  <w:szCs w:val="21"/>
                </w:rPr>
                <m:t>∆Y</m:t>
              </m:r>
            </m:num>
            <m:den>
              <m:bar>
                <m:barPr>
                  <m:pos m:val="top"/>
                  <m:ctrlPr>
                    <w:rPr>
                      <w:rFonts w:ascii="Cambria Math" w:hAnsi="Cambria Math"/>
                      <w:i/>
                      <w:iCs/>
                      <w:szCs w:val="21"/>
                    </w:rPr>
                  </m:ctrlPr>
                </m:barPr>
                <m:e>
                  <m:r>
                    <w:rPr>
                      <w:rFonts w:ascii="Cambria Math" w:hAnsi="Cambria Math"/>
                      <w:szCs w:val="21"/>
                    </w:rPr>
                    <m:t>Y</m:t>
                  </m:r>
                </m:e>
              </m:bar>
            </m:den>
          </m:f>
          <m:r>
            <w:rPr>
              <w:rFonts w:ascii="Cambria Math" w:hAnsi="Cambria Math"/>
              <w:szCs w:val="21"/>
            </w:rPr>
            <m:t>=</m:t>
          </m:r>
          <m:rad>
            <m:radPr>
              <m:degHide m:val="1"/>
              <m:ctrlPr>
                <w:rPr>
                  <w:rFonts w:ascii="Cambria Math" w:hAnsi="Cambria Math"/>
                  <w:i/>
                  <w:iCs/>
                  <w:szCs w:val="21"/>
                </w:rPr>
              </m:ctrlPr>
            </m:radPr>
            <m:deg/>
            <m:e>
              <m:sSup>
                <m:sSupPr>
                  <m:ctrlPr>
                    <w:rPr>
                      <w:rFonts w:ascii="Cambria Math" w:hAnsi="Cambria Math"/>
                      <w:i/>
                      <w:iCs/>
                      <w:szCs w:val="21"/>
                    </w:rPr>
                  </m:ctrlPr>
                </m:sSupPr>
                <m:e>
                  <m:r>
                    <w:rPr>
                      <w:rFonts w:ascii="Cambria Math" w:hAnsi="Cambria Math"/>
                      <w:szCs w:val="21"/>
                    </w:rPr>
                    <m:t>(</m:t>
                  </m:r>
                  <m:f>
                    <m:fPr>
                      <m:ctrlPr>
                        <w:rPr>
                          <w:rFonts w:ascii="Cambria Math" w:hAnsi="Cambria Math"/>
                          <w:i/>
                          <w:iCs/>
                          <w:szCs w:val="21"/>
                        </w:rPr>
                      </m:ctrlPr>
                    </m:fPr>
                    <m:num>
                      <m:r>
                        <w:rPr>
                          <w:rFonts w:ascii="Cambria Math" w:hAnsi="Cambria Math"/>
                          <w:szCs w:val="21"/>
                        </w:rPr>
                        <m:t>u(∆L)</m:t>
                      </m:r>
                    </m:num>
                    <m:den>
                      <m:r>
                        <w:rPr>
                          <w:rFonts w:ascii="Cambria Math" w:hAnsi="Cambria Math"/>
                          <w:szCs w:val="21"/>
                        </w:rPr>
                        <m:t>L</m:t>
                      </m:r>
                    </m:den>
                  </m:f>
                  <m:r>
                    <w:rPr>
                      <w:rFonts w:ascii="Cambria Math" w:hAnsi="Cambria Math"/>
                      <w:szCs w:val="21"/>
                    </w:rPr>
                    <m:t>)</m:t>
                  </m:r>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r>
                    <w:rPr>
                      <w:rFonts w:ascii="Cambria Math" w:hAnsi="Cambria Math"/>
                      <w:szCs w:val="21"/>
                    </w:rPr>
                    <m:t>(</m:t>
                  </m:r>
                  <m:f>
                    <m:fPr>
                      <m:ctrlPr>
                        <w:rPr>
                          <w:rFonts w:ascii="Cambria Math" w:hAnsi="Cambria Math"/>
                          <w:i/>
                          <w:iCs/>
                          <w:szCs w:val="21"/>
                        </w:rPr>
                      </m:ctrlPr>
                    </m:fPr>
                    <m:num>
                      <m:r>
                        <w:rPr>
                          <w:rFonts w:ascii="Cambria Math" w:hAnsi="Cambria Math"/>
                          <w:szCs w:val="21"/>
                        </w:rPr>
                        <m:t>u(</m:t>
                      </m:r>
                      <m:acc>
                        <m:accPr>
                          <m:chr m:val="̅"/>
                          <m:ctrlPr>
                            <w:rPr>
                              <w:rFonts w:ascii="Cambria Math" w:hAnsi="Cambria Math"/>
                              <w:i/>
                              <w:iCs/>
                              <w:szCs w:val="21"/>
                            </w:rPr>
                          </m:ctrlPr>
                        </m:accPr>
                        <m:e>
                          <m:r>
                            <w:rPr>
                              <w:rFonts w:ascii="Cambria Math" w:hAnsi="Cambria Math"/>
                              <w:szCs w:val="21"/>
                            </w:rPr>
                            <m:t>∆l</m:t>
                          </m:r>
                        </m:e>
                      </m:acc>
                      <m:r>
                        <w:rPr>
                          <w:rFonts w:ascii="Cambria Math" w:hAnsi="Cambria Math"/>
                          <w:szCs w:val="21"/>
                        </w:rPr>
                        <m:t>)</m:t>
                      </m:r>
                    </m:num>
                    <m:den>
                      <m:bar>
                        <m:barPr>
                          <m:pos m:val="top"/>
                          <m:ctrlPr>
                            <w:rPr>
                              <w:rFonts w:ascii="Cambria Math" w:hAnsi="Cambria Math"/>
                              <w:i/>
                              <w:iCs/>
                              <w:szCs w:val="21"/>
                            </w:rPr>
                          </m:ctrlPr>
                        </m:barPr>
                        <m:e>
                          <m:r>
                            <w:rPr>
                              <w:rFonts w:ascii="Cambria Math" w:hAnsi="Cambria Math"/>
                              <w:szCs w:val="21"/>
                            </w:rPr>
                            <m:t>∆l</m:t>
                          </m:r>
                        </m:e>
                      </m:bar>
                    </m:den>
                  </m:f>
                  <m:r>
                    <w:rPr>
                      <w:rFonts w:ascii="Cambria Math" w:hAnsi="Cambria Math"/>
                      <w:szCs w:val="21"/>
                    </w:rPr>
                    <m:t>)</m:t>
                  </m:r>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r>
                    <w:rPr>
                      <w:rFonts w:ascii="Cambria Math" w:hAnsi="Cambria Math"/>
                      <w:szCs w:val="21"/>
                    </w:rPr>
                    <m:t>(</m:t>
                  </m:r>
                  <m:f>
                    <m:fPr>
                      <m:ctrlPr>
                        <w:rPr>
                          <w:rFonts w:ascii="Cambria Math" w:hAnsi="Cambria Math"/>
                          <w:i/>
                          <w:iCs/>
                          <w:szCs w:val="21"/>
                        </w:rPr>
                      </m:ctrlPr>
                    </m:fPr>
                    <m:num>
                      <m:r>
                        <w:rPr>
                          <w:rFonts w:ascii="Cambria Math" w:hAnsi="Cambria Math"/>
                          <w:szCs w:val="21"/>
                        </w:rPr>
                        <m:t>2u(</m:t>
                      </m:r>
                      <m:bar>
                        <m:barPr>
                          <m:pos m:val="top"/>
                          <m:ctrlPr>
                            <w:rPr>
                              <w:rFonts w:ascii="Cambria Math" w:hAnsi="Cambria Math"/>
                              <w:i/>
                              <w:iCs/>
                              <w:szCs w:val="21"/>
                            </w:rPr>
                          </m:ctrlPr>
                        </m:barPr>
                        <m:e>
                          <m:r>
                            <w:rPr>
                              <w:rFonts w:ascii="Cambria Math" w:hAnsi="Cambria Math"/>
                              <w:szCs w:val="21"/>
                            </w:rPr>
                            <m:t>d</m:t>
                          </m:r>
                        </m:e>
                      </m:bar>
                      <m:r>
                        <w:rPr>
                          <w:rFonts w:ascii="Cambria Math" w:hAnsi="Cambria Math"/>
                          <w:szCs w:val="21"/>
                        </w:rPr>
                        <m:t>)</m:t>
                      </m:r>
                    </m:num>
                    <m:den>
                      <m:bar>
                        <m:barPr>
                          <m:pos m:val="top"/>
                          <m:ctrlPr>
                            <w:rPr>
                              <w:rFonts w:ascii="Cambria Math" w:hAnsi="Cambria Math"/>
                              <w:i/>
                              <w:iCs/>
                              <w:szCs w:val="21"/>
                            </w:rPr>
                          </m:ctrlPr>
                        </m:barPr>
                        <m:e>
                          <m:r>
                            <w:rPr>
                              <w:rFonts w:ascii="Cambria Math" w:hAnsi="Cambria Math"/>
                              <w:szCs w:val="21"/>
                            </w:rPr>
                            <m:t>d</m:t>
                          </m:r>
                        </m:e>
                      </m:bar>
                    </m:den>
                  </m:f>
                  <m:r>
                    <w:rPr>
                      <w:rFonts w:ascii="Cambria Math" w:hAnsi="Cambria Math"/>
                      <w:szCs w:val="21"/>
                    </w:rPr>
                    <m:t>)</m:t>
                  </m:r>
                </m:e>
                <m:sup>
                  <m:r>
                    <w:rPr>
                      <w:rFonts w:ascii="Cambria Math" w:hAnsi="Cambria Math"/>
                      <w:szCs w:val="21"/>
                    </w:rPr>
                    <m:t>2</m:t>
                  </m:r>
                </m:sup>
              </m:sSup>
            </m:e>
          </m:rad>
          <m:r>
            <w:rPr>
              <w:rFonts w:ascii="Cambria Math" w:hAnsi="Cambria Math" w:hint="eastAsia"/>
              <w:szCs w:val="21"/>
            </w:rPr>
            <m:t>=</m:t>
          </m:r>
          <m:r>
            <m:rPr>
              <m:sty m:val="p"/>
            </m:rPr>
            <w:rPr>
              <w:rFonts w:ascii="Cambria Math" w:hAnsi="Cambria Math"/>
              <w:szCs w:val="21"/>
            </w:rPr>
            <m:t>3.65%</m:t>
          </m:r>
        </m:oMath>
      </m:oMathPara>
    </w:p>
    <w:p w:rsidR="00C25D3D" w:rsidRDefault="00C25D3D" w:rsidP="00227E43">
      <w:pPr>
        <w:widowControl/>
        <w:spacing w:beforeLines="50" w:before="156" w:afterLines="50" w:after="156"/>
        <w:ind w:firstLineChars="200" w:firstLine="420"/>
        <w:jc w:val="left"/>
        <w:rPr>
          <w:szCs w:val="21"/>
        </w:rPr>
      </w:pPr>
      <w:r>
        <w:rPr>
          <w:rFonts w:hint="eastAsia"/>
          <w:szCs w:val="21"/>
        </w:rPr>
        <w:t>因此最终的测量结果为</w:t>
      </w:r>
    </w:p>
    <w:p w:rsidR="00C25D3D" w:rsidRPr="00C25D3D" w:rsidRDefault="00675395" w:rsidP="00227E43">
      <w:pPr>
        <w:widowControl/>
        <w:spacing w:beforeLines="50" w:before="156" w:afterLines="50" w:after="156"/>
        <w:ind w:firstLineChars="200" w:firstLine="420"/>
        <w:jc w:val="left"/>
        <w:rPr>
          <w:i/>
          <w:szCs w:val="21"/>
        </w:rPr>
      </w:pPr>
      <m:oMathPara>
        <m:oMath>
          <m:r>
            <w:rPr>
              <w:rFonts w:ascii="Cambria Math" w:hAnsi="Cambria Math"/>
              <w:szCs w:val="21"/>
            </w:rPr>
            <m:t>Y</m:t>
          </m:r>
          <m:r>
            <w:rPr>
              <w:rFonts w:ascii="Cambria Math" w:hAnsi="Cambria Math" w:hint="eastAsia"/>
              <w:szCs w:val="21"/>
            </w:rPr>
            <m:t>=</m:t>
          </m:r>
          <m:d>
            <m:dPr>
              <m:ctrlPr>
                <w:rPr>
                  <w:rFonts w:ascii="Cambria Math" w:hAnsi="Cambria Math"/>
                  <w:i/>
                  <w:szCs w:val="21"/>
                </w:rPr>
              </m:ctrlPr>
            </m:dPr>
            <m:e>
              <m:r>
                <w:rPr>
                  <w:rFonts w:ascii="Cambria Math" w:hAnsi="Cambria Math"/>
                  <w:szCs w:val="21"/>
                </w:rPr>
                <m:t>2.46±0.09</m:t>
              </m:r>
            </m:e>
          </m:d>
          <m:r>
            <w:rPr>
              <w:rFonts w:ascii="Cambria Math" w:hAnsi="Cambria Math"/>
              <w:szCs w:val="21"/>
            </w:rPr>
            <m:t>×</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11</m:t>
              </m:r>
            </m:sup>
          </m:sSup>
          <m:r>
            <w:rPr>
              <w:rFonts w:ascii="Cambria Math" w:hAnsi="Cambria Math"/>
              <w:szCs w:val="21"/>
            </w:rPr>
            <m:t>N/</m:t>
          </m:r>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r>
            <w:rPr>
              <w:rFonts w:ascii="Cambria Math" w:hAnsi="Cambria Math"/>
              <w:szCs w:val="21"/>
            </w:rPr>
            <m:t xml:space="preserve">  (P=</m:t>
          </m:r>
          <m:r>
            <m:rPr>
              <m:sty m:val="p"/>
            </m:rPr>
            <w:rPr>
              <w:rFonts w:ascii="Cambria Math" w:hAnsi="Cambria Math"/>
              <w:szCs w:val="21"/>
            </w:rPr>
            <m:t>68.3%)</m:t>
          </m:r>
        </m:oMath>
      </m:oMathPara>
    </w:p>
    <w:p w:rsidR="00C25D3D" w:rsidRDefault="00C25D3D" w:rsidP="00BC6ABF">
      <w:pPr>
        <w:widowControl/>
        <w:spacing w:beforeLines="50" w:before="156" w:afterLines="50" w:after="156"/>
        <w:ind w:firstLineChars="200" w:firstLine="420"/>
        <w:jc w:val="left"/>
      </w:pPr>
      <w:r>
        <w:rPr>
          <w:rFonts w:hint="eastAsia"/>
        </w:rPr>
        <w:t>测量值与标准值</w:t>
      </w:r>
      <m:oMath>
        <m:r>
          <m:rPr>
            <m:sty m:val="p"/>
          </m:rPr>
          <w:rPr>
            <w:rFonts w:ascii="Cambria Math" w:hAnsi="Cambria Math"/>
            <w:szCs w:val="21"/>
          </w:rPr>
          <m:t>2.3×</m:t>
        </m:r>
        <m:sSup>
          <m:sSupPr>
            <m:ctrlPr>
              <w:rPr>
                <w:rFonts w:ascii="Cambria Math" w:hAnsi="Cambria Math"/>
                <w:szCs w:val="21"/>
              </w:rPr>
            </m:ctrlPr>
          </m:sSupPr>
          <m:e>
            <m:r>
              <m:rPr>
                <m:sty m:val="p"/>
              </m:rPr>
              <w:rPr>
                <w:rFonts w:ascii="Cambria Math" w:hAnsi="Cambria Math"/>
                <w:szCs w:val="21"/>
              </w:rPr>
              <m:t>10</m:t>
            </m:r>
          </m:e>
          <m:sup>
            <m:r>
              <m:rPr>
                <m:sty m:val="p"/>
              </m:rPr>
              <w:rPr>
                <w:rFonts w:ascii="Cambria Math" w:hAnsi="Cambria Math"/>
                <w:szCs w:val="21"/>
              </w:rPr>
              <m:t>11</m:t>
            </m:r>
          </m:sup>
        </m:sSup>
        <m:r>
          <w:rPr>
            <w:rFonts w:ascii="Cambria Math" w:hAnsi="Cambria Math"/>
            <w:szCs w:val="21"/>
          </w:rPr>
          <m:t>N/</m:t>
        </m:r>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oMath>
      <w:r>
        <w:rPr>
          <w:rFonts w:hint="eastAsia"/>
          <w:szCs w:val="21"/>
        </w:rPr>
        <w:t>的相对误差大小为</w:t>
      </w:r>
      <m:oMath>
        <m:r>
          <m:rPr>
            <m:sty m:val="p"/>
          </m:rPr>
          <w:rPr>
            <w:rFonts w:ascii="Cambria Math" w:hAnsi="Cambria Math"/>
            <w:szCs w:val="21"/>
          </w:rPr>
          <m:t>6.96</m:t>
        </m:r>
        <m:r>
          <m:rPr>
            <m:sty m:val="p"/>
          </m:rPr>
          <w:rPr>
            <w:rFonts w:ascii="Cambria Math" w:hAnsi="Cambria Math" w:hint="eastAsia"/>
            <w:szCs w:val="21"/>
          </w:rPr>
          <m:t>%</m:t>
        </m:r>
      </m:oMath>
    </w:p>
    <w:p w:rsidR="00BC6ABF" w:rsidRPr="00BC6ABF" w:rsidRDefault="00BC6ABF" w:rsidP="00BC6ABF">
      <w:pPr>
        <w:widowControl/>
        <w:spacing w:beforeLines="50" w:before="156" w:afterLines="50" w:after="156"/>
        <w:jc w:val="left"/>
        <w:rPr>
          <w:b/>
        </w:rPr>
      </w:pPr>
      <w:r w:rsidRPr="00BC6ABF">
        <w:rPr>
          <w:rFonts w:hint="eastAsia"/>
          <w:b/>
        </w:rPr>
        <w:t>2</w:t>
      </w:r>
      <w:r w:rsidRPr="00BC6ABF">
        <w:rPr>
          <w:b/>
        </w:rPr>
        <w:t>.</w:t>
      </w:r>
      <w:r w:rsidRPr="00BC6ABF">
        <w:rPr>
          <w:rFonts w:hint="eastAsia"/>
          <w:b/>
        </w:rPr>
        <w:t>最小二乘法计算杨氏模量</w:t>
      </w:r>
    </w:p>
    <w:p w:rsidR="004630D6" w:rsidRDefault="004630D6" w:rsidP="004630D6">
      <w:pPr>
        <w:widowControl/>
        <w:spacing w:beforeLines="50" w:before="156" w:afterLines="50" w:after="156"/>
        <w:ind w:firstLineChars="200" w:firstLine="420"/>
        <w:jc w:val="left"/>
      </w:pPr>
      <w:r>
        <w:rPr>
          <w:rFonts w:hint="eastAsia"/>
        </w:rPr>
        <w:t>根据测量结果，可以计算得出</w:t>
      </w:r>
      <m:oMath>
        <m:r>
          <w:rPr>
            <w:rFonts w:ascii="Cambria Math" w:hAnsi="Cambria Math"/>
          </w:rPr>
          <m:t>Σ</m:t>
        </m:r>
        <m:bar>
          <m:barPr>
            <m:pos m:val="top"/>
            <m:ctrlPr>
              <w:rPr>
                <w:rFonts w:ascii="Cambria Math" w:hAnsi="Cambria Math"/>
                <w:i/>
              </w:rPr>
            </m:ctrlPr>
          </m:barPr>
          <m:e>
            <m:sSub>
              <m:sSubPr>
                <m:ctrlPr>
                  <w:rPr>
                    <w:rFonts w:ascii="Cambria Math" w:hAnsi="Cambria Math"/>
                    <w:i/>
                  </w:rPr>
                </m:ctrlPr>
              </m:sSubPr>
              <m:e>
                <m:r>
                  <w:rPr>
                    <w:rFonts w:ascii="Cambria Math" w:hAnsi="Cambria Math"/>
                  </w:rPr>
                  <m:t>l</m:t>
                </m:r>
              </m:e>
              <m:sub>
                <m:r>
                  <w:rPr>
                    <w:rFonts w:ascii="Cambria Math" w:hAnsi="Cambria Math"/>
                  </w:rPr>
                  <m:t>i</m:t>
                </m:r>
              </m:sub>
            </m:sSub>
          </m:e>
        </m:ba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=20440mm⋅g</m:t>
        </m:r>
      </m:oMath>
      <w:r>
        <w:rPr>
          <w:rFonts w:hint="eastAsia"/>
        </w:rPr>
        <w:t>，</w:t>
      </w:r>
      <m:oMath>
        <m:r>
          <m:rPr>
            <m:sty m:val="p"/>
          </m:rPr>
          <w:rPr>
            <w:rFonts w:ascii="Cambria Math" w:hAnsi="Cambria Math"/>
          </w:rPr>
          <m:t>Σ</m:t>
        </m:r>
        <m:sSup>
          <m:sSupPr>
            <m:ctrlPr>
              <w:rPr>
                <w:rFonts w:ascii="Cambria Math" w:hAnsi="Cambria Math"/>
                <w:i/>
              </w:rPr>
            </m:ctrlPr>
          </m:sSupPr>
          <m:e>
            <m:bar>
              <m:barPr>
                <m:pos m:val="top"/>
                <m:ctrlPr>
                  <w:rPr>
                    <w:rFonts w:ascii="Cambria Math" w:hAnsi="Cambria Math"/>
                    <w:i/>
                  </w:rPr>
                </m:ctrlPr>
              </m:barPr>
              <m:e>
                <m:sSub>
                  <m:sSubPr>
                    <m:ctrlPr>
                      <w:rPr>
                        <w:rFonts w:ascii="Cambria Math" w:hAnsi="Cambria Math"/>
                        <w:i/>
                      </w:rPr>
                    </m:ctrlPr>
                  </m:sSubPr>
                  <m:e>
                    <m:r>
                      <w:rPr>
                        <w:rFonts w:ascii="Cambria Math" w:hAnsi="Cambria Math"/>
                      </w:rPr>
                      <m:t>l</m:t>
                    </m:r>
                  </m:e>
                  <m:sub>
                    <m:r>
                      <w:rPr>
                        <w:rFonts w:ascii="Cambria Math" w:hAnsi="Cambria Math"/>
                      </w:rPr>
                      <m:t>i</m:t>
                    </m:r>
                  </m:sub>
                </m:sSub>
              </m:e>
            </m:bar>
          </m:e>
          <m:sup>
            <m:r>
              <w:rPr>
                <w:rFonts w:ascii="Cambria Math" w:hAnsi="Cambria Math"/>
              </w:rPr>
              <m:t>2</m:t>
            </m:r>
          </m:sup>
        </m:sSup>
        <m:r>
          <m:rPr>
            <m:sty m:val="p"/>
          </m:rPr>
          <w:rPr>
            <w:rFonts w:ascii="Cambria Math" w:hAnsi="Cambria Math"/>
          </w:rPr>
          <m:t>=57.05</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Pr>
          <w:rFonts w:hint="eastAsia"/>
        </w:rPr>
        <w:t>，带入最小二乘法的公式得</w:t>
      </w:r>
    </w:p>
    <w:p w:rsidR="004630D6" w:rsidRPr="00714360" w:rsidRDefault="004630D6" w:rsidP="004630D6">
      <w:pPr>
        <w:widowControl/>
        <w:spacing w:beforeLines="50" w:before="156" w:afterLines="50" w:after="156"/>
        <w:ind w:firstLineChars="200" w:firstLine="420"/>
        <w:jc w:val="left"/>
        <w:rPr>
          <w:i/>
        </w:rPr>
      </w:pPr>
      <m:oMathPara>
        <m:oMath>
          <m:r>
            <w:rPr>
              <w:rFonts w:ascii="Cambria Math" w:hAnsi="Cambria Math"/>
            </w:rPr>
            <m:t>k=</m:t>
          </m:r>
          <m:f>
            <m:fPr>
              <m:ctrlPr>
                <w:rPr>
                  <w:rFonts w:ascii="Cambria Math" w:hAnsi="Cambria Math"/>
                </w:rPr>
              </m:ctrlPr>
            </m:fPr>
            <m:num>
              <m:r>
                <w:rPr>
                  <w:rFonts w:ascii="Cambria Math" w:hAnsi="Cambria Math"/>
                </w:rPr>
                <m:t>n</m:t>
              </m:r>
              <m:r>
                <m:rPr>
                  <m:sty m:val="p"/>
                </m:rPr>
                <w:rPr>
                  <w:rFonts w:ascii="Cambria Math" w:hAnsi="Cambria Math"/>
                </w:rPr>
                <m:t>Σ</m:t>
              </m:r>
              <m:bar>
                <m:barPr>
                  <m:pos m:val="top"/>
                  <m:ctrlPr>
                    <w:rPr>
                      <w:rFonts w:ascii="Cambria Math" w:hAnsi="Cambria Math"/>
                      <w:i/>
                    </w:rPr>
                  </m:ctrlPr>
                </m:barPr>
                <m:e>
                  <m:sSub>
                    <m:sSubPr>
                      <m:ctrlPr>
                        <w:rPr>
                          <w:rFonts w:ascii="Cambria Math" w:hAnsi="Cambria Math"/>
                          <w:i/>
                        </w:rPr>
                      </m:ctrlPr>
                    </m:sSubPr>
                    <m:e>
                      <m:r>
                        <w:rPr>
                          <w:rFonts w:ascii="Cambria Math" w:hAnsi="Cambria Math"/>
                        </w:rPr>
                        <m:t>l</m:t>
                      </m:r>
                    </m:e>
                    <m:sub>
                      <m:r>
                        <w:rPr>
                          <w:rFonts w:ascii="Cambria Math" w:hAnsi="Cambria Math"/>
                        </w:rPr>
                        <m:t>i</m:t>
                      </m:r>
                    </m:sub>
                  </m:sSub>
                </m:e>
              </m:bar>
              <m:sSub>
                <m:sSubPr>
                  <m:ctrlPr>
                    <w:rPr>
                      <w:rFonts w:ascii="Cambria Math" w:hAnsi="Cambria Math"/>
                      <w:i/>
                    </w:rPr>
                  </m:ctrlPr>
                </m:sSubPr>
                <m:e>
                  <m:r>
                    <w:rPr>
                      <w:rFonts w:ascii="Cambria Math" w:hAnsi="Cambria Math"/>
                    </w:rPr>
                    <m:t>M</m:t>
                  </m:r>
                </m:e>
                <m:sub>
                  <m:r>
                    <w:rPr>
                      <w:rFonts w:ascii="Cambria Math" w:hAnsi="Cambria Math"/>
                    </w:rPr>
                    <m:t>i</m:t>
                  </m:r>
                </m:sub>
              </m:sSub>
              <m:r>
                <w:rPr>
                  <w:rFonts w:ascii="微软雅黑" w:eastAsia="微软雅黑" w:hAnsi="微软雅黑" w:cs="微软雅黑" w:hint="eastAsia"/>
                </w:rPr>
                <m:t>-</m:t>
              </m:r>
              <m:r>
                <w:rPr>
                  <w:rFonts w:ascii="Cambria Math" w:hAnsi="Cambria Math"/>
                </w:rPr>
                <m:t>Σ</m:t>
              </m:r>
              <m:bar>
                <m:barPr>
                  <m:pos m:val="top"/>
                  <m:ctrlPr>
                    <w:rPr>
                      <w:rFonts w:ascii="Cambria Math" w:hAnsi="Cambria Math"/>
                      <w:i/>
                    </w:rPr>
                  </m:ctrlPr>
                </m:barPr>
                <m:e>
                  <m:sSub>
                    <m:sSubPr>
                      <m:ctrlPr>
                        <w:rPr>
                          <w:rFonts w:ascii="Cambria Math" w:hAnsi="Cambria Math"/>
                          <w:i/>
                        </w:rPr>
                      </m:ctrlPr>
                    </m:sSubPr>
                    <m:e>
                      <m:r>
                        <w:rPr>
                          <w:rFonts w:ascii="Cambria Math" w:hAnsi="Cambria Math"/>
                        </w:rPr>
                        <m:t>l</m:t>
                      </m:r>
                    </m:e>
                    <m:sub>
                      <m:r>
                        <w:rPr>
                          <w:rFonts w:ascii="Cambria Math" w:hAnsi="Cambria Math"/>
                        </w:rPr>
                        <m:t>i</m:t>
                      </m:r>
                    </m:sub>
                  </m:sSub>
                </m:e>
              </m:bar>
              <m:r>
                <w:rPr>
                  <w:rFonts w:ascii="Cambria Math" w:hAnsi="Cambria Math"/>
                </w:rPr>
                <m:t>Σ</m:t>
              </m:r>
              <m:sSub>
                <m:sSubPr>
                  <m:ctrlPr>
                    <w:rPr>
                      <w:rFonts w:ascii="Cambria Math" w:hAnsi="Cambria Math"/>
                      <w:i/>
                    </w:rPr>
                  </m:ctrlPr>
                </m:sSubPr>
                <m:e>
                  <m:r>
                    <w:rPr>
                      <w:rFonts w:ascii="Cambria Math" w:hAnsi="Cambria Math"/>
                    </w:rPr>
                    <m:t>M</m:t>
                  </m:r>
                </m:e>
                <m:sub>
                  <m:r>
                    <w:rPr>
                      <w:rFonts w:ascii="Cambria Math" w:hAnsi="Cambria Math"/>
                    </w:rPr>
                    <m:t>i</m:t>
                  </m:r>
                </m:sub>
              </m:sSub>
              <m:ctrlPr>
                <w:rPr>
                  <w:rFonts w:ascii="Cambria Math" w:hAnsi="Cambria Math"/>
                  <w:i/>
                </w:rPr>
              </m:ctrlPr>
            </m:num>
            <m:den>
              <m:r>
                <w:rPr>
                  <w:rFonts w:ascii="Cambria Math" w:hAnsi="Cambria Math"/>
                </w:rPr>
                <m:t>n</m:t>
              </m:r>
              <m:r>
                <m:rPr>
                  <m:sty m:val="p"/>
                </m:rPr>
                <w:rPr>
                  <w:rFonts w:ascii="Cambria Math" w:hAnsi="Cambria Math"/>
                </w:rPr>
                <m:t>Σ</m:t>
              </m:r>
              <m:sSup>
                <m:sSupPr>
                  <m:ctrlPr>
                    <w:rPr>
                      <w:rFonts w:ascii="Cambria Math" w:hAnsi="Cambria Math"/>
                      <w:i/>
                    </w:rPr>
                  </m:ctrlPr>
                </m:sSupPr>
                <m:e>
                  <m:bar>
                    <m:barPr>
                      <m:pos m:val="top"/>
                      <m:ctrlPr>
                        <w:rPr>
                          <w:rFonts w:ascii="Cambria Math" w:hAnsi="Cambria Math"/>
                          <w:i/>
                        </w:rPr>
                      </m:ctrlPr>
                    </m:barPr>
                    <m:e>
                      <m:sSub>
                        <m:sSubPr>
                          <m:ctrlPr>
                            <w:rPr>
                              <w:rFonts w:ascii="Cambria Math" w:hAnsi="Cambria Math"/>
                              <w:i/>
                            </w:rPr>
                          </m:ctrlPr>
                        </m:sSubPr>
                        <m:e>
                          <m:r>
                            <w:rPr>
                              <w:rFonts w:ascii="Cambria Math" w:hAnsi="Cambria Math"/>
                            </w:rPr>
                            <m:t>l</m:t>
                          </m:r>
                        </m:e>
                        <m:sub>
                          <m:r>
                            <w:rPr>
                              <w:rFonts w:ascii="Cambria Math" w:hAnsi="Cambria Math"/>
                            </w:rPr>
                            <m:t>i</m:t>
                          </m:r>
                        </m:sub>
                      </m:sSub>
                    </m:e>
                  </m:ba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bar>
                        <m:barPr>
                          <m:pos m:val="top"/>
                          <m:ctrlPr>
                            <w:rPr>
                              <w:rFonts w:ascii="Cambria Math" w:hAnsi="Cambria Math"/>
                              <w:i/>
                            </w:rPr>
                          </m:ctrlPr>
                        </m:barPr>
                        <m:e>
                          <m:sSub>
                            <m:sSubPr>
                              <m:ctrlPr>
                                <w:rPr>
                                  <w:rFonts w:ascii="Cambria Math" w:hAnsi="Cambria Math"/>
                                  <w:i/>
                                </w:rPr>
                              </m:ctrlPr>
                            </m:sSubPr>
                            <m:e>
                              <m:r>
                                <w:rPr>
                                  <w:rFonts w:ascii="Cambria Math" w:hAnsi="Cambria Math"/>
                                </w:rPr>
                                <m:t>l</m:t>
                              </m:r>
                            </m:e>
                            <m:sub>
                              <m:r>
                                <w:rPr>
                                  <w:rFonts w:ascii="Cambria Math" w:hAnsi="Cambria Math"/>
                                </w:rPr>
                                <m:t>i</m:t>
                              </m:r>
                            </m:sub>
                          </m:sSub>
                        </m:e>
                      </m:bar>
                    </m:e>
                  </m:d>
                </m:e>
                <m:sup>
                  <m:r>
                    <w:rPr>
                      <w:rFonts w:ascii="Cambria Math" w:hAnsi="Cambria Math"/>
                    </w:rPr>
                    <m:t>2</m:t>
                  </m:r>
                </m:sup>
              </m:sSup>
            </m:den>
          </m:f>
          <m:r>
            <m:rPr>
              <m:sty m:val="p"/>
            </m:rPr>
            <w:rPr>
              <w:rFonts w:ascii="Cambria Math" w:hAnsi="Cambria Math"/>
            </w:rPr>
            <m:t>=1190.69</m:t>
          </m:r>
          <m:r>
            <w:rPr>
              <w:rFonts w:ascii="Cambria Math" w:hAnsi="Cambria Math"/>
            </w:rPr>
            <m:t>g/mm</m:t>
          </m:r>
        </m:oMath>
      </m:oMathPara>
    </w:p>
    <w:p w:rsidR="00714360" w:rsidRDefault="00714360" w:rsidP="004630D6">
      <w:pPr>
        <w:widowControl/>
        <w:spacing w:beforeLines="50" w:before="156" w:afterLines="50" w:after="156"/>
        <w:ind w:firstLineChars="200" w:firstLine="420"/>
        <w:jc w:val="left"/>
      </w:pPr>
      <w:r>
        <w:rPr>
          <w:rFonts w:hint="eastAsia"/>
        </w:rPr>
        <w:t>带入杨氏模量的计算公式可得</w:t>
      </w:r>
    </w:p>
    <w:p w:rsidR="00714360" w:rsidRPr="00714360" w:rsidRDefault="00714360" w:rsidP="00714360">
      <w:pPr>
        <w:widowControl/>
        <w:spacing w:beforeLines="50" w:before="156" w:afterLines="50" w:after="156"/>
        <w:rPr>
          <w:szCs w:val="21"/>
        </w:rPr>
      </w:pPr>
      <m:oMathPara>
        <m:oMath>
          <m:r>
            <w:rPr>
              <w:rFonts w:ascii="Cambria Math" w:hAnsi="Cambria Math"/>
              <w:color w:val="000000" w:themeColor="text1"/>
              <w:szCs w:val="21"/>
            </w:rPr>
            <m:t>Y=</m:t>
          </m:r>
          <m:f>
            <m:fPr>
              <m:ctrlPr>
                <w:rPr>
                  <w:rFonts w:ascii="Cambria Math" w:hAnsi="Cambria Math"/>
                  <w:i/>
                  <w:color w:val="000000" w:themeColor="text1"/>
                  <w:szCs w:val="21"/>
                </w:rPr>
              </m:ctrlPr>
            </m:fPr>
            <m:num>
              <m:r>
                <w:rPr>
                  <w:rFonts w:ascii="Cambria Math" w:hAnsi="Cambria Math"/>
                  <w:color w:val="000000" w:themeColor="text1"/>
                  <w:szCs w:val="21"/>
                </w:rPr>
                <m:t>4mg</m:t>
              </m:r>
              <m:r>
                <w:rPr>
                  <w:rFonts w:ascii="Cambria Math" w:hAnsi="Cambria Math" w:hint="eastAsia"/>
                  <w:color w:val="000000" w:themeColor="text1"/>
                  <w:szCs w:val="21"/>
                </w:rPr>
                <m:t>L</m:t>
              </m:r>
            </m:num>
            <m:den>
              <m:r>
                <w:rPr>
                  <w:rFonts w:ascii="Cambria Math" w:hAnsi="Cambria Math"/>
                  <w:color w:val="000000" w:themeColor="text1"/>
                  <w:szCs w:val="21"/>
                </w:rPr>
                <m:t>π</m:t>
              </m:r>
              <m:sSup>
                <m:sSupPr>
                  <m:ctrlPr>
                    <w:rPr>
                      <w:rFonts w:ascii="Cambria Math" w:hAnsi="Cambria Math"/>
                      <w:i/>
                      <w:color w:val="000000" w:themeColor="text1"/>
                      <w:szCs w:val="21"/>
                    </w:rPr>
                  </m:ctrlPr>
                </m:sSupPr>
                <m:e>
                  <m:r>
                    <w:rPr>
                      <w:rFonts w:ascii="Cambria Math" w:hAnsi="Cambria Math"/>
                      <w:color w:val="000000" w:themeColor="text1"/>
                      <w:szCs w:val="21"/>
                    </w:rPr>
                    <m:t>d</m:t>
                  </m:r>
                </m:e>
                <m:sup>
                  <m:r>
                    <w:rPr>
                      <w:rFonts w:ascii="Cambria Math" w:hAnsi="Cambria Math"/>
                      <w:color w:val="000000" w:themeColor="text1"/>
                      <w:szCs w:val="21"/>
                    </w:rPr>
                    <m:t>2</m:t>
                  </m:r>
                </m:sup>
              </m:sSup>
              <m:r>
                <m:rPr>
                  <m:sty m:val="p"/>
                </m:rPr>
                <w:rPr>
                  <w:rFonts w:ascii="Cambria Math" w:hAnsi="Cambria Math"/>
                  <w:color w:val="000000" w:themeColor="text1"/>
                  <w:szCs w:val="21"/>
                </w:rPr>
                <m:t>Δ</m:t>
              </m:r>
              <m:r>
                <w:rPr>
                  <w:rFonts w:ascii="Cambria Math" w:hAnsi="Cambria Math"/>
                  <w:color w:val="000000" w:themeColor="text1"/>
                  <w:szCs w:val="21"/>
                </w:rPr>
                <m:t>l</m:t>
              </m:r>
            </m:den>
          </m:f>
          <m:r>
            <m:rPr>
              <m:sty m:val="p"/>
            </m:rPr>
            <w:rPr>
              <w:rFonts w:ascii="Cambria Math" w:hAnsi="Cambria Math" w:hint="eastAsia"/>
              <w:color w:val="000000" w:themeColor="text1"/>
              <w:szCs w:val="21"/>
            </w:rPr>
            <m:t>=</m:t>
          </m:r>
          <m:f>
            <m:fPr>
              <m:ctrlPr>
                <w:rPr>
                  <w:rFonts w:ascii="Cambria Math" w:hAnsi="Cambria Math"/>
                  <w:i/>
                  <w:color w:val="000000" w:themeColor="text1"/>
                  <w:szCs w:val="21"/>
                </w:rPr>
              </m:ctrlPr>
            </m:fPr>
            <m:num>
              <m:r>
                <w:rPr>
                  <w:rFonts w:ascii="Cambria Math" w:hAnsi="Cambria Math"/>
                  <w:color w:val="000000" w:themeColor="text1"/>
                  <w:szCs w:val="21"/>
                </w:rPr>
                <m:t>4</m:t>
              </m:r>
              <m:r>
                <w:rPr>
                  <w:rFonts w:ascii="Cambria Math" w:hAnsi="Cambria Math" w:hint="eastAsia"/>
                  <w:color w:val="000000" w:themeColor="text1"/>
                  <w:szCs w:val="21"/>
                </w:rPr>
                <m:t>k</m:t>
              </m:r>
              <m:r>
                <w:rPr>
                  <w:rFonts w:ascii="Cambria Math" w:hAnsi="Cambria Math"/>
                  <w:color w:val="000000" w:themeColor="text1"/>
                  <w:szCs w:val="21"/>
                </w:rPr>
                <m:t>g</m:t>
              </m:r>
              <m:r>
                <w:rPr>
                  <w:rFonts w:ascii="Cambria Math" w:hAnsi="Cambria Math" w:hint="eastAsia"/>
                  <w:color w:val="000000" w:themeColor="text1"/>
                  <w:szCs w:val="21"/>
                </w:rPr>
                <m:t>L</m:t>
              </m:r>
            </m:num>
            <m:den>
              <m:r>
                <w:rPr>
                  <w:rFonts w:ascii="Cambria Math" w:hAnsi="Cambria Math"/>
                  <w:color w:val="000000" w:themeColor="text1"/>
                  <w:szCs w:val="21"/>
                </w:rPr>
                <m:t>π</m:t>
              </m:r>
              <m:sSup>
                <m:sSupPr>
                  <m:ctrlPr>
                    <w:rPr>
                      <w:rFonts w:ascii="Cambria Math" w:hAnsi="Cambria Math"/>
                      <w:i/>
                      <w:color w:val="000000" w:themeColor="text1"/>
                      <w:szCs w:val="21"/>
                    </w:rPr>
                  </m:ctrlPr>
                </m:sSupPr>
                <m:e>
                  <m:r>
                    <w:rPr>
                      <w:rFonts w:ascii="Cambria Math" w:hAnsi="Cambria Math"/>
                      <w:color w:val="000000" w:themeColor="text1"/>
                      <w:szCs w:val="21"/>
                    </w:rPr>
                    <m:t>d</m:t>
                  </m:r>
                </m:e>
                <m:sup>
                  <m:r>
                    <w:rPr>
                      <w:rFonts w:ascii="Cambria Math" w:hAnsi="Cambria Math"/>
                      <w:color w:val="000000" w:themeColor="text1"/>
                      <w:szCs w:val="21"/>
                    </w:rPr>
                    <m:t>2</m:t>
                  </m:r>
                </m:sup>
              </m:sSup>
            </m:den>
          </m:f>
          <m:r>
            <m:rPr>
              <m:sty m:val="p"/>
            </m:rPr>
            <w:rPr>
              <w:rFonts w:ascii="Cambria Math" w:hAnsi="Cambria Math"/>
              <w:color w:val="000000" w:themeColor="text1"/>
              <w:szCs w:val="21"/>
            </w:rPr>
            <m:t>=</m:t>
          </m:r>
          <m:r>
            <m:rPr>
              <m:sty m:val="p"/>
            </m:rPr>
            <w:rPr>
              <w:rFonts w:ascii="Cambria Math" w:hAnsi="Cambria Math"/>
              <w:szCs w:val="21"/>
            </w:rPr>
            <m:t>2.49×</m:t>
          </m:r>
          <m:sSup>
            <m:sSupPr>
              <m:ctrlPr>
                <w:rPr>
                  <w:rFonts w:ascii="Cambria Math" w:hAnsi="Cambria Math"/>
                  <w:szCs w:val="21"/>
                </w:rPr>
              </m:ctrlPr>
            </m:sSupPr>
            <m:e>
              <m:r>
                <m:rPr>
                  <m:sty m:val="p"/>
                </m:rPr>
                <w:rPr>
                  <w:rFonts w:ascii="Cambria Math" w:hAnsi="Cambria Math"/>
                  <w:szCs w:val="21"/>
                </w:rPr>
                <m:t>10</m:t>
              </m:r>
            </m:e>
            <m:sup>
              <m:r>
                <m:rPr>
                  <m:sty m:val="p"/>
                </m:rPr>
                <w:rPr>
                  <w:rFonts w:ascii="Cambria Math" w:hAnsi="Cambria Math"/>
                  <w:szCs w:val="21"/>
                </w:rPr>
                <m:t>11</m:t>
              </m:r>
            </m:sup>
          </m:sSup>
          <m:r>
            <w:rPr>
              <w:rFonts w:ascii="Cambria Math" w:hAnsi="Cambria Math"/>
              <w:szCs w:val="21"/>
            </w:rPr>
            <m:t>N/</m:t>
          </m:r>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oMath>
      </m:oMathPara>
    </w:p>
    <w:p w:rsidR="00714360" w:rsidRPr="00714360" w:rsidRDefault="00714360" w:rsidP="00714360">
      <w:pPr>
        <w:widowControl/>
        <w:spacing w:beforeLines="50" w:before="156" w:afterLines="50" w:after="156"/>
        <w:ind w:firstLineChars="200" w:firstLine="420"/>
        <w:jc w:val="left"/>
        <w:rPr>
          <w:szCs w:val="21"/>
        </w:rPr>
      </w:pPr>
      <w:r>
        <w:rPr>
          <w:rFonts w:hint="eastAsia"/>
        </w:rPr>
        <w:t>测量值与标准值</w:t>
      </w:r>
      <m:oMath>
        <m:r>
          <m:rPr>
            <m:sty m:val="p"/>
          </m:rPr>
          <w:rPr>
            <w:rFonts w:ascii="Cambria Math" w:hAnsi="Cambria Math"/>
            <w:szCs w:val="21"/>
          </w:rPr>
          <m:t>2.3×</m:t>
        </m:r>
        <m:sSup>
          <m:sSupPr>
            <m:ctrlPr>
              <w:rPr>
                <w:rFonts w:ascii="Cambria Math" w:hAnsi="Cambria Math"/>
                <w:szCs w:val="21"/>
              </w:rPr>
            </m:ctrlPr>
          </m:sSupPr>
          <m:e>
            <m:r>
              <m:rPr>
                <m:sty m:val="p"/>
              </m:rPr>
              <w:rPr>
                <w:rFonts w:ascii="Cambria Math" w:hAnsi="Cambria Math"/>
                <w:szCs w:val="21"/>
              </w:rPr>
              <m:t>10</m:t>
            </m:r>
          </m:e>
          <m:sup>
            <m:r>
              <m:rPr>
                <m:sty m:val="p"/>
              </m:rPr>
              <w:rPr>
                <w:rFonts w:ascii="Cambria Math" w:hAnsi="Cambria Math"/>
                <w:szCs w:val="21"/>
              </w:rPr>
              <m:t>11</m:t>
            </m:r>
          </m:sup>
        </m:sSup>
        <m:r>
          <w:rPr>
            <w:rFonts w:ascii="Cambria Math" w:hAnsi="Cambria Math"/>
            <w:szCs w:val="21"/>
          </w:rPr>
          <m:t>N/</m:t>
        </m:r>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oMath>
      <w:r>
        <w:rPr>
          <w:rFonts w:hint="eastAsia"/>
          <w:szCs w:val="21"/>
        </w:rPr>
        <w:t>的相对误差大小为</w:t>
      </w:r>
      <m:oMath>
        <m:r>
          <m:rPr>
            <m:sty m:val="p"/>
          </m:rPr>
          <w:rPr>
            <w:rFonts w:ascii="Cambria Math" w:hAnsi="Cambria Math"/>
            <w:szCs w:val="21"/>
          </w:rPr>
          <m:t>8.26</m:t>
        </m:r>
        <m:r>
          <m:rPr>
            <m:sty m:val="p"/>
          </m:rPr>
          <w:rPr>
            <w:rFonts w:ascii="Cambria Math" w:hAnsi="Cambria Math" w:hint="eastAsia"/>
            <w:szCs w:val="21"/>
          </w:rPr>
          <m:t>%</m:t>
        </m:r>
      </m:oMath>
    </w:p>
    <w:p w:rsidR="00714360" w:rsidRPr="00714360" w:rsidRDefault="00714360" w:rsidP="00714360">
      <w:pPr>
        <w:widowControl/>
        <w:spacing w:beforeLines="50" w:before="156" w:afterLines="50" w:after="156"/>
        <w:rPr>
          <w:b/>
          <w:szCs w:val="21"/>
        </w:rPr>
      </w:pPr>
      <w:r w:rsidRPr="00714360">
        <w:rPr>
          <w:rFonts w:hint="eastAsia"/>
          <w:b/>
          <w:szCs w:val="21"/>
        </w:rPr>
        <w:t>3</w:t>
      </w:r>
      <w:r w:rsidRPr="00714360">
        <w:rPr>
          <w:b/>
          <w:szCs w:val="21"/>
        </w:rPr>
        <w:t>.</w:t>
      </w:r>
      <w:r>
        <w:rPr>
          <w:rFonts w:hint="eastAsia"/>
          <w:b/>
          <w:szCs w:val="21"/>
        </w:rPr>
        <w:t>作</w:t>
      </w:r>
      <w:r w:rsidRPr="00714360">
        <w:rPr>
          <w:rFonts w:hint="eastAsia"/>
          <w:b/>
          <w:szCs w:val="21"/>
        </w:rPr>
        <w:t>图法计算杨氏模量</w:t>
      </w:r>
    </w:p>
    <w:p w:rsidR="00896850" w:rsidRPr="005D402C" w:rsidRDefault="00714360" w:rsidP="00896850">
      <w:pPr>
        <w:widowControl/>
        <w:spacing w:beforeLines="50" w:before="156" w:afterLines="50" w:after="156"/>
        <w:ind w:firstLineChars="200" w:firstLine="420"/>
        <w:rPr>
          <w:szCs w:val="21"/>
        </w:rPr>
      </w:pPr>
      <w:r>
        <w:rPr>
          <w:rFonts w:hint="eastAsia"/>
        </w:rPr>
        <w:t>通过作图结果，</w:t>
      </w:r>
      <w:r w:rsidR="005D402C">
        <w:rPr>
          <w:rFonts w:hint="eastAsia"/>
        </w:rPr>
        <w:t>取点</w:t>
      </w:r>
      <m:oMath>
        <m:d>
          <m:dPr>
            <m:ctrlPr>
              <w:rPr>
                <w:rFonts w:ascii="Cambria Math" w:hAnsi="Cambria Math"/>
              </w:rPr>
            </m:ctrlPr>
          </m:dPr>
          <m:e>
            <m:r>
              <m:rPr>
                <m:sty m:val="p"/>
              </m:rPr>
              <w:rPr>
                <w:rFonts w:ascii="Cambria Math" w:hAnsi="Cambria Math"/>
              </w:rPr>
              <m:t>2.02,160</m:t>
            </m:r>
          </m:e>
        </m:d>
      </m:oMath>
      <w:r w:rsidR="005D402C">
        <w:rPr>
          <w:rFonts w:hint="eastAsia"/>
        </w:rPr>
        <w:t>和</w:t>
      </w:r>
      <w:r w:rsidR="005D402C">
        <w:rPr>
          <w:rFonts w:hint="eastAsia"/>
        </w:rPr>
        <w:t>(</w:t>
      </w:r>
      <w:r w:rsidR="005D402C">
        <w:t>3.22,1600)</w:t>
      </w:r>
      <w:r w:rsidR="005D402C">
        <w:rPr>
          <w:rFonts w:hint="eastAsia"/>
        </w:rPr>
        <w:t>，</w:t>
      </w:r>
      <w:r>
        <w:rPr>
          <w:rFonts w:hint="eastAsia"/>
        </w:rPr>
        <w:t>计算得到</w:t>
      </w:r>
      <m:oMath>
        <m:r>
          <w:rPr>
            <w:rFonts w:ascii="Cambria Math" w:hAnsi="Cambria Math"/>
          </w:rPr>
          <m:t>k=</m:t>
        </m:r>
        <m:f>
          <m:fPr>
            <m:ctrlPr>
              <w:rPr>
                <w:rFonts w:ascii="Cambria Math" w:hAnsi="Cambria Math"/>
                <w:i/>
              </w:rPr>
            </m:ctrlPr>
          </m:fPr>
          <m:num>
            <m:r>
              <w:rPr>
                <w:rFonts w:ascii="Cambria Math" w:hAnsi="Cambria Math"/>
              </w:rPr>
              <m:t>1600-160</m:t>
            </m:r>
          </m:num>
          <m:den>
            <m:r>
              <w:rPr>
                <w:rFonts w:ascii="Cambria Math" w:hAnsi="Cambria Math"/>
              </w:rPr>
              <m:t>3.22-2.02</m:t>
            </m:r>
          </m:den>
        </m:f>
        <m:r>
          <w:rPr>
            <w:rFonts w:ascii="Cambria Math" w:hAnsi="Cambria Math"/>
          </w:rPr>
          <m:t>=</m:t>
        </m:r>
        <m:r>
          <m:rPr>
            <m:sty m:val="p"/>
          </m:rPr>
          <w:rPr>
            <w:rFonts w:ascii="Cambria Math" w:hAnsi="Cambria Math"/>
          </w:rPr>
          <m:t>1200.00</m:t>
        </m:r>
        <m:r>
          <w:rPr>
            <w:rFonts w:ascii="Cambria Math" w:hAnsi="Cambria Math"/>
          </w:rPr>
          <m:t>g/mm</m:t>
        </m:r>
      </m:oMath>
      <w:r w:rsidRPr="005D402C">
        <w:rPr>
          <w:rFonts w:hint="eastAsia"/>
        </w:rPr>
        <w:t>，带入杨氏模量的计算公式可得</w:t>
      </w:r>
      <m:oMath>
        <m:r>
          <w:rPr>
            <w:rFonts w:ascii="Cambria Math" w:hAnsi="Cambria Math"/>
            <w:color w:val="000000" w:themeColor="text1"/>
            <w:szCs w:val="21"/>
          </w:rPr>
          <m:t>Y=</m:t>
        </m:r>
        <m:r>
          <m:rPr>
            <m:sty m:val="p"/>
          </m:rPr>
          <w:rPr>
            <w:rFonts w:ascii="Cambria Math" w:hAnsi="Cambria Math"/>
            <w:szCs w:val="21"/>
          </w:rPr>
          <m:t>2.50×</m:t>
        </m:r>
        <m:sSup>
          <m:sSupPr>
            <m:ctrlPr>
              <w:rPr>
                <w:rFonts w:ascii="Cambria Math" w:hAnsi="Cambria Math"/>
                <w:szCs w:val="21"/>
              </w:rPr>
            </m:ctrlPr>
          </m:sSupPr>
          <m:e>
            <m:r>
              <m:rPr>
                <m:sty m:val="p"/>
              </m:rPr>
              <w:rPr>
                <w:rFonts w:ascii="Cambria Math" w:hAnsi="Cambria Math"/>
                <w:szCs w:val="21"/>
              </w:rPr>
              <m:t>10</m:t>
            </m:r>
          </m:e>
          <m:sup>
            <m:r>
              <m:rPr>
                <m:sty m:val="p"/>
              </m:rPr>
              <w:rPr>
                <w:rFonts w:ascii="Cambria Math" w:hAnsi="Cambria Math"/>
                <w:szCs w:val="21"/>
              </w:rPr>
              <m:t>11</m:t>
            </m:r>
          </m:sup>
        </m:sSup>
        <m:r>
          <w:rPr>
            <w:rFonts w:ascii="Cambria Math" w:hAnsi="Cambria Math"/>
            <w:szCs w:val="21"/>
          </w:rPr>
          <m:t>N/</m:t>
        </m:r>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oMath>
      <w:r w:rsidR="00896850" w:rsidRPr="005D402C">
        <w:rPr>
          <w:rFonts w:hint="eastAsia"/>
          <w:szCs w:val="21"/>
        </w:rPr>
        <w:t>，测量值与标准值</w:t>
      </w:r>
      <m:oMath>
        <m:r>
          <m:rPr>
            <m:sty m:val="p"/>
          </m:rPr>
          <w:rPr>
            <w:rFonts w:ascii="Cambria Math" w:hAnsi="Cambria Math"/>
            <w:szCs w:val="21"/>
          </w:rPr>
          <m:t>2.3×</m:t>
        </m:r>
        <m:sSup>
          <m:sSupPr>
            <m:ctrlPr>
              <w:rPr>
                <w:rFonts w:ascii="Cambria Math" w:hAnsi="Cambria Math"/>
                <w:szCs w:val="21"/>
              </w:rPr>
            </m:ctrlPr>
          </m:sSupPr>
          <m:e>
            <m:r>
              <m:rPr>
                <m:sty m:val="p"/>
              </m:rPr>
              <w:rPr>
                <w:rFonts w:ascii="Cambria Math" w:hAnsi="Cambria Math"/>
                <w:szCs w:val="21"/>
              </w:rPr>
              <m:t>10</m:t>
            </m:r>
          </m:e>
          <m:sup>
            <m:r>
              <m:rPr>
                <m:sty m:val="p"/>
              </m:rPr>
              <w:rPr>
                <w:rFonts w:ascii="Cambria Math" w:hAnsi="Cambria Math"/>
                <w:szCs w:val="21"/>
              </w:rPr>
              <m:t>11</m:t>
            </m:r>
          </m:sup>
        </m:sSup>
        <m:r>
          <w:rPr>
            <w:rFonts w:ascii="Cambria Math" w:hAnsi="Cambria Math"/>
            <w:szCs w:val="21"/>
          </w:rPr>
          <m:t>N/</m:t>
        </m:r>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oMath>
      <w:r w:rsidR="00896850" w:rsidRPr="005D402C">
        <w:rPr>
          <w:rFonts w:hint="eastAsia"/>
          <w:szCs w:val="21"/>
        </w:rPr>
        <w:t>的相对误差大小为</w:t>
      </w:r>
      <m:oMath>
        <m:r>
          <m:rPr>
            <m:sty m:val="p"/>
          </m:rPr>
          <w:rPr>
            <w:rFonts w:ascii="Cambria Math" w:hAnsi="Cambria Math"/>
            <w:szCs w:val="21"/>
          </w:rPr>
          <m:t>8.70</m:t>
        </m:r>
        <m:r>
          <m:rPr>
            <m:sty m:val="p"/>
          </m:rPr>
          <w:rPr>
            <w:rFonts w:ascii="Cambria Math" w:hAnsi="Cambria Math" w:hint="eastAsia"/>
            <w:szCs w:val="21"/>
          </w:rPr>
          <m:t>%</m:t>
        </m:r>
      </m:oMath>
    </w:p>
    <w:p w:rsidR="00A764C1" w:rsidRDefault="00C53673" w:rsidP="00C53673">
      <w:pPr>
        <w:widowControl/>
        <w:spacing w:beforeLines="50" w:before="156" w:afterLines="50" w:after="156"/>
        <w:ind w:firstLineChars="200" w:firstLine="420"/>
        <w:jc w:val="center"/>
      </w:pPr>
      <w:r>
        <w:rPr>
          <w:noProof/>
        </w:rPr>
        <w:drawing>
          <wp:inline distT="0" distB="0" distL="0" distR="0">
            <wp:extent cx="3958630" cy="21600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8630" cy="2160000"/>
                    </a:xfrm>
                    <a:prstGeom prst="rect">
                      <a:avLst/>
                    </a:prstGeom>
                    <a:noFill/>
                    <a:ln>
                      <a:noFill/>
                    </a:ln>
                  </pic:spPr>
                </pic:pic>
              </a:graphicData>
            </a:graphic>
          </wp:inline>
        </w:drawing>
      </w:r>
      <w:r w:rsidR="00A764C1">
        <w:br w:type="page"/>
      </w:r>
    </w:p>
    <w:p w:rsidR="00A764C1" w:rsidRPr="00B54393" w:rsidRDefault="00A764C1" w:rsidP="003C2897">
      <w:pPr>
        <w:pStyle w:val="ab"/>
        <w:spacing w:beforeLines="50" w:before="156" w:afterLines="50" w:after="156"/>
        <w:ind w:firstLineChars="0" w:firstLine="0"/>
        <w:jc w:val="center"/>
        <w:rPr>
          <w:rFonts w:eastAsia="黑体"/>
          <w:b/>
          <w:sz w:val="32"/>
        </w:rPr>
      </w:pPr>
      <w:r>
        <w:rPr>
          <w:rFonts w:eastAsia="黑体" w:hint="eastAsia"/>
          <w:b/>
          <w:sz w:val="32"/>
        </w:rPr>
        <w:lastRenderedPageBreak/>
        <w:t>测量金属的杨氏模量</w:t>
      </w:r>
      <w:r>
        <w:rPr>
          <w:rFonts w:eastAsia="黑体" w:hint="eastAsia"/>
          <w:b/>
          <w:sz w:val="32"/>
        </w:rPr>
        <w:t xml:space="preserve"> </w:t>
      </w:r>
      <w:r>
        <w:rPr>
          <w:rFonts w:eastAsia="黑体" w:hint="eastAsia"/>
          <w:b/>
          <w:sz w:val="32"/>
        </w:rPr>
        <w:t>—</w:t>
      </w:r>
      <w:r>
        <w:rPr>
          <w:rFonts w:eastAsia="黑体" w:hint="eastAsia"/>
          <w:b/>
          <w:sz w:val="32"/>
        </w:rPr>
        <w:t xml:space="preserve"> </w:t>
      </w:r>
      <w:r>
        <w:rPr>
          <w:rFonts w:eastAsia="黑体" w:hint="eastAsia"/>
          <w:b/>
          <w:sz w:val="32"/>
        </w:rPr>
        <w:t>弯曲法</w:t>
      </w:r>
    </w:p>
    <w:p w:rsidR="00A764C1" w:rsidRPr="00B54393" w:rsidRDefault="00A764C1" w:rsidP="003C2897">
      <w:pPr>
        <w:pStyle w:val="ab"/>
        <w:spacing w:beforeLines="50" w:before="156" w:afterLines="50" w:after="156"/>
        <w:ind w:firstLineChars="0" w:firstLine="0"/>
        <w:outlineLvl w:val="1"/>
        <w:rPr>
          <w:b/>
          <w:sz w:val="28"/>
          <w:szCs w:val="28"/>
        </w:rPr>
      </w:pPr>
      <w:r w:rsidRPr="00B54393">
        <w:rPr>
          <w:rFonts w:hint="eastAsia"/>
          <w:b/>
          <w:sz w:val="28"/>
          <w:szCs w:val="28"/>
        </w:rPr>
        <w:t>一、实验目的</w:t>
      </w:r>
    </w:p>
    <w:p w:rsidR="00921A33" w:rsidRDefault="00A764C1" w:rsidP="003C2897">
      <w:pPr>
        <w:widowControl/>
        <w:spacing w:beforeLines="50" w:before="156" w:afterLines="50" w:after="156"/>
        <w:ind w:firstLineChars="200" w:firstLine="420"/>
        <w:jc w:val="left"/>
        <w:rPr>
          <w:szCs w:val="21"/>
          <w:shd w:val="clear" w:color="auto" w:fill="FFFFFD"/>
          <w:lang w:val="zh-CN"/>
        </w:rPr>
      </w:pPr>
      <w:r w:rsidRPr="00921A33">
        <w:rPr>
          <w:rFonts w:hint="eastAsia"/>
          <w:szCs w:val="21"/>
          <w:shd w:val="clear" w:color="auto" w:fill="FFFFFD"/>
          <w:lang w:val="zh-CN"/>
        </w:rPr>
        <w:t>1</w:t>
      </w:r>
      <w:r w:rsidRPr="00921A33">
        <w:rPr>
          <w:szCs w:val="21"/>
          <w:shd w:val="clear" w:color="auto" w:fill="FFFFFD"/>
          <w:lang w:val="zh-CN"/>
        </w:rPr>
        <w:t>.</w:t>
      </w:r>
      <w:r w:rsidRPr="00921A33">
        <w:rPr>
          <w:rFonts w:hint="eastAsia"/>
          <w:szCs w:val="21"/>
          <w:shd w:val="clear" w:color="auto" w:fill="FFFFFD"/>
          <w:lang w:val="zh-CN"/>
        </w:rPr>
        <w:t>熟悉霍尔位置传感器的特性</w:t>
      </w:r>
    </w:p>
    <w:p w:rsidR="00921A33" w:rsidRPr="00921A33" w:rsidRDefault="00921A33" w:rsidP="003C2897">
      <w:pPr>
        <w:widowControl/>
        <w:spacing w:beforeLines="50" w:before="156" w:afterLines="50" w:after="156"/>
        <w:ind w:firstLineChars="200" w:firstLine="420"/>
        <w:jc w:val="left"/>
        <w:rPr>
          <w:szCs w:val="21"/>
          <w:shd w:val="clear" w:color="auto" w:fill="FFFFFD"/>
          <w:lang w:val="zh-CN"/>
        </w:rPr>
      </w:pPr>
      <w:r>
        <w:rPr>
          <w:rFonts w:hint="eastAsia"/>
          <w:szCs w:val="21"/>
          <w:shd w:val="clear" w:color="auto" w:fill="FFFFFD"/>
          <w:lang w:val="zh-CN"/>
        </w:rPr>
        <w:t>2</w:t>
      </w:r>
      <w:r>
        <w:rPr>
          <w:szCs w:val="21"/>
          <w:shd w:val="clear" w:color="auto" w:fill="FFFFFD"/>
          <w:lang w:val="zh-CN"/>
        </w:rPr>
        <w:t>.</w:t>
      </w:r>
      <w:r w:rsidR="00A764C1" w:rsidRPr="00921A33">
        <w:rPr>
          <w:rFonts w:hint="eastAsia"/>
          <w:szCs w:val="21"/>
          <w:shd w:val="clear" w:color="auto" w:fill="FFFFFD"/>
          <w:lang w:val="zh-CN"/>
        </w:rPr>
        <w:t>学会对霍尔位置传感器定标</w:t>
      </w:r>
    </w:p>
    <w:p w:rsidR="00AC01A3" w:rsidRPr="00921A33" w:rsidRDefault="00C0416E" w:rsidP="003C2897">
      <w:pPr>
        <w:widowControl/>
        <w:spacing w:beforeLines="50" w:before="156" w:afterLines="50" w:after="156"/>
        <w:ind w:firstLineChars="200" w:firstLine="420"/>
        <w:jc w:val="left"/>
        <w:rPr>
          <w:szCs w:val="21"/>
          <w:shd w:val="clear" w:color="auto" w:fill="FFFFFD"/>
          <w:lang w:val="zh-CN"/>
        </w:rPr>
      </w:pPr>
      <w:r>
        <w:rPr>
          <w:szCs w:val="21"/>
          <w:shd w:val="clear" w:color="auto" w:fill="FFFFFD"/>
          <w:lang w:val="zh-CN"/>
        </w:rPr>
        <w:t>3</w:t>
      </w:r>
      <w:r w:rsidR="00A764C1" w:rsidRPr="00921A33">
        <w:rPr>
          <w:szCs w:val="21"/>
          <w:shd w:val="clear" w:color="auto" w:fill="FFFFFD"/>
          <w:lang w:val="zh-CN"/>
        </w:rPr>
        <w:t>.</w:t>
      </w:r>
      <w:r w:rsidR="00A764C1" w:rsidRPr="00921A33">
        <w:rPr>
          <w:rFonts w:hint="eastAsia"/>
          <w:szCs w:val="21"/>
          <w:shd w:val="clear" w:color="auto" w:fill="FFFFFD"/>
          <w:lang w:val="zh-CN"/>
        </w:rPr>
        <w:t>通过微小位移测量并使用弯曲法测量黄铜</w:t>
      </w:r>
      <w:r>
        <w:rPr>
          <w:rFonts w:hint="eastAsia"/>
          <w:szCs w:val="21"/>
          <w:shd w:val="clear" w:color="auto" w:fill="FFFFFD"/>
          <w:lang w:val="zh-CN"/>
        </w:rPr>
        <w:t>的</w:t>
      </w:r>
      <w:r w:rsidR="00A764C1" w:rsidRPr="00921A33">
        <w:rPr>
          <w:rFonts w:hint="eastAsia"/>
          <w:szCs w:val="21"/>
          <w:shd w:val="clear" w:color="auto" w:fill="FFFFFD"/>
          <w:lang w:val="zh-CN"/>
        </w:rPr>
        <w:t>杨氏模量</w:t>
      </w:r>
    </w:p>
    <w:p w:rsidR="00921A33" w:rsidRDefault="00921A33" w:rsidP="003C2897">
      <w:pPr>
        <w:widowControl/>
        <w:spacing w:beforeLines="50" w:before="156" w:afterLines="50" w:after="156"/>
        <w:ind w:firstLineChars="200" w:firstLine="420"/>
        <w:jc w:val="left"/>
        <w:rPr>
          <w:color w:val="000000"/>
          <w:szCs w:val="21"/>
        </w:rPr>
      </w:pPr>
    </w:p>
    <w:p w:rsidR="00921A33" w:rsidRPr="00B54393" w:rsidRDefault="00921A33" w:rsidP="003C2897">
      <w:pPr>
        <w:pStyle w:val="ab"/>
        <w:spacing w:beforeLines="50" w:before="156" w:afterLines="50" w:after="156"/>
        <w:ind w:firstLineChars="0" w:firstLine="0"/>
        <w:outlineLvl w:val="1"/>
        <w:rPr>
          <w:b/>
          <w:sz w:val="28"/>
          <w:szCs w:val="28"/>
        </w:rPr>
      </w:pPr>
      <w:r>
        <w:rPr>
          <w:rFonts w:hint="eastAsia"/>
          <w:b/>
          <w:sz w:val="28"/>
          <w:szCs w:val="28"/>
        </w:rPr>
        <w:t>二</w:t>
      </w:r>
      <w:r w:rsidRPr="00B54393">
        <w:rPr>
          <w:rFonts w:hint="eastAsia"/>
          <w:b/>
          <w:sz w:val="28"/>
          <w:szCs w:val="28"/>
        </w:rPr>
        <w:t>、</w:t>
      </w:r>
      <w:r>
        <w:rPr>
          <w:rFonts w:hint="eastAsia"/>
          <w:b/>
          <w:sz w:val="28"/>
          <w:szCs w:val="28"/>
        </w:rPr>
        <w:t>仪器用具</w:t>
      </w:r>
    </w:p>
    <w:p w:rsidR="00921A33" w:rsidRDefault="00921A33" w:rsidP="003C2897">
      <w:pPr>
        <w:widowControl/>
        <w:spacing w:beforeLines="50" w:before="156" w:afterLines="50" w:after="156"/>
        <w:ind w:firstLineChars="200" w:firstLine="422"/>
        <w:jc w:val="left"/>
        <w:rPr>
          <w:b/>
          <w:szCs w:val="21"/>
          <w:shd w:val="clear" w:color="auto" w:fill="FFFFFD"/>
          <w:lang w:val="zh-CN"/>
        </w:rPr>
      </w:pPr>
      <w:r>
        <w:rPr>
          <w:rFonts w:hint="eastAsia"/>
          <w:b/>
          <w:szCs w:val="21"/>
          <w:shd w:val="clear" w:color="auto" w:fill="FFFFFD"/>
          <w:lang w:val="zh-CN"/>
        </w:rPr>
        <w:t>DYH-</w:t>
      </w:r>
      <w:r>
        <w:rPr>
          <w:b/>
          <w:szCs w:val="21"/>
          <w:shd w:val="clear" w:color="auto" w:fill="FFFFFD"/>
          <w:lang w:val="zh-CN"/>
        </w:rPr>
        <w:t>1</w:t>
      </w:r>
      <w:r>
        <w:rPr>
          <w:rFonts w:hint="eastAsia"/>
          <w:b/>
          <w:szCs w:val="21"/>
          <w:shd w:val="clear" w:color="auto" w:fill="FFFFFD"/>
          <w:lang w:val="zh-CN"/>
        </w:rPr>
        <w:t>A</w:t>
      </w:r>
      <w:r>
        <w:rPr>
          <w:rFonts w:hint="eastAsia"/>
          <w:b/>
          <w:szCs w:val="21"/>
          <w:shd w:val="clear" w:color="auto" w:fill="FFFFFD"/>
          <w:lang w:val="zh-CN"/>
        </w:rPr>
        <w:t>霍尔位置传感器法杨氏模量测定仪</w:t>
      </w:r>
    </w:p>
    <w:p w:rsidR="00921A33" w:rsidRDefault="008A57D5" w:rsidP="003C2897">
      <w:pPr>
        <w:widowControl/>
        <w:spacing w:beforeLines="50" w:before="156" w:afterLines="50" w:after="156"/>
        <w:ind w:firstLineChars="200" w:firstLine="420"/>
        <w:jc w:val="left"/>
        <w:rPr>
          <w:szCs w:val="21"/>
          <w:shd w:val="clear" w:color="auto" w:fill="FFFFFD"/>
          <w:lang w:val="zh-CN"/>
        </w:rPr>
      </w:pPr>
      <w:r>
        <w:rPr>
          <w:rFonts w:hint="eastAsia"/>
          <w:szCs w:val="21"/>
          <w:shd w:val="clear" w:color="auto" w:fill="FFFFFD"/>
          <w:lang w:val="zh-CN"/>
        </w:rPr>
        <w:t>包括底座固定箱、读数显微镜及调节机构、</w:t>
      </w:r>
      <w:r>
        <w:rPr>
          <w:rFonts w:hint="eastAsia"/>
          <w:szCs w:val="21"/>
          <w:shd w:val="clear" w:color="auto" w:fill="FFFFFD"/>
          <w:lang w:val="zh-CN"/>
        </w:rPr>
        <w:t>SS495A</w:t>
      </w:r>
      <w:r>
        <w:rPr>
          <w:rFonts w:hint="eastAsia"/>
          <w:szCs w:val="21"/>
          <w:shd w:val="clear" w:color="auto" w:fill="FFFFFD"/>
          <w:lang w:val="zh-CN"/>
        </w:rPr>
        <w:t>型集成霍尔位置传感器、磁体、支架、加力机构以及测试样品。</w:t>
      </w:r>
    </w:p>
    <w:p w:rsidR="00921A33" w:rsidRDefault="008A57D5" w:rsidP="003C2897">
      <w:pPr>
        <w:widowControl/>
        <w:spacing w:beforeLines="50" w:before="156" w:afterLines="50" w:after="156"/>
        <w:ind w:firstLineChars="200" w:firstLine="420"/>
        <w:jc w:val="left"/>
      </w:pPr>
      <w:r>
        <w:rPr>
          <w:rFonts w:hint="eastAsia"/>
        </w:rPr>
        <w:t>技术指标：</w:t>
      </w:r>
    </w:p>
    <w:p w:rsidR="008A57D5" w:rsidRPr="008A57D5" w:rsidRDefault="008A57D5" w:rsidP="003C2897">
      <w:pPr>
        <w:widowControl/>
        <w:spacing w:beforeLines="50" w:before="156" w:afterLines="50" w:after="156"/>
        <w:ind w:firstLineChars="200" w:firstLine="422"/>
        <w:jc w:val="left"/>
        <w:rPr>
          <w:b/>
        </w:rPr>
      </w:pPr>
      <w:r w:rsidRPr="008A57D5">
        <w:rPr>
          <w:rFonts w:hint="eastAsia"/>
          <w:b/>
        </w:rPr>
        <w:t>JC-10</w:t>
      </w:r>
      <w:r w:rsidRPr="008A57D5">
        <w:rPr>
          <w:rFonts w:hint="eastAsia"/>
          <w:b/>
        </w:rPr>
        <w:t>型读数显微镜</w:t>
      </w:r>
    </w:p>
    <w:p w:rsidR="008A57D5" w:rsidRPr="008A57D5" w:rsidRDefault="008A57D5" w:rsidP="003C2897">
      <w:pPr>
        <w:widowControl/>
        <w:spacing w:beforeLines="50" w:before="156" w:afterLines="50" w:after="156"/>
        <w:ind w:firstLineChars="400" w:firstLine="840"/>
        <w:jc w:val="left"/>
      </w:pPr>
      <w:r w:rsidRPr="008A57D5">
        <w:rPr>
          <w:rFonts w:hint="eastAsia"/>
        </w:rPr>
        <w:t>目镜放大率</w:t>
      </w:r>
      <w:r w:rsidRPr="008A57D5">
        <w:rPr>
          <w:rFonts w:hint="eastAsia"/>
        </w:rPr>
        <w:t xml:space="preserve">                     </w:t>
      </w:r>
      <m:oMath>
        <m:r>
          <m:rPr>
            <m:sty m:val="p"/>
          </m:rPr>
          <w:rPr>
            <w:rFonts w:ascii="Cambria Math" w:hAnsi="Cambria Math" w:hint="eastAsia"/>
          </w:rPr>
          <m:t>10X</m:t>
        </m:r>
      </m:oMath>
    </w:p>
    <w:p w:rsidR="008A57D5" w:rsidRPr="008A57D5" w:rsidRDefault="008A57D5" w:rsidP="003C2897">
      <w:pPr>
        <w:widowControl/>
        <w:spacing w:beforeLines="50" w:before="156" w:afterLines="50" w:after="156"/>
        <w:ind w:firstLineChars="400" w:firstLine="840"/>
        <w:jc w:val="left"/>
      </w:pPr>
      <w:r w:rsidRPr="008A57D5">
        <w:rPr>
          <w:rFonts w:hint="eastAsia"/>
        </w:rPr>
        <w:t>目镜测微鼓轮最小分度值</w:t>
      </w:r>
      <w:r w:rsidRPr="008A57D5">
        <w:rPr>
          <w:rFonts w:hint="eastAsia"/>
        </w:rPr>
        <w:t xml:space="preserve">        </w:t>
      </w:r>
      <w:r>
        <w:t xml:space="preserve"> </w:t>
      </w:r>
      <m:oMath>
        <m:r>
          <m:rPr>
            <m:sty m:val="p"/>
          </m:rPr>
          <w:rPr>
            <w:rFonts w:ascii="Cambria Math" w:hAnsi="Cambria Math" w:hint="eastAsia"/>
          </w:rPr>
          <m:t>0.01mm</m:t>
        </m:r>
      </m:oMath>
    </w:p>
    <w:p w:rsidR="008A57D5" w:rsidRPr="008A57D5" w:rsidRDefault="008A57D5" w:rsidP="003C2897">
      <w:pPr>
        <w:widowControl/>
        <w:spacing w:beforeLines="50" w:before="156" w:afterLines="50" w:after="156"/>
        <w:ind w:firstLineChars="400" w:firstLine="840"/>
        <w:jc w:val="left"/>
      </w:pPr>
      <w:r w:rsidRPr="008A57D5">
        <w:rPr>
          <w:rFonts w:hint="eastAsia"/>
        </w:rPr>
        <w:t>物镜放大率</w:t>
      </w:r>
      <w:r w:rsidRPr="008A57D5">
        <w:rPr>
          <w:rFonts w:hint="eastAsia"/>
        </w:rPr>
        <w:t xml:space="preserve">                     </w:t>
      </w:r>
      <m:oMath>
        <m:r>
          <m:rPr>
            <m:sty m:val="p"/>
          </m:rPr>
          <w:rPr>
            <w:rFonts w:ascii="Cambria Math" w:hAnsi="Cambria Math" w:hint="eastAsia"/>
          </w:rPr>
          <m:t>2X</m:t>
        </m:r>
      </m:oMath>
    </w:p>
    <w:p w:rsidR="008A57D5" w:rsidRPr="008A57D5" w:rsidRDefault="008A57D5" w:rsidP="003C2897">
      <w:pPr>
        <w:widowControl/>
        <w:spacing w:beforeLines="50" w:before="156" w:afterLines="50" w:after="156"/>
        <w:ind w:firstLineChars="400" w:firstLine="840"/>
        <w:jc w:val="left"/>
      </w:pPr>
      <w:r w:rsidRPr="008A57D5">
        <w:rPr>
          <w:rFonts w:hint="eastAsia"/>
        </w:rPr>
        <w:t>测量范围</w:t>
      </w:r>
      <w:r w:rsidRPr="008A57D5">
        <w:rPr>
          <w:rFonts w:hint="eastAsia"/>
        </w:rPr>
        <w:t xml:space="preserve">                       </w:t>
      </w:r>
      <m:oMath>
        <m:r>
          <m:rPr>
            <m:sty m:val="p"/>
          </m:rPr>
          <w:rPr>
            <w:rFonts w:ascii="Cambria Math" w:hAnsi="Cambria Math" w:hint="eastAsia"/>
          </w:rPr>
          <m:t>0~6mm</m:t>
        </m:r>
      </m:oMath>
    </w:p>
    <w:p w:rsidR="008A57D5" w:rsidRPr="008A57D5" w:rsidRDefault="008A57D5" w:rsidP="003C2897">
      <w:pPr>
        <w:widowControl/>
        <w:spacing w:beforeLines="50" w:before="156" w:afterLines="50" w:after="156"/>
        <w:ind w:firstLineChars="400" w:firstLine="840"/>
        <w:jc w:val="left"/>
      </w:pPr>
      <w:r w:rsidRPr="008A57D5">
        <w:rPr>
          <w:rFonts w:hint="eastAsia"/>
        </w:rPr>
        <w:t>鼓轮实际读数最小分辨率</w:t>
      </w:r>
      <w:r w:rsidRPr="008A57D5">
        <w:rPr>
          <w:rFonts w:hint="eastAsia"/>
        </w:rPr>
        <w:t xml:space="preserve">      </w:t>
      </w:r>
      <w:r>
        <w:t xml:space="preserve">  </w:t>
      </w:r>
      <w:r w:rsidRPr="008A57D5">
        <w:rPr>
          <w:rFonts w:hint="eastAsia"/>
        </w:rPr>
        <w:t xml:space="preserve"> </w:t>
      </w:r>
      <m:oMath>
        <m:r>
          <m:rPr>
            <m:sty m:val="p"/>
          </m:rPr>
          <w:rPr>
            <w:rFonts w:ascii="Cambria Math" w:hAnsi="Cambria Math" w:hint="eastAsia"/>
          </w:rPr>
          <m:t>0.01/2=0.005mm</m:t>
        </m:r>
      </m:oMath>
    </w:p>
    <w:p w:rsidR="008A57D5" w:rsidRPr="008A57D5" w:rsidRDefault="008A57D5" w:rsidP="003C2897">
      <w:pPr>
        <w:widowControl/>
        <w:spacing w:beforeLines="50" w:before="156" w:afterLines="50" w:after="156"/>
        <w:ind w:firstLineChars="200" w:firstLine="422"/>
        <w:jc w:val="left"/>
        <w:rPr>
          <w:b/>
        </w:rPr>
      </w:pPr>
      <w:r w:rsidRPr="008A57D5">
        <w:rPr>
          <w:rFonts w:hint="eastAsia"/>
          <w:b/>
        </w:rPr>
        <w:t>电子秤传感器加力系统</w:t>
      </w:r>
    </w:p>
    <w:p w:rsidR="008A57D5" w:rsidRPr="008A57D5" w:rsidRDefault="008A57D5" w:rsidP="003C2897">
      <w:pPr>
        <w:widowControl/>
        <w:spacing w:beforeLines="50" w:before="156" w:afterLines="50" w:after="156"/>
        <w:ind w:firstLineChars="400" w:firstLine="840"/>
        <w:jc w:val="left"/>
      </w:pPr>
      <w:r w:rsidRPr="008A57D5">
        <w:rPr>
          <w:rFonts w:hint="eastAsia"/>
        </w:rPr>
        <w:t>0~199.9g</w:t>
      </w:r>
      <w:r w:rsidRPr="008A57D5">
        <w:rPr>
          <w:rFonts w:hint="eastAsia"/>
        </w:rPr>
        <w:t>连续可调，三位半数显</w:t>
      </w:r>
    </w:p>
    <w:p w:rsidR="008A57D5" w:rsidRPr="008A57D5" w:rsidRDefault="008A57D5" w:rsidP="003C2897">
      <w:pPr>
        <w:widowControl/>
        <w:spacing w:beforeLines="50" w:before="156" w:afterLines="50" w:after="156"/>
        <w:ind w:firstLineChars="200" w:firstLine="422"/>
        <w:jc w:val="left"/>
        <w:rPr>
          <w:b/>
        </w:rPr>
      </w:pPr>
      <w:r w:rsidRPr="008A57D5">
        <w:rPr>
          <w:rFonts w:hint="eastAsia"/>
          <w:b/>
        </w:rPr>
        <w:t>霍尔电压表</w:t>
      </w:r>
    </w:p>
    <w:p w:rsidR="008A57D5" w:rsidRDefault="008A57D5" w:rsidP="003C2897">
      <w:pPr>
        <w:widowControl/>
        <w:spacing w:beforeLines="50" w:before="156" w:afterLines="50" w:after="156"/>
        <w:ind w:firstLineChars="400" w:firstLine="840"/>
        <w:jc w:val="left"/>
      </w:pPr>
      <w:r w:rsidRPr="008A57D5">
        <w:rPr>
          <w:rFonts w:hint="eastAsia"/>
        </w:rPr>
        <w:t>量程</w:t>
      </w:r>
      <w:r w:rsidRPr="008A57D5">
        <w:rPr>
          <w:rFonts w:hint="eastAsia"/>
        </w:rPr>
        <w:t>1</w:t>
      </w:r>
      <w:r>
        <w:t xml:space="preserve">  </w:t>
      </w:r>
      <m:oMath>
        <m:r>
          <m:rPr>
            <m:sty m:val="p"/>
          </m:rPr>
          <w:rPr>
            <w:rFonts w:ascii="Cambria Math" w:hAnsi="Cambria Math" w:hint="eastAsia"/>
          </w:rPr>
          <m:t>0~199.9mV</m:t>
        </m:r>
      </m:oMath>
      <w:r w:rsidRPr="008A57D5">
        <w:rPr>
          <w:rFonts w:hint="eastAsia"/>
        </w:rPr>
        <w:t>，分辨率</w:t>
      </w:r>
      <m:oMath>
        <m:r>
          <m:rPr>
            <m:sty m:val="p"/>
          </m:rPr>
          <w:rPr>
            <w:rFonts w:ascii="Cambria Math" w:hAnsi="Cambria Math" w:hint="eastAsia"/>
          </w:rPr>
          <m:t>0.1mV</m:t>
        </m:r>
      </m:oMath>
    </w:p>
    <w:p w:rsidR="008A57D5" w:rsidRPr="008A57D5" w:rsidRDefault="008A57D5" w:rsidP="003C2897">
      <w:pPr>
        <w:widowControl/>
        <w:spacing w:beforeLines="50" w:before="156" w:afterLines="50" w:after="156"/>
        <w:ind w:firstLineChars="400" w:firstLine="840"/>
        <w:jc w:val="left"/>
      </w:pPr>
      <w:r w:rsidRPr="008A57D5">
        <w:rPr>
          <w:rFonts w:hint="eastAsia"/>
        </w:rPr>
        <w:t>量程</w:t>
      </w:r>
      <w:r>
        <w:rPr>
          <w:rFonts w:hint="eastAsia"/>
        </w:rPr>
        <w:t>2</w:t>
      </w:r>
      <w:r>
        <w:t xml:space="preserve">  </w:t>
      </w:r>
      <m:oMath>
        <m:r>
          <m:rPr>
            <m:sty m:val="p"/>
          </m:rPr>
          <w:rPr>
            <w:rFonts w:ascii="Cambria Math" w:hAnsi="Cambria Math" w:hint="eastAsia"/>
          </w:rPr>
          <m:t>0~1.999V</m:t>
        </m:r>
      </m:oMath>
      <w:r w:rsidRPr="008A57D5">
        <w:rPr>
          <w:rFonts w:hint="eastAsia"/>
        </w:rPr>
        <w:t>，分辨率</w:t>
      </w:r>
      <m:oMath>
        <m:r>
          <m:rPr>
            <m:sty m:val="p"/>
          </m:rPr>
          <w:rPr>
            <w:rFonts w:ascii="Cambria Math" w:hAnsi="Cambria Math" w:hint="eastAsia"/>
          </w:rPr>
          <m:t>1mV</m:t>
        </m:r>
      </m:oMath>
    </w:p>
    <w:p w:rsidR="008A57D5" w:rsidRPr="008A57D5" w:rsidRDefault="008A57D5" w:rsidP="003C2897">
      <w:pPr>
        <w:widowControl/>
        <w:spacing w:beforeLines="50" w:before="156" w:afterLines="50" w:after="156"/>
        <w:ind w:firstLineChars="200" w:firstLine="422"/>
        <w:jc w:val="left"/>
        <w:rPr>
          <w:b/>
        </w:rPr>
      </w:pPr>
      <w:r w:rsidRPr="008A57D5">
        <w:rPr>
          <w:rFonts w:hint="eastAsia"/>
          <w:b/>
        </w:rPr>
        <w:t>霍尔位置传感器</w:t>
      </w:r>
    </w:p>
    <w:p w:rsidR="008A57D5" w:rsidRDefault="008A57D5" w:rsidP="003C2897">
      <w:pPr>
        <w:widowControl/>
        <w:spacing w:beforeLines="50" w:before="156" w:afterLines="50" w:after="156"/>
        <w:ind w:firstLineChars="400" w:firstLine="840"/>
        <w:jc w:val="left"/>
      </w:pPr>
      <w:r w:rsidRPr="008A57D5">
        <w:rPr>
          <w:rFonts w:hint="eastAsia"/>
        </w:rPr>
        <w:t>灵敏度大于</w:t>
      </w:r>
      <m:oMath>
        <m:r>
          <m:rPr>
            <m:sty m:val="p"/>
          </m:rPr>
          <w:rPr>
            <w:rFonts w:ascii="Cambria Math" w:hAnsi="Cambria Math" w:hint="eastAsia"/>
          </w:rPr>
          <m:t>250mV/mm</m:t>
        </m:r>
      </m:oMath>
      <w:r w:rsidRPr="008A57D5">
        <w:rPr>
          <w:rFonts w:hint="eastAsia"/>
        </w:rPr>
        <w:t>，线性范围</w:t>
      </w:r>
      <m:oMath>
        <m:r>
          <m:rPr>
            <m:sty m:val="p"/>
          </m:rPr>
          <w:rPr>
            <w:rFonts w:ascii="Cambria Math" w:hAnsi="Cambria Math" w:hint="eastAsia"/>
          </w:rPr>
          <m:t>0~2mm</m:t>
        </m:r>
      </m:oMath>
    </w:p>
    <w:p w:rsidR="00B03E22" w:rsidRDefault="00B03E22" w:rsidP="00B03E22">
      <w:pPr>
        <w:widowControl/>
        <w:spacing w:beforeLines="50" w:before="156" w:afterLines="50" w:after="156"/>
        <w:jc w:val="left"/>
      </w:pPr>
    </w:p>
    <w:p w:rsidR="008A57D5" w:rsidRPr="008A57D5" w:rsidRDefault="008A57D5" w:rsidP="00B03E22">
      <w:pPr>
        <w:widowControl/>
        <w:spacing w:beforeLines="50" w:before="156" w:afterLines="50" w:after="156"/>
        <w:ind w:firstLineChars="200" w:firstLine="422"/>
        <w:jc w:val="left"/>
      </w:pPr>
      <w:r w:rsidRPr="008A57D5">
        <w:rPr>
          <w:rFonts w:hint="eastAsia"/>
          <w:b/>
        </w:rPr>
        <w:t>螺旋测微</w:t>
      </w:r>
      <w:r w:rsidR="00410803">
        <w:rPr>
          <w:rFonts w:hint="eastAsia"/>
          <w:b/>
        </w:rPr>
        <w:t>器</w:t>
      </w:r>
      <w:r w:rsidR="00B03E22">
        <w:rPr>
          <w:rFonts w:hint="eastAsia"/>
          <w:b/>
        </w:rPr>
        <w:t xml:space="preserve"> </w:t>
      </w:r>
      <w:r w:rsidRPr="008A57D5">
        <w:rPr>
          <w:rFonts w:hint="eastAsia"/>
        </w:rPr>
        <w:t>分度值</w:t>
      </w:r>
      <m:oMath>
        <m:r>
          <m:rPr>
            <m:sty m:val="p"/>
          </m:rPr>
          <w:rPr>
            <w:rFonts w:ascii="Cambria Math" w:hAnsi="Cambria Math" w:hint="eastAsia"/>
          </w:rPr>
          <m:t>0.01mm</m:t>
        </m:r>
      </m:oMath>
      <w:r w:rsidRPr="008A57D5">
        <w:rPr>
          <w:rFonts w:hint="eastAsia"/>
        </w:rPr>
        <w:t>，</w:t>
      </w:r>
      <w:r w:rsidR="006651A7">
        <w:rPr>
          <w:rFonts w:hint="eastAsia"/>
        </w:rPr>
        <w:t>量程</w:t>
      </w:r>
      <w:r w:rsidR="006651A7">
        <w:rPr>
          <w:rFonts w:hint="eastAsia"/>
        </w:rPr>
        <w:t xml:space="preserve"> </w:t>
      </w:r>
      <m:oMath>
        <m:r>
          <m:rPr>
            <m:sty m:val="p"/>
          </m:rPr>
          <w:rPr>
            <w:rFonts w:ascii="Cambria Math" w:hAnsi="Cambria Math" w:hint="eastAsia"/>
          </w:rPr>
          <m:t>25mm</m:t>
        </m:r>
      </m:oMath>
    </w:p>
    <w:p w:rsidR="008A57D5" w:rsidRDefault="008A57D5" w:rsidP="00B03E22">
      <w:pPr>
        <w:widowControl/>
        <w:spacing w:beforeLines="50" w:before="156" w:afterLines="50" w:after="156"/>
        <w:ind w:firstLineChars="200" w:firstLine="422"/>
        <w:jc w:val="left"/>
      </w:pPr>
      <w:r w:rsidRPr="008A57D5">
        <w:rPr>
          <w:rFonts w:hint="eastAsia"/>
          <w:b/>
        </w:rPr>
        <w:t>标准钢尺</w:t>
      </w:r>
      <w:r w:rsidR="00B03E22">
        <w:rPr>
          <w:rFonts w:hint="eastAsia"/>
          <w:b/>
        </w:rPr>
        <w:t xml:space="preserve"> </w:t>
      </w:r>
      <w:r w:rsidRPr="008A57D5">
        <w:rPr>
          <w:rFonts w:hint="eastAsia"/>
        </w:rPr>
        <w:t>分度值</w:t>
      </w:r>
      <m:oMath>
        <m:r>
          <m:rPr>
            <m:sty m:val="p"/>
          </m:rPr>
          <w:rPr>
            <w:rFonts w:ascii="Cambria Math" w:hAnsi="Cambria Math" w:hint="eastAsia"/>
          </w:rPr>
          <m:t>1mm</m:t>
        </m:r>
      </m:oMath>
      <w:r w:rsidRPr="008A57D5">
        <w:rPr>
          <w:rFonts w:hint="eastAsia"/>
        </w:rPr>
        <w:t>，量程</w:t>
      </w:r>
      <w:r w:rsidR="006651A7">
        <w:rPr>
          <w:rFonts w:hint="eastAsia"/>
        </w:rPr>
        <w:t xml:space="preserve"> </w:t>
      </w:r>
      <m:oMath>
        <m:r>
          <m:rPr>
            <m:sty m:val="p"/>
          </m:rPr>
          <w:rPr>
            <w:rFonts w:ascii="Cambria Math" w:hAnsi="Cambria Math"/>
          </w:rPr>
          <m:t>30</m:t>
        </m:r>
        <m:r>
          <m:rPr>
            <m:sty m:val="p"/>
          </m:rPr>
          <w:rPr>
            <w:rFonts w:ascii="Cambria Math" w:hAnsi="Cambria Math" w:hint="eastAsia"/>
          </w:rPr>
          <m:t>cm</m:t>
        </m:r>
      </m:oMath>
    </w:p>
    <w:p w:rsidR="007058AF" w:rsidRDefault="007058AF" w:rsidP="003C2897">
      <w:pPr>
        <w:widowControl/>
        <w:spacing w:beforeLines="50" w:before="156" w:afterLines="50" w:after="156"/>
        <w:ind w:firstLineChars="200" w:firstLine="422"/>
        <w:jc w:val="left"/>
      </w:pPr>
      <w:r w:rsidRPr="007058AF">
        <w:rPr>
          <w:rFonts w:hint="eastAsia"/>
          <w:b/>
        </w:rPr>
        <w:t>游标卡尺</w:t>
      </w:r>
      <w:r w:rsidR="00B03E22">
        <w:rPr>
          <w:rFonts w:hint="eastAsia"/>
          <w:b/>
        </w:rPr>
        <w:t xml:space="preserve"> </w:t>
      </w:r>
      <w:r>
        <w:rPr>
          <w:rFonts w:hint="eastAsia"/>
        </w:rPr>
        <w:t>分度值</w:t>
      </w:r>
      <m:oMath>
        <m:r>
          <m:rPr>
            <m:sty m:val="p"/>
          </m:rPr>
          <w:rPr>
            <w:rFonts w:ascii="Cambria Math" w:hAnsi="Cambria Math" w:hint="eastAsia"/>
          </w:rPr>
          <m:t>0</m:t>
        </m:r>
        <m:r>
          <m:rPr>
            <m:sty m:val="p"/>
          </m:rPr>
          <w:rPr>
            <w:rFonts w:ascii="Cambria Math" w:hAnsi="Cambria Math"/>
          </w:rPr>
          <m:t>.02mm</m:t>
        </m:r>
      </m:oMath>
      <w:r>
        <w:rPr>
          <w:rFonts w:hint="eastAsia"/>
        </w:rPr>
        <w:t>，量程</w:t>
      </w:r>
      <w:r w:rsidR="006651A7">
        <w:rPr>
          <w:rFonts w:hint="eastAsia"/>
        </w:rPr>
        <w:t xml:space="preserve"> </w:t>
      </w:r>
      <w:r>
        <w:t>20</w:t>
      </w:r>
      <w:r>
        <w:rPr>
          <w:rFonts w:hint="eastAsia"/>
        </w:rPr>
        <w:t>cm</w:t>
      </w:r>
    </w:p>
    <w:p w:rsidR="006210EF" w:rsidRDefault="006210EF" w:rsidP="003C2897">
      <w:pPr>
        <w:widowControl/>
        <w:spacing w:beforeLines="50" w:before="156" w:afterLines="50" w:after="156"/>
        <w:jc w:val="left"/>
        <w:rPr>
          <w:b/>
        </w:rPr>
      </w:pPr>
      <w:r>
        <w:rPr>
          <w:b/>
        </w:rPr>
        <w:br w:type="page"/>
      </w:r>
    </w:p>
    <w:p w:rsidR="007058AF" w:rsidRPr="00B54393" w:rsidRDefault="007058AF" w:rsidP="003C2897">
      <w:pPr>
        <w:pStyle w:val="ab"/>
        <w:spacing w:beforeLines="50" w:before="156" w:afterLines="50" w:after="156"/>
        <w:ind w:firstLineChars="0" w:firstLine="0"/>
        <w:outlineLvl w:val="1"/>
        <w:rPr>
          <w:b/>
          <w:sz w:val="28"/>
          <w:szCs w:val="28"/>
        </w:rPr>
      </w:pPr>
      <w:r>
        <w:rPr>
          <w:rFonts w:hint="eastAsia"/>
          <w:b/>
          <w:sz w:val="28"/>
          <w:szCs w:val="28"/>
        </w:rPr>
        <w:lastRenderedPageBreak/>
        <w:t>三</w:t>
      </w:r>
      <w:r w:rsidRPr="00B54393">
        <w:rPr>
          <w:rFonts w:hint="eastAsia"/>
          <w:b/>
          <w:sz w:val="28"/>
          <w:szCs w:val="28"/>
        </w:rPr>
        <w:t>、</w:t>
      </w:r>
      <w:r>
        <w:rPr>
          <w:rFonts w:hint="eastAsia"/>
          <w:b/>
          <w:sz w:val="28"/>
          <w:szCs w:val="28"/>
        </w:rPr>
        <w:t>实验原理</w:t>
      </w:r>
    </w:p>
    <w:p w:rsidR="006210EF" w:rsidRDefault="006210EF" w:rsidP="003C2897">
      <w:pPr>
        <w:widowControl/>
        <w:spacing w:beforeLines="50" w:before="156" w:afterLines="50" w:after="156"/>
        <w:rPr>
          <w:b/>
        </w:rPr>
      </w:pPr>
      <w:r>
        <w:rPr>
          <w:rFonts w:hint="eastAsia"/>
          <w:b/>
        </w:rPr>
        <w:t>1</w:t>
      </w:r>
      <w:r>
        <w:rPr>
          <w:b/>
        </w:rPr>
        <w:t>.</w:t>
      </w:r>
      <w:r>
        <w:rPr>
          <w:rFonts w:hint="eastAsia"/>
          <w:b/>
        </w:rPr>
        <w:t>霍尔效应及霍尔位置传感器的定标</w:t>
      </w:r>
    </w:p>
    <w:p w:rsidR="00FC1BC4" w:rsidRDefault="00FC1BC4" w:rsidP="003C2897">
      <w:pPr>
        <w:widowControl/>
        <w:spacing w:beforeLines="50" w:before="156" w:afterLines="50" w:after="156"/>
        <w:ind w:firstLineChars="200" w:firstLine="420"/>
      </w:pPr>
      <w:r w:rsidRPr="00FC1BC4">
        <w:rPr>
          <w:rFonts w:hint="eastAsia"/>
        </w:rPr>
        <w:t>当</w:t>
      </w:r>
      <w:r>
        <w:rPr>
          <w:rFonts w:hint="eastAsia"/>
        </w:rPr>
        <w:t>电流垂直于外磁场通过导体时，垂直于电流和磁场方向会产生一附加磁场，从而在导体的两端产生电势差，这一效应被称为</w:t>
      </w:r>
      <w:r w:rsidRPr="00FC1BC4">
        <w:rPr>
          <w:rFonts w:hint="eastAsia"/>
          <w:b/>
        </w:rPr>
        <w:t>霍尔效应</w:t>
      </w:r>
      <w:r>
        <w:rPr>
          <w:rFonts w:hint="eastAsia"/>
        </w:rPr>
        <w:t>，电势差称为</w:t>
      </w:r>
      <w:r w:rsidRPr="00FC1BC4">
        <w:rPr>
          <w:rFonts w:hint="eastAsia"/>
          <w:b/>
        </w:rPr>
        <w:t>霍尔电势差</w:t>
      </w:r>
      <w:r>
        <w:rPr>
          <w:rFonts w:hint="eastAsia"/>
        </w:rPr>
        <w:t>。霍尔电势差的表达式为：</w:t>
      </w:r>
    </w:p>
    <w:p w:rsidR="00FC1BC4" w:rsidRPr="00DE4F73" w:rsidRDefault="006D1030" w:rsidP="003C2897">
      <w:pPr>
        <w:widowControl/>
        <w:spacing w:beforeLines="50" w:before="156" w:afterLines="50" w:after="156"/>
        <w:ind w:firstLineChars="200" w:firstLine="420"/>
      </w:pPr>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f>
            <m:fPr>
              <m:ctrlPr>
                <w:rPr>
                  <w:rFonts w:ascii="Cambria Math" w:hAnsi="Cambria Math"/>
                  <w:i/>
                </w:rPr>
              </m:ctrlPr>
            </m:fPr>
            <m:num>
              <m:r>
                <w:rPr>
                  <w:rFonts w:ascii="Cambria Math" w:hAnsi="Cambria Math"/>
                </w:rPr>
                <m:t>IB</m:t>
              </m:r>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IB</m:t>
          </m:r>
        </m:oMath>
      </m:oMathPara>
    </w:p>
    <w:p w:rsidR="00DE4F73" w:rsidRDefault="00DE4F73" w:rsidP="003C2897">
      <w:pPr>
        <w:widowControl/>
        <w:spacing w:beforeLines="50" w:before="156" w:afterLines="50" w:after="156"/>
        <w:ind w:firstLineChars="200" w:firstLine="420"/>
      </w:pPr>
      <w:r>
        <w:rPr>
          <w:rFonts w:hint="eastAsia"/>
        </w:rPr>
        <w:t>若保持霍尔元件的电流</w:t>
      </w:r>
      <m:oMath>
        <m:r>
          <w:rPr>
            <w:rFonts w:ascii="Cambria Math" w:hAnsi="Cambria Math" w:hint="eastAsia"/>
          </w:rPr>
          <m:t>I</m:t>
        </m:r>
      </m:oMath>
      <w:r>
        <w:rPr>
          <w:rFonts w:hint="eastAsia"/>
        </w:rPr>
        <w:t>不变，让霍尔导体在一个均匀梯度的磁场中移动，输出的霍尔电势差的变化量为上式的微分：</w:t>
      </w:r>
    </w:p>
    <w:p w:rsidR="00DE4F73" w:rsidRPr="00DE4F73" w:rsidRDefault="00DE4F73" w:rsidP="003C2897">
      <w:pPr>
        <w:widowControl/>
        <w:spacing w:beforeLines="50" w:before="156" w:afterLines="50" w:after="156"/>
        <w:ind w:firstLineChars="200" w:firstLine="420"/>
        <w:rPr>
          <w:i/>
        </w:rPr>
      </w:pPr>
      <m:oMathPara>
        <m:oMath>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=KI</m:t>
          </m:r>
          <m:f>
            <m:fPr>
              <m:ctrlPr>
                <w:rPr>
                  <w:rFonts w:ascii="Cambria Math" w:hAnsi="Cambria Math"/>
                  <w:i/>
                </w:rPr>
              </m:ctrlPr>
            </m:fPr>
            <m:num>
              <m:r>
                <w:rPr>
                  <w:rFonts w:ascii="Cambria Math" w:hAnsi="Cambria Math" w:hint="eastAsia"/>
                </w:rPr>
                <m:t>dB</m:t>
              </m:r>
            </m:num>
            <m:den>
              <m:r>
                <w:rPr>
                  <w:rFonts w:ascii="Cambria Math" w:hAnsi="Cambria Math"/>
                </w:rPr>
                <m:t>dZ</m:t>
              </m:r>
            </m:den>
          </m:f>
          <m:r>
            <w:rPr>
              <w:rFonts w:ascii="Cambria Math" w:hAnsi="Cambria Math"/>
            </w:rPr>
            <m:t>Δz</m:t>
          </m:r>
        </m:oMath>
      </m:oMathPara>
    </w:p>
    <w:p w:rsidR="00DE4F73" w:rsidRDefault="00DE4F73" w:rsidP="003C2897">
      <w:pPr>
        <w:widowControl/>
        <w:spacing w:beforeLines="50" w:before="156" w:afterLines="50" w:after="156"/>
        <w:ind w:firstLineChars="200" w:firstLine="420"/>
      </w:pPr>
      <w:r>
        <w:rPr>
          <w:rFonts w:hint="eastAsia"/>
        </w:rPr>
        <w:t>其中</w:t>
      </w:r>
      <m:oMath>
        <m:r>
          <m:rPr>
            <m:sty m:val="p"/>
          </m:rPr>
          <w:rPr>
            <w:rFonts w:ascii="Cambria Math" w:hAnsi="Cambria Math"/>
          </w:rPr>
          <m:t>Δ</m:t>
        </m:r>
        <m:r>
          <w:rPr>
            <w:rFonts w:ascii="Cambria Math" w:hAnsi="Cambria Math"/>
          </w:rPr>
          <m:t>z</m:t>
        </m:r>
      </m:oMath>
      <w:r>
        <w:rPr>
          <w:rFonts w:hint="eastAsia"/>
        </w:rPr>
        <w:t>代表位移量，当</w:t>
      </w:r>
      <m:oMath>
        <m:r>
          <w:rPr>
            <w:rFonts w:ascii="Cambria Math" w:hAnsi="Cambria Math"/>
          </w:rPr>
          <m:t>dB/dZ</m:t>
        </m:r>
      </m:oMath>
      <w:r>
        <w:rPr>
          <w:rFonts w:hint="eastAsia"/>
        </w:rPr>
        <w:t>为常数时，</w:t>
      </w:r>
      <m:oMath>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H</m:t>
            </m:r>
          </m:sub>
        </m:sSub>
      </m:oMath>
      <w:r>
        <w:rPr>
          <w:rFonts w:hint="eastAsia"/>
        </w:rPr>
        <w:t>与</w:t>
      </w:r>
      <m:oMath>
        <m:r>
          <w:rPr>
            <w:rFonts w:ascii="Cambria Math" w:hAnsi="Cambria Math"/>
          </w:rPr>
          <m:t>ΔZ</m:t>
        </m:r>
      </m:oMath>
      <w:r>
        <w:rPr>
          <w:rFonts w:hint="eastAsia"/>
        </w:rPr>
        <w:t>成正比。而根据本实验中</w:t>
      </w:r>
      <w:r w:rsidR="007F2108">
        <w:rPr>
          <w:rFonts w:hint="eastAsia"/>
        </w:rPr>
        <w:t>传感器的技术指标数据，在位移量小于</w:t>
      </w:r>
      <m:oMath>
        <m:r>
          <w:rPr>
            <w:rFonts w:ascii="Cambria Math" w:hAnsi="Cambria Math"/>
          </w:rPr>
          <m:t>2mm</m:t>
        </m:r>
      </m:oMath>
      <w:r w:rsidR="007F2108">
        <w:rPr>
          <w:rFonts w:hint="eastAsia"/>
        </w:rPr>
        <w:t>时，满足</w:t>
      </w:r>
      <m:oMath>
        <m:r>
          <w:rPr>
            <w:rFonts w:ascii="Cambria Math" w:hAnsi="Cambria Math"/>
          </w:rPr>
          <m:t>dB/dZ</m:t>
        </m:r>
      </m:oMath>
      <w:r w:rsidR="007F2108">
        <w:rPr>
          <w:rFonts w:hint="eastAsia"/>
        </w:rPr>
        <w:t>为常数，此时我们可以根据测量数据，对霍尔位置传感器进行定标。</w:t>
      </w:r>
    </w:p>
    <w:p w:rsidR="007F2108" w:rsidRPr="00DE4F73" w:rsidRDefault="007F2108" w:rsidP="003C2897">
      <w:pPr>
        <w:widowControl/>
        <w:spacing w:beforeLines="50" w:before="156" w:afterLines="50" w:after="156"/>
        <w:ind w:firstLineChars="200" w:firstLine="420"/>
      </w:pPr>
    </w:p>
    <w:p w:rsidR="006210EF" w:rsidRPr="006210EF" w:rsidRDefault="006210EF" w:rsidP="003C2897">
      <w:pPr>
        <w:widowControl/>
        <w:spacing w:beforeLines="50" w:before="156" w:afterLines="50" w:after="156"/>
        <w:rPr>
          <w:b/>
        </w:rPr>
      </w:pPr>
      <w:r>
        <w:rPr>
          <w:b/>
        </w:rPr>
        <w:t>2</w:t>
      </w:r>
      <w:r w:rsidRPr="006210EF">
        <w:rPr>
          <w:b/>
        </w:rPr>
        <w:t>.</w:t>
      </w:r>
      <w:r w:rsidRPr="006210EF">
        <w:rPr>
          <w:rFonts w:hint="eastAsia"/>
          <w:b/>
        </w:rPr>
        <w:t>弯曲法测杨氏模量</w:t>
      </w:r>
    </w:p>
    <w:p w:rsidR="007058AF" w:rsidRDefault="00066389" w:rsidP="003C2897">
      <w:pPr>
        <w:widowControl/>
        <w:spacing w:beforeLines="50" w:before="156" w:afterLines="50" w:after="156"/>
        <w:jc w:val="center"/>
      </w:pPr>
      <w:r>
        <w:rPr>
          <w:noProof/>
        </w:rPr>
        <w:drawing>
          <wp:inline distT="0" distB="0" distL="0" distR="0">
            <wp:extent cx="3483096" cy="2053365"/>
            <wp:effectExtent l="0" t="0" r="0" b="4445"/>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5909" cy="2055023"/>
                    </a:xfrm>
                    <a:prstGeom prst="rect">
                      <a:avLst/>
                    </a:prstGeom>
                    <a:noFill/>
                    <a:ln>
                      <a:noFill/>
                    </a:ln>
                  </pic:spPr>
                </pic:pic>
              </a:graphicData>
            </a:graphic>
          </wp:inline>
        </w:drawing>
      </w:r>
    </w:p>
    <w:p w:rsidR="00BB0B99" w:rsidRDefault="00C60797" w:rsidP="003C2897">
      <w:pPr>
        <w:widowControl/>
        <w:spacing w:beforeLines="50" w:before="156" w:afterLines="50" w:after="156"/>
      </w:pPr>
      <w:r>
        <w:rPr>
          <w:rFonts w:hint="eastAsia"/>
        </w:rPr>
        <w:t>如上图所示：</w:t>
      </w:r>
    </w:p>
    <w:p w:rsidR="00C60797" w:rsidRDefault="00C60797" w:rsidP="003C2897">
      <w:pPr>
        <w:widowControl/>
        <w:spacing w:beforeLines="50" w:before="156" w:afterLines="50" w:after="156"/>
        <w:ind w:firstLineChars="200" w:firstLine="420"/>
      </w:pPr>
      <w:r>
        <w:rPr>
          <w:rFonts w:hint="eastAsia"/>
        </w:rPr>
        <w:t>设金属片在刀口间的长度为</w:t>
      </w:r>
      <m:oMath>
        <m:r>
          <m:rPr>
            <m:sty m:val="p"/>
          </m:rPr>
          <w:rPr>
            <w:rFonts w:ascii="Cambria Math" w:hAnsi="Cambria Math" w:hint="eastAsia"/>
          </w:rPr>
          <m:t>d</m:t>
        </m:r>
      </m:oMath>
      <w:r>
        <w:rPr>
          <w:rFonts w:hint="eastAsia"/>
        </w:rPr>
        <w:t>，金属片的厚度为</w:t>
      </w:r>
      <m:oMath>
        <m:r>
          <m:rPr>
            <m:sty m:val="p"/>
          </m:rPr>
          <w:rPr>
            <w:rFonts w:ascii="Cambria Math" w:hAnsi="Cambria Math" w:hint="eastAsia"/>
          </w:rPr>
          <m:t>a</m:t>
        </m:r>
      </m:oMath>
      <w:r>
        <w:rPr>
          <w:rFonts w:hint="eastAsia"/>
        </w:rPr>
        <w:t>，宽度为</w:t>
      </w:r>
      <m:oMath>
        <m:r>
          <m:rPr>
            <m:sty m:val="p"/>
          </m:rPr>
          <w:rPr>
            <w:rFonts w:ascii="Cambria Math" w:hAnsi="Cambria Math" w:hint="eastAsia"/>
          </w:rPr>
          <m:t>b</m:t>
        </m:r>
      </m:oMath>
      <w:r>
        <w:rPr>
          <w:rFonts w:hint="eastAsia"/>
        </w:rPr>
        <w:t>。</w:t>
      </w:r>
    </w:p>
    <w:p w:rsidR="00C60797" w:rsidRDefault="006D1030" w:rsidP="003C2897">
      <w:pPr>
        <w:widowControl/>
        <w:spacing w:beforeLines="50" w:before="156" w:afterLines="50" w:after="156"/>
        <w:ind w:firstLineChars="200" w:firstLine="420"/>
      </w:pP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C60797">
        <w:rPr>
          <w:rFonts w:hint="eastAsia"/>
        </w:rPr>
        <w:t>所在平面为中性面，它既不拉伸也不压缩，</w:t>
      </w:r>
      <m:oMath>
        <m:r>
          <m:rPr>
            <m:sty m:val="p"/>
          </m:rPr>
          <w:rPr>
            <w:rFonts w:ascii="Cambria Math" w:hAnsi="Cambria Math" w:hint="eastAsia"/>
          </w:rPr>
          <m:t>AB</m:t>
        </m:r>
      </m:oMath>
      <w:r w:rsidR="00C60797">
        <w:rPr>
          <w:rFonts w:hint="eastAsia"/>
        </w:rPr>
        <w:t>为中性面间距离为</w:t>
      </w:r>
      <m:oMath>
        <m:r>
          <m:rPr>
            <m:sty m:val="p"/>
          </m:rPr>
          <w:rPr>
            <w:rFonts w:ascii="Cambria Math" w:hAnsi="Cambria Math" w:hint="eastAsia"/>
          </w:rPr>
          <m:t>y</m:t>
        </m:r>
      </m:oMath>
      <w:r w:rsidR="00C60797">
        <w:rPr>
          <w:rFonts w:hint="eastAsia"/>
        </w:rPr>
        <w:t>处的平面。</w:t>
      </w:r>
    </w:p>
    <w:p w:rsidR="00C60797" w:rsidRDefault="00C60797" w:rsidP="003C2897">
      <w:pPr>
        <w:widowControl/>
        <w:spacing w:beforeLines="50" w:before="156" w:afterLines="50" w:after="156"/>
        <w:ind w:firstLineChars="200" w:firstLine="420"/>
      </w:pPr>
      <w:r>
        <w:rPr>
          <w:rFonts w:hint="eastAsia"/>
        </w:rPr>
        <w:t>变形前：</w:t>
      </w:r>
      <m:oMath>
        <m:sSub>
          <m:sSubPr>
            <m:ctrlPr>
              <w:rPr>
                <w:rFonts w:ascii="Cambria Math" w:hAnsi="Cambria Math"/>
              </w:rPr>
            </m:ctrlPr>
          </m:sSubPr>
          <m:e>
            <m:r>
              <m:rPr>
                <m:sty m:val="p"/>
              </m:rPr>
              <w:rPr>
                <w:rFonts w:ascii="Cambria Math" w:hAnsi="Cambria Math" w:hint="eastAsia"/>
              </w:rPr>
              <m:t>o</m:t>
            </m:r>
            <m:ctrlPr>
              <w:rPr>
                <w:rFonts w:ascii="Cambria Math" w:hAnsi="Cambria Math" w:hint="eastAsia"/>
              </w:rPr>
            </m:ctrlP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w:rPr>
            <w:rFonts w:ascii="Cambria Math" w:hAnsi="Cambria Math"/>
          </w:rPr>
          <m:t>=AB=dx</m:t>
        </m:r>
      </m:oMath>
      <w:r>
        <w:rPr>
          <w:rFonts w:hint="eastAsia"/>
        </w:rPr>
        <w:t>，变形后：</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=dx=R</m:t>
        </m:r>
        <m:d>
          <m:dPr>
            <m:ctrlPr>
              <w:rPr>
                <w:rFonts w:ascii="Cambria Math" w:hAnsi="Cambria Math"/>
                <w:i/>
              </w:rPr>
            </m:ctrlPr>
          </m:dPr>
          <m:e>
            <m:r>
              <w:rPr>
                <w:rFonts w:ascii="Cambria Math" w:hAnsi="Cambria Math"/>
              </w:rPr>
              <m:t>x</m:t>
            </m:r>
          </m:e>
        </m:d>
        <m:r>
          <w:rPr>
            <w:rFonts w:ascii="Cambria Math" w:hAnsi="Cambria Math"/>
          </w:rPr>
          <m:t>dθ</m:t>
        </m:r>
      </m:oMath>
      <w:r>
        <w:rPr>
          <w:rFonts w:hint="eastAsia"/>
        </w:rPr>
        <w:t>，</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dθ</m:t>
        </m:r>
      </m:oMath>
    </w:p>
    <w:p w:rsidR="00F6662D" w:rsidRDefault="00C60797" w:rsidP="003C2897">
      <w:pPr>
        <w:widowControl/>
        <w:spacing w:beforeLines="50" w:before="156" w:afterLines="50" w:after="156"/>
        <w:ind w:firstLineChars="200" w:firstLine="420"/>
      </w:pPr>
      <w:r>
        <w:rPr>
          <w:rFonts w:hint="eastAsia"/>
        </w:rPr>
        <w:t>则</w:t>
      </w:r>
      <m:oMath>
        <m:r>
          <m:rPr>
            <m:sty m:val="p"/>
          </m:rPr>
          <w:rPr>
            <w:rFonts w:ascii="Cambria Math" w:hAnsi="Cambria Math"/>
          </w:rPr>
          <m:t>A</m:t>
        </m:r>
        <m:r>
          <m:rPr>
            <m:sty m:val="p"/>
          </m:rPr>
          <w:rPr>
            <w:rFonts w:ascii="Cambria Math" w:hAnsi="Cambria Math" w:hint="eastAsia"/>
          </w:rPr>
          <m:t>B</m:t>
        </m:r>
      </m:oMath>
      <w:r>
        <w:rPr>
          <w:rFonts w:hint="eastAsia"/>
        </w:rPr>
        <w:t>面的应变为</w:t>
      </w:r>
    </w:p>
    <w:p w:rsidR="00C60797" w:rsidRDefault="00C60797" w:rsidP="003C2897">
      <w:pPr>
        <w:widowControl/>
        <w:spacing w:beforeLines="50" w:before="156" w:afterLines="50" w:after="156"/>
        <w:ind w:firstLineChars="200" w:firstLine="420"/>
      </w:pPr>
      <m:oMathPara>
        <m:oMath>
          <m:r>
            <m:rPr>
              <m:sty m:val="p"/>
            </m:rPr>
            <w:rPr>
              <w:rFonts w:ascii="Cambria Math" w:hAnsi="Cambria Math"/>
            </w:rPr>
            <m:t>ε=</m:t>
          </m:r>
          <m:f>
            <m:fPr>
              <m:ctrlPr>
                <w:rPr>
                  <w:rFonts w:ascii="Cambria Math" w:hAnsi="Cambria Math"/>
                </w:rPr>
              </m:ctrlPr>
            </m:fPr>
            <m:num>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-AB</m:t>
              </m:r>
              <m:ctrlPr>
                <w:rPr>
                  <w:rFonts w:ascii="Cambria Math" w:hAnsi="Cambria Math"/>
                  <w:i/>
                </w:rPr>
              </m:ctrlPr>
            </m:num>
            <m:den>
              <m:r>
                <w:rPr>
                  <w:rFonts w:ascii="Cambria Math" w:hAnsi="Cambria Math"/>
                </w:rPr>
                <m:t>AB</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R</m:t>
                  </m:r>
                  <m:d>
                    <m:dPr>
                      <m:ctrlPr>
                        <w:rPr>
                          <w:rFonts w:ascii="Cambria Math" w:hAnsi="Cambria Math"/>
                        </w:rPr>
                      </m:ctrlPr>
                    </m:dPr>
                    <m:e>
                      <m:r>
                        <m:rPr>
                          <m:sty m:val="p"/>
                        </m:rPr>
                        <w:rPr>
                          <w:rFonts w:ascii="Cambria Math" w:hAnsi="Cambria Math"/>
                        </w:rPr>
                        <m:t>x</m:t>
                      </m:r>
                    </m:e>
                  </m:d>
                  <m:r>
                    <m:rPr>
                      <m:sty m:val="p"/>
                    </m:rPr>
                    <w:rPr>
                      <w:rFonts w:ascii="Cambria Math" w:hAnsi="Cambria Math"/>
                    </w:rPr>
                    <m:t>-y</m:t>
                  </m:r>
                </m:e>
              </m:d>
              <m:r>
                <m:rPr>
                  <m:sty m:val="p"/>
                </m:rPr>
                <w:rPr>
                  <w:rFonts w:ascii="Cambria Math" w:hAnsi="Cambria Math"/>
                </w:rPr>
                <m:t>dθ-dx</m:t>
              </m:r>
            </m:num>
            <m:den>
              <m:r>
                <w:rPr>
                  <w:rFonts w:ascii="Cambria Math" w:hAnsi="Cambria Math"/>
                </w:rPr>
                <m:t>dx</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-y</m:t>
                  </m:r>
                </m:e>
              </m:d>
              <m:f>
                <m:fPr>
                  <m:ctrlPr>
                    <w:rPr>
                      <w:rFonts w:ascii="Cambria Math" w:hAnsi="Cambria Math"/>
                      <w:i/>
                    </w:rPr>
                  </m:ctrlPr>
                </m:fPr>
                <m:num>
                  <m:r>
                    <w:rPr>
                      <w:rFonts w:ascii="Cambria Math" w:hAnsi="Cambria Math"/>
                    </w:rPr>
                    <m:t>dx</m:t>
                  </m:r>
                </m:num>
                <m:den>
                  <m:r>
                    <w:rPr>
                      <w:rFonts w:ascii="Cambria Math" w:hAnsi="Cambria Math"/>
                    </w:rPr>
                    <m:t>R</m:t>
                  </m:r>
                  <m:d>
                    <m:dPr>
                      <m:ctrlPr>
                        <w:rPr>
                          <w:rFonts w:ascii="Cambria Math" w:hAnsi="Cambria Math"/>
                          <w:i/>
                        </w:rPr>
                      </m:ctrlPr>
                    </m:dPr>
                    <m:e>
                      <m:r>
                        <w:rPr>
                          <w:rFonts w:ascii="Cambria Math" w:hAnsi="Cambria Math"/>
                        </w:rPr>
                        <m:t>x</m:t>
                      </m:r>
                    </m:e>
                  </m:d>
                </m:den>
              </m:f>
              <m:r>
                <w:rPr>
                  <w:rFonts w:ascii="Cambria Math" w:hAnsi="Cambria Math"/>
                </w:rPr>
                <m:t>-dx</m:t>
              </m:r>
            </m:num>
            <m:den>
              <m:r>
                <w:rPr>
                  <w:rFonts w:ascii="Cambria Math" w:hAnsi="Cambria Math"/>
                </w:rPr>
                <m:t>dx</m:t>
              </m:r>
            </m:den>
          </m:f>
          <m:r>
            <m:rPr>
              <m:sty m:val="p"/>
            </m:rPr>
            <w:rPr>
              <w:rFonts w:ascii="Cambria Math" w:hAnsi="Cambria Math"/>
            </w:rPr>
            <m:t>=-</m:t>
          </m:r>
          <m:f>
            <m:fPr>
              <m:ctrlPr>
                <w:rPr>
                  <w:rFonts w:ascii="Cambria Math" w:hAnsi="Cambria Math"/>
                </w:rPr>
              </m:ctrlPr>
            </m:fPr>
            <m:num>
              <m:r>
                <m:rPr>
                  <m:sty m:val="p"/>
                </m:rPr>
                <w:rPr>
                  <w:rFonts w:ascii="Cambria Math" w:hAnsi="Cambria Math"/>
                </w:rPr>
                <m:t>y</m:t>
              </m:r>
            </m:num>
            <m:den>
              <m:r>
                <w:rPr>
                  <w:rFonts w:ascii="Cambria Math" w:hAnsi="Cambria Math"/>
                </w:rPr>
                <m:t>R(x)</m:t>
              </m:r>
            </m:den>
          </m:f>
        </m:oMath>
      </m:oMathPara>
    </w:p>
    <w:p w:rsidR="00F6662D" w:rsidRDefault="000317D7" w:rsidP="003C2897">
      <w:pPr>
        <w:widowControl/>
        <w:spacing w:beforeLines="50" w:before="156" w:afterLines="50" w:after="156"/>
        <w:ind w:firstLineChars="200" w:firstLine="420"/>
      </w:pPr>
      <w:r>
        <w:rPr>
          <w:rFonts w:hint="eastAsia"/>
        </w:rPr>
        <w:t>根据胡克定律</w:t>
      </w:r>
      <m:oMath>
        <m:f>
          <m:fPr>
            <m:ctrlPr>
              <w:rPr>
                <w:rFonts w:ascii="Cambria Math" w:hAnsi="Cambria Math"/>
                <w:i/>
              </w:rPr>
            </m:ctrlPr>
          </m:fPr>
          <m:num>
            <m:r>
              <w:rPr>
                <w:rFonts w:ascii="Cambria Math" w:hAnsi="Cambria Math"/>
              </w:rPr>
              <m:t>dF</m:t>
            </m:r>
          </m:num>
          <m:den>
            <m:r>
              <w:rPr>
                <w:rFonts w:ascii="Cambria Math" w:hAnsi="Cambria Math"/>
              </w:rPr>
              <m:t>dS</m:t>
            </m:r>
          </m:den>
        </m:f>
        <m:r>
          <w:rPr>
            <w:rFonts w:ascii="Cambria Math" w:hAnsi="Cambria Math"/>
          </w:rPr>
          <m:t>=Yε=-Y</m:t>
        </m:r>
        <m:f>
          <m:fPr>
            <m:ctrlPr>
              <w:rPr>
                <w:rFonts w:ascii="Cambria Math" w:hAnsi="Cambria Math"/>
                <w:i/>
              </w:rPr>
            </m:ctrlPr>
          </m:fPr>
          <m:num>
            <m:r>
              <w:rPr>
                <w:rFonts w:ascii="Cambria Math" w:hAnsi="Cambria Math"/>
              </w:rPr>
              <m:t>y</m:t>
            </m:r>
          </m:num>
          <m:den>
            <m:r>
              <w:rPr>
                <w:rFonts w:ascii="Cambria Math" w:hAnsi="Cambria Math" w:hint="eastAsia"/>
              </w:rPr>
              <m:t>R</m:t>
            </m:r>
            <m:r>
              <w:rPr>
                <w:rFonts w:ascii="Cambria Math" w:hAnsi="Cambria Math"/>
              </w:rPr>
              <m:t>(x)</m:t>
            </m:r>
          </m:den>
        </m:f>
      </m:oMath>
      <w:r>
        <w:rPr>
          <w:rFonts w:hint="eastAsia"/>
        </w:rPr>
        <w:t>，且</w:t>
      </w:r>
      <m:oMath>
        <m:r>
          <w:rPr>
            <w:rFonts w:ascii="Cambria Math" w:hAnsi="Cambria Math"/>
          </w:rPr>
          <m:t>dS=b⋅dy</m:t>
        </m:r>
      </m:oMath>
      <w:r>
        <w:rPr>
          <w:rFonts w:hint="eastAsia"/>
        </w:rPr>
        <w:t>，因此得到</w:t>
      </w:r>
    </w:p>
    <w:p w:rsidR="000317D7" w:rsidRDefault="000317D7" w:rsidP="003C2897">
      <w:pPr>
        <w:widowControl/>
        <w:spacing w:beforeLines="50" w:before="156" w:afterLines="50" w:after="156"/>
        <w:ind w:firstLineChars="200" w:firstLine="420"/>
      </w:pPr>
      <m:oMathPara>
        <m:oMath>
          <m:r>
            <w:rPr>
              <w:rFonts w:ascii="Cambria Math" w:hAnsi="Cambria Math" w:hint="eastAsia"/>
            </w:rPr>
            <m:t>dF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Yby</m:t>
              </m:r>
            </m:num>
            <m:den>
              <m:r>
                <w:rPr>
                  <w:rFonts w:ascii="Cambria Math" w:hAnsi="Cambria Math"/>
                </w:rPr>
                <m:t>R(x)</m:t>
              </m:r>
            </m:den>
          </m:f>
          <m:r>
            <w:rPr>
              <w:rFonts w:ascii="Cambria Math" w:hAnsi="Cambria Math"/>
            </w:rPr>
            <m:t>dy</m:t>
          </m:r>
        </m:oMath>
      </m:oMathPara>
    </w:p>
    <w:p w:rsidR="00667E7F" w:rsidRDefault="00667E7F" w:rsidP="003C2897">
      <w:pPr>
        <w:widowControl/>
        <w:spacing w:beforeLines="50" w:before="156" w:afterLines="50" w:after="156"/>
        <w:ind w:firstLineChars="200" w:firstLine="420"/>
      </w:pPr>
      <w:r>
        <w:rPr>
          <w:rFonts w:hint="eastAsia"/>
        </w:rPr>
        <w:lastRenderedPageBreak/>
        <w:t>对中性面的转矩为</w:t>
      </w:r>
      <m:oMath>
        <m:r>
          <w:rPr>
            <w:rFonts w:ascii="Cambria Math" w:hAnsi="Cambria Math"/>
          </w:rPr>
          <m:t>dμ</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dF(x)</m:t>
            </m:r>
          </m:e>
        </m:d>
        <m:r>
          <w:rPr>
            <w:rFonts w:ascii="Cambria Math" w:hAnsi="Cambria Math"/>
          </w:rPr>
          <m:t>⋅y=</m:t>
        </m:r>
        <m:f>
          <m:fPr>
            <m:ctrlPr>
              <w:rPr>
                <w:rFonts w:ascii="Cambria Math" w:hAnsi="Cambria Math"/>
                <w:i/>
              </w:rPr>
            </m:ctrlPr>
          </m:fPr>
          <m:num>
            <m:r>
              <w:rPr>
                <w:rFonts w:ascii="Cambria Math" w:hAnsi="Cambria Math"/>
              </w:rPr>
              <m:t>Y⋅b</m:t>
            </m:r>
          </m:num>
          <m:den>
            <m:r>
              <w:rPr>
                <w:rFonts w:ascii="Cambria Math" w:hAnsi="Cambria Math"/>
              </w:rPr>
              <m:t>R</m:t>
            </m:r>
            <m:d>
              <m:dPr>
                <m:ctrlPr>
                  <w:rPr>
                    <w:rFonts w:ascii="Cambria Math" w:hAnsi="Cambria Math"/>
                    <w:i/>
                  </w:rPr>
                </m:ctrlPr>
              </m:dPr>
              <m:e>
                <m:r>
                  <w:rPr>
                    <w:rFonts w:ascii="Cambria Math" w:hAnsi="Cambria Math"/>
                  </w:rPr>
                  <m:t>x</m:t>
                </m:r>
              </m:e>
            </m:d>
          </m:den>
        </m:f>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⋅dy</m:t>
        </m:r>
      </m:oMath>
      <w:r>
        <w:rPr>
          <w:rFonts w:hint="eastAsia"/>
        </w:rPr>
        <w:t>，积分得：</w:t>
      </w:r>
    </w:p>
    <w:p w:rsidR="00667E7F" w:rsidRPr="00F6662D" w:rsidRDefault="006D1030" w:rsidP="003C2897">
      <w:pPr>
        <w:widowControl/>
        <w:spacing w:beforeLines="50" w:before="156" w:afterLines="50" w:after="156"/>
        <w:ind w:firstLineChars="200" w:firstLine="420"/>
      </w:pPr>
      <m:oMathPara>
        <m:oMath>
          <m:eqArr>
            <m:eqArrPr>
              <m:maxDist m:val="1"/>
              <m:ctrlPr>
                <w:rPr>
                  <w:rFonts w:ascii="Cambria Math" w:hAnsi="Cambria Math"/>
                  <w:i/>
                </w:rPr>
              </m:ctrlPr>
            </m:eqArrPr>
            <m:e>
              <m:r>
                <w:rPr>
                  <w:rFonts w:ascii="Cambria Math" w:hAnsi="Cambria Math"/>
                </w:rPr>
                <m:t>μ</m:t>
              </m:r>
              <m:d>
                <m:dPr>
                  <m:ctrlPr>
                    <w:rPr>
                      <w:rFonts w:ascii="Cambria Math" w:hAnsi="Cambria Math"/>
                      <w:i/>
                    </w:rPr>
                  </m:ctrlPr>
                </m:dPr>
                <m:e>
                  <m:r>
                    <w:rPr>
                      <w:rFonts w:ascii="Cambria Math" w:hAnsi="Cambria Math"/>
                    </w:rPr>
                    <m:t>x</m:t>
                  </m:r>
                </m:e>
              </m:d>
              <m:r>
                <m:rPr>
                  <m:sty m:val="p"/>
                </m:rPr>
                <w:rPr>
                  <w:rFonts w:ascii="Cambria Math" w:hAnsi="Cambria Math"/>
                </w:rPr>
                <m:t>=</m:t>
              </m:r>
              <m:nary>
                <m:naryPr>
                  <m:limLoc m:val="subSup"/>
                  <m:ctrlPr>
                    <w:rPr>
                      <w:rFonts w:ascii="Cambria Math" w:hAnsi="Cambria Math"/>
                    </w:rPr>
                  </m:ctrlPr>
                </m:naryPr>
                <m: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2</m:t>
                      </m:r>
                    </m:den>
                  </m:f>
                </m:sub>
                <m:sup>
                  <m:f>
                    <m:fPr>
                      <m:ctrlPr>
                        <w:rPr>
                          <w:rFonts w:ascii="Cambria Math" w:hAnsi="Cambria Math"/>
                          <w:i/>
                        </w:rPr>
                      </m:ctrlPr>
                    </m:fPr>
                    <m:num>
                      <m:r>
                        <w:rPr>
                          <w:rFonts w:ascii="Cambria Math" w:hAnsi="Cambria Math"/>
                        </w:rPr>
                        <m:t>a</m:t>
                      </m:r>
                    </m:num>
                    <m:den>
                      <m:r>
                        <w:rPr>
                          <w:rFonts w:ascii="Cambria Math" w:hAnsi="Cambria Math"/>
                        </w:rPr>
                        <m:t>2</m:t>
                      </m:r>
                    </m:den>
                  </m:f>
                </m:sup>
                <m:e>
                  <m:f>
                    <m:fPr>
                      <m:ctrlPr>
                        <w:rPr>
                          <w:rFonts w:ascii="Cambria Math" w:hAnsi="Cambria Math"/>
                          <w:i/>
                        </w:rPr>
                      </m:ctrlPr>
                    </m:fPr>
                    <m:num>
                      <m:r>
                        <w:rPr>
                          <w:rFonts w:ascii="Cambria Math" w:hAnsi="Cambria Math"/>
                        </w:rPr>
                        <m:t>Y⋅b</m:t>
                      </m:r>
                    </m:num>
                    <m:den>
                      <m:r>
                        <w:rPr>
                          <w:rFonts w:ascii="Cambria Math" w:hAnsi="Cambria Math"/>
                        </w:rPr>
                        <m:t>R</m:t>
                      </m:r>
                      <m:d>
                        <m:dPr>
                          <m:ctrlPr>
                            <w:rPr>
                              <w:rFonts w:ascii="Cambria Math" w:hAnsi="Cambria Math"/>
                              <w:i/>
                            </w:rPr>
                          </m:ctrlPr>
                        </m:dPr>
                        <m:e>
                          <m:r>
                            <w:rPr>
                              <w:rFonts w:ascii="Cambria Math" w:hAnsi="Cambria Math"/>
                            </w:rPr>
                            <m:t>x</m:t>
                          </m:r>
                        </m:e>
                      </m:d>
                    </m:den>
                  </m:f>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dy</m:t>
                  </m:r>
                </m:e>
              </m:nary>
              <m:r>
                <m:rPr>
                  <m:sty m:val="p"/>
                </m:rP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Yba</m:t>
                      </m:r>
                    </m:e>
                    <m:sup>
                      <m:r>
                        <m:rPr>
                          <m:sty m:val="p"/>
                        </m:rPr>
                        <w:rPr>
                          <w:rFonts w:ascii="Cambria Math" w:hAnsi="Cambria Math"/>
                        </w:rPr>
                        <m:t>3</m:t>
                      </m:r>
                    </m:sup>
                  </m:sSup>
                  <m:ctrlPr>
                    <w:rPr>
                      <w:rFonts w:ascii="Cambria Math" w:hAnsi="Cambria Math"/>
                    </w:rPr>
                  </m:ctrlPr>
                </m:num>
                <m:den>
                  <m:r>
                    <w:rPr>
                      <w:rFonts w:ascii="Cambria Math" w:hAnsi="Cambria Math"/>
                    </w:rPr>
                    <m:t>12R</m:t>
                  </m:r>
                  <m:d>
                    <m:dPr>
                      <m:ctrlPr>
                        <w:rPr>
                          <w:rFonts w:ascii="Cambria Math" w:hAnsi="Cambria Math"/>
                          <w:i/>
                        </w:rPr>
                      </m:ctrlPr>
                    </m:dPr>
                    <m:e>
                      <m:r>
                        <w:rPr>
                          <w:rFonts w:ascii="Cambria Math" w:hAnsi="Cambria Math"/>
                        </w:rPr>
                        <m:t>x</m:t>
                      </m:r>
                    </m:e>
                  </m:d>
                </m:den>
              </m:f>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rsidR="00F6662D" w:rsidRDefault="00F6662D" w:rsidP="003C2897">
      <w:pPr>
        <w:widowControl/>
        <w:spacing w:beforeLines="50" w:before="156" w:afterLines="50" w:after="156"/>
        <w:ind w:firstLineChars="200" w:firstLine="420"/>
      </w:pPr>
      <w:r>
        <w:rPr>
          <w:rFonts w:hint="eastAsia"/>
        </w:rPr>
        <w:t>对梁上各点有</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R</m:t>
            </m:r>
            <m:d>
              <m:dPr>
                <m:ctrlPr>
                  <w:rPr>
                    <w:rFonts w:ascii="Cambria Math" w:hAnsi="Cambria Math"/>
                  </w:rPr>
                </m:ctrlPr>
              </m:dPr>
              <m:e>
                <m:r>
                  <m:rPr>
                    <m:sty m:val="p"/>
                  </m:rPr>
                  <w:rPr>
                    <w:rFonts w:ascii="Cambria Math" w:hAnsi="Cambria Math"/>
                  </w:rPr>
                  <m:t>x</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x</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m:t>
                    </m:r>
                  </m:e>
                </m:d>
              </m:e>
              <m:sup>
                <m:f>
                  <m:fPr>
                    <m:ctrlPr>
                      <w:rPr>
                        <w:rFonts w:ascii="Cambria Math" w:hAnsi="Cambria Math"/>
                        <w:i/>
                      </w:rPr>
                    </m:ctrlPr>
                  </m:fPr>
                  <m:num>
                    <m:r>
                      <w:rPr>
                        <w:rFonts w:ascii="Cambria Math" w:hAnsi="Cambria Math"/>
                      </w:rPr>
                      <m:t>2</m:t>
                    </m:r>
                  </m:num>
                  <m:den>
                    <m:r>
                      <w:rPr>
                        <w:rFonts w:ascii="Cambria Math" w:hAnsi="Cambria Math"/>
                      </w:rPr>
                      <m:t>3</m:t>
                    </m:r>
                  </m:den>
                </m:f>
              </m:sup>
            </m:sSup>
          </m:den>
        </m:f>
      </m:oMath>
      <w:r>
        <w:rPr>
          <w:rFonts w:hint="eastAsia"/>
        </w:rPr>
        <w:t>，而由于梁的弯曲很小，</w:t>
      </w:r>
      <m:oMath>
        <m:sSup>
          <m:sSupPr>
            <m:ctrlPr>
              <w:rPr>
                <w:rFonts w:ascii="Cambria Math" w:hAnsi="Cambria Math"/>
              </w:rPr>
            </m:ctrlPr>
          </m:sSupPr>
          <m:e>
            <m:r>
              <m:rPr>
                <m:sty m:val="p"/>
              </m:rPr>
              <w:rPr>
                <w:rFonts w:ascii="Cambria Math" w:hAnsi="Cambria Math" w:hint="eastAsia"/>
              </w:rPr>
              <m:t>y</m:t>
            </m:r>
            <m:ctrlPr>
              <w:rPr>
                <w:rFonts w:ascii="Cambria Math" w:hAnsi="Cambria Math" w:hint="eastAsia"/>
              </w:rPr>
            </m:ctrlPr>
          </m:e>
          <m:sup>
            <m:r>
              <m:rPr>
                <m:sty m:val="p"/>
              </m:rP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w:r>
        <w:rPr>
          <w:rFonts w:hint="eastAsia"/>
        </w:rPr>
        <w:t>，得到：</w:t>
      </w:r>
    </w:p>
    <w:p w:rsidR="00F6662D" w:rsidRPr="00F6662D" w:rsidRDefault="006D1030" w:rsidP="003C2897">
      <w:pPr>
        <w:widowControl/>
        <w:spacing w:beforeLines="50" w:before="156" w:afterLines="50" w:after="156"/>
        <w:ind w:firstLineChars="200" w:firstLine="420"/>
      </w:pPr>
      <m:oMathPara>
        <m:oMath>
          <m:eqArr>
            <m:eqArrPr>
              <m:maxDist m:val="1"/>
              <m:ctrlPr>
                <w:rPr>
                  <w:rFonts w:ascii="Cambria Math" w:hAnsi="Cambria Math"/>
                  <w:i/>
                </w:rPr>
              </m:ctrlPr>
            </m:eqArrPr>
            <m:e>
              <m:r>
                <m:rPr>
                  <m:sty m:val="p"/>
                </m:rPr>
                <w:rPr>
                  <w:rFonts w:ascii="Cambria Math" w:hAnsi="Cambria Math"/>
                </w:rPr>
                <m:t>R</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hAnsi="Cambria Math"/>
                      <w:i/>
                    </w:rPr>
                  </m:ctrlPr>
                </m:dPr>
                <m:e>
                  <m:r>
                    <w:rPr>
                      <w:rFonts w:ascii="Cambria Math" w:hAnsi="Cambria Math"/>
                    </w:rPr>
                    <m:t>2</m:t>
                  </m:r>
                </m:e>
              </m:d>
            </m:e>
          </m:eqArr>
        </m:oMath>
      </m:oMathPara>
    </w:p>
    <w:p w:rsidR="00F6662D" w:rsidRDefault="00F6662D" w:rsidP="003C2897">
      <w:pPr>
        <w:widowControl/>
        <w:spacing w:beforeLines="50" w:before="156" w:afterLines="50" w:after="156"/>
        <w:ind w:firstLineChars="200" w:firstLine="420"/>
      </w:pPr>
      <w:r>
        <w:rPr>
          <w:rFonts w:hint="eastAsia"/>
        </w:rPr>
        <w:t>在平衡时，梁在</w:t>
      </w:r>
      <m:oMath>
        <m:r>
          <w:rPr>
            <w:rFonts w:ascii="Cambria Math" w:hAnsi="Cambria Math" w:hint="eastAsia"/>
          </w:rPr>
          <m:t>x</m:t>
        </m:r>
      </m:oMath>
      <w:r>
        <w:rPr>
          <w:rFonts w:hint="eastAsia"/>
        </w:rPr>
        <w:t>处的转矩应与梁右端支撑力</w:t>
      </w:r>
      <m:oMath>
        <m:r>
          <w:rPr>
            <w:rFonts w:ascii="Cambria Math" w:hAnsi="Cambria Math"/>
          </w:rPr>
          <m:t>Mg/2</m:t>
        </m:r>
      </m:oMath>
      <w:r>
        <w:rPr>
          <w:rFonts w:hint="eastAsia"/>
        </w:rPr>
        <w:t>对</w:t>
      </w:r>
      <m:oMath>
        <m:r>
          <w:rPr>
            <w:rFonts w:ascii="Cambria Math" w:hAnsi="Cambria Math" w:hint="eastAsia"/>
          </w:rPr>
          <m:t>x</m:t>
        </m:r>
      </m:oMath>
      <w:r>
        <w:rPr>
          <w:rFonts w:hint="eastAsia"/>
        </w:rPr>
        <w:t>处的力矩平衡，因此：</w:t>
      </w:r>
    </w:p>
    <w:p w:rsidR="00F6662D" w:rsidRPr="00F6662D" w:rsidRDefault="006D1030" w:rsidP="003C2897">
      <w:pPr>
        <w:widowControl/>
        <w:spacing w:beforeLines="50" w:before="156" w:afterLines="50" w:after="156"/>
        <w:ind w:firstLineChars="200" w:firstLine="420"/>
      </w:pPr>
      <m:oMathPara>
        <m:oMath>
          <m:eqArr>
            <m:eqArrPr>
              <m:maxDist m:val="1"/>
              <m:ctrlPr>
                <w:rPr>
                  <w:rFonts w:ascii="Cambria Math" w:hAnsi="Cambria Math"/>
                  <w:i/>
                </w:rPr>
              </m:ctrlPr>
            </m:eqArrPr>
            <m:e>
              <m:r>
                <w:rPr>
                  <w:rFonts w:ascii="Cambria Math" w:hAnsi="Cambria Math"/>
                </w:rPr>
                <m:t>μ</m:t>
              </m:r>
              <m:d>
                <m:dPr>
                  <m:ctrlPr>
                    <w:rPr>
                      <w:rFonts w:ascii="Cambria Math" w:hAnsi="Cambria Math"/>
                      <w:i/>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Mg</m:t>
                  </m:r>
                </m:num>
                <m:den>
                  <m:r>
                    <m:rPr>
                      <m:sty m:val="p"/>
                    </m:rP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3</m:t>
                  </m:r>
                </m:e>
              </m:d>
            </m:e>
          </m:eqArr>
        </m:oMath>
      </m:oMathPara>
    </w:p>
    <w:p w:rsidR="00F6662D" w:rsidRDefault="00F6662D" w:rsidP="003C2897">
      <w:pPr>
        <w:widowControl/>
        <w:spacing w:beforeLines="50" w:before="156" w:afterLines="50" w:after="156"/>
        <w:ind w:firstLineChars="200" w:firstLine="420"/>
      </w:pPr>
      <w:r>
        <w:rPr>
          <w:rFonts w:hint="eastAsia"/>
        </w:rPr>
        <w:t>由</w:t>
      </w:r>
      <m:oMath>
        <m:r>
          <m:rPr>
            <m:sty m:val="p"/>
          </m:rPr>
          <w:rPr>
            <w:rFonts w:ascii="Cambria Math" w:hAnsi="Cambria Math"/>
          </w:rPr>
          <m:t>(1)(2)(3)</m:t>
        </m:r>
      </m:oMath>
      <w:r>
        <w:rPr>
          <w:rFonts w:hint="eastAsia"/>
        </w:rPr>
        <w:t>式得：</w:t>
      </w:r>
    </w:p>
    <w:p w:rsidR="00F6662D" w:rsidRPr="00F6662D" w:rsidRDefault="006D1030" w:rsidP="003C2897">
      <w:pPr>
        <w:widowControl/>
        <w:spacing w:beforeLines="50" w:before="156" w:afterLines="50" w:after="156"/>
        <w:ind w:firstLineChars="200" w:firstLine="420"/>
      </w:pPr>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6Mg</m:t>
              </m:r>
            </m:num>
            <m:den>
              <m:r>
                <w:rPr>
                  <w:rFonts w:ascii="Cambria Math" w:hAnsi="Cambria Math"/>
                </w:rPr>
                <m:t>Yb</m:t>
              </m:r>
              <m:sSup>
                <m:sSupPr>
                  <m:ctrlPr>
                    <w:rPr>
                      <w:rFonts w:ascii="Cambria Math" w:hAnsi="Cambria Math"/>
                      <w:i/>
                    </w:rPr>
                  </m:ctrlPr>
                </m:sSupPr>
                <m:e>
                  <m:r>
                    <w:rPr>
                      <w:rFonts w:ascii="Cambria Math" w:hAnsi="Cambria Math"/>
                    </w:rPr>
                    <m:t>a</m:t>
                  </m:r>
                </m:e>
                <m:sup>
                  <m:r>
                    <w:rPr>
                      <w:rFonts w:ascii="Cambria Math" w:hAnsi="Cambria Math"/>
                    </w:rPr>
                    <m:t>3</m:t>
                  </m:r>
                </m:sup>
              </m:sSup>
            </m:den>
          </m:f>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-x</m:t>
              </m:r>
            </m:e>
          </m:d>
        </m:oMath>
      </m:oMathPara>
    </w:p>
    <w:p w:rsidR="00F6662D" w:rsidRDefault="00F6662D" w:rsidP="003C2897">
      <w:pPr>
        <w:widowControl/>
        <w:spacing w:beforeLines="50" w:before="156" w:afterLines="50" w:after="156"/>
        <w:ind w:firstLineChars="200" w:firstLine="420"/>
      </w:pPr>
      <w:r>
        <w:rPr>
          <w:rFonts w:hint="eastAsia"/>
        </w:rPr>
        <w:t>带入边界条件</w:t>
      </w:r>
      <m:oMath>
        <m:r>
          <m:rPr>
            <m:sty m:val="p"/>
          </m:rPr>
          <w:rPr>
            <w:rFonts w:ascii="Cambria Math" w:hAnsi="Cambria Math"/>
          </w:rPr>
          <m:t>y</m:t>
        </m:r>
        <m:d>
          <m:dPr>
            <m:ctrlPr>
              <w:rPr>
                <w:rFonts w:ascii="Cambria Math" w:hAnsi="Cambria Math"/>
              </w:rPr>
            </m:ctrlPr>
          </m:dPr>
          <m:e>
            <m:r>
              <m:rPr>
                <m:sty m:val="p"/>
              </m:rPr>
              <w:rPr>
                <w:rFonts w:ascii="Cambria Math" w:hAnsi="Cambria Math"/>
              </w:rPr>
              <m:t>0</m:t>
            </m:r>
          </m:e>
        </m:d>
        <m:r>
          <w:rPr>
            <w:rFonts w:ascii="Cambria Math" w:hAnsi="Cambria Math"/>
          </w:rPr>
          <m:t>=0</m:t>
        </m:r>
      </m:oMath>
      <w:r>
        <w:rPr>
          <w:rFonts w:hint="eastAsia"/>
        </w:rPr>
        <w:t>和</w:t>
      </w:r>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0</m:t>
            </m:r>
          </m:e>
        </m:d>
        <m:r>
          <m:rPr>
            <m:sty m:val="p"/>
          </m:rPr>
          <w:rPr>
            <w:rFonts w:ascii="Cambria Math" w:hAnsi="Cambria Math"/>
          </w:rPr>
          <m:t>=0</m:t>
        </m:r>
      </m:oMath>
      <w:r>
        <w:rPr>
          <w:rFonts w:hint="eastAsia"/>
        </w:rPr>
        <w:t>，解得：</w:t>
      </w:r>
    </w:p>
    <w:p w:rsidR="00F6662D" w:rsidRPr="002551A2" w:rsidRDefault="002551A2" w:rsidP="003C2897">
      <w:pPr>
        <w:widowControl/>
        <w:spacing w:beforeLines="50" w:before="156" w:afterLines="50" w:after="156"/>
        <w:ind w:firstLineChars="200" w:firstLine="420"/>
        <w:rPr>
          <w:i/>
        </w:rPr>
      </w:pPr>
      <m:oMathPara>
        <m:oMath>
          <m:r>
            <w:rPr>
              <w:rFonts w:ascii="Cambria Math" w:hAnsi="Cambria Math" w:hint="eastAsia"/>
            </w:rPr>
            <m:t>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3Mg</m:t>
              </m:r>
            </m:num>
            <m:den>
              <m:r>
                <w:rPr>
                  <w:rFonts w:ascii="Cambria Math" w:hAnsi="Cambria Math"/>
                </w:rPr>
                <m:t>Yb</m:t>
              </m:r>
              <m:sSup>
                <m:sSupPr>
                  <m:ctrlPr>
                    <w:rPr>
                      <w:rFonts w:ascii="Cambria Math" w:hAnsi="Cambria Math"/>
                      <w:i/>
                    </w:rPr>
                  </m:ctrlPr>
                </m:sSupPr>
                <m:e>
                  <m:r>
                    <w:rPr>
                      <w:rFonts w:ascii="Cambria Math" w:hAnsi="Cambria Math"/>
                    </w:rPr>
                    <m:t>a</m:t>
                  </m:r>
                </m:e>
                <m:sup>
                  <m:r>
                    <w:rPr>
                      <w:rFonts w:ascii="Cambria Math" w:hAnsi="Cambria Math"/>
                    </w:rPr>
                    <m:t>3</m:t>
                  </m:r>
                </m:sup>
              </m:sSup>
            </m:den>
          </m:f>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e>
          </m:d>
        </m:oMath>
      </m:oMathPara>
    </w:p>
    <w:p w:rsidR="002551A2" w:rsidRDefault="00735C7F" w:rsidP="003C2897">
      <w:pPr>
        <w:widowControl/>
        <w:spacing w:beforeLines="50" w:before="156" w:afterLines="50" w:after="156"/>
        <w:ind w:firstLineChars="200" w:firstLine="420"/>
      </w:pPr>
      <w:r>
        <w:rPr>
          <w:rFonts w:hint="eastAsia"/>
        </w:rPr>
        <w:t>在中点</w:t>
      </w:r>
      <m:oMath>
        <m:r>
          <m:rPr>
            <m:sty m:val="p"/>
          </m:rPr>
          <w:rPr>
            <w:rFonts w:ascii="Cambria Math" w:hAnsi="Cambria Math"/>
          </w:rPr>
          <m:t>x=d/2</m:t>
        </m:r>
      </m:oMath>
      <w:r>
        <w:rPr>
          <w:rFonts w:hint="eastAsia"/>
        </w:rPr>
        <w:t>处，有</w:t>
      </w:r>
    </w:p>
    <w:p w:rsidR="00735C7F" w:rsidRPr="00735C7F" w:rsidRDefault="00735C7F" w:rsidP="003C2897">
      <w:pPr>
        <w:widowControl/>
        <w:spacing w:beforeLines="50" w:before="156" w:afterLines="50" w:after="156"/>
        <w:ind w:firstLineChars="200" w:firstLine="420"/>
        <w:rPr>
          <w:i/>
        </w:rPr>
      </w:pPr>
      <m:oMathPara>
        <m:oMath>
          <m:r>
            <w:rPr>
              <w:rFonts w:ascii="Cambria Math" w:hAnsi="Cambria Math"/>
            </w:rPr>
            <m:t>Δz</m:t>
          </m:r>
          <m:r>
            <w:rPr>
              <w:rFonts w:ascii="Cambria Math" w:hAnsi="Cambria Math" w:hint="eastAsia"/>
            </w:rPr>
            <m:t>=y</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Mg</m:t>
              </m:r>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4Yb</m:t>
              </m:r>
              <m:sSup>
                <m:sSupPr>
                  <m:ctrlPr>
                    <w:rPr>
                      <w:rFonts w:ascii="Cambria Math" w:hAnsi="Cambria Math"/>
                      <w:i/>
                    </w:rPr>
                  </m:ctrlPr>
                </m:sSupPr>
                <m:e>
                  <m:r>
                    <w:rPr>
                      <w:rFonts w:ascii="Cambria Math" w:hAnsi="Cambria Math"/>
                    </w:rPr>
                    <m:t>a</m:t>
                  </m:r>
                </m:e>
                <m:sup>
                  <m:r>
                    <w:rPr>
                      <w:rFonts w:ascii="Cambria Math" w:hAnsi="Cambria Math"/>
                    </w:rPr>
                    <m:t>3</m:t>
                  </m:r>
                </m:sup>
              </m:sSup>
            </m:den>
          </m:f>
        </m:oMath>
      </m:oMathPara>
    </w:p>
    <w:p w:rsidR="00735C7F" w:rsidRDefault="00735C7F" w:rsidP="003C2897">
      <w:pPr>
        <w:widowControl/>
        <w:spacing w:beforeLines="50" w:before="156" w:afterLines="50" w:after="156"/>
        <w:ind w:firstLineChars="200" w:firstLine="420"/>
      </w:pPr>
      <w:r w:rsidRPr="00735C7F">
        <w:rPr>
          <w:rFonts w:hint="eastAsia"/>
        </w:rPr>
        <w:t>因此杨氏模量可表达为</w:t>
      </w:r>
    </w:p>
    <w:p w:rsidR="00735C7F" w:rsidRPr="00735C7F" w:rsidRDefault="00735C7F" w:rsidP="003C2897">
      <w:pPr>
        <w:widowControl/>
        <w:spacing w:beforeLines="50" w:before="156" w:afterLines="50" w:after="156"/>
        <w:ind w:firstLineChars="200" w:firstLine="420"/>
      </w:pPr>
      <m:oMathPara>
        <m:oMath>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Mg</m:t>
              </m: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m:t>
              </m:r>
              <m:r>
                <m:rPr>
                  <m:sty m:val="p"/>
                </m:rPr>
                <w:rPr>
                  <w:rFonts w:ascii="Cambria Math" w:hAnsi="Cambria Math"/>
                </w:rPr>
                <m:t>Δ</m:t>
              </m:r>
              <m:r>
                <w:rPr>
                  <w:rFonts w:ascii="Cambria Math" w:hAnsi="Cambria Math"/>
                </w:rPr>
                <m:t>z</m:t>
              </m:r>
            </m:den>
          </m:f>
        </m:oMath>
      </m:oMathPara>
    </w:p>
    <w:p w:rsidR="001459B2" w:rsidRDefault="00735C7F" w:rsidP="003C2897">
      <w:pPr>
        <w:widowControl/>
        <w:spacing w:beforeLines="50" w:before="156" w:afterLines="50" w:after="156"/>
        <w:ind w:firstLineChars="200" w:firstLine="420"/>
      </w:pPr>
      <w:r>
        <w:rPr>
          <w:rFonts w:hint="eastAsia"/>
        </w:rPr>
        <w:t>其中</w:t>
      </w:r>
      <m:oMath>
        <m:r>
          <w:rPr>
            <w:rFonts w:ascii="Cambria Math" w:hAnsi="Cambria Math" w:hint="eastAsia"/>
          </w:rPr>
          <m:t>M</m:t>
        </m:r>
      </m:oMath>
      <w:r>
        <w:rPr>
          <w:rFonts w:hint="eastAsia"/>
        </w:rPr>
        <w:t>为电子秤</w:t>
      </w:r>
      <w:r w:rsidR="0058600F">
        <w:rPr>
          <w:rFonts w:hint="eastAsia"/>
        </w:rPr>
        <w:t>传感器加力系统所加质量，</w:t>
      </w:r>
      <m:oMath>
        <m:r>
          <w:rPr>
            <w:rFonts w:ascii="Cambria Math" w:hAnsi="Cambria Math"/>
          </w:rPr>
          <m:t>Δz</m:t>
        </m:r>
      </m:oMath>
      <w:r w:rsidR="0058600F">
        <w:rPr>
          <w:rFonts w:hint="eastAsia"/>
        </w:rPr>
        <w:t>可由逐差法求出。</w:t>
      </w:r>
    </w:p>
    <w:p w:rsidR="001459B2" w:rsidRDefault="001459B2" w:rsidP="003C2897">
      <w:pPr>
        <w:widowControl/>
        <w:spacing w:beforeLines="50" w:before="156" w:afterLines="50" w:after="156"/>
        <w:jc w:val="left"/>
      </w:pPr>
      <w:r>
        <w:br w:type="page"/>
      </w:r>
    </w:p>
    <w:p w:rsidR="001459B2" w:rsidRPr="00B54393" w:rsidRDefault="001459B2" w:rsidP="003C2897">
      <w:pPr>
        <w:pStyle w:val="ab"/>
        <w:spacing w:beforeLines="50" w:before="156" w:afterLines="50" w:after="156"/>
        <w:ind w:firstLineChars="0" w:firstLine="0"/>
        <w:outlineLvl w:val="1"/>
        <w:rPr>
          <w:b/>
          <w:sz w:val="28"/>
          <w:szCs w:val="28"/>
        </w:rPr>
      </w:pPr>
      <w:r>
        <w:rPr>
          <w:rFonts w:hint="eastAsia"/>
          <w:b/>
          <w:sz w:val="28"/>
          <w:szCs w:val="28"/>
        </w:rPr>
        <w:lastRenderedPageBreak/>
        <w:t>四</w:t>
      </w:r>
      <w:r w:rsidRPr="00B54393">
        <w:rPr>
          <w:rFonts w:hint="eastAsia"/>
          <w:b/>
          <w:sz w:val="28"/>
          <w:szCs w:val="28"/>
        </w:rPr>
        <w:t>、</w:t>
      </w:r>
      <w:r>
        <w:rPr>
          <w:rFonts w:hint="eastAsia"/>
          <w:b/>
          <w:sz w:val="28"/>
          <w:szCs w:val="28"/>
        </w:rPr>
        <w:t>实验内容</w:t>
      </w:r>
    </w:p>
    <w:p w:rsidR="00161734" w:rsidRPr="00161734" w:rsidRDefault="00161734" w:rsidP="003C2897">
      <w:pPr>
        <w:widowControl/>
        <w:spacing w:beforeLines="50" w:before="156" w:afterLines="50" w:after="156"/>
      </w:pPr>
      <w:r>
        <w:t>1</w:t>
      </w:r>
      <w:r>
        <w:rPr>
          <w:rFonts w:hint="eastAsia"/>
        </w:rPr>
        <w:t>.</w:t>
      </w:r>
      <w:r w:rsidRPr="001459B2">
        <w:rPr>
          <w:rFonts w:hint="eastAsia"/>
        </w:rPr>
        <w:t>多次测量试样在两刀口之间的长度</w:t>
      </w:r>
      <m:oMath>
        <m:r>
          <m:rPr>
            <m:sty m:val="p"/>
          </m:rPr>
          <w:rPr>
            <w:rFonts w:ascii="Cambria Math" w:hAnsi="Cambria Math" w:hint="eastAsia"/>
          </w:rPr>
          <m:t>d</m:t>
        </m:r>
      </m:oMath>
      <w:r w:rsidRPr="001459B2">
        <w:rPr>
          <w:rFonts w:hint="eastAsia"/>
        </w:rPr>
        <w:t>，不同位置横梁宽度</w:t>
      </w:r>
      <m:oMath>
        <m:r>
          <m:rPr>
            <m:sty m:val="p"/>
          </m:rPr>
          <w:rPr>
            <w:rFonts w:ascii="Cambria Math" w:hAnsi="Cambria Math" w:hint="eastAsia"/>
          </w:rPr>
          <m:t>b</m:t>
        </m:r>
      </m:oMath>
      <w:r w:rsidRPr="001459B2">
        <w:rPr>
          <w:rFonts w:hint="eastAsia"/>
        </w:rPr>
        <w:t>以及横梁厚度</w:t>
      </w:r>
      <m:oMath>
        <m:r>
          <m:rPr>
            <m:sty m:val="p"/>
          </m:rPr>
          <w:rPr>
            <w:rFonts w:ascii="Cambria Math" w:hAnsi="Cambria Math" w:hint="eastAsia"/>
          </w:rPr>
          <m:t>a</m:t>
        </m:r>
      </m:oMath>
      <w:r w:rsidRPr="001459B2">
        <w:rPr>
          <w:rFonts w:hint="eastAsia"/>
        </w:rPr>
        <w:t>.</w:t>
      </w:r>
    </w:p>
    <w:p w:rsidR="001459B2" w:rsidRPr="001459B2" w:rsidRDefault="00161734" w:rsidP="003C2897">
      <w:pPr>
        <w:widowControl/>
        <w:spacing w:beforeLines="50" w:before="156" w:afterLines="50" w:after="156"/>
      </w:pPr>
      <w:r>
        <w:t>2</w:t>
      </w:r>
      <w:r w:rsidR="00E34A8F">
        <w:rPr>
          <w:rFonts w:hint="eastAsia"/>
        </w:rPr>
        <w:t>.</w:t>
      </w:r>
      <w:r w:rsidR="001459B2" w:rsidRPr="001459B2">
        <w:rPr>
          <w:rFonts w:hint="eastAsia"/>
        </w:rPr>
        <w:t>按照实验装置示意图安装实验仪器。</w:t>
      </w:r>
    </w:p>
    <w:p w:rsidR="00161734" w:rsidRDefault="00161734" w:rsidP="003C2897">
      <w:pPr>
        <w:widowControl/>
        <w:spacing w:beforeLines="50" w:before="156" w:afterLines="50" w:after="156"/>
      </w:pPr>
      <w:r>
        <w:t>3</w:t>
      </w:r>
      <w:r w:rsidR="00E34A8F">
        <w:rPr>
          <w:rFonts w:hint="eastAsia"/>
        </w:rPr>
        <w:t>.</w:t>
      </w:r>
      <w:r w:rsidRPr="001459B2">
        <w:rPr>
          <w:rFonts w:hint="eastAsia"/>
        </w:rPr>
        <w:t>观察水平泡是否在中央位置，若不在，调节水平机脚，使得平台处于水平位置。</w:t>
      </w:r>
    </w:p>
    <w:p w:rsidR="001459B2" w:rsidRPr="001459B2" w:rsidRDefault="00161734" w:rsidP="003C2897">
      <w:pPr>
        <w:widowControl/>
        <w:spacing w:beforeLines="50" w:before="156" w:afterLines="50" w:after="156"/>
      </w:pPr>
      <w:r>
        <w:t>4</w:t>
      </w:r>
      <w:r w:rsidR="00E34A8F">
        <w:t>.</w:t>
      </w:r>
      <w:r w:rsidRPr="001459B2">
        <w:rPr>
          <w:rFonts w:hint="eastAsia"/>
        </w:rPr>
        <w:t>调节使得霍尔位置传感器探测元件处在磁铁中间的位置。</w:t>
      </w:r>
      <w:r w:rsidRPr="001459B2">
        <w:t xml:space="preserve"> </w:t>
      </w:r>
    </w:p>
    <w:p w:rsidR="001459B2" w:rsidRDefault="00161734" w:rsidP="003C2897">
      <w:pPr>
        <w:widowControl/>
        <w:spacing w:beforeLines="50" w:before="156" w:afterLines="50" w:after="156"/>
      </w:pPr>
      <w:r>
        <w:t>5</w:t>
      </w:r>
      <w:r w:rsidR="00E34A8F">
        <w:rPr>
          <w:rFonts w:hint="eastAsia"/>
        </w:rPr>
        <w:t>.</w:t>
      </w:r>
      <w:r w:rsidR="001459B2" w:rsidRPr="001459B2">
        <w:rPr>
          <w:rFonts w:hint="eastAsia"/>
        </w:rPr>
        <w:t>整个实验仪器开机</w:t>
      </w:r>
      <w:r w:rsidR="001459B2" w:rsidRPr="001459B2">
        <w:rPr>
          <w:rFonts w:hint="eastAsia"/>
        </w:rPr>
        <w:t>10</w:t>
      </w:r>
      <w:r w:rsidR="001459B2" w:rsidRPr="001459B2">
        <w:rPr>
          <w:rFonts w:hint="eastAsia"/>
        </w:rPr>
        <w:t>分钟后，使得霍尔位置传感器的毫伏电压表为零。首先通过磁体调节机构上下移动磁铁，当毫伏表读数很小时，停止调节并固定螺丝，最后调节调零电位器使毫伏表读数为零</w:t>
      </w:r>
      <w:r>
        <w:rPr>
          <w:rFonts w:hint="eastAsia"/>
        </w:rPr>
        <w:t>。</w:t>
      </w:r>
    </w:p>
    <w:p w:rsidR="00161734" w:rsidRPr="001459B2" w:rsidRDefault="00161734" w:rsidP="003C2897">
      <w:pPr>
        <w:widowControl/>
        <w:spacing w:beforeLines="50" w:before="156" w:afterLines="50" w:after="156"/>
      </w:pPr>
      <w:r>
        <w:t>6.</w:t>
      </w:r>
      <w:r w:rsidRPr="001459B2">
        <w:rPr>
          <w:rFonts w:hint="eastAsia"/>
        </w:rPr>
        <w:t>在拉力绳不受力的情况下将电子秤传感器加力系统进行调零。</w:t>
      </w:r>
    </w:p>
    <w:p w:rsidR="00735C7F" w:rsidRDefault="00161734" w:rsidP="003C2897">
      <w:pPr>
        <w:widowControl/>
        <w:spacing w:beforeLines="50" w:before="156" w:afterLines="50" w:after="156"/>
      </w:pPr>
      <w:r>
        <w:t>7</w:t>
      </w:r>
      <w:r w:rsidR="00E34A8F">
        <w:rPr>
          <w:rFonts w:hint="eastAsia"/>
        </w:rPr>
        <w:t>.</w:t>
      </w:r>
      <w:r w:rsidR="001459B2" w:rsidRPr="001459B2">
        <w:rPr>
          <w:rFonts w:hint="eastAsia"/>
        </w:rPr>
        <w:t>调节读数显微镜目镜，使得眼睛能看到十字线、分划板刻度线和数字清晰。然后移动读数显微镜前后距离</w:t>
      </w:r>
      <w:r w:rsidR="00B03E22">
        <w:rPr>
          <w:rFonts w:hint="eastAsia"/>
        </w:rPr>
        <w:t>，</w:t>
      </w:r>
      <w:r w:rsidR="001459B2" w:rsidRPr="001459B2">
        <w:rPr>
          <w:rFonts w:hint="eastAsia"/>
        </w:rPr>
        <w:t>直到看到铜刀口上的基线。再转动读数显微镜上的读数鼓轮使得铜刀口上的基线和读数显微镜内十字刻度线吻合，记下初始读数值。</w:t>
      </w:r>
    </w:p>
    <w:p w:rsidR="001459B2" w:rsidRPr="001459B2" w:rsidRDefault="00161734" w:rsidP="003C2897">
      <w:pPr>
        <w:widowControl/>
        <w:spacing w:beforeLines="50" w:before="156" w:afterLines="50" w:after="156"/>
      </w:pPr>
      <w:r>
        <w:t>8</w:t>
      </w:r>
      <w:r w:rsidR="00E34A8F">
        <w:rPr>
          <w:rFonts w:hint="eastAsia"/>
        </w:rPr>
        <w:t>.</w:t>
      </w:r>
      <w:r w:rsidR="001459B2" w:rsidRPr="001459B2">
        <w:rPr>
          <w:rFonts w:hint="eastAsia"/>
        </w:rPr>
        <w:t>通过加力调节旋钮逐次增加拉力（每次增加</w:t>
      </w:r>
      <m:oMath>
        <m:r>
          <m:rPr>
            <m:sty m:val="p"/>
          </m:rPr>
          <w:rPr>
            <w:rFonts w:ascii="Cambria Math" w:hAnsi="Cambria Math" w:hint="eastAsia"/>
          </w:rPr>
          <m:t>10g</m:t>
        </m:r>
      </m:oMath>
      <w:r w:rsidR="001459B2" w:rsidRPr="001459B2">
        <w:rPr>
          <w:rFonts w:hint="eastAsia"/>
        </w:rPr>
        <w:t>），同时从读数显微镜上读出基线位置，和电压表电压值。</w:t>
      </w:r>
    </w:p>
    <w:p w:rsidR="001459B2" w:rsidRPr="001459B2" w:rsidRDefault="001459B2" w:rsidP="003C2897">
      <w:pPr>
        <w:widowControl/>
        <w:spacing w:beforeLines="50" w:before="156" w:afterLines="50" w:after="156"/>
      </w:pPr>
      <w:r w:rsidRPr="001459B2">
        <w:rPr>
          <w:rFonts w:hint="eastAsia"/>
        </w:rPr>
        <w:t>9</w:t>
      </w:r>
      <w:r w:rsidR="00E34A8F">
        <w:rPr>
          <w:rFonts w:hint="eastAsia"/>
        </w:rPr>
        <w:t>.</w:t>
      </w:r>
      <w:r w:rsidRPr="001459B2">
        <w:rPr>
          <w:rFonts w:hint="eastAsia"/>
        </w:rPr>
        <w:t>用逐差法计算，求得</w:t>
      </w:r>
      <m:oMath>
        <m:r>
          <w:rPr>
            <w:rFonts w:ascii="Cambria Math" w:hAnsi="Cambria Math"/>
          </w:rPr>
          <m:t>Δ</m:t>
        </m:r>
        <m:r>
          <w:rPr>
            <w:rFonts w:ascii="Cambria Math" w:hAnsi="Cambria Math" w:hint="eastAsia"/>
          </w:rPr>
          <m:t>z</m:t>
        </m:r>
      </m:oMath>
      <w:r w:rsidRPr="001459B2">
        <w:rPr>
          <w:rFonts w:hint="eastAsia"/>
        </w:rPr>
        <w:t>，计算黄铜的杨氏模量。并对霍尔位置传感器定标</w:t>
      </w:r>
      <m:oMath>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hint="eastAsia"/>
          </w:rPr>
          <m:t>/</m:t>
        </m:r>
        <m:r>
          <w:rPr>
            <w:rFonts w:ascii="Cambria Math" w:hAnsi="Cambria Math"/>
          </w:rPr>
          <m:t>ΔZ</m:t>
        </m:r>
      </m:oMath>
    </w:p>
    <w:p w:rsidR="001459B2" w:rsidRPr="001459B2" w:rsidRDefault="001459B2" w:rsidP="003C2897">
      <w:pPr>
        <w:widowControl/>
        <w:spacing w:beforeLines="50" w:before="156" w:afterLines="50" w:after="156"/>
      </w:pPr>
      <w:r w:rsidRPr="001459B2">
        <w:rPr>
          <w:rFonts w:hint="eastAsia"/>
        </w:rPr>
        <w:t>10</w:t>
      </w:r>
      <w:r w:rsidR="00E34A8F">
        <w:rPr>
          <w:rFonts w:hint="eastAsia"/>
        </w:rPr>
        <w:t>.</w:t>
      </w:r>
      <w:r w:rsidRPr="001459B2">
        <w:rPr>
          <w:rFonts w:hint="eastAsia"/>
        </w:rPr>
        <w:t>计算相对误差，分析误差原因。</w:t>
      </w:r>
    </w:p>
    <w:p w:rsidR="00526FB0" w:rsidRDefault="00526FB0" w:rsidP="003C2897">
      <w:pPr>
        <w:widowControl/>
        <w:spacing w:beforeLines="50" w:before="156" w:afterLines="50" w:after="156"/>
        <w:jc w:val="left"/>
      </w:pPr>
      <w:r>
        <w:br w:type="page"/>
      </w:r>
    </w:p>
    <w:p w:rsidR="00B03E22" w:rsidRPr="00B54393" w:rsidRDefault="00B03E22" w:rsidP="00B03E22">
      <w:pPr>
        <w:pStyle w:val="ab"/>
        <w:spacing w:beforeLines="50" w:before="156" w:afterLines="50" w:after="156"/>
        <w:ind w:firstLineChars="0" w:firstLine="0"/>
        <w:outlineLvl w:val="1"/>
        <w:rPr>
          <w:b/>
          <w:sz w:val="28"/>
          <w:szCs w:val="28"/>
        </w:rPr>
      </w:pPr>
      <w:r>
        <w:rPr>
          <w:rFonts w:hint="eastAsia"/>
          <w:b/>
          <w:sz w:val="28"/>
          <w:szCs w:val="28"/>
        </w:rPr>
        <w:lastRenderedPageBreak/>
        <w:t>五</w:t>
      </w:r>
      <w:r w:rsidRPr="00B54393">
        <w:rPr>
          <w:rFonts w:hint="eastAsia"/>
          <w:b/>
          <w:sz w:val="28"/>
          <w:szCs w:val="28"/>
        </w:rPr>
        <w:t>、</w:t>
      </w:r>
      <w:r>
        <w:rPr>
          <w:rFonts w:hint="eastAsia"/>
          <w:b/>
          <w:sz w:val="28"/>
          <w:szCs w:val="28"/>
        </w:rPr>
        <w:t>数据处理</w:t>
      </w:r>
    </w:p>
    <w:p w:rsidR="00B03E22" w:rsidRPr="00B03E22" w:rsidRDefault="00B03E22" w:rsidP="00B03E22">
      <w:pPr>
        <w:rPr>
          <w:rFonts w:ascii="宋体" w:hAnsi="宋体"/>
          <w:b/>
        </w:rPr>
      </w:pPr>
      <w:r w:rsidRPr="00B03E22">
        <w:rPr>
          <w:rFonts w:ascii="宋体" w:hAnsi="宋体" w:hint="eastAsia"/>
          <w:b/>
        </w:rPr>
        <w:t>1</w:t>
      </w:r>
      <w:r w:rsidRPr="00B03E22">
        <w:rPr>
          <w:rFonts w:ascii="宋体" w:hAnsi="宋体"/>
          <w:b/>
        </w:rPr>
        <w:t>.</w:t>
      </w:r>
      <w:r w:rsidRPr="00B03E22">
        <w:rPr>
          <w:rFonts w:ascii="宋体" w:hAnsi="宋体" w:hint="eastAsia"/>
          <w:b/>
        </w:rPr>
        <w:t>黄铜横梁的几何尺寸</w:t>
      </w:r>
    </w:p>
    <w:tbl>
      <w:tblPr>
        <w:tblStyle w:val="a7"/>
        <w:tblW w:w="5000" w:type="pct"/>
        <w:tblLook w:val="04A0" w:firstRow="1" w:lastRow="0" w:firstColumn="1" w:lastColumn="0" w:noHBand="0" w:noVBand="1"/>
      </w:tblPr>
      <w:tblGrid>
        <w:gridCol w:w="1439"/>
        <w:gridCol w:w="900"/>
        <w:gridCol w:w="899"/>
        <w:gridCol w:w="899"/>
        <w:gridCol w:w="899"/>
        <w:gridCol w:w="899"/>
        <w:gridCol w:w="899"/>
        <w:gridCol w:w="899"/>
        <w:gridCol w:w="901"/>
        <w:gridCol w:w="994"/>
      </w:tblGrid>
      <w:tr w:rsidR="00B03E22" w:rsidTr="00B03E22">
        <w:tc>
          <w:tcPr>
            <w:tcW w:w="747" w:type="pct"/>
            <w:vAlign w:val="center"/>
          </w:tcPr>
          <w:p w:rsidR="00B03E22" w:rsidRPr="00E94C5D" w:rsidRDefault="00B03E22" w:rsidP="00B03E22">
            <w:pPr>
              <w:jc w:val="center"/>
              <w:rPr>
                <w:rFonts w:ascii="宋体" w:hAnsi="宋体"/>
              </w:rPr>
            </w:pPr>
            <w:r>
              <w:rPr>
                <w:rFonts w:ascii="宋体" w:hAnsi="宋体" w:hint="eastAsia"/>
              </w:rPr>
              <w:t>长度</w:t>
            </w:r>
            <m:oMath>
              <m:r>
                <w:rPr>
                  <w:rFonts w:ascii="Cambria Math" w:hAnsi="Cambria Math"/>
                </w:rPr>
                <m:t>d/mm</m:t>
              </m:r>
            </m:oMath>
          </w:p>
        </w:tc>
        <w:tc>
          <w:tcPr>
            <w:tcW w:w="3737" w:type="pct"/>
            <w:gridSpan w:val="8"/>
            <w:vAlign w:val="center"/>
          </w:tcPr>
          <w:p w:rsidR="00B03E22" w:rsidRPr="00E94C5D" w:rsidRDefault="00B03E22" w:rsidP="00B03E22">
            <w:pPr>
              <w:jc w:val="center"/>
              <w:rPr>
                <w:rFonts w:ascii="宋体" w:hAnsi="宋体"/>
              </w:rPr>
            </w:pPr>
            <w:r>
              <w:rPr>
                <w:rFonts w:ascii="宋体" w:hAnsi="宋体" w:hint="eastAsia"/>
              </w:rPr>
              <w:t>2</w:t>
            </w:r>
            <w:r>
              <w:rPr>
                <w:rFonts w:ascii="宋体" w:hAnsi="宋体"/>
              </w:rPr>
              <w:t>29.5</w:t>
            </w:r>
          </w:p>
        </w:tc>
        <w:tc>
          <w:tcPr>
            <w:tcW w:w="516" w:type="pct"/>
            <w:vAlign w:val="center"/>
          </w:tcPr>
          <w:p w:rsidR="00B03E22" w:rsidRPr="00E94C5D" w:rsidRDefault="00B03E22" w:rsidP="00B03E22">
            <w:pPr>
              <w:jc w:val="center"/>
              <w:rPr>
                <w:rFonts w:ascii="宋体" w:hAnsi="宋体"/>
              </w:rPr>
            </w:pPr>
            <w:r>
              <w:rPr>
                <w:rFonts w:ascii="宋体" w:hAnsi="宋体" w:hint="eastAsia"/>
              </w:rPr>
              <w:t>平均值</w:t>
            </w:r>
          </w:p>
        </w:tc>
      </w:tr>
      <w:tr w:rsidR="00B03E22" w:rsidTr="00B03E22">
        <w:tc>
          <w:tcPr>
            <w:tcW w:w="747" w:type="pct"/>
            <w:vAlign w:val="center"/>
          </w:tcPr>
          <w:p w:rsidR="00B03E22" w:rsidRPr="00E94C5D" w:rsidRDefault="00B03E22" w:rsidP="00B03E22">
            <w:pPr>
              <w:jc w:val="center"/>
              <w:rPr>
                <w:rFonts w:ascii="宋体" w:hAnsi="宋体"/>
              </w:rPr>
            </w:pPr>
            <w:r>
              <w:rPr>
                <w:rFonts w:ascii="宋体" w:hAnsi="宋体" w:hint="eastAsia"/>
              </w:rPr>
              <w:t>宽度</w:t>
            </w:r>
            <m:oMath>
              <m:r>
                <w:rPr>
                  <w:rFonts w:ascii="Cambria Math" w:hAnsi="Cambria Math"/>
                </w:rPr>
                <m:t>b/mm</m:t>
              </m:r>
            </m:oMath>
          </w:p>
        </w:tc>
        <w:tc>
          <w:tcPr>
            <w:tcW w:w="934" w:type="pct"/>
            <w:gridSpan w:val="2"/>
            <w:vAlign w:val="center"/>
          </w:tcPr>
          <w:p w:rsidR="00B03E22" w:rsidRPr="00E94C5D" w:rsidRDefault="00B03E22" w:rsidP="00B03E22">
            <w:pPr>
              <w:jc w:val="center"/>
              <w:rPr>
                <w:rFonts w:ascii="宋体" w:hAnsi="宋体"/>
              </w:rPr>
            </w:pPr>
            <w:r w:rsidRPr="00E94C5D">
              <w:rPr>
                <w:rFonts w:ascii="宋体" w:hAnsi="宋体" w:hint="eastAsia"/>
                <w:color w:val="000000"/>
                <w:sz w:val="22"/>
              </w:rPr>
              <w:t>23.00</w:t>
            </w:r>
          </w:p>
        </w:tc>
        <w:tc>
          <w:tcPr>
            <w:tcW w:w="934" w:type="pct"/>
            <w:gridSpan w:val="2"/>
            <w:vAlign w:val="center"/>
          </w:tcPr>
          <w:p w:rsidR="00B03E22" w:rsidRPr="00E94C5D" w:rsidRDefault="00B03E22" w:rsidP="00B03E22">
            <w:pPr>
              <w:jc w:val="center"/>
              <w:rPr>
                <w:rFonts w:ascii="宋体" w:hAnsi="宋体"/>
              </w:rPr>
            </w:pPr>
            <w:r w:rsidRPr="00E94C5D">
              <w:rPr>
                <w:rFonts w:ascii="宋体" w:hAnsi="宋体" w:hint="eastAsia"/>
                <w:color w:val="000000"/>
                <w:sz w:val="22"/>
              </w:rPr>
              <w:t>23.04</w:t>
            </w:r>
          </w:p>
        </w:tc>
        <w:tc>
          <w:tcPr>
            <w:tcW w:w="934" w:type="pct"/>
            <w:gridSpan w:val="2"/>
            <w:vAlign w:val="center"/>
          </w:tcPr>
          <w:p w:rsidR="00B03E22" w:rsidRPr="00E94C5D" w:rsidRDefault="00B03E22" w:rsidP="00B03E22">
            <w:pPr>
              <w:jc w:val="center"/>
              <w:rPr>
                <w:rFonts w:ascii="宋体" w:hAnsi="宋体"/>
              </w:rPr>
            </w:pPr>
            <w:r w:rsidRPr="00E94C5D">
              <w:rPr>
                <w:rFonts w:ascii="宋体" w:hAnsi="宋体" w:hint="eastAsia"/>
                <w:color w:val="000000"/>
                <w:sz w:val="22"/>
              </w:rPr>
              <w:t>22.98</w:t>
            </w:r>
          </w:p>
        </w:tc>
        <w:tc>
          <w:tcPr>
            <w:tcW w:w="934" w:type="pct"/>
            <w:gridSpan w:val="2"/>
            <w:vAlign w:val="center"/>
          </w:tcPr>
          <w:p w:rsidR="00B03E22" w:rsidRPr="00E94C5D" w:rsidRDefault="00B03E22" w:rsidP="00B03E22">
            <w:pPr>
              <w:jc w:val="center"/>
              <w:rPr>
                <w:rFonts w:ascii="宋体" w:hAnsi="宋体"/>
              </w:rPr>
            </w:pPr>
            <w:r w:rsidRPr="00E94C5D">
              <w:rPr>
                <w:rFonts w:ascii="宋体" w:hAnsi="宋体" w:hint="eastAsia"/>
                <w:color w:val="000000"/>
                <w:sz w:val="22"/>
              </w:rPr>
              <w:t>23.02</w:t>
            </w:r>
          </w:p>
        </w:tc>
        <w:tc>
          <w:tcPr>
            <w:tcW w:w="516" w:type="pct"/>
            <w:vAlign w:val="center"/>
          </w:tcPr>
          <w:p w:rsidR="00B03E22" w:rsidRPr="00E94C5D" w:rsidRDefault="00B03E22" w:rsidP="00B03E22">
            <w:pPr>
              <w:jc w:val="center"/>
              <w:rPr>
                <w:rFonts w:ascii="宋体" w:hAnsi="宋体"/>
              </w:rPr>
            </w:pPr>
            <w:r w:rsidRPr="00E94C5D">
              <w:rPr>
                <w:rFonts w:ascii="宋体" w:hAnsi="宋体" w:hint="eastAsia"/>
                <w:color w:val="000000"/>
                <w:sz w:val="22"/>
              </w:rPr>
              <w:t>23.01</w:t>
            </w:r>
          </w:p>
        </w:tc>
      </w:tr>
      <w:tr w:rsidR="00B03E22" w:rsidTr="00B03E22">
        <w:tc>
          <w:tcPr>
            <w:tcW w:w="747" w:type="pct"/>
            <w:vAlign w:val="center"/>
          </w:tcPr>
          <w:p w:rsidR="00B03E22" w:rsidRPr="00E94C5D" w:rsidRDefault="00B03E22" w:rsidP="00B03E22">
            <w:pPr>
              <w:jc w:val="center"/>
              <w:rPr>
                <w:rFonts w:ascii="宋体" w:hAnsi="宋体"/>
              </w:rPr>
            </w:pPr>
            <w:r>
              <w:rPr>
                <w:rFonts w:ascii="宋体" w:hAnsi="宋体" w:hint="eastAsia"/>
              </w:rPr>
              <w:t>厚度</w:t>
            </w:r>
            <m:oMath>
              <m:r>
                <w:rPr>
                  <w:rFonts w:ascii="Cambria Math" w:hAnsi="Cambria Math"/>
                </w:rPr>
                <m:t>a/mm</m:t>
              </m:r>
            </m:oMath>
          </w:p>
        </w:tc>
        <w:tc>
          <w:tcPr>
            <w:tcW w:w="467" w:type="pct"/>
            <w:vAlign w:val="center"/>
          </w:tcPr>
          <w:p w:rsidR="00B03E22" w:rsidRPr="00BA2853" w:rsidRDefault="00B03E22" w:rsidP="00B03E22">
            <w:pPr>
              <w:jc w:val="center"/>
              <w:rPr>
                <w:rFonts w:ascii="宋体" w:hAnsi="宋体"/>
                <w:color w:val="000000"/>
                <w:sz w:val="22"/>
              </w:rPr>
            </w:pPr>
            <w:r w:rsidRPr="00E94C5D">
              <w:rPr>
                <w:rFonts w:ascii="宋体" w:hAnsi="宋体" w:hint="eastAsia"/>
                <w:color w:val="000000"/>
                <w:sz w:val="22"/>
              </w:rPr>
              <w:t>0.995</w:t>
            </w:r>
          </w:p>
        </w:tc>
        <w:tc>
          <w:tcPr>
            <w:tcW w:w="467" w:type="pct"/>
            <w:vAlign w:val="center"/>
          </w:tcPr>
          <w:p w:rsidR="00B03E22" w:rsidRPr="00BA2853" w:rsidRDefault="00B03E22" w:rsidP="00B03E22">
            <w:pPr>
              <w:jc w:val="center"/>
              <w:rPr>
                <w:rFonts w:ascii="宋体" w:hAnsi="宋体"/>
                <w:color w:val="000000"/>
                <w:sz w:val="22"/>
              </w:rPr>
            </w:pPr>
            <w:r w:rsidRPr="00E94C5D">
              <w:rPr>
                <w:rFonts w:ascii="宋体" w:hAnsi="宋体" w:hint="eastAsia"/>
                <w:color w:val="000000"/>
                <w:sz w:val="22"/>
              </w:rPr>
              <w:t>0.994</w:t>
            </w:r>
          </w:p>
        </w:tc>
        <w:tc>
          <w:tcPr>
            <w:tcW w:w="467" w:type="pct"/>
            <w:vAlign w:val="center"/>
          </w:tcPr>
          <w:p w:rsidR="00B03E22" w:rsidRPr="00BA2853" w:rsidRDefault="00B03E22" w:rsidP="00B03E22">
            <w:pPr>
              <w:jc w:val="center"/>
              <w:rPr>
                <w:rFonts w:ascii="宋体" w:hAnsi="宋体"/>
                <w:color w:val="000000"/>
                <w:sz w:val="22"/>
              </w:rPr>
            </w:pPr>
            <w:r w:rsidRPr="00E94C5D">
              <w:rPr>
                <w:rFonts w:ascii="宋体" w:hAnsi="宋体" w:hint="eastAsia"/>
                <w:color w:val="000000"/>
                <w:sz w:val="22"/>
              </w:rPr>
              <w:t>0.997</w:t>
            </w:r>
          </w:p>
        </w:tc>
        <w:tc>
          <w:tcPr>
            <w:tcW w:w="467" w:type="pct"/>
            <w:vAlign w:val="center"/>
          </w:tcPr>
          <w:p w:rsidR="00B03E22" w:rsidRPr="00BA2853" w:rsidRDefault="00B03E22" w:rsidP="00B03E22">
            <w:pPr>
              <w:jc w:val="center"/>
              <w:rPr>
                <w:rFonts w:ascii="宋体" w:hAnsi="宋体"/>
                <w:color w:val="000000"/>
                <w:sz w:val="22"/>
              </w:rPr>
            </w:pPr>
            <w:r w:rsidRPr="00E94C5D">
              <w:rPr>
                <w:rFonts w:ascii="宋体" w:hAnsi="宋体" w:hint="eastAsia"/>
                <w:color w:val="000000"/>
                <w:sz w:val="22"/>
              </w:rPr>
              <w:t>0.996</w:t>
            </w:r>
          </w:p>
        </w:tc>
        <w:tc>
          <w:tcPr>
            <w:tcW w:w="467" w:type="pct"/>
            <w:vAlign w:val="center"/>
          </w:tcPr>
          <w:p w:rsidR="00B03E22" w:rsidRPr="00BA2853" w:rsidRDefault="00B03E22" w:rsidP="00B03E22">
            <w:pPr>
              <w:jc w:val="center"/>
              <w:rPr>
                <w:rFonts w:ascii="宋体" w:hAnsi="宋体"/>
                <w:color w:val="000000"/>
                <w:sz w:val="22"/>
              </w:rPr>
            </w:pPr>
            <w:r w:rsidRPr="00E94C5D">
              <w:rPr>
                <w:rFonts w:ascii="宋体" w:hAnsi="宋体" w:hint="eastAsia"/>
                <w:color w:val="000000"/>
                <w:sz w:val="22"/>
              </w:rPr>
              <w:t>0.99</w:t>
            </w:r>
            <w:r>
              <w:rPr>
                <w:rFonts w:ascii="宋体" w:hAnsi="宋体"/>
                <w:color w:val="000000"/>
                <w:sz w:val="22"/>
              </w:rPr>
              <w:t>5</w:t>
            </w:r>
          </w:p>
        </w:tc>
        <w:tc>
          <w:tcPr>
            <w:tcW w:w="467" w:type="pct"/>
            <w:vAlign w:val="center"/>
          </w:tcPr>
          <w:p w:rsidR="00B03E22" w:rsidRPr="00BA2853" w:rsidRDefault="00B03E22" w:rsidP="00B03E22">
            <w:pPr>
              <w:jc w:val="center"/>
              <w:rPr>
                <w:rFonts w:ascii="宋体" w:hAnsi="宋体"/>
                <w:color w:val="000000"/>
                <w:sz w:val="22"/>
              </w:rPr>
            </w:pPr>
            <w:r w:rsidRPr="00E94C5D">
              <w:rPr>
                <w:rFonts w:ascii="宋体" w:hAnsi="宋体" w:hint="eastAsia"/>
                <w:color w:val="000000"/>
                <w:sz w:val="22"/>
              </w:rPr>
              <w:t>0.996</w:t>
            </w:r>
          </w:p>
        </w:tc>
        <w:tc>
          <w:tcPr>
            <w:tcW w:w="467" w:type="pct"/>
            <w:vAlign w:val="center"/>
          </w:tcPr>
          <w:p w:rsidR="00B03E22" w:rsidRPr="00BA2853" w:rsidRDefault="00B03E22" w:rsidP="00B03E22">
            <w:pPr>
              <w:jc w:val="center"/>
              <w:rPr>
                <w:rFonts w:ascii="宋体" w:hAnsi="宋体"/>
                <w:color w:val="000000"/>
                <w:sz w:val="22"/>
              </w:rPr>
            </w:pPr>
            <w:r w:rsidRPr="00E94C5D">
              <w:rPr>
                <w:rFonts w:ascii="宋体" w:hAnsi="宋体" w:hint="eastAsia"/>
                <w:color w:val="000000"/>
                <w:sz w:val="22"/>
              </w:rPr>
              <w:t>0.996</w:t>
            </w:r>
          </w:p>
        </w:tc>
        <w:tc>
          <w:tcPr>
            <w:tcW w:w="467" w:type="pct"/>
            <w:vAlign w:val="center"/>
          </w:tcPr>
          <w:p w:rsidR="00B03E22" w:rsidRPr="00BA2853" w:rsidRDefault="00B03E22" w:rsidP="00B03E22">
            <w:pPr>
              <w:jc w:val="center"/>
              <w:rPr>
                <w:rFonts w:ascii="宋体" w:hAnsi="宋体"/>
                <w:color w:val="000000"/>
                <w:sz w:val="22"/>
              </w:rPr>
            </w:pPr>
            <w:r w:rsidRPr="00E94C5D">
              <w:rPr>
                <w:rFonts w:ascii="宋体" w:hAnsi="宋体" w:hint="eastAsia"/>
                <w:color w:val="000000"/>
                <w:sz w:val="22"/>
              </w:rPr>
              <w:t>0.997</w:t>
            </w:r>
          </w:p>
        </w:tc>
        <w:tc>
          <w:tcPr>
            <w:tcW w:w="516" w:type="pct"/>
            <w:vAlign w:val="center"/>
          </w:tcPr>
          <w:p w:rsidR="00B03E22" w:rsidRPr="00BA2853" w:rsidRDefault="00B03E22" w:rsidP="00B03E22">
            <w:pPr>
              <w:jc w:val="center"/>
              <w:rPr>
                <w:rFonts w:ascii="宋体" w:hAnsi="宋体"/>
                <w:color w:val="000000"/>
                <w:sz w:val="22"/>
              </w:rPr>
            </w:pPr>
            <w:r w:rsidRPr="00BA2853">
              <w:rPr>
                <w:rFonts w:ascii="宋体" w:hAnsi="宋体"/>
                <w:color w:val="000000"/>
                <w:sz w:val="22"/>
              </w:rPr>
              <w:t>0.996</w:t>
            </w:r>
          </w:p>
        </w:tc>
      </w:tr>
    </w:tbl>
    <w:p w:rsidR="00B03E22" w:rsidRPr="006E1C37" w:rsidRDefault="006E1C37" w:rsidP="006E1C37">
      <w:pPr>
        <w:jc w:val="center"/>
        <w:rPr>
          <w:rFonts w:ascii="宋体" w:hAnsi="宋体"/>
          <w:color w:val="7F7F7F" w:themeColor="text1" w:themeTint="80"/>
        </w:rPr>
      </w:pPr>
      <w:r w:rsidRPr="006E1C37">
        <w:rPr>
          <w:rFonts w:ascii="宋体" w:hAnsi="宋体" w:hint="eastAsia"/>
          <w:color w:val="7F7F7F" w:themeColor="text1" w:themeTint="80"/>
        </w:rPr>
        <w:t>表3</w:t>
      </w:r>
      <w:r w:rsidRPr="006E1C37">
        <w:rPr>
          <w:rFonts w:ascii="宋体" w:hAnsi="宋体"/>
          <w:color w:val="7F7F7F" w:themeColor="text1" w:themeTint="80"/>
        </w:rPr>
        <w:t xml:space="preserve"> </w:t>
      </w:r>
      <w:r w:rsidRPr="006E1C37">
        <w:rPr>
          <w:rFonts w:ascii="宋体" w:hAnsi="宋体" w:hint="eastAsia"/>
          <w:color w:val="7F7F7F" w:themeColor="text1" w:themeTint="80"/>
        </w:rPr>
        <w:t>黄铜横梁的几何尺寸测量数据记录表</w:t>
      </w:r>
    </w:p>
    <w:p w:rsidR="00B03E22" w:rsidRPr="00B03E22" w:rsidRDefault="00B03E22" w:rsidP="00B03E22">
      <w:pPr>
        <w:rPr>
          <w:rFonts w:ascii="宋体" w:hAnsi="宋体"/>
          <w:b/>
        </w:rPr>
      </w:pPr>
      <w:r w:rsidRPr="00B03E22">
        <w:rPr>
          <w:rFonts w:ascii="宋体" w:hAnsi="宋体" w:hint="eastAsia"/>
          <w:b/>
        </w:rPr>
        <w:t>2</w:t>
      </w:r>
      <w:r w:rsidRPr="00B03E22">
        <w:rPr>
          <w:rFonts w:ascii="宋体" w:hAnsi="宋体"/>
          <w:b/>
        </w:rPr>
        <w:t>.</w:t>
      </w:r>
      <w:r w:rsidRPr="00B03E22">
        <w:rPr>
          <w:rFonts w:ascii="宋体" w:hAnsi="宋体" w:hint="eastAsia"/>
          <w:b/>
        </w:rPr>
        <w:t>读数显微镜示数</w:t>
      </w:r>
    </w:p>
    <w:p w:rsidR="00B03E22" w:rsidRDefault="00B03E22" w:rsidP="00B03E22">
      <w:pPr>
        <w:rPr>
          <w:rFonts w:ascii="宋体" w:hAnsi="宋体"/>
        </w:rPr>
      </w:pPr>
      <w:r>
        <w:rPr>
          <w:rFonts w:ascii="宋体" w:hAnsi="宋体" w:hint="eastAsia"/>
        </w:rPr>
        <w:t xml:space="preserve">显微镜初始读数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=2.020mm</m:t>
        </m:r>
      </m:oMath>
    </w:p>
    <w:tbl>
      <w:tblPr>
        <w:tblStyle w:val="a7"/>
        <w:tblW w:w="5000" w:type="pct"/>
        <w:tblLook w:val="04A0" w:firstRow="1" w:lastRow="0" w:firstColumn="1" w:lastColumn="0" w:noHBand="0" w:noVBand="1"/>
      </w:tblPr>
      <w:tblGrid>
        <w:gridCol w:w="1547"/>
        <w:gridCol w:w="871"/>
        <w:gridCol w:w="871"/>
        <w:gridCol w:w="871"/>
        <w:gridCol w:w="870"/>
        <w:gridCol w:w="870"/>
        <w:gridCol w:w="870"/>
        <w:gridCol w:w="870"/>
        <w:gridCol w:w="994"/>
        <w:gridCol w:w="994"/>
      </w:tblGrid>
      <w:tr w:rsidR="00B03E22" w:rsidTr="00B03E22">
        <w:tc>
          <w:tcPr>
            <w:tcW w:w="803" w:type="pct"/>
          </w:tcPr>
          <w:p w:rsidR="00B03E22" w:rsidRPr="00BA2853" w:rsidRDefault="00B03E22" w:rsidP="00B03E22">
            <w:pPr>
              <w:jc w:val="center"/>
              <w:rPr>
                <w:rFonts w:ascii="宋体" w:hAnsi="宋体"/>
                <w:b/>
              </w:rPr>
            </w:pPr>
            <w:r w:rsidRPr="00BA2853">
              <w:rPr>
                <w:rFonts w:ascii="宋体" w:hAnsi="宋体" w:hint="eastAsia"/>
                <w:b/>
              </w:rPr>
              <w:t>序号i</w:t>
            </w:r>
          </w:p>
        </w:tc>
        <w:tc>
          <w:tcPr>
            <w:tcW w:w="452" w:type="pct"/>
          </w:tcPr>
          <w:p w:rsidR="00B03E22" w:rsidRDefault="00B03E22" w:rsidP="00B03E22">
            <w:pPr>
              <w:jc w:val="center"/>
              <w:rPr>
                <w:rFonts w:ascii="宋体" w:hAnsi="宋体"/>
              </w:rPr>
            </w:pPr>
            <w:r>
              <w:rPr>
                <w:rFonts w:ascii="宋体" w:hAnsi="宋体" w:hint="eastAsia"/>
              </w:rPr>
              <w:t>1</w:t>
            </w:r>
          </w:p>
        </w:tc>
        <w:tc>
          <w:tcPr>
            <w:tcW w:w="452" w:type="pct"/>
          </w:tcPr>
          <w:p w:rsidR="00B03E22" w:rsidRDefault="00B03E22" w:rsidP="00B03E22">
            <w:pPr>
              <w:jc w:val="center"/>
              <w:rPr>
                <w:rFonts w:ascii="宋体" w:hAnsi="宋体"/>
              </w:rPr>
            </w:pPr>
            <w:r>
              <w:rPr>
                <w:rFonts w:ascii="宋体" w:hAnsi="宋体" w:hint="eastAsia"/>
              </w:rPr>
              <w:t>2</w:t>
            </w:r>
          </w:p>
        </w:tc>
        <w:tc>
          <w:tcPr>
            <w:tcW w:w="452" w:type="pct"/>
          </w:tcPr>
          <w:p w:rsidR="00B03E22" w:rsidRDefault="00B03E22" w:rsidP="00B03E22">
            <w:pPr>
              <w:jc w:val="center"/>
              <w:rPr>
                <w:rFonts w:ascii="宋体" w:hAnsi="宋体"/>
              </w:rPr>
            </w:pPr>
            <w:r>
              <w:rPr>
                <w:rFonts w:ascii="宋体" w:hAnsi="宋体" w:hint="eastAsia"/>
              </w:rPr>
              <w:t>3</w:t>
            </w:r>
          </w:p>
        </w:tc>
        <w:tc>
          <w:tcPr>
            <w:tcW w:w="452" w:type="pct"/>
          </w:tcPr>
          <w:p w:rsidR="00B03E22" w:rsidRDefault="00B03E22" w:rsidP="00B03E22">
            <w:pPr>
              <w:jc w:val="center"/>
              <w:rPr>
                <w:rFonts w:ascii="宋体" w:hAnsi="宋体"/>
              </w:rPr>
            </w:pPr>
            <w:r>
              <w:rPr>
                <w:rFonts w:ascii="宋体" w:hAnsi="宋体" w:hint="eastAsia"/>
              </w:rPr>
              <w:t>4</w:t>
            </w:r>
          </w:p>
        </w:tc>
        <w:tc>
          <w:tcPr>
            <w:tcW w:w="452" w:type="pct"/>
          </w:tcPr>
          <w:p w:rsidR="00B03E22" w:rsidRDefault="00B03E22" w:rsidP="00B03E22">
            <w:pPr>
              <w:jc w:val="center"/>
              <w:rPr>
                <w:rFonts w:ascii="宋体" w:hAnsi="宋体"/>
              </w:rPr>
            </w:pPr>
            <w:r>
              <w:rPr>
                <w:rFonts w:ascii="宋体" w:hAnsi="宋体" w:hint="eastAsia"/>
              </w:rPr>
              <w:t>5</w:t>
            </w:r>
          </w:p>
        </w:tc>
        <w:tc>
          <w:tcPr>
            <w:tcW w:w="452" w:type="pct"/>
          </w:tcPr>
          <w:p w:rsidR="00B03E22" w:rsidRDefault="00B03E22" w:rsidP="00B03E22">
            <w:pPr>
              <w:jc w:val="center"/>
              <w:rPr>
                <w:rFonts w:ascii="宋体" w:hAnsi="宋体"/>
              </w:rPr>
            </w:pPr>
            <w:r>
              <w:rPr>
                <w:rFonts w:ascii="宋体" w:hAnsi="宋体" w:hint="eastAsia"/>
              </w:rPr>
              <w:t>6</w:t>
            </w:r>
          </w:p>
        </w:tc>
        <w:tc>
          <w:tcPr>
            <w:tcW w:w="452" w:type="pct"/>
          </w:tcPr>
          <w:p w:rsidR="00B03E22" w:rsidRDefault="00B03E22" w:rsidP="00B03E22">
            <w:pPr>
              <w:jc w:val="center"/>
              <w:rPr>
                <w:rFonts w:ascii="宋体" w:hAnsi="宋体"/>
              </w:rPr>
            </w:pPr>
            <w:r>
              <w:rPr>
                <w:rFonts w:ascii="宋体" w:hAnsi="宋体" w:hint="eastAsia"/>
              </w:rPr>
              <w:t>7</w:t>
            </w:r>
          </w:p>
        </w:tc>
        <w:tc>
          <w:tcPr>
            <w:tcW w:w="516" w:type="pct"/>
          </w:tcPr>
          <w:p w:rsidR="00B03E22" w:rsidRDefault="00B03E22" w:rsidP="00B03E22">
            <w:pPr>
              <w:jc w:val="center"/>
              <w:rPr>
                <w:rFonts w:ascii="宋体" w:hAnsi="宋体"/>
              </w:rPr>
            </w:pPr>
            <w:r>
              <w:rPr>
                <w:rFonts w:ascii="宋体" w:hAnsi="宋体" w:hint="eastAsia"/>
              </w:rPr>
              <w:t>8</w:t>
            </w:r>
          </w:p>
        </w:tc>
        <w:tc>
          <w:tcPr>
            <w:tcW w:w="516" w:type="pct"/>
          </w:tcPr>
          <w:p w:rsidR="00B03E22" w:rsidRDefault="00B03E22" w:rsidP="00B03E22">
            <w:pPr>
              <w:jc w:val="center"/>
              <w:rPr>
                <w:rFonts w:ascii="宋体" w:hAnsi="宋体"/>
              </w:rPr>
            </w:pPr>
            <w:r>
              <w:rPr>
                <w:rFonts w:ascii="宋体" w:hAnsi="宋体" w:hint="eastAsia"/>
              </w:rPr>
              <w:t>平均值</w:t>
            </w:r>
          </w:p>
        </w:tc>
      </w:tr>
      <w:tr w:rsidR="00B03E22" w:rsidTr="00B03E22">
        <w:tc>
          <w:tcPr>
            <w:tcW w:w="803" w:type="pct"/>
          </w:tcPr>
          <w:p w:rsidR="00B03E22" w:rsidRPr="00BA2853" w:rsidRDefault="006D1030" w:rsidP="00B03E22">
            <w:pPr>
              <w:jc w:val="center"/>
              <w:rPr>
                <w:rFonts w:ascii="宋体" w:hAnsi="宋体"/>
                <w:b/>
              </w:rPr>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i</m:t>
                    </m:r>
                  </m:sub>
                </m:sSub>
                <m:r>
                  <w:rPr>
                    <w:rFonts w:ascii="Cambria Math" w:hAnsi="Cambria Math"/>
                  </w:rPr>
                  <m:t>/g</m:t>
                </m:r>
              </m:oMath>
            </m:oMathPara>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10.1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20.0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30.0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40.1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50.1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60.0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70.0 </w:t>
            </w:r>
          </w:p>
        </w:tc>
        <w:tc>
          <w:tcPr>
            <w:tcW w:w="516"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80.3 </w:t>
            </w:r>
          </w:p>
        </w:tc>
        <w:tc>
          <w:tcPr>
            <w:tcW w:w="516"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45.1 </w:t>
            </w:r>
          </w:p>
        </w:tc>
      </w:tr>
      <w:tr w:rsidR="00B03E22" w:rsidTr="00B03E22">
        <w:tc>
          <w:tcPr>
            <w:tcW w:w="803" w:type="pct"/>
          </w:tcPr>
          <w:p w:rsidR="00B03E22" w:rsidRPr="00BA2853" w:rsidRDefault="006D1030" w:rsidP="00B03E22">
            <w:pPr>
              <w:jc w:val="center"/>
              <w:rPr>
                <w:rFonts w:ascii="宋体" w:hAnsi="宋体"/>
                <w:b/>
              </w:rPr>
            </w:pPr>
            <m:oMathPara>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w:rPr>
                    <w:rFonts w:ascii="Cambria Math" w:hAnsi="Cambria Math"/>
                  </w:rPr>
                  <m:t>/mm</m:t>
                </m:r>
              </m:oMath>
            </m:oMathPara>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2.165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2.253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2.454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2.672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2.784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2.860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3.056 </w:t>
            </w:r>
          </w:p>
        </w:tc>
        <w:tc>
          <w:tcPr>
            <w:tcW w:w="516"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3.190 </w:t>
            </w:r>
          </w:p>
        </w:tc>
        <w:tc>
          <w:tcPr>
            <w:tcW w:w="516"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2.679 </w:t>
            </w:r>
          </w:p>
        </w:tc>
      </w:tr>
      <w:tr w:rsidR="00B03E22" w:rsidTr="00B03E22">
        <w:tc>
          <w:tcPr>
            <w:tcW w:w="803" w:type="pct"/>
          </w:tcPr>
          <w:p w:rsidR="00B03E22" w:rsidRPr="00BA2853" w:rsidRDefault="006D1030" w:rsidP="00B03E22">
            <w:pPr>
              <w:jc w:val="center"/>
              <w:rPr>
                <w:rFonts w:ascii="宋体" w:hAnsi="宋体"/>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i</m:t>
                    </m:r>
                  </m:sub>
                </m:sSub>
                <m:r>
                  <w:rPr>
                    <w:rFonts w:ascii="Cambria Math" w:hAnsi="Cambria Math"/>
                  </w:rPr>
                  <m:t>/mV</m:t>
                </m:r>
              </m:oMath>
            </m:oMathPara>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38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74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113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149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185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222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263 </w:t>
            </w:r>
          </w:p>
        </w:tc>
        <w:tc>
          <w:tcPr>
            <w:tcW w:w="516"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306 </w:t>
            </w:r>
          </w:p>
        </w:tc>
        <w:tc>
          <w:tcPr>
            <w:tcW w:w="516"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169 </w:t>
            </w:r>
          </w:p>
        </w:tc>
      </w:tr>
      <w:tr w:rsidR="00B03E22" w:rsidTr="00B03E22">
        <w:tc>
          <w:tcPr>
            <w:tcW w:w="803" w:type="pct"/>
          </w:tcPr>
          <w:p w:rsidR="00B03E22" w:rsidRPr="00BA2853" w:rsidRDefault="00B03E22" w:rsidP="00B03E22">
            <w:pPr>
              <w:jc w:val="center"/>
              <w:rPr>
                <w:rFonts w:ascii="宋体" w:hAnsi="宋体"/>
                <w:b/>
              </w:rPr>
            </w:pPr>
            <m:oMathPara>
              <m:oMath>
                <m:r>
                  <m:rPr>
                    <m:sty m:val="b"/>
                  </m:rPr>
                  <w:rPr>
                    <w:rFonts w:ascii="Cambria Math" w:hAnsi="Cambria Math"/>
                  </w:rPr>
                  <m:t>Δ</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w:rPr>
                    <w:rFonts w:ascii="Cambria Math" w:hAnsi="Cambria Math"/>
                  </w:rPr>
                  <m:t>/mm</m:t>
                </m:r>
              </m:oMath>
            </m:oMathPara>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0.619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0.607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0.602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0.518 </w:t>
            </w:r>
          </w:p>
        </w:tc>
        <w:tc>
          <w:tcPr>
            <w:tcW w:w="1872" w:type="pct"/>
            <w:gridSpan w:val="4"/>
            <w:vMerge w:val="restart"/>
            <w:tcBorders>
              <w:tl2br w:val="single" w:sz="4" w:space="0" w:color="auto"/>
            </w:tcBorders>
          </w:tcPr>
          <w:p w:rsidR="00B03E22" w:rsidRPr="00CC2E9E" w:rsidRDefault="00B03E22" w:rsidP="00B03E22">
            <w:pPr>
              <w:jc w:val="center"/>
              <w:rPr>
                <w:rFonts w:ascii="宋体" w:hAnsi="宋体"/>
                <w:color w:val="000000"/>
              </w:rPr>
            </w:pPr>
          </w:p>
          <w:p w:rsidR="00B03E22" w:rsidRPr="00CC2E9E" w:rsidRDefault="00B03E22" w:rsidP="00B03E22">
            <w:pPr>
              <w:jc w:val="center"/>
              <w:rPr>
                <w:rFonts w:ascii="宋体" w:hAnsi="宋体"/>
                <w:color w:val="000000"/>
              </w:rPr>
            </w:pPr>
          </w:p>
        </w:tc>
        <w:tc>
          <w:tcPr>
            <w:tcW w:w="516"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0.587 </w:t>
            </w:r>
          </w:p>
        </w:tc>
      </w:tr>
      <w:tr w:rsidR="00B03E22" w:rsidTr="00B03E22">
        <w:tc>
          <w:tcPr>
            <w:tcW w:w="803" w:type="pct"/>
          </w:tcPr>
          <w:p w:rsidR="00B03E22" w:rsidRPr="00BA2853" w:rsidRDefault="00B03E22" w:rsidP="00B03E22">
            <w:pPr>
              <w:jc w:val="center"/>
              <w:rPr>
                <w:rFonts w:ascii="宋体" w:hAnsi="宋体"/>
                <w:b/>
              </w:rPr>
            </w:pPr>
            <m:oMathPara>
              <m:oMath>
                <m:r>
                  <m:rPr>
                    <m:sty m:val="b"/>
                  </m:rPr>
                  <w:rPr>
                    <w:rFonts w:ascii="Cambria Math" w:hAnsi="Cambria Math"/>
                  </w:rPr>
                  <m:t>Δ</m:t>
                </m:r>
                <m:sSub>
                  <m:sSubPr>
                    <m:ctrlPr>
                      <w:rPr>
                        <w:rFonts w:ascii="Cambria Math" w:hAnsi="Cambria Math"/>
                        <w:b/>
                      </w:rPr>
                    </m:ctrlPr>
                  </m:sSubPr>
                  <m:e>
                    <m:r>
                      <m:rPr>
                        <m:sty m:val="b"/>
                      </m:rPr>
                      <w:rPr>
                        <w:rFonts w:ascii="Cambria Math" w:hAnsi="Cambria Math"/>
                      </w:rPr>
                      <m:t>U</m:t>
                    </m:r>
                  </m:e>
                  <m:sub>
                    <m:r>
                      <m:rPr>
                        <m:sty m:val="b"/>
                      </m:rPr>
                      <w:rPr>
                        <w:rFonts w:ascii="Cambria Math" w:hAnsi="Cambria Math"/>
                      </w:rPr>
                      <m:t>i</m:t>
                    </m:r>
                  </m:sub>
                </m:sSub>
                <m:r>
                  <w:rPr>
                    <w:rFonts w:ascii="Cambria Math" w:hAnsi="Cambria Math"/>
                  </w:rPr>
                  <m:t>/mV</m:t>
                </m:r>
              </m:oMath>
            </m:oMathPara>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147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148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150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157 </w:t>
            </w:r>
          </w:p>
        </w:tc>
        <w:tc>
          <w:tcPr>
            <w:tcW w:w="1872" w:type="pct"/>
            <w:gridSpan w:val="4"/>
            <w:vMerge/>
          </w:tcPr>
          <w:p w:rsidR="00B03E22" w:rsidRPr="00CC2E9E" w:rsidRDefault="00B03E22" w:rsidP="00B03E22">
            <w:pPr>
              <w:jc w:val="center"/>
              <w:rPr>
                <w:rFonts w:ascii="宋体" w:hAnsi="宋体"/>
                <w:color w:val="000000"/>
              </w:rPr>
            </w:pPr>
          </w:p>
        </w:tc>
        <w:tc>
          <w:tcPr>
            <w:tcW w:w="516" w:type="pct"/>
          </w:tcPr>
          <w:p w:rsidR="00B03E22" w:rsidRPr="00CC2E9E" w:rsidRDefault="00B03E22" w:rsidP="00B03E22">
            <w:pPr>
              <w:jc w:val="center"/>
              <w:rPr>
                <w:rFonts w:ascii="宋体" w:hAnsi="宋体"/>
                <w:color w:val="000000"/>
              </w:rPr>
            </w:pPr>
            <w:r w:rsidRPr="000A54F6">
              <w:rPr>
                <w:rFonts w:ascii="宋体" w:hAnsi="宋体" w:hint="eastAsia"/>
                <w:color w:val="000000"/>
              </w:rPr>
              <w:t>15</w:t>
            </w:r>
            <w:r w:rsidR="00305ACB">
              <w:rPr>
                <w:rFonts w:ascii="宋体" w:hAnsi="宋体"/>
                <w:color w:val="000000"/>
              </w:rPr>
              <w:t>1</w:t>
            </w:r>
            <w:bookmarkStart w:id="1" w:name="_GoBack"/>
            <w:bookmarkEnd w:id="1"/>
            <w:r w:rsidRPr="000A54F6">
              <w:rPr>
                <w:rFonts w:ascii="宋体" w:hAnsi="宋体" w:hint="eastAsia"/>
                <w:color w:val="000000"/>
              </w:rPr>
              <w:t xml:space="preserve"> </w:t>
            </w:r>
          </w:p>
        </w:tc>
      </w:tr>
      <w:tr w:rsidR="00B03E22" w:rsidTr="00B03E22">
        <w:tc>
          <w:tcPr>
            <w:tcW w:w="803" w:type="pct"/>
          </w:tcPr>
          <w:p w:rsidR="00B03E22" w:rsidRPr="00BA2853" w:rsidRDefault="006D1030" w:rsidP="00B03E22">
            <w:pPr>
              <w:jc w:val="center"/>
              <w:rPr>
                <w:rFonts w:ascii="宋体" w:hAnsi="宋体"/>
                <w:b/>
              </w:rPr>
            </w:pPr>
            <m:oMathPara>
              <m:oMath>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i</m:t>
                    </m:r>
                  </m:sub>
                  <m:sup>
                    <m:r>
                      <m:rPr>
                        <m:sty m:val="bi"/>
                      </m:rPr>
                      <w:rPr>
                        <w:rFonts w:ascii="Cambria Math" w:hAnsi="Cambria Math"/>
                      </w:rPr>
                      <m:t>2</m:t>
                    </m:r>
                  </m:sup>
                </m:sSubSup>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1444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5476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12769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22201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34225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49284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69169 </w:t>
            </w:r>
          </w:p>
        </w:tc>
        <w:tc>
          <w:tcPr>
            <w:tcW w:w="516"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93636 </w:t>
            </w:r>
          </w:p>
        </w:tc>
        <w:tc>
          <w:tcPr>
            <w:tcW w:w="516"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36026 </w:t>
            </w:r>
          </w:p>
        </w:tc>
      </w:tr>
      <w:tr w:rsidR="00B03E22" w:rsidTr="00B03E22">
        <w:tc>
          <w:tcPr>
            <w:tcW w:w="803" w:type="pct"/>
          </w:tcPr>
          <w:p w:rsidR="00B03E22" w:rsidRPr="00BA2853" w:rsidRDefault="006D1030" w:rsidP="00B03E22">
            <w:pPr>
              <w:jc w:val="center"/>
              <w:rPr>
                <w:rFonts w:ascii="宋体" w:hAnsi="宋体"/>
                <w:b/>
              </w:rPr>
            </w:pPr>
            <m:oMathPara>
              <m:oMath>
                <m:sSubSup>
                  <m:sSubSupPr>
                    <m:ctrlPr>
                      <w:rPr>
                        <w:rFonts w:ascii="Cambria Math" w:hAnsi="Cambria Math"/>
                        <w:b/>
                        <w:i/>
                      </w:rPr>
                    </m:ctrlPr>
                  </m:sSubSupPr>
                  <m:e>
                    <m:r>
                      <m:rPr>
                        <m:sty m:val="bi"/>
                      </m:rPr>
                      <w:rPr>
                        <w:rFonts w:ascii="Cambria Math" w:hAnsi="Cambria Math"/>
                      </w:rPr>
                      <m:t>Z</m:t>
                    </m:r>
                  </m:e>
                  <m:sub>
                    <m:r>
                      <m:rPr>
                        <m:sty m:val="bi"/>
                      </m:rPr>
                      <w:rPr>
                        <w:rFonts w:ascii="Cambria Math" w:hAnsi="Cambria Math"/>
                      </w:rPr>
                      <m:t>i</m:t>
                    </m:r>
                  </m:sub>
                  <m:sup>
                    <m:r>
                      <m:rPr>
                        <m:sty m:val="bi"/>
                      </m:rPr>
                      <w:rPr>
                        <w:rFonts w:ascii="Cambria Math" w:hAnsi="Cambria Math"/>
                      </w:rPr>
                      <m:t>2</m:t>
                    </m:r>
                  </m:sup>
                </m:sSubSup>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4.687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5.076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6.022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7.140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7.751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8.180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9.339 </w:t>
            </w:r>
          </w:p>
        </w:tc>
        <w:tc>
          <w:tcPr>
            <w:tcW w:w="516"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10.176 </w:t>
            </w:r>
          </w:p>
        </w:tc>
        <w:tc>
          <w:tcPr>
            <w:tcW w:w="516" w:type="pct"/>
          </w:tcPr>
          <w:p w:rsidR="00B03E22" w:rsidRPr="00CC2E9E" w:rsidRDefault="00B03E22" w:rsidP="00B03E22">
            <w:pPr>
              <w:jc w:val="center"/>
              <w:rPr>
                <w:rFonts w:ascii="宋体" w:hAnsi="宋体"/>
                <w:color w:val="000000"/>
              </w:rPr>
            </w:pPr>
            <w:r w:rsidRPr="000A54F6">
              <w:rPr>
                <w:rFonts w:ascii="宋体" w:hAnsi="宋体" w:hint="eastAsia"/>
                <w:color w:val="000000"/>
              </w:rPr>
              <w:t xml:space="preserve">7.296 </w:t>
            </w:r>
          </w:p>
        </w:tc>
      </w:tr>
      <w:tr w:rsidR="00B03E22" w:rsidTr="00B03E22">
        <w:tc>
          <w:tcPr>
            <w:tcW w:w="803" w:type="pct"/>
          </w:tcPr>
          <w:p w:rsidR="00B03E22" w:rsidRPr="00BA2853" w:rsidRDefault="006D1030" w:rsidP="00B03E22">
            <w:pPr>
              <w:jc w:val="center"/>
              <w:rPr>
                <w:rFonts w:ascii="宋体" w:hAnsi="宋体"/>
                <w:b/>
              </w:rPr>
            </w:pPr>
            <m:oMathPara>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i</m:t>
                    </m:r>
                  </m:sub>
                </m:sSub>
              </m:oMath>
            </m:oMathPara>
          </w:p>
          <w:p w:rsidR="00B03E22" w:rsidRPr="00BA2853" w:rsidRDefault="00B03E22" w:rsidP="00B03E22">
            <w:pPr>
              <w:jc w:val="center"/>
              <w:rPr>
                <w:rFonts w:ascii="宋体" w:hAnsi="宋体"/>
              </w:rPr>
            </w:pPr>
            <m:oMathPara>
              <m:oMath>
                <m:r>
                  <w:rPr>
                    <w:rFonts w:ascii="Cambria Math" w:hAnsi="Cambria Math"/>
                  </w:rPr>
                  <m:t>/(mm⋅mV)</m:t>
                </m:r>
              </m:oMath>
            </m:oMathPara>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82.</w:t>
            </w:r>
            <w:r>
              <w:rPr>
                <w:rFonts w:ascii="宋体" w:hAnsi="宋体"/>
                <w:color w:val="000000"/>
              </w:rPr>
              <w:br/>
            </w:r>
            <w:r w:rsidRPr="000A54F6">
              <w:rPr>
                <w:rFonts w:ascii="宋体" w:hAnsi="宋体" w:hint="eastAsia"/>
                <w:color w:val="000000"/>
              </w:rPr>
              <w:t xml:space="preserve">270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166.</w:t>
            </w:r>
            <w:r>
              <w:rPr>
                <w:rFonts w:ascii="宋体" w:hAnsi="宋体"/>
                <w:color w:val="000000"/>
              </w:rPr>
              <w:br/>
            </w:r>
            <w:r w:rsidRPr="000A54F6">
              <w:rPr>
                <w:rFonts w:ascii="宋体" w:hAnsi="宋体" w:hint="eastAsia"/>
                <w:color w:val="000000"/>
              </w:rPr>
              <w:t xml:space="preserve">722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277.</w:t>
            </w:r>
            <w:r>
              <w:rPr>
                <w:rFonts w:ascii="宋体" w:hAnsi="宋体"/>
                <w:color w:val="000000"/>
              </w:rPr>
              <w:br/>
            </w:r>
            <w:r w:rsidRPr="000A54F6">
              <w:rPr>
                <w:rFonts w:ascii="宋体" w:hAnsi="宋体" w:hint="eastAsia"/>
                <w:color w:val="000000"/>
              </w:rPr>
              <w:t xml:space="preserve">302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398.</w:t>
            </w:r>
            <w:r>
              <w:rPr>
                <w:rFonts w:ascii="宋体" w:hAnsi="宋体"/>
                <w:color w:val="000000"/>
              </w:rPr>
              <w:br/>
            </w:r>
            <w:r w:rsidRPr="000A54F6">
              <w:rPr>
                <w:rFonts w:ascii="宋体" w:hAnsi="宋体" w:hint="eastAsia"/>
                <w:color w:val="000000"/>
              </w:rPr>
              <w:t xml:space="preserve">128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515.</w:t>
            </w:r>
            <w:r>
              <w:rPr>
                <w:rFonts w:ascii="宋体" w:hAnsi="宋体"/>
                <w:color w:val="000000"/>
              </w:rPr>
              <w:br/>
            </w:r>
            <w:r w:rsidRPr="000A54F6">
              <w:rPr>
                <w:rFonts w:ascii="宋体" w:hAnsi="宋体" w:hint="eastAsia"/>
                <w:color w:val="000000"/>
              </w:rPr>
              <w:t xml:space="preserve">040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634.</w:t>
            </w:r>
            <w:r>
              <w:rPr>
                <w:rFonts w:ascii="宋体" w:hAnsi="宋体"/>
                <w:color w:val="000000"/>
              </w:rPr>
              <w:br/>
            </w:r>
            <w:r w:rsidRPr="000A54F6">
              <w:rPr>
                <w:rFonts w:ascii="宋体" w:hAnsi="宋体" w:hint="eastAsia"/>
                <w:color w:val="000000"/>
              </w:rPr>
              <w:t xml:space="preserve">920 </w:t>
            </w:r>
          </w:p>
        </w:tc>
        <w:tc>
          <w:tcPr>
            <w:tcW w:w="452" w:type="pct"/>
          </w:tcPr>
          <w:p w:rsidR="00B03E22" w:rsidRPr="00CC2E9E" w:rsidRDefault="00B03E22" w:rsidP="00B03E22">
            <w:pPr>
              <w:jc w:val="center"/>
              <w:rPr>
                <w:rFonts w:ascii="宋体" w:hAnsi="宋体"/>
                <w:color w:val="000000"/>
              </w:rPr>
            </w:pPr>
            <w:r w:rsidRPr="000A54F6">
              <w:rPr>
                <w:rFonts w:ascii="宋体" w:hAnsi="宋体" w:hint="eastAsia"/>
                <w:color w:val="000000"/>
              </w:rPr>
              <w:t>803.</w:t>
            </w:r>
            <w:r>
              <w:rPr>
                <w:rFonts w:ascii="宋体" w:hAnsi="宋体"/>
                <w:color w:val="000000"/>
              </w:rPr>
              <w:br/>
            </w:r>
            <w:r w:rsidRPr="000A54F6">
              <w:rPr>
                <w:rFonts w:ascii="宋体" w:hAnsi="宋体" w:hint="eastAsia"/>
                <w:color w:val="000000"/>
              </w:rPr>
              <w:t xml:space="preserve">728 </w:t>
            </w:r>
          </w:p>
        </w:tc>
        <w:tc>
          <w:tcPr>
            <w:tcW w:w="516" w:type="pct"/>
          </w:tcPr>
          <w:p w:rsidR="00B03E22" w:rsidRPr="00CC2E9E" w:rsidRDefault="00B03E22" w:rsidP="00B03E22">
            <w:pPr>
              <w:jc w:val="center"/>
              <w:rPr>
                <w:rFonts w:ascii="宋体" w:hAnsi="宋体"/>
                <w:color w:val="000000"/>
              </w:rPr>
            </w:pPr>
            <w:r w:rsidRPr="000A54F6">
              <w:rPr>
                <w:rFonts w:ascii="宋体" w:hAnsi="宋体" w:hint="eastAsia"/>
                <w:color w:val="000000"/>
              </w:rPr>
              <w:t>976.</w:t>
            </w:r>
            <w:r>
              <w:rPr>
                <w:rFonts w:ascii="宋体" w:hAnsi="宋体"/>
                <w:color w:val="000000"/>
              </w:rPr>
              <w:br/>
            </w:r>
            <w:r w:rsidRPr="000A54F6">
              <w:rPr>
                <w:rFonts w:ascii="宋体" w:hAnsi="宋体" w:hint="eastAsia"/>
                <w:color w:val="000000"/>
              </w:rPr>
              <w:t xml:space="preserve">140 </w:t>
            </w:r>
          </w:p>
        </w:tc>
        <w:tc>
          <w:tcPr>
            <w:tcW w:w="516" w:type="pct"/>
          </w:tcPr>
          <w:p w:rsidR="00B03E22" w:rsidRPr="00CC2E9E" w:rsidRDefault="00B03E22" w:rsidP="00B03E22">
            <w:pPr>
              <w:jc w:val="center"/>
              <w:rPr>
                <w:rFonts w:ascii="宋体" w:hAnsi="宋体"/>
                <w:color w:val="000000"/>
              </w:rPr>
            </w:pPr>
            <w:r w:rsidRPr="000A54F6">
              <w:rPr>
                <w:rFonts w:ascii="宋体" w:hAnsi="宋体" w:hint="eastAsia"/>
                <w:color w:val="000000"/>
              </w:rPr>
              <w:t>481.</w:t>
            </w:r>
            <w:r>
              <w:rPr>
                <w:rFonts w:ascii="宋体" w:hAnsi="宋体"/>
                <w:color w:val="000000"/>
              </w:rPr>
              <w:br/>
            </w:r>
            <w:r w:rsidRPr="000A54F6">
              <w:rPr>
                <w:rFonts w:ascii="宋体" w:hAnsi="宋体" w:hint="eastAsia"/>
                <w:color w:val="000000"/>
              </w:rPr>
              <w:t xml:space="preserve">781 </w:t>
            </w:r>
          </w:p>
        </w:tc>
      </w:tr>
    </w:tbl>
    <w:p w:rsidR="00B03E22" w:rsidRPr="006E1C37" w:rsidRDefault="006E1C37" w:rsidP="006E1C37">
      <w:pPr>
        <w:widowControl/>
        <w:jc w:val="center"/>
        <w:rPr>
          <w:color w:val="7F7F7F" w:themeColor="text1" w:themeTint="80"/>
        </w:rPr>
      </w:pPr>
      <w:r w:rsidRPr="006E1C37">
        <w:rPr>
          <w:rFonts w:hint="eastAsia"/>
          <w:color w:val="7F7F7F" w:themeColor="text1" w:themeTint="80"/>
        </w:rPr>
        <w:t>表</w:t>
      </w:r>
      <w:r w:rsidRPr="006E1C37">
        <w:rPr>
          <w:rFonts w:hint="eastAsia"/>
          <w:color w:val="7F7F7F" w:themeColor="text1" w:themeTint="80"/>
        </w:rPr>
        <w:t>4</w:t>
      </w:r>
      <w:r w:rsidRPr="006E1C37">
        <w:rPr>
          <w:color w:val="7F7F7F" w:themeColor="text1" w:themeTint="80"/>
        </w:rPr>
        <w:t xml:space="preserve"> </w:t>
      </w:r>
      <w:r w:rsidRPr="006E1C37">
        <w:rPr>
          <w:rFonts w:ascii="宋体" w:hAnsi="宋体" w:hint="eastAsia"/>
          <w:color w:val="7F7F7F" w:themeColor="text1" w:themeTint="80"/>
        </w:rPr>
        <w:t>读数显微镜示数数据记录表</w:t>
      </w:r>
    </w:p>
    <w:p w:rsidR="00B03E22" w:rsidRPr="00E35249" w:rsidRDefault="00B03E22" w:rsidP="00E35249">
      <w:pPr>
        <w:widowControl/>
        <w:ind w:firstLineChars="200" w:firstLine="420"/>
        <w:jc w:val="left"/>
      </w:pPr>
      <w:r w:rsidRPr="00E35249">
        <w:rPr>
          <w:rFonts w:hint="eastAsia"/>
        </w:rPr>
        <w:t>带入</w:t>
      </w:r>
      <w:r w:rsidR="0031214B">
        <w:rPr>
          <w:rFonts w:hint="eastAsia"/>
        </w:rPr>
        <w:t>公式计算杨氏模量</w:t>
      </w:r>
    </w:p>
    <w:p w:rsidR="00B03E22" w:rsidRPr="0031214B" w:rsidRDefault="00B03E22" w:rsidP="00B03E22">
      <w:pPr>
        <w:widowControl/>
        <w:spacing w:beforeLines="50" w:before="156" w:afterLines="50" w:after="156"/>
        <w:ind w:firstLineChars="200" w:firstLine="420"/>
      </w:pPr>
      <m:oMathPara>
        <m:oMath>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Mg</m:t>
              </m: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m:t>
              </m:r>
              <m:r>
                <m:rPr>
                  <m:sty m:val="p"/>
                </m:rPr>
                <w:rPr>
                  <w:rFonts w:ascii="Cambria Math" w:hAnsi="Cambria Math"/>
                </w:rPr>
                <m:t>Δ</m:t>
              </m:r>
              <m:r>
                <w:rPr>
                  <w:rFonts w:ascii="Cambria Math" w:hAnsi="Cambria Math"/>
                </w:rPr>
                <m:t>z</m:t>
              </m:r>
            </m:den>
          </m:f>
          <m:r>
            <m:rPr>
              <m:sty m:val="p"/>
            </m:rPr>
            <w:rPr>
              <w:rFonts w:ascii="Cambria Math" w:hAnsi="Cambria Math" w:hint="eastAsia"/>
            </w:rPr>
            <m:t>=</m:t>
          </m:r>
          <m:r>
            <m:rPr>
              <m:sty m:val="p"/>
            </m:rPr>
            <w:rPr>
              <w:rFonts w:ascii="Cambria Math" w:hAnsi="Cambria Math"/>
            </w:rPr>
            <m:t>0.89×</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8773BF" w:rsidRDefault="0031214B" w:rsidP="008773BF">
      <w:pPr>
        <w:widowControl/>
        <w:spacing w:beforeLines="50" w:before="156" w:afterLines="50" w:after="156"/>
        <w:ind w:firstLineChars="200" w:firstLine="420"/>
        <w:jc w:val="left"/>
        <w:rPr>
          <w:szCs w:val="21"/>
        </w:rPr>
      </w:pPr>
      <w:r>
        <w:rPr>
          <w:rFonts w:hint="eastAsia"/>
        </w:rPr>
        <w:t>测量值与标准值</w:t>
      </w:r>
      <m:oMath>
        <m:r>
          <m:rPr>
            <m:sty m:val="p"/>
          </m:rPr>
          <w:rPr>
            <w:rFonts w:ascii="Cambria Math" w:hAnsi="Cambria Math"/>
            <w:szCs w:val="21"/>
          </w:rPr>
          <m:t>1.06×</m:t>
        </m:r>
        <m:sSup>
          <m:sSupPr>
            <m:ctrlPr>
              <w:rPr>
                <w:rFonts w:ascii="Cambria Math" w:hAnsi="Cambria Math"/>
                <w:szCs w:val="21"/>
              </w:rPr>
            </m:ctrlPr>
          </m:sSupPr>
          <m:e>
            <m:r>
              <m:rPr>
                <m:sty m:val="p"/>
              </m:rPr>
              <w:rPr>
                <w:rFonts w:ascii="Cambria Math" w:hAnsi="Cambria Math"/>
                <w:szCs w:val="21"/>
              </w:rPr>
              <m:t>10</m:t>
            </m:r>
          </m:e>
          <m:sup>
            <m:r>
              <m:rPr>
                <m:sty m:val="p"/>
              </m:rPr>
              <w:rPr>
                <w:rFonts w:ascii="Cambria Math" w:hAnsi="Cambria Math"/>
                <w:szCs w:val="21"/>
              </w:rPr>
              <m:t>11</m:t>
            </m:r>
          </m:sup>
        </m:sSup>
        <m:r>
          <w:rPr>
            <w:rFonts w:ascii="Cambria Math" w:hAnsi="Cambria Math"/>
            <w:szCs w:val="21"/>
          </w:rPr>
          <m:t>N/</m:t>
        </m:r>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oMath>
      <w:r>
        <w:rPr>
          <w:rFonts w:hint="eastAsia"/>
          <w:szCs w:val="21"/>
        </w:rPr>
        <w:t>的相对误差大小为</w:t>
      </w:r>
      <m:oMath>
        <m:r>
          <m:rPr>
            <m:sty m:val="p"/>
          </m:rPr>
          <w:rPr>
            <w:rFonts w:ascii="Cambria Math" w:hAnsi="Cambria Math"/>
            <w:szCs w:val="21"/>
          </w:rPr>
          <m:t>16.04</m:t>
        </m:r>
        <m:r>
          <m:rPr>
            <m:sty m:val="p"/>
          </m:rPr>
          <w:rPr>
            <w:rFonts w:ascii="Cambria Math" w:hAnsi="Cambria Math" w:hint="eastAsia"/>
            <w:szCs w:val="21"/>
          </w:rPr>
          <m:t>%</m:t>
        </m:r>
      </m:oMath>
    </w:p>
    <w:p w:rsidR="0031214B" w:rsidRPr="008773BF" w:rsidRDefault="008773BF" w:rsidP="008773BF">
      <w:pPr>
        <w:widowControl/>
        <w:spacing w:beforeLines="50" w:before="156" w:afterLines="50" w:after="156"/>
        <w:jc w:val="left"/>
        <w:rPr>
          <w:b/>
          <w:szCs w:val="21"/>
        </w:rPr>
      </w:pPr>
      <w:r w:rsidRPr="008773BF">
        <w:rPr>
          <w:rFonts w:hint="eastAsia"/>
          <w:b/>
        </w:rPr>
        <w:t>3</w:t>
      </w:r>
      <w:r w:rsidRPr="008773BF">
        <w:rPr>
          <w:b/>
        </w:rPr>
        <w:t>.</w:t>
      </w:r>
      <w:r w:rsidRPr="008773BF">
        <w:rPr>
          <w:rFonts w:hint="eastAsia"/>
          <w:b/>
        </w:rPr>
        <w:t>计算霍尔位置传感器的灵敏度系数</w:t>
      </w:r>
    </w:p>
    <w:p w:rsidR="00B03E22" w:rsidRDefault="008773BF">
      <w:pPr>
        <w:widowControl/>
        <w:jc w:val="left"/>
      </w:pPr>
      <w:r>
        <w:rPr>
          <w:rFonts w:hint="eastAsia"/>
          <w:b/>
        </w:rPr>
        <w:t>逐差法：</w:t>
      </w:r>
      <m:oMath>
        <m:r>
          <w:rPr>
            <w:rFonts w:ascii="Cambria Math" w:hAnsi="Cambria Math"/>
          </w:rPr>
          <m:t>KI</m:t>
        </m:r>
        <m:r>
          <w:rPr>
            <w:rFonts w:ascii="Cambria Math" w:hAnsi="Cambria Math" w:hint="eastAsia"/>
          </w:rPr>
          <m:t>dB</m:t>
        </m:r>
        <m:r>
          <w:rPr>
            <w:rFonts w:ascii="Cambria Math" w:hAnsi="Cambria Math"/>
          </w:rPr>
          <m:t>/dZ</m:t>
        </m:r>
        <m:r>
          <w:rPr>
            <w:rFonts w:ascii="Cambria Math" w:hAnsi="Cambria Math" w:hint="eastAsia"/>
          </w:rPr>
          <m:t>=</m:t>
        </m:r>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=256.39 mV/mm</m:t>
        </m:r>
      </m:oMath>
    </w:p>
    <w:p w:rsidR="004D76A1" w:rsidRDefault="004D76A1">
      <w:pPr>
        <w:widowControl/>
        <w:jc w:val="left"/>
        <w:rPr>
          <w:iCs/>
        </w:rPr>
      </w:pPr>
      <w:r w:rsidRPr="004D76A1">
        <w:rPr>
          <w:rFonts w:hint="eastAsia"/>
          <w:b/>
        </w:rPr>
        <w:t>最小</w:t>
      </w:r>
      <w:r>
        <w:rPr>
          <w:rFonts w:hint="eastAsia"/>
          <w:b/>
        </w:rPr>
        <w:t>二乘法：</w:t>
      </w:r>
      <m:oMath>
        <m:r>
          <w:rPr>
            <w:rFonts w:ascii="Cambria Math" w:hAnsi="Cambria Math"/>
          </w:rPr>
          <m:t>KI</m:t>
        </m:r>
        <m:f>
          <m:fPr>
            <m:ctrlPr>
              <w:rPr>
                <w:rFonts w:ascii="Cambria Math" w:hAnsi="Cambria Math"/>
                <w:i/>
              </w:rPr>
            </m:ctrlPr>
          </m:fPr>
          <m:num>
            <m:r>
              <w:rPr>
                <w:rFonts w:ascii="Cambria Math" w:hAnsi="Cambria Math" w:hint="eastAsia"/>
              </w:rPr>
              <m:t>dB</m:t>
            </m:r>
          </m:num>
          <m:den>
            <m:r>
              <w:rPr>
                <w:rFonts w:ascii="Cambria Math" w:hAnsi="Cambria Math"/>
              </w:rPr>
              <m:t>dZ</m:t>
            </m:r>
          </m:den>
        </m:f>
        <m:r>
          <w:rPr>
            <w:rFonts w:ascii="Cambria Math" w:hAnsi="Cambria Math"/>
          </w:rPr>
          <m:t>=</m:t>
        </m:r>
        <m:f>
          <m:fPr>
            <m:ctrlPr>
              <w:rPr>
                <w:rFonts w:ascii="Cambria Math" w:hAnsi="Cambria Math"/>
                <w:i/>
                <w:iCs/>
              </w:rPr>
            </m:ctrlPr>
          </m:fPr>
          <m:num>
            <m:r>
              <w:rPr>
                <w:rFonts w:ascii="Cambria Math" w:hAnsi="Cambria Math"/>
              </w:rPr>
              <m:t>∆U</m:t>
            </m:r>
          </m:num>
          <m:den>
            <m:r>
              <w:rPr>
                <w:rFonts w:ascii="Cambria Math" w:hAnsi="Cambria Math"/>
              </w:rPr>
              <m:t>∆Z</m:t>
            </m:r>
          </m:den>
        </m:f>
        <m:r>
          <w:rPr>
            <w:rFonts w:ascii="Cambria Math" w:hAnsi="Cambria Math"/>
          </w:rPr>
          <m:t>=</m:t>
        </m:r>
        <m:f>
          <m:fPr>
            <m:ctrlPr>
              <w:rPr>
                <w:rFonts w:ascii="Cambria Math" w:hAnsi="Cambria Math"/>
                <w:i/>
                <w:iCs/>
              </w:rPr>
            </m:ctrlPr>
          </m:fPr>
          <m:num>
            <m:bar>
              <m:barPr>
                <m:pos m:val="top"/>
                <m:ctrlPr>
                  <w:rPr>
                    <w:rFonts w:ascii="Cambria Math" w:hAnsi="Cambria Math"/>
                    <w:i/>
                    <w:iCs/>
                  </w:rPr>
                </m:ctrlPr>
              </m:barPr>
              <m:e>
                <m:r>
                  <w:rPr>
                    <w:rFonts w:ascii="Cambria Math" w:hAnsi="Cambria Math"/>
                  </w:rPr>
                  <m:t>ZU</m:t>
                </m:r>
              </m:e>
            </m:bar>
            <m:r>
              <w:rPr>
                <w:rFonts w:ascii="Cambria Math" w:hAnsi="Cambria Math"/>
              </w:rPr>
              <m:t>-</m:t>
            </m:r>
            <m:bar>
              <m:barPr>
                <m:pos m:val="top"/>
                <m:ctrlPr>
                  <w:rPr>
                    <w:rFonts w:ascii="Cambria Math" w:hAnsi="Cambria Math"/>
                    <w:i/>
                    <w:iCs/>
                  </w:rPr>
                </m:ctrlPr>
              </m:barPr>
              <m:e>
                <m:r>
                  <w:rPr>
                    <w:rFonts w:ascii="Cambria Math" w:hAnsi="Cambria Math"/>
                  </w:rPr>
                  <m:t>Z</m:t>
                </m:r>
              </m:e>
            </m:bar>
            <m:r>
              <w:rPr>
                <w:rFonts w:ascii="Cambria Math" w:hAnsi="Cambria Math"/>
              </w:rPr>
              <m:t>∙</m:t>
            </m:r>
            <m:acc>
              <m:accPr>
                <m:chr m:val="̅"/>
                <m:ctrlPr>
                  <w:rPr>
                    <w:rFonts w:ascii="Cambria Math" w:hAnsi="Cambria Math"/>
                    <w:i/>
                    <w:iCs/>
                  </w:rPr>
                </m:ctrlPr>
              </m:accPr>
              <m:e>
                <m:r>
                  <w:rPr>
                    <w:rFonts w:ascii="Cambria Math" w:hAnsi="Cambria Math"/>
                  </w:rPr>
                  <m:t>U</m:t>
                </m:r>
              </m:e>
            </m:acc>
          </m:num>
          <m:den>
            <m:bar>
              <m:barPr>
                <m:pos m:val="top"/>
                <m:ctrlPr>
                  <w:rPr>
                    <w:rFonts w:ascii="Cambria Math" w:hAnsi="Cambria Math"/>
                    <w:i/>
                    <w:iCs/>
                  </w:rPr>
                </m:ctrlPr>
              </m:barPr>
              <m:e>
                <m:sSup>
                  <m:sSupPr>
                    <m:ctrlPr>
                      <w:rPr>
                        <w:rFonts w:ascii="Cambria Math" w:hAnsi="Cambria Math"/>
                        <w:i/>
                        <w:iCs/>
                      </w:rPr>
                    </m:ctrlPr>
                  </m:sSupPr>
                  <m:e>
                    <m:r>
                      <w:rPr>
                        <w:rFonts w:ascii="Cambria Math" w:hAnsi="Cambria Math"/>
                      </w:rPr>
                      <m:t>Z</m:t>
                    </m:r>
                  </m:e>
                  <m:sup>
                    <m:r>
                      <w:rPr>
                        <w:rFonts w:ascii="Cambria Math" w:hAnsi="Cambria Math"/>
                      </w:rPr>
                      <m:t>2</m:t>
                    </m:r>
                  </m:sup>
                </m:sSup>
              </m:e>
            </m:bar>
            <m:r>
              <w:rPr>
                <w:rFonts w:ascii="Cambria Math" w:hAnsi="Cambria Math"/>
              </w:rPr>
              <m:t>-</m:t>
            </m:r>
            <m:sSup>
              <m:sSupPr>
                <m:ctrlPr>
                  <w:rPr>
                    <w:rFonts w:ascii="Cambria Math" w:hAnsi="Cambria Math"/>
                    <w:i/>
                    <w:iCs/>
                  </w:rPr>
                </m:ctrlPr>
              </m:sSupPr>
              <m:e>
                <m:r>
                  <w:rPr>
                    <w:rFonts w:ascii="Cambria Math" w:hAnsi="Cambria Math"/>
                  </w:rPr>
                  <m:t>(</m:t>
                </m:r>
                <m:bar>
                  <m:barPr>
                    <m:pos m:val="top"/>
                    <m:ctrlPr>
                      <w:rPr>
                        <w:rFonts w:ascii="Cambria Math" w:hAnsi="Cambria Math"/>
                        <w:i/>
                        <w:iCs/>
                      </w:rPr>
                    </m:ctrlPr>
                  </m:barPr>
                  <m:e>
                    <m:r>
                      <w:rPr>
                        <w:rFonts w:ascii="Cambria Math" w:hAnsi="Cambria Math"/>
                      </w:rPr>
                      <m:t>Z</m:t>
                    </m:r>
                  </m:e>
                </m:bar>
                <m:r>
                  <w:rPr>
                    <w:rFonts w:ascii="Cambria Math" w:hAnsi="Cambria Math"/>
                  </w:rPr>
                  <m:t>)</m:t>
                </m:r>
              </m:e>
              <m:sup>
                <m:r>
                  <w:rPr>
                    <w:rFonts w:ascii="Cambria Math" w:hAnsi="Cambria Math"/>
                  </w:rPr>
                  <m:t>2</m:t>
                </m:r>
              </m:sup>
            </m:sSup>
          </m:den>
        </m:f>
        <m:r>
          <w:rPr>
            <w:rFonts w:ascii="Cambria Math" w:hAnsi="Cambria Math"/>
          </w:rPr>
          <m:t>=244.03mV/mm</m:t>
        </m:r>
      </m:oMath>
    </w:p>
    <w:p w:rsidR="004D76A1" w:rsidRPr="000E5C84" w:rsidRDefault="004D76A1">
      <w:pPr>
        <w:widowControl/>
        <w:jc w:val="left"/>
      </w:pPr>
      <w:r w:rsidRPr="004D76A1">
        <w:rPr>
          <w:rFonts w:hint="eastAsia"/>
          <w:b/>
        </w:rPr>
        <w:t>作图法：</w:t>
      </w:r>
      <w:r w:rsidR="00F07416" w:rsidRPr="00F07416">
        <w:rPr>
          <w:rFonts w:hint="eastAsia"/>
        </w:rPr>
        <w:t>通过作图结果，取点</w:t>
      </w:r>
      <m:oMath>
        <m:r>
          <m:rPr>
            <m:sty m:val="p"/>
          </m:rPr>
          <w:rPr>
            <w:rFonts w:ascii="Cambria Math" w:hAnsi="Cambria Math" w:hint="eastAsia"/>
          </w:rPr>
          <m:t>(2.</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25</m:t>
        </m:r>
        <m:r>
          <m:rPr>
            <m:sty m:val="p"/>
          </m:rPr>
          <w:rPr>
            <w:rFonts w:ascii="Cambria Math" w:hAnsi="Cambria Math" w:hint="eastAsia"/>
          </w:rPr>
          <m:t>)</m:t>
        </m:r>
      </m:oMath>
      <w:r w:rsidR="00F07416" w:rsidRPr="00F07416">
        <w:rPr>
          <w:rFonts w:hint="eastAsia"/>
        </w:rPr>
        <w:t>和</w:t>
      </w:r>
      <m:oMath>
        <m:r>
          <m:rPr>
            <m:sty m:val="p"/>
          </m:rPr>
          <w:rPr>
            <w:rFonts w:ascii="Cambria Math" w:hAnsi="Cambria Math" w:hint="eastAsia"/>
          </w:rPr>
          <m:t>(3.</m:t>
        </m:r>
        <m:r>
          <m:rPr>
            <m:sty m:val="p"/>
          </m:rPr>
          <w:rPr>
            <w:rFonts w:ascii="Cambria Math" w:hAnsi="Cambria Math"/>
          </w:rPr>
          <m:t>18</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00)</m:t>
        </m:r>
      </m:oMath>
      <w:r w:rsidR="00F07416" w:rsidRPr="00F07416">
        <w:rPr>
          <w:rFonts w:hint="eastAsia"/>
        </w:rPr>
        <w:t>，计算得到</w:t>
      </w:r>
      <m:oMath>
        <m:f>
          <m:fPr>
            <m:ctrlPr>
              <w:rPr>
                <w:rFonts w:ascii="Cambria Math" w:hAnsi="Cambria Math"/>
                <w:i/>
              </w:rPr>
            </m:ctrlPr>
          </m:fPr>
          <m:num>
            <m:r>
              <w:rPr>
                <w:rFonts w:ascii="Cambria Math" w:hAnsi="Cambria Math"/>
              </w:rPr>
              <m:t>KI</m:t>
            </m:r>
            <m:r>
              <w:rPr>
                <w:rFonts w:ascii="Cambria Math" w:hAnsi="Cambria Math" w:hint="eastAsia"/>
              </w:rPr>
              <m:t>dB</m:t>
            </m:r>
            <m:ctrlPr>
              <w:rPr>
                <w:rFonts w:ascii="Cambria Math" w:hAnsi="Cambria Math" w:hint="eastAsia"/>
                <w:i/>
              </w:rPr>
            </m:ctrlPr>
          </m:num>
          <m:den>
            <m:r>
              <w:rPr>
                <w:rFonts w:ascii="Cambria Math" w:hAnsi="Cambria Math"/>
              </w:rPr>
              <m:t>dZ</m:t>
            </m:r>
          </m:den>
        </m:f>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300-25</m:t>
            </m:r>
          </m:num>
          <m:den>
            <m:r>
              <w:rPr>
                <w:rFonts w:ascii="Cambria Math" w:hAnsi="Cambria Math"/>
              </w:rPr>
              <m:t>3.18-2.12</m:t>
            </m:r>
          </m:den>
        </m:f>
        <m:r>
          <w:rPr>
            <w:rFonts w:ascii="Cambria Math" w:hAnsi="Cambria Math"/>
          </w:rPr>
          <m:t>=259.43mV/mm</m:t>
        </m:r>
      </m:oMath>
    </w:p>
    <w:p w:rsidR="00B03E22" w:rsidRDefault="00C53673" w:rsidP="000E5C84">
      <w:pPr>
        <w:widowControl/>
        <w:jc w:val="center"/>
        <w:rPr>
          <w:b/>
        </w:rPr>
      </w:pPr>
      <w:r>
        <w:rPr>
          <w:noProof/>
        </w:rPr>
        <w:drawing>
          <wp:inline distT="0" distB="0" distL="0" distR="0">
            <wp:extent cx="3957320" cy="2603597"/>
            <wp:effectExtent l="0" t="0" r="508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3198" b="11608"/>
                    <a:stretch/>
                  </pic:blipFill>
                  <pic:spPr bwMode="auto">
                    <a:xfrm>
                      <a:off x="0" y="0"/>
                      <a:ext cx="3960000" cy="2605360"/>
                    </a:xfrm>
                    <a:prstGeom prst="rect">
                      <a:avLst/>
                    </a:prstGeom>
                    <a:noFill/>
                    <a:ln>
                      <a:noFill/>
                    </a:ln>
                    <a:extLst>
                      <a:ext uri="{53640926-AAD7-44D8-BBD7-CCE9431645EC}">
                        <a14:shadowObscured xmlns:a14="http://schemas.microsoft.com/office/drawing/2010/main"/>
                      </a:ext>
                    </a:extLst>
                  </pic:spPr>
                </pic:pic>
              </a:graphicData>
            </a:graphic>
          </wp:inline>
        </w:drawing>
      </w:r>
      <w:r w:rsidR="00B03E22">
        <w:rPr>
          <w:b/>
        </w:rPr>
        <w:br w:type="page"/>
      </w:r>
    </w:p>
    <w:p w:rsidR="006E1C37" w:rsidRPr="006E1C37" w:rsidRDefault="006E1C37" w:rsidP="006E1C37">
      <w:pPr>
        <w:pStyle w:val="ab"/>
        <w:spacing w:beforeLines="50" w:before="156" w:afterLines="50" w:after="156"/>
        <w:ind w:firstLineChars="0" w:firstLine="0"/>
        <w:outlineLvl w:val="1"/>
        <w:rPr>
          <w:b/>
          <w:sz w:val="28"/>
          <w:szCs w:val="28"/>
        </w:rPr>
      </w:pPr>
      <w:r>
        <w:rPr>
          <w:rFonts w:hint="eastAsia"/>
          <w:b/>
          <w:sz w:val="28"/>
          <w:szCs w:val="28"/>
        </w:rPr>
        <w:lastRenderedPageBreak/>
        <w:t>五</w:t>
      </w:r>
      <w:r w:rsidRPr="00B54393">
        <w:rPr>
          <w:rFonts w:hint="eastAsia"/>
          <w:b/>
          <w:sz w:val="28"/>
          <w:szCs w:val="28"/>
        </w:rPr>
        <w:t>、</w:t>
      </w:r>
      <w:r>
        <w:rPr>
          <w:rFonts w:hint="eastAsia"/>
          <w:b/>
          <w:sz w:val="28"/>
          <w:szCs w:val="28"/>
        </w:rPr>
        <w:t>思考与反思</w:t>
      </w:r>
    </w:p>
    <w:p w:rsidR="00526FB0" w:rsidRPr="00CC12E9" w:rsidRDefault="00526FB0" w:rsidP="003C2897">
      <w:pPr>
        <w:widowControl/>
        <w:spacing w:beforeLines="50" w:before="156" w:afterLines="50" w:after="156"/>
        <w:rPr>
          <w:b/>
        </w:rPr>
      </w:pPr>
      <w:r w:rsidRPr="00CC12E9">
        <w:rPr>
          <w:rFonts w:hint="eastAsia"/>
          <w:b/>
        </w:rPr>
        <w:t xml:space="preserve">1. </w:t>
      </w:r>
      <w:r w:rsidRPr="00CC12E9">
        <w:rPr>
          <w:rFonts w:hint="eastAsia"/>
          <w:b/>
        </w:rPr>
        <w:t>杨氏模量测量数据</w:t>
      </w:r>
      <w:r w:rsidR="00CC12E9">
        <w:rPr>
          <w:rFonts w:hint="eastAsia"/>
          <w:b/>
        </w:rPr>
        <w:t>N</w:t>
      </w:r>
      <w:r w:rsidRPr="00CC12E9">
        <w:rPr>
          <w:rFonts w:hint="eastAsia"/>
          <w:b/>
        </w:rPr>
        <w:t>若不用逐差法而用作图法，如何处理？</w:t>
      </w:r>
    </w:p>
    <w:p w:rsidR="00CC12E9" w:rsidRDefault="00CC12E9" w:rsidP="003C2897">
      <w:pPr>
        <w:widowControl/>
        <w:spacing w:beforeLines="50" w:before="156" w:afterLines="50" w:after="156"/>
        <w:ind w:firstLineChars="200" w:firstLine="420"/>
      </w:pPr>
      <w:r>
        <w:rPr>
          <w:rFonts w:hint="eastAsia"/>
        </w:rPr>
        <w:t>先根据数据的取值范围标定坐标轴，以保证最终的拟合直线斜率接近</w:t>
      </w:r>
      <w:r>
        <w:rPr>
          <w:rFonts w:hint="eastAsia"/>
        </w:rPr>
        <w:t>1</w:t>
      </w:r>
      <w:r>
        <w:rPr>
          <w:rFonts w:hint="eastAsia"/>
        </w:rPr>
        <w:t>。接下来，将实验中测得的数据点在坐标系中标出，在根据点的分布趋势，画出一条拟合直线。要尽量保证点在直线上，无法在直线上的点也要尽量保证在直线两侧均布。最后，在拟合直线上取较远的两点，读取坐标值，求得直线的斜率，得到最终结果。</w:t>
      </w:r>
    </w:p>
    <w:p w:rsidR="00526FB0" w:rsidRPr="00CC12E9" w:rsidRDefault="00526FB0" w:rsidP="003C2897">
      <w:pPr>
        <w:widowControl/>
        <w:spacing w:beforeLines="50" w:before="156" w:afterLines="50" w:after="156"/>
        <w:rPr>
          <w:b/>
        </w:rPr>
      </w:pPr>
      <w:r w:rsidRPr="00CC12E9">
        <w:rPr>
          <w:rFonts w:hint="eastAsia"/>
          <w:b/>
        </w:rPr>
        <w:t xml:space="preserve">2. </w:t>
      </w:r>
      <w:r w:rsidRPr="00CC12E9">
        <w:rPr>
          <w:rFonts w:hint="eastAsia"/>
          <w:b/>
        </w:rPr>
        <w:t>两根材料相同但粗细不同的金属丝，它们的杨氏模量相同吗？为什么？</w:t>
      </w:r>
    </w:p>
    <w:p w:rsidR="00CC12E9" w:rsidRDefault="00CC12E9" w:rsidP="003C2897">
      <w:pPr>
        <w:widowControl/>
        <w:spacing w:beforeLines="50" w:before="156" w:afterLines="50" w:after="156"/>
        <w:ind w:firstLineChars="200" w:firstLine="420"/>
      </w:pPr>
      <w:r>
        <w:rPr>
          <w:rFonts w:hint="eastAsia"/>
        </w:rPr>
        <w:t>它们的杨氏模量是相同的。因为杨氏模量是描述固体材料抵抗形变能力的物理量，仅取决于材料的物理性质，与材料的形状和规格无关。</w:t>
      </w:r>
    </w:p>
    <w:p w:rsidR="00526FB0" w:rsidRPr="00CC12E9" w:rsidRDefault="00526FB0" w:rsidP="003C2897">
      <w:pPr>
        <w:widowControl/>
        <w:spacing w:beforeLines="50" w:before="156" w:afterLines="50" w:after="156"/>
        <w:rPr>
          <w:b/>
        </w:rPr>
      </w:pPr>
      <w:r w:rsidRPr="00CC12E9">
        <w:rPr>
          <w:rFonts w:hint="eastAsia"/>
          <w:b/>
        </w:rPr>
        <w:t xml:space="preserve">3. </w:t>
      </w:r>
      <w:r w:rsidRPr="00CC12E9">
        <w:rPr>
          <w:rFonts w:hint="eastAsia"/>
          <w:b/>
        </w:rPr>
        <w:t>本实验使用了哪些测量长度的量具？选择它们的依据是什么？它们的仪器误差各是多少？</w:t>
      </w:r>
    </w:p>
    <w:tbl>
      <w:tblPr>
        <w:tblStyle w:val="a7"/>
        <w:tblW w:w="5000" w:type="pct"/>
        <w:tblLook w:val="04A0" w:firstRow="1" w:lastRow="0" w:firstColumn="1" w:lastColumn="0" w:noHBand="0" w:noVBand="1"/>
      </w:tblPr>
      <w:tblGrid>
        <w:gridCol w:w="1971"/>
        <w:gridCol w:w="1487"/>
        <w:gridCol w:w="1240"/>
        <w:gridCol w:w="1666"/>
        <w:gridCol w:w="3264"/>
      </w:tblGrid>
      <w:tr w:rsidR="00410803" w:rsidTr="00410803">
        <w:tc>
          <w:tcPr>
            <w:tcW w:w="1024" w:type="pct"/>
            <w:vAlign w:val="center"/>
          </w:tcPr>
          <w:p w:rsidR="00410803" w:rsidRPr="00410803" w:rsidRDefault="00410803" w:rsidP="003C2897">
            <w:pPr>
              <w:widowControl/>
              <w:spacing w:beforeLines="50" w:before="156" w:afterLines="50" w:after="156"/>
              <w:jc w:val="center"/>
              <w:rPr>
                <w:b/>
              </w:rPr>
            </w:pPr>
            <w:r w:rsidRPr="00410803">
              <w:rPr>
                <w:rFonts w:hint="eastAsia"/>
                <w:b/>
              </w:rPr>
              <w:t>量具名称</w:t>
            </w:r>
          </w:p>
        </w:tc>
        <w:tc>
          <w:tcPr>
            <w:tcW w:w="772" w:type="pct"/>
            <w:vAlign w:val="center"/>
          </w:tcPr>
          <w:p w:rsidR="00410803" w:rsidRDefault="00410803" w:rsidP="003C2897">
            <w:pPr>
              <w:widowControl/>
              <w:spacing w:beforeLines="50" w:before="156" w:afterLines="50" w:after="156"/>
              <w:jc w:val="center"/>
            </w:pPr>
            <w:r>
              <w:rPr>
                <w:rFonts w:hint="eastAsia"/>
              </w:rPr>
              <w:t>分度值</w:t>
            </w:r>
          </w:p>
        </w:tc>
        <w:tc>
          <w:tcPr>
            <w:tcW w:w="644" w:type="pct"/>
            <w:vAlign w:val="center"/>
          </w:tcPr>
          <w:p w:rsidR="00410803" w:rsidRDefault="00410803" w:rsidP="003C2897">
            <w:pPr>
              <w:widowControl/>
              <w:spacing w:beforeLines="50" w:before="156" w:afterLines="50" w:after="156"/>
              <w:jc w:val="center"/>
            </w:pPr>
            <w:r>
              <w:rPr>
                <w:rFonts w:hint="eastAsia"/>
              </w:rPr>
              <w:t>量程</w:t>
            </w:r>
          </w:p>
        </w:tc>
        <w:tc>
          <w:tcPr>
            <w:tcW w:w="865" w:type="pct"/>
            <w:vAlign w:val="center"/>
          </w:tcPr>
          <w:p w:rsidR="00410803" w:rsidRDefault="00410803" w:rsidP="003C2897">
            <w:pPr>
              <w:widowControl/>
              <w:spacing w:beforeLines="50" w:before="156" w:afterLines="50" w:after="156"/>
              <w:jc w:val="center"/>
            </w:pPr>
            <w:r>
              <w:rPr>
                <w:rFonts w:hint="eastAsia"/>
              </w:rPr>
              <w:t>仪器误差</w:t>
            </w:r>
          </w:p>
        </w:tc>
        <w:tc>
          <w:tcPr>
            <w:tcW w:w="1695" w:type="pct"/>
            <w:vAlign w:val="center"/>
          </w:tcPr>
          <w:p w:rsidR="00410803" w:rsidRDefault="00410803" w:rsidP="003C2897">
            <w:pPr>
              <w:widowControl/>
              <w:spacing w:beforeLines="50" w:before="156" w:afterLines="50" w:after="156"/>
              <w:jc w:val="center"/>
            </w:pPr>
            <w:r>
              <w:rPr>
                <w:rFonts w:hint="eastAsia"/>
              </w:rPr>
              <w:t>特点</w:t>
            </w:r>
          </w:p>
        </w:tc>
      </w:tr>
      <w:tr w:rsidR="00410803" w:rsidTr="00410803">
        <w:tc>
          <w:tcPr>
            <w:tcW w:w="1024" w:type="pct"/>
            <w:vAlign w:val="center"/>
          </w:tcPr>
          <w:p w:rsidR="00410803" w:rsidRDefault="00410803" w:rsidP="003C2897">
            <w:pPr>
              <w:widowControl/>
              <w:spacing w:beforeLines="50" w:before="156" w:afterLines="50" w:after="156"/>
              <w:jc w:val="center"/>
            </w:pPr>
            <w:r w:rsidRPr="0071667B">
              <w:rPr>
                <w:rFonts w:hint="eastAsia"/>
                <w:b/>
                <w:color w:val="000000"/>
                <w:szCs w:val="21"/>
              </w:rPr>
              <w:t>螺旋</w:t>
            </w:r>
            <w:r>
              <w:rPr>
                <w:rFonts w:hint="eastAsia"/>
                <w:b/>
                <w:color w:val="000000"/>
                <w:szCs w:val="21"/>
              </w:rPr>
              <w:t>测微器</w:t>
            </w:r>
          </w:p>
        </w:tc>
        <w:tc>
          <w:tcPr>
            <w:tcW w:w="772" w:type="pct"/>
            <w:vAlign w:val="center"/>
          </w:tcPr>
          <w:p w:rsidR="00410803" w:rsidRDefault="00410803" w:rsidP="003C2897">
            <w:pPr>
              <w:widowControl/>
              <w:spacing w:beforeLines="50" w:before="156" w:afterLines="50" w:after="156"/>
              <w:jc w:val="center"/>
            </w:pPr>
            <m:oMathPara>
              <m:oMath>
                <m:r>
                  <m:rPr>
                    <m:sty m:val="p"/>
                  </m:rPr>
                  <w:rPr>
                    <w:rFonts w:ascii="Cambria Math" w:hAnsi="Cambria Math"/>
                    <w:color w:val="000000"/>
                    <w:szCs w:val="21"/>
                  </w:rPr>
                  <m:t>0.01mm</m:t>
                </m:r>
              </m:oMath>
            </m:oMathPara>
          </w:p>
        </w:tc>
        <w:tc>
          <w:tcPr>
            <w:tcW w:w="644" w:type="pct"/>
            <w:vAlign w:val="center"/>
          </w:tcPr>
          <w:p w:rsidR="00410803" w:rsidRDefault="00410803" w:rsidP="003C2897">
            <w:pPr>
              <w:widowControl/>
              <w:spacing w:beforeLines="50" w:before="156" w:afterLines="50" w:after="156"/>
              <w:jc w:val="center"/>
            </w:pPr>
            <m:oMathPara>
              <m:oMath>
                <m:r>
                  <m:rPr>
                    <m:sty m:val="p"/>
                  </m:rPr>
                  <w:rPr>
                    <w:rFonts w:ascii="Cambria Math" w:hAnsi="Cambria Math"/>
                    <w:color w:val="000000"/>
                    <w:szCs w:val="21"/>
                  </w:rPr>
                  <m:t>25</m:t>
                </m:r>
                <m:r>
                  <m:rPr>
                    <m:sty m:val="p"/>
                  </m:rPr>
                  <w:rPr>
                    <w:rFonts w:ascii="Cambria Math" w:hAnsi="Cambria Math" w:hint="eastAsia"/>
                    <w:color w:val="000000"/>
                    <w:szCs w:val="21"/>
                  </w:rPr>
                  <m:t>mm</m:t>
                </m:r>
              </m:oMath>
            </m:oMathPara>
          </w:p>
        </w:tc>
        <w:tc>
          <w:tcPr>
            <w:tcW w:w="865" w:type="pct"/>
            <w:vAlign w:val="center"/>
          </w:tcPr>
          <w:p w:rsidR="00410803" w:rsidRDefault="00410803" w:rsidP="003C2897">
            <w:pPr>
              <w:widowControl/>
              <w:spacing w:beforeLines="50" w:before="156" w:afterLines="50" w:after="156"/>
              <w:jc w:val="center"/>
            </w:pPr>
            <m:oMathPara>
              <m:oMath>
                <m:r>
                  <m:rPr>
                    <m:sty m:val="p"/>
                  </m:rPr>
                  <w:rPr>
                    <w:rFonts w:ascii="Cambria Math" w:hAnsi="Cambria Math" w:hint="eastAsia"/>
                    <w:color w:val="000000"/>
                    <w:szCs w:val="21"/>
                  </w:rPr>
                  <m:t>0</m:t>
                </m:r>
                <m:r>
                  <m:rPr>
                    <m:sty m:val="p"/>
                  </m:rPr>
                  <w:rPr>
                    <w:rFonts w:ascii="Cambria Math" w:hAnsi="Cambria Math"/>
                    <w:color w:val="000000"/>
                    <w:szCs w:val="21"/>
                  </w:rPr>
                  <m:t>.004</m:t>
                </m:r>
                <m:r>
                  <m:rPr>
                    <m:sty m:val="p"/>
                  </m:rPr>
                  <w:rPr>
                    <w:rFonts w:ascii="Cambria Math" w:hAnsi="Cambria Math" w:hint="eastAsia"/>
                    <w:color w:val="000000"/>
                    <w:szCs w:val="21"/>
                  </w:rPr>
                  <m:t>mm</m:t>
                </m:r>
              </m:oMath>
            </m:oMathPara>
          </w:p>
        </w:tc>
        <w:tc>
          <w:tcPr>
            <w:tcW w:w="1695" w:type="pct"/>
            <w:vAlign w:val="center"/>
          </w:tcPr>
          <w:p w:rsidR="00410803" w:rsidRDefault="00410803" w:rsidP="003C2897">
            <w:pPr>
              <w:widowControl/>
              <w:spacing w:beforeLines="50" w:before="156" w:afterLines="50" w:after="156"/>
              <w:jc w:val="center"/>
            </w:pPr>
            <w:r>
              <w:rPr>
                <w:rFonts w:hint="eastAsia"/>
                <w:color w:val="000000"/>
                <w:szCs w:val="21"/>
              </w:rPr>
              <w:t>量程较小但精度最高</w:t>
            </w:r>
          </w:p>
        </w:tc>
      </w:tr>
      <w:tr w:rsidR="00410803" w:rsidTr="00410803">
        <w:tc>
          <w:tcPr>
            <w:tcW w:w="1024" w:type="pct"/>
            <w:vAlign w:val="center"/>
          </w:tcPr>
          <w:p w:rsidR="00410803" w:rsidRDefault="00410803" w:rsidP="003C2897">
            <w:pPr>
              <w:widowControl/>
              <w:spacing w:beforeLines="50" w:before="156" w:afterLines="50" w:after="156"/>
              <w:jc w:val="center"/>
            </w:pPr>
            <w:r w:rsidRPr="007058AF">
              <w:rPr>
                <w:rFonts w:hint="eastAsia"/>
                <w:b/>
              </w:rPr>
              <w:t>游标卡尺</w:t>
            </w:r>
          </w:p>
        </w:tc>
        <w:tc>
          <w:tcPr>
            <w:tcW w:w="772" w:type="pct"/>
            <w:vAlign w:val="center"/>
          </w:tcPr>
          <w:p w:rsidR="00410803" w:rsidRDefault="00410803" w:rsidP="003C2897">
            <w:pPr>
              <w:widowControl/>
              <w:spacing w:beforeLines="50" w:before="156" w:afterLines="50" w:after="156"/>
              <w:jc w:val="center"/>
            </w:pPr>
            <m:oMathPara>
              <m:oMath>
                <m:r>
                  <m:rPr>
                    <m:sty m:val="p"/>
                  </m:rPr>
                  <w:rPr>
                    <w:rFonts w:ascii="Cambria Math" w:hAnsi="Cambria Math" w:hint="eastAsia"/>
                  </w:rPr>
                  <m:t>0</m:t>
                </m:r>
                <m:r>
                  <m:rPr>
                    <m:sty m:val="p"/>
                  </m:rPr>
                  <w:rPr>
                    <w:rFonts w:ascii="Cambria Math" w:hAnsi="Cambria Math"/>
                  </w:rPr>
                  <m:t>.02mm</m:t>
                </m:r>
              </m:oMath>
            </m:oMathPara>
          </w:p>
        </w:tc>
        <w:tc>
          <w:tcPr>
            <w:tcW w:w="644" w:type="pct"/>
            <w:vAlign w:val="center"/>
          </w:tcPr>
          <w:p w:rsidR="00410803" w:rsidRDefault="00410803" w:rsidP="003C2897">
            <w:pPr>
              <w:widowControl/>
              <w:spacing w:beforeLines="50" w:before="156" w:afterLines="50" w:after="156"/>
              <w:jc w:val="center"/>
            </w:pPr>
            <m:oMathPara>
              <m:oMath>
                <m:r>
                  <m:rPr>
                    <m:sty m:val="p"/>
                  </m:rPr>
                  <w:rPr>
                    <w:rFonts w:ascii="Cambria Math" w:hAnsi="Cambria Math"/>
                  </w:rPr>
                  <m:t>20</m:t>
                </m:r>
                <m:r>
                  <m:rPr>
                    <m:sty m:val="p"/>
                  </m:rPr>
                  <w:rPr>
                    <w:rFonts w:ascii="Cambria Math" w:hAnsi="Cambria Math" w:hint="eastAsia"/>
                  </w:rPr>
                  <m:t>cm</m:t>
                </m:r>
              </m:oMath>
            </m:oMathPara>
          </w:p>
        </w:tc>
        <w:tc>
          <w:tcPr>
            <w:tcW w:w="865" w:type="pct"/>
            <w:vAlign w:val="center"/>
          </w:tcPr>
          <w:p w:rsidR="00410803" w:rsidRDefault="00410803" w:rsidP="003C2897">
            <w:pPr>
              <w:widowControl/>
              <w:spacing w:beforeLines="50" w:before="156" w:afterLines="50" w:after="156"/>
              <w:jc w:val="center"/>
            </w:pPr>
            <m:oMathPara>
              <m:oMath>
                <m:r>
                  <m:rPr>
                    <m:sty m:val="p"/>
                  </m:rPr>
                  <w:rPr>
                    <w:rFonts w:ascii="Cambria Math" w:hAnsi="Cambria Math" w:hint="eastAsia"/>
                  </w:rPr>
                  <m:t>0</m:t>
                </m:r>
                <m:r>
                  <m:rPr>
                    <m:sty m:val="p"/>
                  </m:rPr>
                  <w:rPr>
                    <w:rFonts w:ascii="Cambria Math" w:hAnsi="Cambria Math"/>
                  </w:rPr>
                  <m:t>.02</m:t>
                </m:r>
                <m:r>
                  <m:rPr>
                    <m:sty m:val="p"/>
                  </m:rPr>
                  <w:rPr>
                    <w:rFonts w:ascii="Cambria Math" w:hAnsi="Cambria Math" w:hint="eastAsia"/>
                  </w:rPr>
                  <m:t>mm</m:t>
                </m:r>
              </m:oMath>
            </m:oMathPara>
          </w:p>
        </w:tc>
        <w:tc>
          <w:tcPr>
            <w:tcW w:w="1695" w:type="pct"/>
            <w:vAlign w:val="center"/>
          </w:tcPr>
          <w:p w:rsidR="00410803" w:rsidRDefault="00410803" w:rsidP="003C2897">
            <w:pPr>
              <w:widowControl/>
              <w:spacing w:beforeLines="50" w:before="156" w:afterLines="50" w:after="156"/>
              <w:jc w:val="center"/>
            </w:pPr>
            <w:r>
              <w:rPr>
                <w:rFonts w:hint="eastAsia"/>
              </w:rPr>
              <w:t>量程较大且精度极高</w:t>
            </w:r>
          </w:p>
        </w:tc>
      </w:tr>
      <w:tr w:rsidR="00410803" w:rsidTr="00410803">
        <w:tc>
          <w:tcPr>
            <w:tcW w:w="1024" w:type="pct"/>
            <w:vAlign w:val="center"/>
          </w:tcPr>
          <w:p w:rsidR="00410803" w:rsidRDefault="00410803" w:rsidP="003C2897">
            <w:pPr>
              <w:widowControl/>
              <w:spacing w:beforeLines="50" w:before="156" w:afterLines="50" w:after="156"/>
              <w:jc w:val="center"/>
            </w:pPr>
            <w:r w:rsidRPr="008A57D5">
              <w:rPr>
                <w:rFonts w:hint="eastAsia"/>
                <w:b/>
              </w:rPr>
              <w:t>标准钢尺</w:t>
            </w:r>
          </w:p>
        </w:tc>
        <w:tc>
          <w:tcPr>
            <w:tcW w:w="772" w:type="pct"/>
            <w:vAlign w:val="center"/>
          </w:tcPr>
          <w:p w:rsidR="00410803" w:rsidRDefault="00410803" w:rsidP="003C2897">
            <w:pPr>
              <w:widowControl/>
              <w:spacing w:beforeLines="50" w:before="156" w:afterLines="50" w:after="156"/>
              <w:jc w:val="center"/>
            </w:pPr>
            <m:oMathPara>
              <m:oMath>
                <m:r>
                  <m:rPr>
                    <m:sty m:val="p"/>
                  </m:rPr>
                  <w:rPr>
                    <w:rFonts w:ascii="Cambria Math" w:hAnsi="Cambria Math" w:hint="eastAsia"/>
                  </w:rPr>
                  <m:t>1mm</m:t>
                </m:r>
              </m:oMath>
            </m:oMathPara>
          </w:p>
        </w:tc>
        <w:tc>
          <w:tcPr>
            <w:tcW w:w="644" w:type="pct"/>
            <w:vAlign w:val="center"/>
          </w:tcPr>
          <w:p w:rsidR="00410803" w:rsidRDefault="00410803" w:rsidP="003C2897">
            <w:pPr>
              <w:widowControl/>
              <w:spacing w:beforeLines="50" w:before="156" w:afterLines="50" w:after="156"/>
              <w:jc w:val="center"/>
            </w:pPr>
            <m:oMathPara>
              <m:oMath>
                <m:r>
                  <m:rPr>
                    <m:sty m:val="p"/>
                  </m:rPr>
                  <w:rPr>
                    <w:rFonts w:ascii="Cambria Math" w:hAnsi="Cambria Math"/>
                  </w:rPr>
                  <m:t>30</m:t>
                </m:r>
                <m:r>
                  <m:rPr>
                    <m:sty m:val="p"/>
                  </m:rPr>
                  <w:rPr>
                    <w:rFonts w:ascii="Cambria Math" w:hAnsi="Cambria Math" w:hint="eastAsia"/>
                  </w:rPr>
                  <m:t>cm</m:t>
                </m:r>
              </m:oMath>
            </m:oMathPara>
          </w:p>
        </w:tc>
        <w:tc>
          <w:tcPr>
            <w:tcW w:w="865" w:type="pct"/>
            <w:vAlign w:val="center"/>
          </w:tcPr>
          <w:p w:rsidR="00410803" w:rsidRDefault="00410803" w:rsidP="003C2897">
            <w:pPr>
              <w:widowControl/>
              <w:spacing w:beforeLines="50" w:before="156" w:afterLines="50" w:after="156"/>
              <w:jc w:val="center"/>
            </w:pPr>
            <m:oMathPara>
              <m:oMath>
                <m:r>
                  <m:rPr>
                    <m:sty m:val="p"/>
                  </m:rPr>
                  <w:rPr>
                    <w:rFonts w:ascii="Cambria Math" w:hAnsi="Cambria Math" w:hint="eastAsia"/>
                  </w:rPr>
                  <m:t>0</m:t>
                </m:r>
                <m:r>
                  <m:rPr>
                    <m:sty m:val="p"/>
                  </m:rPr>
                  <w:rPr>
                    <w:rFonts w:ascii="Cambria Math" w:hAnsi="Cambria Math"/>
                  </w:rPr>
                  <m:t>.5</m:t>
                </m:r>
                <m:r>
                  <m:rPr>
                    <m:sty m:val="p"/>
                  </m:rPr>
                  <w:rPr>
                    <w:rFonts w:ascii="Cambria Math" w:hAnsi="Cambria Math" w:hint="eastAsia"/>
                  </w:rPr>
                  <m:t>mm</m:t>
                </m:r>
              </m:oMath>
            </m:oMathPara>
          </w:p>
        </w:tc>
        <w:tc>
          <w:tcPr>
            <w:tcW w:w="1695" w:type="pct"/>
            <w:vAlign w:val="center"/>
          </w:tcPr>
          <w:p w:rsidR="00410803" w:rsidRDefault="00410803" w:rsidP="003C2897">
            <w:pPr>
              <w:widowControl/>
              <w:spacing w:beforeLines="50" w:before="156" w:afterLines="50" w:after="156"/>
              <w:jc w:val="center"/>
            </w:pPr>
            <w:r>
              <w:rPr>
                <w:rFonts w:hint="eastAsia"/>
              </w:rPr>
              <w:t>测量方便且精度较高</w:t>
            </w:r>
          </w:p>
        </w:tc>
      </w:tr>
      <w:tr w:rsidR="00410803" w:rsidTr="00410803">
        <w:tc>
          <w:tcPr>
            <w:tcW w:w="1024" w:type="pct"/>
            <w:vAlign w:val="center"/>
          </w:tcPr>
          <w:p w:rsidR="00410803" w:rsidRDefault="00410803" w:rsidP="003C2897">
            <w:pPr>
              <w:widowControl/>
              <w:spacing w:beforeLines="50" w:before="156" w:afterLines="50" w:after="156"/>
              <w:jc w:val="center"/>
            </w:pPr>
            <w:r w:rsidRPr="0071667B">
              <w:rPr>
                <w:rFonts w:hint="eastAsia"/>
                <w:b/>
                <w:color w:val="000000"/>
                <w:szCs w:val="21"/>
              </w:rPr>
              <w:t>米尺</w:t>
            </w:r>
          </w:p>
        </w:tc>
        <w:tc>
          <w:tcPr>
            <w:tcW w:w="772" w:type="pct"/>
            <w:vAlign w:val="center"/>
          </w:tcPr>
          <w:p w:rsidR="00410803" w:rsidRDefault="00410803" w:rsidP="003C2897">
            <w:pPr>
              <w:widowControl/>
              <w:spacing w:beforeLines="50" w:before="156" w:afterLines="50" w:after="156"/>
              <w:jc w:val="center"/>
            </w:pPr>
            <m:oMathPara>
              <m:oMath>
                <m:r>
                  <m:rPr>
                    <m:sty m:val="p"/>
                  </m:rPr>
                  <w:rPr>
                    <w:rFonts w:ascii="Cambria Math" w:hAnsi="Cambria Math" w:hint="eastAsia"/>
                    <w:color w:val="000000"/>
                    <w:szCs w:val="21"/>
                  </w:rPr>
                  <m:t>1</m:t>
                </m:r>
                <m:r>
                  <m:rPr>
                    <m:sty m:val="p"/>
                  </m:rPr>
                  <w:rPr>
                    <w:rFonts w:ascii="Cambria Math" w:hAnsi="Cambria Math"/>
                    <w:color w:val="000000"/>
                    <w:szCs w:val="21"/>
                  </w:rPr>
                  <m:t>mm</m:t>
                </m:r>
              </m:oMath>
            </m:oMathPara>
          </w:p>
        </w:tc>
        <w:tc>
          <w:tcPr>
            <w:tcW w:w="644" w:type="pct"/>
            <w:vAlign w:val="center"/>
          </w:tcPr>
          <w:p w:rsidR="00410803" w:rsidRDefault="00410803" w:rsidP="003C2897">
            <w:pPr>
              <w:widowControl/>
              <w:spacing w:beforeLines="50" w:before="156" w:afterLines="50" w:after="156"/>
              <w:jc w:val="center"/>
            </w:pPr>
            <m:oMathPara>
              <m:oMath>
                <m:r>
                  <m:rPr>
                    <m:sty m:val="p"/>
                  </m:rPr>
                  <w:rPr>
                    <w:rFonts w:ascii="Cambria Math" w:hAnsi="Cambria Math" w:hint="eastAsia"/>
                    <w:color w:val="000000"/>
                    <w:szCs w:val="21"/>
                  </w:rPr>
                  <m:t>3m</m:t>
                </m:r>
              </m:oMath>
            </m:oMathPara>
          </w:p>
        </w:tc>
        <w:tc>
          <w:tcPr>
            <w:tcW w:w="865" w:type="pct"/>
            <w:vAlign w:val="center"/>
          </w:tcPr>
          <w:p w:rsidR="00410803" w:rsidRDefault="00410803" w:rsidP="003C2897">
            <w:pPr>
              <w:widowControl/>
              <w:spacing w:beforeLines="50" w:before="156" w:afterLines="50" w:after="156"/>
              <w:jc w:val="center"/>
            </w:pPr>
            <m:oMathPara>
              <m:oMath>
                <m:r>
                  <m:rPr>
                    <m:sty m:val="p"/>
                  </m:rPr>
                  <w:rPr>
                    <w:rFonts w:ascii="Cambria Math" w:hAnsi="Cambria Math" w:hint="eastAsia"/>
                    <w:color w:val="000000"/>
                    <w:szCs w:val="21"/>
                  </w:rPr>
                  <m:t>1</m:t>
                </m:r>
                <m:r>
                  <m:rPr>
                    <m:sty m:val="p"/>
                  </m:rPr>
                  <w:rPr>
                    <w:rFonts w:ascii="Cambria Math" w:hAnsi="Cambria Math"/>
                    <w:color w:val="000000"/>
                    <w:szCs w:val="21"/>
                  </w:rPr>
                  <m:t>.2</m:t>
                </m:r>
                <m:r>
                  <m:rPr>
                    <m:sty m:val="p"/>
                  </m:rPr>
                  <w:rPr>
                    <w:rFonts w:ascii="Cambria Math" w:hAnsi="Cambria Math" w:hint="eastAsia"/>
                    <w:color w:val="000000"/>
                    <w:szCs w:val="21"/>
                  </w:rPr>
                  <m:t>mm</m:t>
                </m:r>
              </m:oMath>
            </m:oMathPara>
          </w:p>
        </w:tc>
        <w:tc>
          <w:tcPr>
            <w:tcW w:w="1695" w:type="pct"/>
            <w:vAlign w:val="center"/>
          </w:tcPr>
          <w:p w:rsidR="00410803" w:rsidRDefault="00410803" w:rsidP="003C2897">
            <w:pPr>
              <w:widowControl/>
              <w:spacing w:beforeLines="50" w:before="156" w:afterLines="50" w:after="156"/>
              <w:jc w:val="center"/>
            </w:pPr>
            <w:r>
              <w:rPr>
                <w:rFonts w:hint="eastAsia"/>
                <w:color w:val="000000"/>
                <w:szCs w:val="21"/>
              </w:rPr>
              <w:t>量程最大但精度较小</w:t>
            </w:r>
          </w:p>
        </w:tc>
      </w:tr>
    </w:tbl>
    <w:p w:rsidR="00526FB0" w:rsidRPr="00A9604E" w:rsidRDefault="00526FB0" w:rsidP="003C2897">
      <w:pPr>
        <w:widowControl/>
        <w:spacing w:beforeLines="50" w:before="156" w:afterLines="50" w:after="156"/>
        <w:rPr>
          <w:b/>
        </w:rPr>
      </w:pPr>
      <w:r w:rsidRPr="00A9604E">
        <w:rPr>
          <w:rFonts w:hint="eastAsia"/>
          <w:b/>
        </w:rPr>
        <w:t xml:space="preserve">4. </w:t>
      </w:r>
      <w:r w:rsidRPr="00A9604E">
        <w:rPr>
          <w:rFonts w:hint="eastAsia"/>
          <w:b/>
        </w:rPr>
        <w:t>在</w:t>
      </w:r>
      <w:r w:rsidR="00CC12E9" w:rsidRPr="00A9604E">
        <w:rPr>
          <w:rFonts w:hint="eastAsia"/>
          <w:b/>
        </w:rPr>
        <w:t>CCD</w:t>
      </w:r>
      <w:r w:rsidRPr="00A9604E">
        <w:rPr>
          <w:rFonts w:hint="eastAsia"/>
          <w:b/>
        </w:rPr>
        <w:t>法测定金属丝杨氏模量实验中，为什么起始时要加一定数量的底码？</w:t>
      </w:r>
    </w:p>
    <w:p w:rsidR="00A9604E" w:rsidRPr="00A9604E" w:rsidRDefault="00A9604E" w:rsidP="003C2897">
      <w:pPr>
        <w:widowControl/>
        <w:spacing w:beforeLines="50" w:before="156" w:afterLines="50" w:after="156"/>
        <w:ind w:firstLineChars="200" w:firstLine="420"/>
      </w:pPr>
      <w:r>
        <w:rPr>
          <w:rFonts w:hint="eastAsia"/>
        </w:rPr>
        <w:t>加入底码是因为</w:t>
      </w:r>
      <w:r w:rsidRPr="00A9604E">
        <w:rPr>
          <w:rFonts w:hint="eastAsia"/>
        </w:rPr>
        <w:t>初始的时候金属丝都会有弯曲，有初始拉力可以拉直金属丝</w:t>
      </w:r>
      <w:r>
        <w:rPr>
          <w:rFonts w:hint="eastAsia"/>
        </w:rPr>
        <w:t>。</w:t>
      </w:r>
    </w:p>
    <w:p w:rsidR="001459B2" w:rsidRPr="00A9604E" w:rsidRDefault="00526FB0" w:rsidP="003C2897">
      <w:pPr>
        <w:widowControl/>
        <w:spacing w:beforeLines="50" w:before="156" w:afterLines="50" w:after="156"/>
        <w:rPr>
          <w:b/>
        </w:rPr>
      </w:pPr>
      <w:r w:rsidRPr="00A9604E">
        <w:rPr>
          <w:rFonts w:hint="eastAsia"/>
          <w:b/>
        </w:rPr>
        <w:t xml:space="preserve">5. </w:t>
      </w:r>
      <w:r w:rsidRPr="00A9604E">
        <w:rPr>
          <w:rFonts w:hint="eastAsia"/>
          <w:b/>
        </w:rPr>
        <w:t>加砝码后标示横线在屏幕上可能上下颤动不停，不能够完全稳定时，如何判定正确读数？</w:t>
      </w:r>
    </w:p>
    <w:p w:rsidR="00A9604E" w:rsidRDefault="00A9604E" w:rsidP="003C2897">
      <w:pPr>
        <w:widowControl/>
        <w:spacing w:beforeLines="50" w:before="156" w:afterLines="50" w:after="156"/>
        <w:ind w:firstLineChars="200" w:firstLine="420"/>
      </w:pPr>
      <w:r>
        <w:rPr>
          <w:rFonts w:hint="eastAsia"/>
        </w:rPr>
        <w:t>可以在待其振动幅度缩小到一定范围后，取振动的极大值与极小值的平均数作为测量读数。</w:t>
      </w:r>
    </w:p>
    <w:p w:rsidR="00E17BEC" w:rsidRDefault="00663371" w:rsidP="00663371">
      <w:pPr>
        <w:widowControl/>
        <w:spacing w:beforeLines="50" w:before="156" w:afterLines="50" w:after="156"/>
        <w:rPr>
          <w:b/>
        </w:rPr>
      </w:pPr>
      <w:r w:rsidRPr="00663371">
        <w:rPr>
          <w:rFonts w:hint="eastAsia"/>
          <w:b/>
        </w:rPr>
        <w:t>6</w:t>
      </w:r>
      <w:r w:rsidRPr="00663371">
        <w:rPr>
          <w:b/>
        </w:rPr>
        <w:t>.</w:t>
      </w:r>
      <w:r w:rsidRPr="00663371">
        <w:rPr>
          <w:rFonts w:hint="eastAsia"/>
          <w:b/>
        </w:rPr>
        <w:t>对于实验的进一步思考</w:t>
      </w:r>
    </w:p>
    <w:p w:rsidR="00663371" w:rsidRPr="00663371" w:rsidRDefault="00663371" w:rsidP="00663371">
      <w:pPr>
        <w:widowControl/>
        <w:spacing w:beforeLines="50" w:before="156" w:afterLines="50" w:after="156"/>
      </w:pPr>
      <w:r>
        <w:rPr>
          <w:b/>
        </w:rPr>
        <w:tab/>
      </w:r>
      <w:r>
        <w:rPr>
          <w:rFonts w:hint="eastAsia"/>
        </w:rPr>
        <w:t>可以推荐使用手机的摄像头进行显微镜读取的辅助，这样既比目视有更高的精度，而且更加方便快捷。下图为是测量过程中使用手机摄像头捕捉到的画面，划线清晰可见。</w:t>
      </w:r>
    </w:p>
    <w:p w:rsidR="007F1082" w:rsidRPr="00E34A8F" w:rsidRDefault="00870466" w:rsidP="003C2897">
      <w:pPr>
        <w:widowControl/>
        <w:spacing w:beforeLines="50" w:before="156" w:afterLines="50" w:after="156"/>
        <w:jc w:val="center"/>
      </w:pPr>
      <w:r>
        <w:rPr>
          <w:noProof/>
        </w:rPr>
        <w:drawing>
          <wp:inline distT="0" distB="0" distL="0" distR="0">
            <wp:extent cx="2212041" cy="2163599"/>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5872" cy="2167346"/>
                    </a:xfrm>
                    <a:prstGeom prst="rect">
                      <a:avLst/>
                    </a:prstGeom>
                    <a:noFill/>
                    <a:ln>
                      <a:noFill/>
                    </a:ln>
                  </pic:spPr>
                </pic:pic>
              </a:graphicData>
            </a:graphic>
          </wp:inline>
        </w:drawing>
      </w:r>
    </w:p>
    <w:sectPr w:rsidR="007F1082" w:rsidRPr="00E34A8F" w:rsidSect="007F3C91">
      <w:headerReference w:type="default" r:id="rId12"/>
      <w:footerReference w:type="default" r:id="rId13"/>
      <w:pgSz w:w="11906" w:h="16838"/>
      <w:pgMar w:top="425" w:right="1134" w:bottom="1440" w:left="1134" w:header="56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030" w:rsidRDefault="006D1030" w:rsidP="00ED6E92">
      <w:r>
        <w:separator/>
      </w:r>
    </w:p>
  </w:endnote>
  <w:endnote w:type="continuationSeparator" w:id="0">
    <w:p w:rsidR="006D1030" w:rsidRDefault="006D1030" w:rsidP="00ED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C94" w:rsidRDefault="00F51C94">
    <w:pPr>
      <w:pStyle w:val="a5"/>
      <w:jc w:val="center"/>
    </w:pPr>
    <w:r>
      <w:fldChar w:fldCharType="begin"/>
    </w:r>
    <w:r>
      <w:instrText xml:space="preserve"> PAGE   \* MERGEFORMAT </w:instrText>
    </w:r>
    <w:r>
      <w:fldChar w:fldCharType="separate"/>
    </w:r>
    <w:r w:rsidR="00305ACB" w:rsidRPr="00305ACB">
      <w:rPr>
        <w:noProof/>
        <w:lang w:val="zh-CN"/>
      </w:rPr>
      <w:t>9</w:t>
    </w:r>
    <w:r>
      <w:fldChar w:fldCharType="end"/>
    </w:r>
  </w:p>
  <w:p w:rsidR="00F51C94" w:rsidRDefault="00F51C9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030" w:rsidRDefault="006D1030" w:rsidP="00ED6E92">
      <w:r>
        <w:separator/>
      </w:r>
    </w:p>
  </w:footnote>
  <w:footnote w:type="continuationSeparator" w:id="0">
    <w:p w:rsidR="006D1030" w:rsidRDefault="006D1030" w:rsidP="00ED6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C94" w:rsidRDefault="00F51C94" w:rsidP="00F959D0">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F17F6"/>
    <w:multiLevelType w:val="multilevel"/>
    <w:tmpl w:val="0B3F17F6"/>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E1D2453"/>
    <w:multiLevelType w:val="hybridMultilevel"/>
    <w:tmpl w:val="FFC0218E"/>
    <w:lvl w:ilvl="0" w:tplc="D13C71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70B7EE1"/>
    <w:multiLevelType w:val="multilevel"/>
    <w:tmpl w:val="B6CA13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FCF56F8"/>
    <w:multiLevelType w:val="hybridMultilevel"/>
    <w:tmpl w:val="411EB0D6"/>
    <w:lvl w:ilvl="0" w:tplc="FAA29E24">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3E63C10"/>
    <w:multiLevelType w:val="hybridMultilevel"/>
    <w:tmpl w:val="82709504"/>
    <w:lvl w:ilvl="0" w:tplc="D98A4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47540A"/>
    <w:multiLevelType w:val="hybridMultilevel"/>
    <w:tmpl w:val="EF52C040"/>
    <w:lvl w:ilvl="0" w:tplc="9162E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8D65F6"/>
    <w:multiLevelType w:val="hybridMultilevel"/>
    <w:tmpl w:val="B922F904"/>
    <w:lvl w:ilvl="0" w:tplc="CA4697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BD97EFC"/>
    <w:multiLevelType w:val="hybridMultilevel"/>
    <w:tmpl w:val="B0D801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6"/>
  </w:num>
  <w:num w:numId="4">
    <w:abstractNumId w:val="1"/>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626"/>
    <w:rsid w:val="00001AD9"/>
    <w:rsid w:val="00003A16"/>
    <w:rsid w:val="000058CA"/>
    <w:rsid w:val="000265C1"/>
    <w:rsid w:val="00026DD1"/>
    <w:rsid w:val="0003039B"/>
    <w:rsid w:val="00030B0B"/>
    <w:rsid w:val="000317D7"/>
    <w:rsid w:val="000354C1"/>
    <w:rsid w:val="00035B79"/>
    <w:rsid w:val="00054942"/>
    <w:rsid w:val="00062F09"/>
    <w:rsid w:val="00066389"/>
    <w:rsid w:val="0007003E"/>
    <w:rsid w:val="000766B0"/>
    <w:rsid w:val="000805A9"/>
    <w:rsid w:val="00084713"/>
    <w:rsid w:val="00086DE3"/>
    <w:rsid w:val="000917AE"/>
    <w:rsid w:val="000A1094"/>
    <w:rsid w:val="000A4307"/>
    <w:rsid w:val="000B29F3"/>
    <w:rsid w:val="000B60F6"/>
    <w:rsid w:val="000C025C"/>
    <w:rsid w:val="000C0F5F"/>
    <w:rsid w:val="000D29B1"/>
    <w:rsid w:val="000E2158"/>
    <w:rsid w:val="000E3E12"/>
    <w:rsid w:val="000E5C84"/>
    <w:rsid w:val="000F0B9A"/>
    <w:rsid w:val="000F23EA"/>
    <w:rsid w:val="00100834"/>
    <w:rsid w:val="0010371B"/>
    <w:rsid w:val="00105609"/>
    <w:rsid w:val="00110387"/>
    <w:rsid w:val="00113D98"/>
    <w:rsid w:val="00116F83"/>
    <w:rsid w:val="00117CB7"/>
    <w:rsid w:val="001213D8"/>
    <w:rsid w:val="0012411F"/>
    <w:rsid w:val="00126416"/>
    <w:rsid w:val="00131074"/>
    <w:rsid w:val="00132885"/>
    <w:rsid w:val="00133E53"/>
    <w:rsid w:val="001418E8"/>
    <w:rsid w:val="00142207"/>
    <w:rsid w:val="0014424F"/>
    <w:rsid w:val="001459B2"/>
    <w:rsid w:val="0014704E"/>
    <w:rsid w:val="00151AA1"/>
    <w:rsid w:val="001553BE"/>
    <w:rsid w:val="00157E86"/>
    <w:rsid w:val="00161734"/>
    <w:rsid w:val="00162264"/>
    <w:rsid w:val="00164BFF"/>
    <w:rsid w:val="00165DE2"/>
    <w:rsid w:val="001669DB"/>
    <w:rsid w:val="00173437"/>
    <w:rsid w:val="001761BA"/>
    <w:rsid w:val="001762FB"/>
    <w:rsid w:val="00177A7C"/>
    <w:rsid w:val="00186AAC"/>
    <w:rsid w:val="00190AC8"/>
    <w:rsid w:val="00192AE4"/>
    <w:rsid w:val="00194396"/>
    <w:rsid w:val="00195181"/>
    <w:rsid w:val="001A37F8"/>
    <w:rsid w:val="001A60B8"/>
    <w:rsid w:val="001A72B0"/>
    <w:rsid w:val="001A7C2D"/>
    <w:rsid w:val="001E6AB2"/>
    <w:rsid w:val="001F6BDF"/>
    <w:rsid w:val="0020204B"/>
    <w:rsid w:val="00202692"/>
    <w:rsid w:val="002027E9"/>
    <w:rsid w:val="002140C9"/>
    <w:rsid w:val="00217B2C"/>
    <w:rsid w:val="00225B8A"/>
    <w:rsid w:val="00227E43"/>
    <w:rsid w:val="00231F9E"/>
    <w:rsid w:val="00232086"/>
    <w:rsid w:val="0023296C"/>
    <w:rsid w:val="00254178"/>
    <w:rsid w:val="002551A2"/>
    <w:rsid w:val="00256C54"/>
    <w:rsid w:val="0025748D"/>
    <w:rsid w:val="00263174"/>
    <w:rsid w:val="00264695"/>
    <w:rsid w:val="002877FA"/>
    <w:rsid w:val="00297573"/>
    <w:rsid w:val="002A4BDE"/>
    <w:rsid w:val="002B08E0"/>
    <w:rsid w:val="002B47CA"/>
    <w:rsid w:val="002B4B47"/>
    <w:rsid w:val="002C1673"/>
    <w:rsid w:val="002C3B32"/>
    <w:rsid w:val="002C5481"/>
    <w:rsid w:val="002F0D34"/>
    <w:rsid w:val="002F10B5"/>
    <w:rsid w:val="002F1132"/>
    <w:rsid w:val="002F72EF"/>
    <w:rsid w:val="00302E4F"/>
    <w:rsid w:val="003045FD"/>
    <w:rsid w:val="003046F2"/>
    <w:rsid w:val="00305ACB"/>
    <w:rsid w:val="00311D57"/>
    <w:rsid w:val="0031214B"/>
    <w:rsid w:val="00326ECA"/>
    <w:rsid w:val="003278ED"/>
    <w:rsid w:val="00334079"/>
    <w:rsid w:val="003341EB"/>
    <w:rsid w:val="00334FE4"/>
    <w:rsid w:val="0033514E"/>
    <w:rsid w:val="00351CEB"/>
    <w:rsid w:val="00354F95"/>
    <w:rsid w:val="0037564A"/>
    <w:rsid w:val="00383D9D"/>
    <w:rsid w:val="00385405"/>
    <w:rsid w:val="00392940"/>
    <w:rsid w:val="00392D9A"/>
    <w:rsid w:val="0039363B"/>
    <w:rsid w:val="003A78DE"/>
    <w:rsid w:val="003B2024"/>
    <w:rsid w:val="003B7610"/>
    <w:rsid w:val="003C2897"/>
    <w:rsid w:val="003C7E8B"/>
    <w:rsid w:val="003D1BB5"/>
    <w:rsid w:val="003D24B1"/>
    <w:rsid w:val="003D322C"/>
    <w:rsid w:val="003D3423"/>
    <w:rsid w:val="003E0F50"/>
    <w:rsid w:val="003E1856"/>
    <w:rsid w:val="003E27AB"/>
    <w:rsid w:val="003F11DA"/>
    <w:rsid w:val="003F215A"/>
    <w:rsid w:val="004008AE"/>
    <w:rsid w:val="004030D2"/>
    <w:rsid w:val="00405859"/>
    <w:rsid w:val="004064AD"/>
    <w:rsid w:val="00410803"/>
    <w:rsid w:val="00411B11"/>
    <w:rsid w:val="0041504A"/>
    <w:rsid w:val="00415DEA"/>
    <w:rsid w:val="00421D3B"/>
    <w:rsid w:val="004222B6"/>
    <w:rsid w:val="0042550B"/>
    <w:rsid w:val="00440902"/>
    <w:rsid w:val="00443C95"/>
    <w:rsid w:val="00445A20"/>
    <w:rsid w:val="00446B2D"/>
    <w:rsid w:val="00447149"/>
    <w:rsid w:val="004630D6"/>
    <w:rsid w:val="004640B6"/>
    <w:rsid w:val="00465B96"/>
    <w:rsid w:val="00470222"/>
    <w:rsid w:val="00474EC3"/>
    <w:rsid w:val="004856B4"/>
    <w:rsid w:val="00485EE6"/>
    <w:rsid w:val="00494EEB"/>
    <w:rsid w:val="004957DC"/>
    <w:rsid w:val="004B454F"/>
    <w:rsid w:val="004B4F5D"/>
    <w:rsid w:val="004B511D"/>
    <w:rsid w:val="004B761C"/>
    <w:rsid w:val="004C2B0A"/>
    <w:rsid w:val="004C3041"/>
    <w:rsid w:val="004C3ACF"/>
    <w:rsid w:val="004C4954"/>
    <w:rsid w:val="004D0852"/>
    <w:rsid w:val="004D3C06"/>
    <w:rsid w:val="004D76A1"/>
    <w:rsid w:val="004E3AAD"/>
    <w:rsid w:val="004E42A1"/>
    <w:rsid w:val="004E460E"/>
    <w:rsid w:val="004F4E04"/>
    <w:rsid w:val="0050077E"/>
    <w:rsid w:val="005029B3"/>
    <w:rsid w:val="00507106"/>
    <w:rsid w:val="005107C1"/>
    <w:rsid w:val="00512703"/>
    <w:rsid w:val="00517EAA"/>
    <w:rsid w:val="005223DF"/>
    <w:rsid w:val="00526EED"/>
    <w:rsid w:val="00526FB0"/>
    <w:rsid w:val="00527CE4"/>
    <w:rsid w:val="00532A06"/>
    <w:rsid w:val="00532D35"/>
    <w:rsid w:val="00540B43"/>
    <w:rsid w:val="00551C5D"/>
    <w:rsid w:val="00551E73"/>
    <w:rsid w:val="0055237C"/>
    <w:rsid w:val="0055453A"/>
    <w:rsid w:val="005720E0"/>
    <w:rsid w:val="00574137"/>
    <w:rsid w:val="00581C89"/>
    <w:rsid w:val="00581F4F"/>
    <w:rsid w:val="0058225B"/>
    <w:rsid w:val="005850F9"/>
    <w:rsid w:val="0058600F"/>
    <w:rsid w:val="00591CB9"/>
    <w:rsid w:val="005A7030"/>
    <w:rsid w:val="005B0C64"/>
    <w:rsid w:val="005B1742"/>
    <w:rsid w:val="005B499E"/>
    <w:rsid w:val="005C099B"/>
    <w:rsid w:val="005C352E"/>
    <w:rsid w:val="005C4065"/>
    <w:rsid w:val="005C6C53"/>
    <w:rsid w:val="005D2F74"/>
    <w:rsid w:val="005D3F35"/>
    <w:rsid w:val="005D402C"/>
    <w:rsid w:val="005D7C53"/>
    <w:rsid w:val="005E5A71"/>
    <w:rsid w:val="005E5C9B"/>
    <w:rsid w:val="005E6CA1"/>
    <w:rsid w:val="005F43DE"/>
    <w:rsid w:val="005F49BE"/>
    <w:rsid w:val="005F6292"/>
    <w:rsid w:val="00607169"/>
    <w:rsid w:val="00610A45"/>
    <w:rsid w:val="0061169D"/>
    <w:rsid w:val="0061354F"/>
    <w:rsid w:val="006135E2"/>
    <w:rsid w:val="00615579"/>
    <w:rsid w:val="006210EF"/>
    <w:rsid w:val="00624AFD"/>
    <w:rsid w:val="006311C4"/>
    <w:rsid w:val="00633102"/>
    <w:rsid w:val="00633E17"/>
    <w:rsid w:val="006343C0"/>
    <w:rsid w:val="006454BB"/>
    <w:rsid w:val="00663371"/>
    <w:rsid w:val="006639EB"/>
    <w:rsid w:val="006651A7"/>
    <w:rsid w:val="00667E7F"/>
    <w:rsid w:val="00673159"/>
    <w:rsid w:val="00674454"/>
    <w:rsid w:val="00675395"/>
    <w:rsid w:val="00675484"/>
    <w:rsid w:val="00677C38"/>
    <w:rsid w:val="0068663E"/>
    <w:rsid w:val="006A01F9"/>
    <w:rsid w:val="006A5297"/>
    <w:rsid w:val="006B578C"/>
    <w:rsid w:val="006C0C3E"/>
    <w:rsid w:val="006C0CCB"/>
    <w:rsid w:val="006C3500"/>
    <w:rsid w:val="006D1030"/>
    <w:rsid w:val="006D20FA"/>
    <w:rsid w:val="006E1C37"/>
    <w:rsid w:val="006E6BC0"/>
    <w:rsid w:val="006F0022"/>
    <w:rsid w:val="006F6058"/>
    <w:rsid w:val="007058AF"/>
    <w:rsid w:val="00706389"/>
    <w:rsid w:val="00706D31"/>
    <w:rsid w:val="00707183"/>
    <w:rsid w:val="00711EEF"/>
    <w:rsid w:val="00713085"/>
    <w:rsid w:val="00714360"/>
    <w:rsid w:val="0071667B"/>
    <w:rsid w:val="0072080F"/>
    <w:rsid w:val="00723EF9"/>
    <w:rsid w:val="00735C7F"/>
    <w:rsid w:val="0074076C"/>
    <w:rsid w:val="00743A03"/>
    <w:rsid w:val="00763430"/>
    <w:rsid w:val="007712AB"/>
    <w:rsid w:val="00771A5A"/>
    <w:rsid w:val="00776137"/>
    <w:rsid w:val="00784118"/>
    <w:rsid w:val="007854BA"/>
    <w:rsid w:val="00790962"/>
    <w:rsid w:val="00791CC7"/>
    <w:rsid w:val="0079530B"/>
    <w:rsid w:val="00795C54"/>
    <w:rsid w:val="007A1D9F"/>
    <w:rsid w:val="007B0211"/>
    <w:rsid w:val="007C1068"/>
    <w:rsid w:val="007C21DA"/>
    <w:rsid w:val="007D374E"/>
    <w:rsid w:val="007D4B8D"/>
    <w:rsid w:val="007D59F2"/>
    <w:rsid w:val="007E55E1"/>
    <w:rsid w:val="007F1082"/>
    <w:rsid w:val="007F2108"/>
    <w:rsid w:val="007F3C91"/>
    <w:rsid w:val="007F5235"/>
    <w:rsid w:val="0080159F"/>
    <w:rsid w:val="00802647"/>
    <w:rsid w:val="008026DC"/>
    <w:rsid w:val="00804D9B"/>
    <w:rsid w:val="008056EE"/>
    <w:rsid w:val="00806A7B"/>
    <w:rsid w:val="00814D95"/>
    <w:rsid w:val="008220C4"/>
    <w:rsid w:val="00826A4C"/>
    <w:rsid w:val="00830361"/>
    <w:rsid w:val="00831EEC"/>
    <w:rsid w:val="00835218"/>
    <w:rsid w:val="00842971"/>
    <w:rsid w:val="00851A80"/>
    <w:rsid w:val="00853472"/>
    <w:rsid w:val="008567A8"/>
    <w:rsid w:val="0086204D"/>
    <w:rsid w:val="00862E4C"/>
    <w:rsid w:val="0086595C"/>
    <w:rsid w:val="0086739A"/>
    <w:rsid w:val="008676AD"/>
    <w:rsid w:val="008677B2"/>
    <w:rsid w:val="00870466"/>
    <w:rsid w:val="008773BF"/>
    <w:rsid w:val="00891DA0"/>
    <w:rsid w:val="00895876"/>
    <w:rsid w:val="00896850"/>
    <w:rsid w:val="008A57D5"/>
    <w:rsid w:val="008A5B0D"/>
    <w:rsid w:val="008B0946"/>
    <w:rsid w:val="008B25C6"/>
    <w:rsid w:val="008B43FB"/>
    <w:rsid w:val="008B5E37"/>
    <w:rsid w:val="008B6D11"/>
    <w:rsid w:val="008C5566"/>
    <w:rsid w:val="008C5E92"/>
    <w:rsid w:val="008D3626"/>
    <w:rsid w:val="008D4063"/>
    <w:rsid w:val="008E4F24"/>
    <w:rsid w:val="008F2692"/>
    <w:rsid w:val="008F4EA5"/>
    <w:rsid w:val="00913CE9"/>
    <w:rsid w:val="0091682C"/>
    <w:rsid w:val="00921A33"/>
    <w:rsid w:val="00922BEE"/>
    <w:rsid w:val="00927177"/>
    <w:rsid w:val="009314F8"/>
    <w:rsid w:val="00932294"/>
    <w:rsid w:val="009327F4"/>
    <w:rsid w:val="00935919"/>
    <w:rsid w:val="00942170"/>
    <w:rsid w:val="00943316"/>
    <w:rsid w:val="0096065D"/>
    <w:rsid w:val="00962FAF"/>
    <w:rsid w:val="009635F2"/>
    <w:rsid w:val="00965728"/>
    <w:rsid w:val="00966181"/>
    <w:rsid w:val="0096646A"/>
    <w:rsid w:val="00990914"/>
    <w:rsid w:val="00991326"/>
    <w:rsid w:val="00996854"/>
    <w:rsid w:val="009A2A39"/>
    <w:rsid w:val="009A6109"/>
    <w:rsid w:val="009B08C0"/>
    <w:rsid w:val="009B2FAA"/>
    <w:rsid w:val="009B5E5A"/>
    <w:rsid w:val="009B5EE0"/>
    <w:rsid w:val="009B6FEE"/>
    <w:rsid w:val="009C5832"/>
    <w:rsid w:val="009C7855"/>
    <w:rsid w:val="009D1D81"/>
    <w:rsid w:val="009D2022"/>
    <w:rsid w:val="009D4DC2"/>
    <w:rsid w:val="009D5562"/>
    <w:rsid w:val="009D7FE7"/>
    <w:rsid w:val="009E1FB6"/>
    <w:rsid w:val="009E4138"/>
    <w:rsid w:val="009E431B"/>
    <w:rsid w:val="009E449B"/>
    <w:rsid w:val="009F0ACB"/>
    <w:rsid w:val="009F6447"/>
    <w:rsid w:val="00A022CC"/>
    <w:rsid w:val="00A06155"/>
    <w:rsid w:val="00A14220"/>
    <w:rsid w:val="00A15008"/>
    <w:rsid w:val="00A2509F"/>
    <w:rsid w:val="00A32274"/>
    <w:rsid w:val="00A37531"/>
    <w:rsid w:val="00A41226"/>
    <w:rsid w:val="00A4335D"/>
    <w:rsid w:val="00A440A0"/>
    <w:rsid w:val="00A4538F"/>
    <w:rsid w:val="00A521A3"/>
    <w:rsid w:val="00A54718"/>
    <w:rsid w:val="00A54DFE"/>
    <w:rsid w:val="00A6790F"/>
    <w:rsid w:val="00A72DCA"/>
    <w:rsid w:val="00A764C1"/>
    <w:rsid w:val="00A77DCC"/>
    <w:rsid w:val="00A82A81"/>
    <w:rsid w:val="00A86C0E"/>
    <w:rsid w:val="00A956E3"/>
    <w:rsid w:val="00A95B04"/>
    <w:rsid w:val="00A9604E"/>
    <w:rsid w:val="00AA0807"/>
    <w:rsid w:val="00AA677D"/>
    <w:rsid w:val="00AB232E"/>
    <w:rsid w:val="00AB58D3"/>
    <w:rsid w:val="00AC01A3"/>
    <w:rsid w:val="00AC04C1"/>
    <w:rsid w:val="00AC1D5A"/>
    <w:rsid w:val="00AC2499"/>
    <w:rsid w:val="00AC6583"/>
    <w:rsid w:val="00AD0C82"/>
    <w:rsid w:val="00AD14EF"/>
    <w:rsid w:val="00AD1CF8"/>
    <w:rsid w:val="00AD5035"/>
    <w:rsid w:val="00AE1A51"/>
    <w:rsid w:val="00AE2CD5"/>
    <w:rsid w:val="00AE3840"/>
    <w:rsid w:val="00AE5E28"/>
    <w:rsid w:val="00AE7C7B"/>
    <w:rsid w:val="00AF1144"/>
    <w:rsid w:val="00AF2F84"/>
    <w:rsid w:val="00AF309F"/>
    <w:rsid w:val="00B03E22"/>
    <w:rsid w:val="00B06AA7"/>
    <w:rsid w:val="00B106FC"/>
    <w:rsid w:val="00B156F7"/>
    <w:rsid w:val="00B16358"/>
    <w:rsid w:val="00B16F13"/>
    <w:rsid w:val="00B222E7"/>
    <w:rsid w:val="00B24713"/>
    <w:rsid w:val="00B26D69"/>
    <w:rsid w:val="00B301EF"/>
    <w:rsid w:val="00B30856"/>
    <w:rsid w:val="00B3600C"/>
    <w:rsid w:val="00B362C5"/>
    <w:rsid w:val="00B50E54"/>
    <w:rsid w:val="00B54393"/>
    <w:rsid w:val="00B549F2"/>
    <w:rsid w:val="00B625DA"/>
    <w:rsid w:val="00B6273C"/>
    <w:rsid w:val="00B6406D"/>
    <w:rsid w:val="00B66518"/>
    <w:rsid w:val="00B6773C"/>
    <w:rsid w:val="00B74114"/>
    <w:rsid w:val="00B7527F"/>
    <w:rsid w:val="00B7688E"/>
    <w:rsid w:val="00B81383"/>
    <w:rsid w:val="00B83B9C"/>
    <w:rsid w:val="00B8711C"/>
    <w:rsid w:val="00B8787A"/>
    <w:rsid w:val="00B94AD3"/>
    <w:rsid w:val="00B96B9E"/>
    <w:rsid w:val="00B97D74"/>
    <w:rsid w:val="00BB0411"/>
    <w:rsid w:val="00BB0B99"/>
    <w:rsid w:val="00BB1042"/>
    <w:rsid w:val="00BB107E"/>
    <w:rsid w:val="00BB59F9"/>
    <w:rsid w:val="00BC120C"/>
    <w:rsid w:val="00BC47F6"/>
    <w:rsid w:val="00BC6ABF"/>
    <w:rsid w:val="00BD16F3"/>
    <w:rsid w:val="00BD7E3E"/>
    <w:rsid w:val="00BE4176"/>
    <w:rsid w:val="00BE607F"/>
    <w:rsid w:val="00C00DBC"/>
    <w:rsid w:val="00C03882"/>
    <w:rsid w:val="00C0416E"/>
    <w:rsid w:val="00C11885"/>
    <w:rsid w:val="00C11C3F"/>
    <w:rsid w:val="00C14B87"/>
    <w:rsid w:val="00C171CC"/>
    <w:rsid w:val="00C22BA5"/>
    <w:rsid w:val="00C24AA2"/>
    <w:rsid w:val="00C25D3D"/>
    <w:rsid w:val="00C30065"/>
    <w:rsid w:val="00C33F42"/>
    <w:rsid w:val="00C51993"/>
    <w:rsid w:val="00C51E0B"/>
    <w:rsid w:val="00C53673"/>
    <w:rsid w:val="00C536F8"/>
    <w:rsid w:val="00C606B1"/>
    <w:rsid w:val="00C60797"/>
    <w:rsid w:val="00C61AF3"/>
    <w:rsid w:val="00C62A7A"/>
    <w:rsid w:val="00C64902"/>
    <w:rsid w:val="00C66257"/>
    <w:rsid w:val="00C723A9"/>
    <w:rsid w:val="00C7246D"/>
    <w:rsid w:val="00C73D0C"/>
    <w:rsid w:val="00C742AB"/>
    <w:rsid w:val="00C747B2"/>
    <w:rsid w:val="00C82B41"/>
    <w:rsid w:val="00C83FA7"/>
    <w:rsid w:val="00C85AB6"/>
    <w:rsid w:val="00C95BB2"/>
    <w:rsid w:val="00C979A5"/>
    <w:rsid w:val="00C97A33"/>
    <w:rsid w:val="00CA3A7A"/>
    <w:rsid w:val="00CA531F"/>
    <w:rsid w:val="00CA7E7A"/>
    <w:rsid w:val="00CB2EBB"/>
    <w:rsid w:val="00CB6690"/>
    <w:rsid w:val="00CB72CC"/>
    <w:rsid w:val="00CB7408"/>
    <w:rsid w:val="00CC12E9"/>
    <w:rsid w:val="00CC45BD"/>
    <w:rsid w:val="00CD40CE"/>
    <w:rsid w:val="00CE06D9"/>
    <w:rsid w:val="00CE2BFB"/>
    <w:rsid w:val="00CE708E"/>
    <w:rsid w:val="00CF22A2"/>
    <w:rsid w:val="00CF5101"/>
    <w:rsid w:val="00D02A21"/>
    <w:rsid w:val="00D06D33"/>
    <w:rsid w:val="00D121C9"/>
    <w:rsid w:val="00D201AF"/>
    <w:rsid w:val="00D217B7"/>
    <w:rsid w:val="00D234BA"/>
    <w:rsid w:val="00D30AB7"/>
    <w:rsid w:val="00D31CBE"/>
    <w:rsid w:val="00D4161B"/>
    <w:rsid w:val="00D41679"/>
    <w:rsid w:val="00D43C10"/>
    <w:rsid w:val="00D60287"/>
    <w:rsid w:val="00D62C63"/>
    <w:rsid w:val="00D63E13"/>
    <w:rsid w:val="00D662FF"/>
    <w:rsid w:val="00D71008"/>
    <w:rsid w:val="00D72BC0"/>
    <w:rsid w:val="00D7545C"/>
    <w:rsid w:val="00D86B1B"/>
    <w:rsid w:val="00DB2E0A"/>
    <w:rsid w:val="00DB4652"/>
    <w:rsid w:val="00DC20C7"/>
    <w:rsid w:val="00DC60DE"/>
    <w:rsid w:val="00DD09AF"/>
    <w:rsid w:val="00DD1870"/>
    <w:rsid w:val="00DD187C"/>
    <w:rsid w:val="00DD18CC"/>
    <w:rsid w:val="00DD24E4"/>
    <w:rsid w:val="00DD5D2E"/>
    <w:rsid w:val="00DD7797"/>
    <w:rsid w:val="00DD79BB"/>
    <w:rsid w:val="00DE4F73"/>
    <w:rsid w:val="00DE647B"/>
    <w:rsid w:val="00DE755B"/>
    <w:rsid w:val="00DF049F"/>
    <w:rsid w:val="00DF7714"/>
    <w:rsid w:val="00E04E71"/>
    <w:rsid w:val="00E05EE7"/>
    <w:rsid w:val="00E0661F"/>
    <w:rsid w:val="00E1124C"/>
    <w:rsid w:val="00E15AA9"/>
    <w:rsid w:val="00E17BB6"/>
    <w:rsid w:val="00E17BEC"/>
    <w:rsid w:val="00E2393E"/>
    <w:rsid w:val="00E26C7E"/>
    <w:rsid w:val="00E2742F"/>
    <w:rsid w:val="00E31325"/>
    <w:rsid w:val="00E34A8F"/>
    <w:rsid w:val="00E35249"/>
    <w:rsid w:val="00E3651C"/>
    <w:rsid w:val="00E42F97"/>
    <w:rsid w:val="00E4566F"/>
    <w:rsid w:val="00E476DC"/>
    <w:rsid w:val="00E52A78"/>
    <w:rsid w:val="00E61723"/>
    <w:rsid w:val="00E63796"/>
    <w:rsid w:val="00E63C60"/>
    <w:rsid w:val="00E653D7"/>
    <w:rsid w:val="00E72ECB"/>
    <w:rsid w:val="00E93A1A"/>
    <w:rsid w:val="00E95640"/>
    <w:rsid w:val="00EA58DC"/>
    <w:rsid w:val="00EB0FA1"/>
    <w:rsid w:val="00EB4F95"/>
    <w:rsid w:val="00EB6FF0"/>
    <w:rsid w:val="00EC3AA5"/>
    <w:rsid w:val="00ED516E"/>
    <w:rsid w:val="00ED6E92"/>
    <w:rsid w:val="00EF3CD1"/>
    <w:rsid w:val="00EF3EB2"/>
    <w:rsid w:val="00F05E53"/>
    <w:rsid w:val="00F07416"/>
    <w:rsid w:val="00F10B20"/>
    <w:rsid w:val="00F13A50"/>
    <w:rsid w:val="00F145BB"/>
    <w:rsid w:val="00F14744"/>
    <w:rsid w:val="00F22899"/>
    <w:rsid w:val="00F27CA0"/>
    <w:rsid w:val="00F3678E"/>
    <w:rsid w:val="00F4187F"/>
    <w:rsid w:val="00F4297D"/>
    <w:rsid w:val="00F450FC"/>
    <w:rsid w:val="00F51C94"/>
    <w:rsid w:val="00F57022"/>
    <w:rsid w:val="00F573FF"/>
    <w:rsid w:val="00F60F39"/>
    <w:rsid w:val="00F651D6"/>
    <w:rsid w:val="00F6624E"/>
    <w:rsid w:val="00F6662D"/>
    <w:rsid w:val="00F67F73"/>
    <w:rsid w:val="00F72A73"/>
    <w:rsid w:val="00F76CDD"/>
    <w:rsid w:val="00F77505"/>
    <w:rsid w:val="00F77E7E"/>
    <w:rsid w:val="00F77FB6"/>
    <w:rsid w:val="00F80D96"/>
    <w:rsid w:val="00F9313F"/>
    <w:rsid w:val="00F938DB"/>
    <w:rsid w:val="00F959D0"/>
    <w:rsid w:val="00FA0F72"/>
    <w:rsid w:val="00FA1E20"/>
    <w:rsid w:val="00FB5B8C"/>
    <w:rsid w:val="00FB7425"/>
    <w:rsid w:val="00FC0F76"/>
    <w:rsid w:val="00FC1BC4"/>
    <w:rsid w:val="00FC255A"/>
    <w:rsid w:val="00FC2876"/>
    <w:rsid w:val="00FC3605"/>
    <w:rsid w:val="00FC429B"/>
    <w:rsid w:val="00FC4E2F"/>
    <w:rsid w:val="00FC7B23"/>
    <w:rsid w:val="00FD5479"/>
    <w:rsid w:val="00FE1E28"/>
    <w:rsid w:val="00FE4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D0056E"/>
  <w15:docId w15:val="{BCAE65BB-AC15-4682-83A9-FED9DC33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D3626"/>
    <w:pPr>
      <w:widowControl w:val="0"/>
      <w:jc w:val="both"/>
    </w:pPr>
    <w:rPr>
      <w:kern w:val="2"/>
      <w:sz w:val="21"/>
      <w:szCs w:val="24"/>
    </w:rPr>
  </w:style>
  <w:style w:type="paragraph" w:styleId="2">
    <w:name w:val="heading 2"/>
    <w:basedOn w:val="a"/>
    <w:next w:val="a"/>
    <w:link w:val="20"/>
    <w:unhideWhenUsed/>
    <w:qFormat/>
    <w:rsid w:val="002026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0269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2026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6E92"/>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ED6E92"/>
    <w:rPr>
      <w:kern w:val="2"/>
      <w:sz w:val="18"/>
      <w:szCs w:val="18"/>
    </w:rPr>
  </w:style>
  <w:style w:type="paragraph" w:styleId="a5">
    <w:name w:val="footer"/>
    <w:basedOn w:val="a"/>
    <w:link w:val="a6"/>
    <w:uiPriority w:val="99"/>
    <w:rsid w:val="00ED6E92"/>
    <w:pPr>
      <w:tabs>
        <w:tab w:val="center" w:pos="4153"/>
        <w:tab w:val="right" w:pos="8306"/>
      </w:tabs>
      <w:snapToGrid w:val="0"/>
      <w:jc w:val="left"/>
    </w:pPr>
    <w:rPr>
      <w:sz w:val="18"/>
      <w:szCs w:val="18"/>
    </w:rPr>
  </w:style>
  <w:style w:type="character" w:customStyle="1" w:styleId="a6">
    <w:name w:val="页脚 字符"/>
    <w:link w:val="a5"/>
    <w:uiPriority w:val="99"/>
    <w:rsid w:val="00ED6E92"/>
    <w:rPr>
      <w:kern w:val="2"/>
      <w:sz w:val="18"/>
      <w:szCs w:val="18"/>
    </w:rPr>
  </w:style>
  <w:style w:type="table" w:styleId="a7">
    <w:name w:val="Table Grid"/>
    <w:basedOn w:val="a1"/>
    <w:uiPriority w:val="39"/>
    <w:rsid w:val="005F4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30856"/>
    <w:rPr>
      <w:color w:val="808080"/>
    </w:rPr>
  </w:style>
  <w:style w:type="paragraph" w:styleId="a9">
    <w:name w:val="Balloon Text"/>
    <w:basedOn w:val="a"/>
    <w:link w:val="aa"/>
    <w:rsid w:val="00FA1E20"/>
    <w:rPr>
      <w:sz w:val="18"/>
      <w:szCs w:val="18"/>
    </w:rPr>
  </w:style>
  <w:style w:type="character" w:customStyle="1" w:styleId="aa">
    <w:name w:val="批注框文本 字符"/>
    <w:basedOn w:val="a0"/>
    <w:link w:val="a9"/>
    <w:rsid w:val="00FA1E20"/>
    <w:rPr>
      <w:kern w:val="2"/>
      <w:sz w:val="18"/>
      <w:szCs w:val="18"/>
    </w:rPr>
  </w:style>
  <w:style w:type="paragraph" w:styleId="ab">
    <w:name w:val="List Paragraph"/>
    <w:basedOn w:val="a"/>
    <w:uiPriority w:val="34"/>
    <w:qFormat/>
    <w:rsid w:val="00FA1E20"/>
    <w:pPr>
      <w:ind w:firstLineChars="200" w:firstLine="420"/>
    </w:pPr>
  </w:style>
  <w:style w:type="paragraph" w:styleId="ac">
    <w:name w:val="Normal (Web)"/>
    <w:basedOn w:val="a"/>
    <w:uiPriority w:val="99"/>
    <w:semiHidden/>
    <w:unhideWhenUsed/>
    <w:rsid w:val="00392D9A"/>
    <w:pPr>
      <w:widowControl/>
      <w:spacing w:before="100" w:beforeAutospacing="1" w:after="100" w:afterAutospacing="1"/>
      <w:jc w:val="left"/>
    </w:pPr>
    <w:rPr>
      <w:rFonts w:ascii="宋体" w:hAnsi="宋体" w:cs="宋体"/>
      <w:kern w:val="0"/>
      <w:sz w:val="24"/>
    </w:rPr>
  </w:style>
  <w:style w:type="character" w:customStyle="1" w:styleId="40">
    <w:name w:val="标题 4 字符"/>
    <w:basedOn w:val="a0"/>
    <w:link w:val="4"/>
    <w:rsid w:val="00202692"/>
    <w:rPr>
      <w:rFonts w:asciiTheme="majorHAnsi" w:eastAsiaTheme="majorEastAsia" w:hAnsiTheme="majorHAnsi" w:cstheme="majorBidi"/>
      <w:b/>
      <w:bCs/>
      <w:kern w:val="2"/>
      <w:sz w:val="28"/>
      <w:szCs w:val="28"/>
    </w:rPr>
  </w:style>
  <w:style w:type="character" w:customStyle="1" w:styleId="30">
    <w:name w:val="标题 3 字符"/>
    <w:basedOn w:val="a0"/>
    <w:link w:val="3"/>
    <w:rsid w:val="00202692"/>
    <w:rPr>
      <w:b/>
      <w:bCs/>
      <w:kern w:val="2"/>
      <w:sz w:val="32"/>
      <w:szCs w:val="32"/>
    </w:rPr>
  </w:style>
  <w:style w:type="character" w:customStyle="1" w:styleId="20">
    <w:name w:val="标题 2 字符"/>
    <w:basedOn w:val="a0"/>
    <w:link w:val="2"/>
    <w:rsid w:val="00202692"/>
    <w:rPr>
      <w:rFonts w:asciiTheme="majorHAnsi" w:eastAsiaTheme="majorEastAsia" w:hAnsiTheme="majorHAnsi" w:cstheme="majorBidi"/>
      <w:b/>
      <w:bCs/>
      <w:kern w:val="2"/>
      <w:sz w:val="32"/>
      <w:szCs w:val="32"/>
    </w:rPr>
  </w:style>
  <w:style w:type="paragraph" w:styleId="ad">
    <w:name w:val="Body Text"/>
    <w:basedOn w:val="a"/>
    <w:link w:val="ae"/>
    <w:semiHidden/>
    <w:unhideWhenUsed/>
    <w:rsid w:val="00C03882"/>
    <w:pPr>
      <w:spacing w:after="120"/>
    </w:pPr>
  </w:style>
  <w:style w:type="character" w:customStyle="1" w:styleId="ae">
    <w:name w:val="正文文本 字符"/>
    <w:basedOn w:val="a0"/>
    <w:link w:val="ad"/>
    <w:semiHidden/>
    <w:rsid w:val="00C03882"/>
    <w:rPr>
      <w:kern w:val="2"/>
      <w:sz w:val="21"/>
      <w:szCs w:val="24"/>
    </w:rPr>
  </w:style>
  <w:style w:type="paragraph" w:styleId="af">
    <w:name w:val="Plain Text"/>
    <w:basedOn w:val="a"/>
    <w:link w:val="af0"/>
    <w:semiHidden/>
    <w:unhideWhenUsed/>
    <w:rsid w:val="00086DE3"/>
    <w:rPr>
      <w:rFonts w:ascii="宋体" w:hAnsi="Courier New"/>
      <w:szCs w:val="20"/>
    </w:rPr>
  </w:style>
  <w:style w:type="character" w:customStyle="1" w:styleId="af0">
    <w:name w:val="纯文本 字符"/>
    <w:basedOn w:val="a0"/>
    <w:link w:val="af"/>
    <w:semiHidden/>
    <w:rsid w:val="00086DE3"/>
    <w:rPr>
      <w:rFonts w:ascii="宋体" w:hAnsi="Courier New"/>
      <w:kern w:val="2"/>
      <w:sz w:val="21"/>
    </w:rPr>
  </w:style>
  <w:style w:type="table" w:customStyle="1" w:styleId="1">
    <w:name w:val="网格型1"/>
    <w:basedOn w:val="a1"/>
    <w:next w:val="a7"/>
    <w:uiPriority w:val="39"/>
    <w:rsid w:val="00FC7B23"/>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3403">
      <w:bodyDiv w:val="1"/>
      <w:marLeft w:val="0"/>
      <w:marRight w:val="0"/>
      <w:marTop w:val="0"/>
      <w:marBottom w:val="0"/>
      <w:divBdr>
        <w:top w:val="none" w:sz="0" w:space="0" w:color="auto"/>
        <w:left w:val="none" w:sz="0" w:space="0" w:color="auto"/>
        <w:bottom w:val="none" w:sz="0" w:space="0" w:color="auto"/>
        <w:right w:val="none" w:sz="0" w:space="0" w:color="auto"/>
      </w:divBdr>
    </w:div>
    <w:div w:id="150679950">
      <w:bodyDiv w:val="1"/>
      <w:marLeft w:val="0"/>
      <w:marRight w:val="0"/>
      <w:marTop w:val="0"/>
      <w:marBottom w:val="0"/>
      <w:divBdr>
        <w:top w:val="none" w:sz="0" w:space="0" w:color="auto"/>
        <w:left w:val="none" w:sz="0" w:space="0" w:color="auto"/>
        <w:bottom w:val="none" w:sz="0" w:space="0" w:color="auto"/>
        <w:right w:val="none" w:sz="0" w:space="0" w:color="auto"/>
      </w:divBdr>
    </w:div>
    <w:div w:id="233122203">
      <w:bodyDiv w:val="1"/>
      <w:marLeft w:val="0"/>
      <w:marRight w:val="0"/>
      <w:marTop w:val="0"/>
      <w:marBottom w:val="0"/>
      <w:divBdr>
        <w:top w:val="none" w:sz="0" w:space="0" w:color="auto"/>
        <w:left w:val="none" w:sz="0" w:space="0" w:color="auto"/>
        <w:bottom w:val="none" w:sz="0" w:space="0" w:color="auto"/>
        <w:right w:val="none" w:sz="0" w:space="0" w:color="auto"/>
      </w:divBdr>
    </w:div>
    <w:div w:id="320231023">
      <w:bodyDiv w:val="1"/>
      <w:marLeft w:val="0"/>
      <w:marRight w:val="0"/>
      <w:marTop w:val="0"/>
      <w:marBottom w:val="0"/>
      <w:divBdr>
        <w:top w:val="none" w:sz="0" w:space="0" w:color="auto"/>
        <w:left w:val="none" w:sz="0" w:space="0" w:color="auto"/>
        <w:bottom w:val="none" w:sz="0" w:space="0" w:color="auto"/>
        <w:right w:val="none" w:sz="0" w:space="0" w:color="auto"/>
      </w:divBdr>
    </w:div>
    <w:div w:id="348991737">
      <w:bodyDiv w:val="1"/>
      <w:marLeft w:val="0"/>
      <w:marRight w:val="0"/>
      <w:marTop w:val="0"/>
      <w:marBottom w:val="0"/>
      <w:divBdr>
        <w:top w:val="none" w:sz="0" w:space="0" w:color="auto"/>
        <w:left w:val="none" w:sz="0" w:space="0" w:color="auto"/>
        <w:bottom w:val="none" w:sz="0" w:space="0" w:color="auto"/>
        <w:right w:val="none" w:sz="0" w:space="0" w:color="auto"/>
      </w:divBdr>
    </w:div>
    <w:div w:id="513811588">
      <w:bodyDiv w:val="1"/>
      <w:marLeft w:val="0"/>
      <w:marRight w:val="0"/>
      <w:marTop w:val="0"/>
      <w:marBottom w:val="0"/>
      <w:divBdr>
        <w:top w:val="none" w:sz="0" w:space="0" w:color="auto"/>
        <w:left w:val="none" w:sz="0" w:space="0" w:color="auto"/>
        <w:bottom w:val="none" w:sz="0" w:space="0" w:color="auto"/>
        <w:right w:val="none" w:sz="0" w:space="0" w:color="auto"/>
      </w:divBdr>
      <w:divsChild>
        <w:div w:id="555969511">
          <w:marLeft w:val="0"/>
          <w:marRight w:val="0"/>
          <w:marTop w:val="0"/>
          <w:marBottom w:val="0"/>
          <w:divBdr>
            <w:top w:val="none" w:sz="0" w:space="0" w:color="auto"/>
            <w:left w:val="none" w:sz="0" w:space="0" w:color="auto"/>
            <w:bottom w:val="none" w:sz="0" w:space="0" w:color="auto"/>
            <w:right w:val="none" w:sz="0" w:space="0" w:color="auto"/>
          </w:divBdr>
        </w:div>
      </w:divsChild>
    </w:div>
    <w:div w:id="647513139">
      <w:bodyDiv w:val="1"/>
      <w:marLeft w:val="0"/>
      <w:marRight w:val="0"/>
      <w:marTop w:val="0"/>
      <w:marBottom w:val="0"/>
      <w:divBdr>
        <w:top w:val="none" w:sz="0" w:space="0" w:color="auto"/>
        <w:left w:val="none" w:sz="0" w:space="0" w:color="auto"/>
        <w:bottom w:val="none" w:sz="0" w:space="0" w:color="auto"/>
        <w:right w:val="none" w:sz="0" w:space="0" w:color="auto"/>
      </w:divBdr>
    </w:div>
    <w:div w:id="830218105">
      <w:bodyDiv w:val="1"/>
      <w:marLeft w:val="0"/>
      <w:marRight w:val="0"/>
      <w:marTop w:val="0"/>
      <w:marBottom w:val="0"/>
      <w:divBdr>
        <w:top w:val="none" w:sz="0" w:space="0" w:color="auto"/>
        <w:left w:val="none" w:sz="0" w:space="0" w:color="auto"/>
        <w:bottom w:val="none" w:sz="0" w:space="0" w:color="auto"/>
        <w:right w:val="none" w:sz="0" w:space="0" w:color="auto"/>
      </w:divBdr>
    </w:div>
    <w:div w:id="850413959">
      <w:bodyDiv w:val="1"/>
      <w:marLeft w:val="0"/>
      <w:marRight w:val="0"/>
      <w:marTop w:val="0"/>
      <w:marBottom w:val="0"/>
      <w:divBdr>
        <w:top w:val="none" w:sz="0" w:space="0" w:color="auto"/>
        <w:left w:val="none" w:sz="0" w:space="0" w:color="auto"/>
        <w:bottom w:val="none" w:sz="0" w:space="0" w:color="auto"/>
        <w:right w:val="none" w:sz="0" w:space="0" w:color="auto"/>
      </w:divBdr>
    </w:div>
    <w:div w:id="910576749">
      <w:bodyDiv w:val="1"/>
      <w:marLeft w:val="0"/>
      <w:marRight w:val="0"/>
      <w:marTop w:val="0"/>
      <w:marBottom w:val="0"/>
      <w:divBdr>
        <w:top w:val="none" w:sz="0" w:space="0" w:color="auto"/>
        <w:left w:val="none" w:sz="0" w:space="0" w:color="auto"/>
        <w:bottom w:val="none" w:sz="0" w:space="0" w:color="auto"/>
        <w:right w:val="none" w:sz="0" w:space="0" w:color="auto"/>
      </w:divBdr>
    </w:div>
    <w:div w:id="992684196">
      <w:bodyDiv w:val="1"/>
      <w:marLeft w:val="0"/>
      <w:marRight w:val="0"/>
      <w:marTop w:val="0"/>
      <w:marBottom w:val="0"/>
      <w:divBdr>
        <w:top w:val="none" w:sz="0" w:space="0" w:color="auto"/>
        <w:left w:val="none" w:sz="0" w:space="0" w:color="auto"/>
        <w:bottom w:val="none" w:sz="0" w:space="0" w:color="auto"/>
        <w:right w:val="none" w:sz="0" w:space="0" w:color="auto"/>
      </w:divBdr>
    </w:div>
    <w:div w:id="1118647135">
      <w:bodyDiv w:val="1"/>
      <w:marLeft w:val="0"/>
      <w:marRight w:val="0"/>
      <w:marTop w:val="0"/>
      <w:marBottom w:val="0"/>
      <w:divBdr>
        <w:top w:val="none" w:sz="0" w:space="0" w:color="auto"/>
        <w:left w:val="none" w:sz="0" w:space="0" w:color="auto"/>
        <w:bottom w:val="none" w:sz="0" w:space="0" w:color="auto"/>
        <w:right w:val="none" w:sz="0" w:space="0" w:color="auto"/>
      </w:divBdr>
    </w:div>
    <w:div w:id="1174951337">
      <w:bodyDiv w:val="1"/>
      <w:marLeft w:val="0"/>
      <w:marRight w:val="0"/>
      <w:marTop w:val="0"/>
      <w:marBottom w:val="0"/>
      <w:divBdr>
        <w:top w:val="none" w:sz="0" w:space="0" w:color="auto"/>
        <w:left w:val="none" w:sz="0" w:space="0" w:color="auto"/>
        <w:bottom w:val="none" w:sz="0" w:space="0" w:color="auto"/>
        <w:right w:val="none" w:sz="0" w:space="0" w:color="auto"/>
      </w:divBdr>
    </w:div>
    <w:div w:id="1214925004">
      <w:bodyDiv w:val="1"/>
      <w:marLeft w:val="0"/>
      <w:marRight w:val="0"/>
      <w:marTop w:val="0"/>
      <w:marBottom w:val="0"/>
      <w:divBdr>
        <w:top w:val="none" w:sz="0" w:space="0" w:color="auto"/>
        <w:left w:val="none" w:sz="0" w:space="0" w:color="auto"/>
        <w:bottom w:val="none" w:sz="0" w:space="0" w:color="auto"/>
        <w:right w:val="none" w:sz="0" w:space="0" w:color="auto"/>
      </w:divBdr>
    </w:div>
    <w:div w:id="1301960996">
      <w:bodyDiv w:val="1"/>
      <w:marLeft w:val="0"/>
      <w:marRight w:val="0"/>
      <w:marTop w:val="0"/>
      <w:marBottom w:val="0"/>
      <w:divBdr>
        <w:top w:val="none" w:sz="0" w:space="0" w:color="auto"/>
        <w:left w:val="none" w:sz="0" w:space="0" w:color="auto"/>
        <w:bottom w:val="none" w:sz="0" w:space="0" w:color="auto"/>
        <w:right w:val="none" w:sz="0" w:space="0" w:color="auto"/>
      </w:divBdr>
      <w:divsChild>
        <w:div w:id="999040525">
          <w:marLeft w:val="0"/>
          <w:marRight w:val="0"/>
          <w:marTop w:val="0"/>
          <w:marBottom w:val="0"/>
          <w:divBdr>
            <w:top w:val="none" w:sz="0" w:space="0" w:color="auto"/>
            <w:left w:val="none" w:sz="0" w:space="0" w:color="auto"/>
            <w:bottom w:val="none" w:sz="0" w:space="0" w:color="auto"/>
            <w:right w:val="none" w:sz="0" w:space="0" w:color="auto"/>
          </w:divBdr>
        </w:div>
      </w:divsChild>
    </w:div>
    <w:div w:id="1418863590">
      <w:bodyDiv w:val="1"/>
      <w:marLeft w:val="0"/>
      <w:marRight w:val="0"/>
      <w:marTop w:val="0"/>
      <w:marBottom w:val="0"/>
      <w:divBdr>
        <w:top w:val="none" w:sz="0" w:space="0" w:color="auto"/>
        <w:left w:val="none" w:sz="0" w:space="0" w:color="auto"/>
        <w:bottom w:val="none" w:sz="0" w:space="0" w:color="auto"/>
        <w:right w:val="none" w:sz="0" w:space="0" w:color="auto"/>
      </w:divBdr>
    </w:div>
    <w:div w:id="1640963089">
      <w:bodyDiv w:val="1"/>
      <w:marLeft w:val="0"/>
      <w:marRight w:val="0"/>
      <w:marTop w:val="0"/>
      <w:marBottom w:val="0"/>
      <w:divBdr>
        <w:top w:val="none" w:sz="0" w:space="0" w:color="auto"/>
        <w:left w:val="none" w:sz="0" w:space="0" w:color="auto"/>
        <w:bottom w:val="none" w:sz="0" w:space="0" w:color="auto"/>
        <w:right w:val="none" w:sz="0" w:space="0" w:color="auto"/>
      </w:divBdr>
    </w:div>
    <w:div w:id="1726683634">
      <w:bodyDiv w:val="1"/>
      <w:marLeft w:val="0"/>
      <w:marRight w:val="0"/>
      <w:marTop w:val="0"/>
      <w:marBottom w:val="0"/>
      <w:divBdr>
        <w:top w:val="none" w:sz="0" w:space="0" w:color="auto"/>
        <w:left w:val="none" w:sz="0" w:space="0" w:color="auto"/>
        <w:bottom w:val="none" w:sz="0" w:space="0" w:color="auto"/>
        <w:right w:val="none" w:sz="0" w:space="0" w:color="auto"/>
      </w:divBdr>
    </w:div>
    <w:div w:id="1794710332">
      <w:bodyDiv w:val="1"/>
      <w:marLeft w:val="0"/>
      <w:marRight w:val="0"/>
      <w:marTop w:val="0"/>
      <w:marBottom w:val="0"/>
      <w:divBdr>
        <w:top w:val="none" w:sz="0" w:space="0" w:color="auto"/>
        <w:left w:val="none" w:sz="0" w:space="0" w:color="auto"/>
        <w:bottom w:val="none" w:sz="0" w:space="0" w:color="auto"/>
        <w:right w:val="none" w:sz="0" w:space="0" w:color="auto"/>
      </w:divBdr>
    </w:div>
    <w:div w:id="1797873418">
      <w:bodyDiv w:val="1"/>
      <w:marLeft w:val="0"/>
      <w:marRight w:val="0"/>
      <w:marTop w:val="0"/>
      <w:marBottom w:val="0"/>
      <w:divBdr>
        <w:top w:val="none" w:sz="0" w:space="0" w:color="auto"/>
        <w:left w:val="none" w:sz="0" w:space="0" w:color="auto"/>
        <w:bottom w:val="none" w:sz="0" w:space="0" w:color="auto"/>
        <w:right w:val="none" w:sz="0" w:space="0" w:color="auto"/>
      </w:divBdr>
    </w:div>
    <w:div w:id="1910143120">
      <w:bodyDiv w:val="1"/>
      <w:marLeft w:val="0"/>
      <w:marRight w:val="0"/>
      <w:marTop w:val="0"/>
      <w:marBottom w:val="0"/>
      <w:divBdr>
        <w:top w:val="none" w:sz="0" w:space="0" w:color="auto"/>
        <w:left w:val="none" w:sz="0" w:space="0" w:color="auto"/>
        <w:bottom w:val="none" w:sz="0" w:space="0" w:color="auto"/>
        <w:right w:val="none" w:sz="0" w:space="0" w:color="auto"/>
      </w:divBdr>
    </w:div>
    <w:div w:id="2038923119">
      <w:bodyDiv w:val="1"/>
      <w:marLeft w:val="0"/>
      <w:marRight w:val="0"/>
      <w:marTop w:val="0"/>
      <w:marBottom w:val="0"/>
      <w:divBdr>
        <w:top w:val="none" w:sz="0" w:space="0" w:color="auto"/>
        <w:left w:val="none" w:sz="0" w:space="0" w:color="auto"/>
        <w:bottom w:val="none" w:sz="0" w:space="0" w:color="auto"/>
        <w:right w:val="none" w:sz="0" w:space="0" w:color="auto"/>
      </w:divBdr>
    </w:div>
    <w:div w:id="2081518334">
      <w:bodyDiv w:val="1"/>
      <w:marLeft w:val="0"/>
      <w:marRight w:val="0"/>
      <w:marTop w:val="0"/>
      <w:marBottom w:val="0"/>
      <w:divBdr>
        <w:top w:val="none" w:sz="0" w:space="0" w:color="auto"/>
        <w:left w:val="none" w:sz="0" w:space="0" w:color="auto"/>
        <w:bottom w:val="none" w:sz="0" w:space="0" w:color="auto"/>
        <w:right w:val="none" w:sz="0" w:space="0" w:color="auto"/>
      </w:divBdr>
    </w:div>
    <w:div w:id="2115175610">
      <w:bodyDiv w:val="1"/>
      <w:marLeft w:val="0"/>
      <w:marRight w:val="0"/>
      <w:marTop w:val="0"/>
      <w:marBottom w:val="0"/>
      <w:divBdr>
        <w:top w:val="none" w:sz="0" w:space="0" w:color="auto"/>
        <w:left w:val="none" w:sz="0" w:space="0" w:color="auto"/>
        <w:bottom w:val="none" w:sz="0" w:space="0" w:color="auto"/>
        <w:right w:val="none" w:sz="0" w:space="0" w:color="auto"/>
      </w:divBdr>
      <w:divsChild>
        <w:div w:id="839199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2F5EA-DE98-4E9B-A832-4325A2792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4720</TotalTime>
  <Pages>10</Pages>
  <Words>1101</Words>
  <Characters>6279</Characters>
  <Application>Microsoft Office Word</Application>
  <DocSecurity>0</DocSecurity>
  <Lines>52</Lines>
  <Paragraphs>14</Paragraphs>
  <ScaleCrop>false</ScaleCrop>
  <Company>JNU</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基础物理实验报告</dc:title>
  <dc:subject/>
  <dc:creator>刘欣</dc:creator>
  <cp:keywords/>
  <dc:description/>
  <cp:lastModifiedBy>LFZ</cp:lastModifiedBy>
  <cp:revision>135</cp:revision>
  <cp:lastPrinted>2017-12-31T03:25:00Z</cp:lastPrinted>
  <dcterms:created xsi:type="dcterms:W3CDTF">2017-11-13T01:24:00Z</dcterms:created>
  <dcterms:modified xsi:type="dcterms:W3CDTF">2017-12-31T04:28:00Z</dcterms:modified>
</cp:coreProperties>
</file>