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C7445">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C7445">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C7445">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DC7445">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C744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BA7B28" w:rsidRDefault="00BA7B28" w:rsidP="006E2C58">
      <w:pPr>
        <w:rPr>
          <w:szCs w:val="14"/>
        </w:rPr>
      </w:pPr>
      <w:r>
        <w:rPr>
          <w:szCs w:val="14"/>
        </w:rPr>
        <w:t xml:space="preserve">Le projet consiste à réaliser une application d’un chat en C# (Windows </w:t>
      </w:r>
      <w:proofErr w:type="spellStart"/>
      <w:r>
        <w:rPr>
          <w:szCs w:val="14"/>
        </w:rPr>
        <w:t>Form</w:t>
      </w:r>
      <w:proofErr w:type="spellEnd"/>
      <w:r>
        <w:rPr>
          <w:szCs w:val="14"/>
        </w:rPr>
        <w:t xml:space="preserve">) pour le module programmation/web. </w:t>
      </w:r>
    </w:p>
    <w:p w:rsidR="00BA7B28" w:rsidRDefault="00BA7B28" w:rsidP="006E2C58">
      <w:pPr>
        <w:rPr>
          <w:szCs w:val="14"/>
        </w:rPr>
      </w:pPr>
      <w:r>
        <w:rPr>
          <w:szCs w:val="14"/>
        </w:rPr>
        <w:t>J’ai choisi 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Default="007C53D3" w:rsidP="007C53D3">
      <w:pPr>
        <w:rPr>
          <w:i/>
          <w:iCs/>
          <w:szCs w:val="14"/>
        </w:rPr>
      </w:pPr>
      <w:r w:rsidRPr="006E2C58">
        <w:rPr>
          <w:i/>
          <w:iCs/>
          <w:szCs w:val="14"/>
        </w:rPr>
        <w:t>Ces éléments peuvent être repris des spécifications de départ.</w:t>
      </w:r>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082B5B" w:rsidRDefault="00D97582" w:rsidP="00082B5B">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 xml:space="preserve">Voici mon modèle de base de </w:t>
      </w:r>
      <w:proofErr w:type="gramStart"/>
      <w:r>
        <w:rPr>
          <w:rFonts w:ascii="Arial" w:hAnsi="Arial"/>
          <w:iCs/>
          <w:sz w:val="24"/>
          <w:szCs w:val="14"/>
          <w:lang w:eastAsia="fr-FR"/>
        </w:rPr>
        <w:t>donnée</w:t>
      </w:r>
      <w:proofErr w:type="gramEnd"/>
      <w:r>
        <w:rPr>
          <w:rFonts w:ascii="Arial" w:hAnsi="Arial"/>
          <w:iCs/>
          <w:sz w:val="24"/>
          <w:szCs w:val="14"/>
          <w:lang w:eastAsia="fr-FR"/>
        </w:rPr>
        <w:t> :</w:t>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9450" cy="31019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Application_MLD4.0.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101975"/>
                    </a:xfrm>
                    <a:prstGeom prst="rect">
                      <a:avLst/>
                    </a:prstGeom>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pPr>
        <w:rPr>
          <w:iCs/>
          <w:szCs w:val="14"/>
        </w:rPr>
      </w:pPr>
      <w:r>
        <w:rPr>
          <w:iCs/>
          <w:szCs w:val="14"/>
        </w:rPr>
        <w:br w:type="page"/>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lastRenderedPageBreak/>
        <w:t>Voici les différentes maquettes de mon application :</w:t>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3100" cy="3400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53100" cy="3943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lastRenderedPageBreak/>
        <w:drawing>
          <wp:inline distT="0" distB="0" distL="0" distR="0">
            <wp:extent cx="5753100"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9433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r>
        <w:rPr>
          <w:rFonts w:ascii="Arial" w:hAnsi="Arial"/>
          <w:iCs/>
          <w:noProof/>
          <w:sz w:val="24"/>
          <w:szCs w:val="14"/>
          <w:lang w:eastAsia="fr-FR"/>
        </w:rPr>
        <w:drawing>
          <wp:inline distT="0" distB="0" distL="0" distR="0">
            <wp:extent cx="5762625" cy="37909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790950"/>
                    </a:xfrm>
                    <a:prstGeom prst="rect">
                      <a:avLst/>
                    </a:prstGeom>
                    <a:noFill/>
                    <a:ln>
                      <a:noFill/>
                    </a:ln>
                  </pic:spPr>
                </pic:pic>
              </a:graphicData>
            </a:graphic>
          </wp:inline>
        </w:drawing>
      </w: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p>
    <w:p w:rsidR="00082B5B" w:rsidRDefault="00082B5B" w:rsidP="00082B5B">
      <w:pPr>
        <w:pStyle w:val="Retraitnormal1"/>
        <w:numPr>
          <w:ilvl w:val="0"/>
          <w:numId w:val="0"/>
        </w:numPr>
        <w:ind w:left="360" w:hanging="360"/>
        <w:rPr>
          <w:rFonts w:ascii="Arial" w:hAnsi="Arial"/>
          <w:iCs/>
          <w:sz w:val="24"/>
          <w:szCs w:val="14"/>
          <w:lang w:eastAsia="fr-FR"/>
        </w:rPr>
      </w:pPr>
    </w:p>
    <w:p w:rsidR="00684B3D" w:rsidRDefault="00F27049" w:rsidP="00F27049">
      <w:pPr>
        <w:pStyle w:val="Retraitnormal1"/>
        <w:numPr>
          <w:ilvl w:val="0"/>
          <w:numId w:val="0"/>
        </w:numPr>
        <w:ind w:left="720"/>
        <w:jc w:val="center"/>
        <w:rPr>
          <w:rFonts w:ascii="Arial" w:hAnsi="Arial"/>
          <w:sz w:val="24"/>
          <w:szCs w:val="14"/>
          <w:lang w:eastAsia="fr-FR"/>
        </w:rPr>
      </w:pPr>
      <w:r>
        <w:rPr>
          <w:rFonts w:ascii="Arial" w:hAnsi="Arial"/>
          <w:noProof/>
          <w:sz w:val="24"/>
          <w:szCs w:val="14"/>
          <w:lang w:eastAsia="fr-FR"/>
        </w:rPr>
        <w:lastRenderedPageBreak/>
        <w:drawing>
          <wp:inline distT="0" distB="0" distL="0" distR="0" wp14:anchorId="293C753A" wp14:editId="0F69FECD">
            <wp:extent cx="5753100" cy="37909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53100" cy="37909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r>
        <w:rPr>
          <w:rFonts w:ascii="Arial" w:hAnsi="Arial"/>
          <w:noProof/>
          <w:sz w:val="24"/>
          <w:szCs w:val="14"/>
          <w:lang w:eastAsia="fr-FR"/>
        </w:rPr>
        <w:lastRenderedPageBreak/>
        <w:drawing>
          <wp:inline distT="0" distB="0" distL="0" distR="0" wp14:anchorId="7688DBFD" wp14:editId="7B6C5D9C">
            <wp:extent cx="2619375" cy="22860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28600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53100" cy="38004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r w:rsidR="00082B5B">
        <w:rPr>
          <w:rFonts w:ascii="Arial" w:hAnsi="Arial"/>
          <w:noProof/>
          <w:sz w:val="24"/>
          <w:szCs w:val="14"/>
          <w:lang w:eastAsia="fr-FR"/>
        </w:rPr>
        <w:lastRenderedPageBreak/>
        <w:drawing>
          <wp:inline distT="0" distB="0" distL="0" distR="0">
            <wp:extent cx="5753100" cy="3800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8004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3000375" cy="22764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2276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343525" cy="3857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14:anchorId="105B9DC1" wp14:editId="25BFA4EB">
            <wp:extent cx="5753100" cy="35337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5762625" cy="3800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r>
        <w:rPr>
          <w:rFonts w:ascii="Arial" w:hAnsi="Arial"/>
          <w:noProof/>
          <w:sz w:val="24"/>
          <w:szCs w:val="14"/>
          <w:lang w:eastAsia="fr-FR"/>
        </w:rPr>
        <w:lastRenderedPageBreak/>
        <w:drawing>
          <wp:inline distT="0" distB="0" distL="0" distR="0">
            <wp:extent cx="5248275" cy="37623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37623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676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5276850" cy="38004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800475"/>
                    </a:xfrm>
                    <a:prstGeom prst="rect">
                      <a:avLst/>
                    </a:prstGeom>
                    <a:noFill/>
                    <a:ln>
                      <a:noFill/>
                    </a:ln>
                  </pic:spPr>
                </pic:pic>
              </a:graphicData>
            </a:graphic>
          </wp:inline>
        </w:drawing>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5753100" cy="37719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F27049" w:rsidRDefault="00F27049">
      <w:pPr>
        <w:rPr>
          <w:szCs w:val="14"/>
        </w:rPr>
      </w:pPr>
      <w:r>
        <w:rPr>
          <w:szCs w:val="14"/>
        </w:rPr>
        <w:br w:type="page"/>
      </w:r>
    </w:p>
    <w:p w:rsidR="00F27049"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lastRenderedPageBreak/>
        <w:drawing>
          <wp:inline distT="0" distB="0" distL="0" distR="0">
            <wp:extent cx="3790950" cy="2705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2705100"/>
                    </a:xfrm>
                    <a:prstGeom prst="rect">
                      <a:avLst/>
                    </a:prstGeom>
                    <a:noFill/>
                    <a:ln>
                      <a:noFill/>
                    </a:ln>
                  </pic:spPr>
                </pic:pic>
              </a:graphicData>
            </a:graphic>
          </wp:inline>
        </w:drawing>
      </w:r>
      <w:r>
        <w:rPr>
          <w:rFonts w:ascii="Arial" w:hAnsi="Arial"/>
          <w:noProof/>
          <w:sz w:val="24"/>
          <w:szCs w:val="14"/>
          <w:lang w:eastAsia="fr-FR"/>
        </w:rPr>
        <w:drawing>
          <wp:inline distT="0" distB="0" distL="0" distR="0">
            <wp:extent cx="4867275" cy="3162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7275" cy="3162300"/>
                    </a:xfrm>
                    <a:prstGeom prst="rect">
                      <a:avLst/>
                    </a:prstGeom>
                    <a:noFill/>
                    <a:ln>
                      <a:noFill/>
                    </a:ln>
                  </pic:spPr>
                </pic:pic>
              </a:graphicData>
            </a:graphic>
          </wp:inline>
        </w:drawing>
      </w:r>
    </w:p>
    <w:p w:rsidR="00F27049" w:rsidRPr="00AA0785" w:rsidRDefault="00F27049" w:rsidP="00F27049">
      <w:pPr>
        <w:pStyle w:val="Retraitnormal1"/>
        <w:numPr>
          <w:ilvl w:val="0"/>
          <w:numId w:val="0"/>
        </w:numPr>
        <w:ind w:left="720"/>
        <w:rPr>
          <w:rFonts w:ascii="Arial" w:hAnsi="Arial"/>
          <w:sz w:val="24"/>
          <w:szCs w:val="14"/>
          <w:lang w:eastAsia="fr-FR"/>
        </w:rPr>
      </w:pPr>
      <w:r>
        <w:rPr>
          <w:rFonts w:ascii="Arial" w:hAnsi="Arial"/>
          <w:noProof/>
          <w:sz w:val="24"/>
          <w:szCs w:val="14"/>
          <w:lang w:eastAsia="fr-FR"/>
        </w:rPr>
        <w:drawing>
          <wp:inline distT="0" distB="0" distL="0" distR="0">
            <wp:extent cx="3781425" cy="2667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1425" cy="2667000"/>
                    </a:xfrm>
                    <a:prstGeom prst="rect">
                      <a:avLst/>
                    </a:prstGeom>
                    <a:noFill/>
                    <a:ln>
                      <a:noFill/>
                    </a:ln>
                  </pic:spPr>
                </pic:pic>
              </a:graphicData>
            </a:graphic>
          </wp:inline>
        </w:drawing>
      </w:r>
    </w:p>
    <w:p w:rsidR="00AA0785" w:rsidRPr="00791020" w:rsidRDefault="00AA0785" w:rsidP="00AA0785">
      <w:pPr>
        <w:pStyle w:val="Titre2"/>
        <w:rPr>
          <w:i w:val="0"/>
          <w:iCs/>
        </w:rPr>
      </w:pPr>
      <w:bookmarkStart w:id="6" w:name="_Toc71691012"/>
      <w:bookmarkStart w:id="7" w:name="_Toc499021838"/>
      <w:r w:rsidRPr="00791020">
        <w:rPr>
          <w:i w:val="0"/>
          <w:iCs/>
        </w:rPr>
        <w:lastRenderedPageBreak/>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rsidR="00AA0785" w:rsidRDefault="00AA0785" w:rsidP="00AA0785">
      <w:pPr>
        <w:pStyle w:val="Retraitnormal1"/>
        <w:numPr>
          <w:ilvl w:val="0"/>
          <w:numId w:val="0"/>
        </w:numPr>
        <w:ind w:left="360"/>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 et les messages vocaux.</w:t>
      </w:r>
      <w:bookmarkStart w:id="11" w:name="_GoBack"/>
      <w:bookmarkEnd w:id="11"/>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CE775A" w:rsidRDefault="00AA0785" w:rsidP="00CE775A">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CE775A" w:rsidRPr="00CE775A" w:rsidRDefault="00CE775A" w:rsidP="00CE775A">
      <w:pPr>
        <w:pStyle w:val="Retraitnormal1"/>
        <w:numPr>
          <w:ilvl w:val="0"/>
          <w:numId w:val="0"/>
        </w:numPr>
        <w:ind w:left="360" w:hanging="360"/>
        <w:rPr>
          <w:rFonts w:ascii="Arial" w:hAnsi="Arial" w:cs="Arial"/>
          <w:sz w:val="24"/>
        </w:rPr>
      </w:pP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3"/>
      <w:footerReference w:type="default" r:id="rId3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445" w:rsidRDefault="00DC7445">
      <w:r>
        <w:separator/>
      </w:r>
    </w:p>
  </w:endnote>
  <w:endnote w:type="continuationSeparator" w:id="0">
    <w:p w:rsidR="00DC7445" w:rsidRDefault="00DC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E775A">
      <w:rPr>
        <w:rStyle w:val="Numrodepage"/>
        <w:noProof/>
        <w:sz w:val="16"/>
        <w:szCs w:val="16"/>
      </w:rPr>
      <w:t>20</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445" w:rsidRDefault="00DC7445">
      <w:r>
        <w:separator/>
      </w:r>
    </w:p>
  </w:footnote>
  <w:footnote w:type="continuationSeparator" w:id="0">
    <w:p w:rsidR="00DC7445" w:rsidRDefault="00DC7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2B70BD0"/>
    <w:multiLevelType w:val="hybridMultilevel"/>
    <w:tmpl w:val="350EC7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7"/>
  </w:num>
  <w:num w:numId="6">
    <w:abstractNumId w:val="3"/>
  </w:num>
  <w:num w:numId="7">
    <w:abstractNumId w:val="10"/>
  </w:num>
  <w:num w:numId="8">
    <w:abstractNumId w:val="14"/>
  </w:num>
  <w:num w:numId="9">
    <w:abstractNumId w:val="1"/>
  </w:num>
  <w:num w:numId="10">
    <w:abstractNumId w:val="4"/>
  </w:num>
  <w:num w:numId="11">
    <w:abstractNumId w:val="6"/>
  </w:num>
  <w:num w:numId="12">
    <w:abstractNumId w:val="5"/>
  </w:num>
  <w:num w:numId="13">
    <w:abstractNumId w:val="11"/>
  </w:num>
  <w:num w:numId="14">
    <w:abstractNumId w:val="9"/>
  </w:num>
  <w:num w:numId="1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3A81"/>
    <w:rsid w:val="00063EDD"/>
    <w:rsid w:val="00082B5B"/>
    <w:rsid w:val="00164517"/>
    <w:rsid w:val="001B5678"/>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0EE8"/>
    <w:rsid w:val="007C53D3"/>
    <w:rsid w:val="0083170D"/>
    <w:rsid w:val="0083453E"/>
    <w:rsid w:val="008D7200"/>
    <w:rsid w:val="009D368F"/>
    <w:rsid w:val="00AA0785"/>
    <w:rsid w:val="00AA3411"/>
    <w:rsid w:val="00AE470C"/>
    <w:rsid w:val="00B263B7"/>
    <w:rsid w:val="00B31079"/>
    <w:rsid w:val="00B673BB"/>
    <w:rsid w:val="00BA7B28"/>
    <w:rsid w:val="00C315ED"/>
    <w:rsid w:val="00C505B1"/>
    <w:rsid w:val="00C930E9"/>
    <w:rsid w:val="00CB3227"/>
    <w:rsid w:val="00CE6B2E"/>
    <w:rsid w:val="00CE775A"/>
    <w:rsid w:val="00D14A10"/>
    <w:rsid w:val="00D97582"/>
    <w:rsid w:val="00DA4CCB"/>
    <w:rsid w:val="00DB4900"/>
    <w:rsid w:val="00DC7445"/>
    <w:rsid w:val="00E12330"/>
    <w:rsid w:val="00E569FE"/>
    <w:rsid w:val="00E63311"/>
    <w:rsid w:val="00F27049"/>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8EF780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B65B-E87D-4FB2-9C98-77FB924F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1442</Words>
  <Characters>7933</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9357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LePire Type</cp:lastModifiedBy>
  <cp:revision>11</cp:revision>
  <cp:lastPrinted>2004-09-01T12:58:00Z</cp:lastPrinted>
  <dcterms:created xsi:type="dcterms:W3CDTF">2017-11-09T22:28:00Z</dcterms:created>
  <dcterms:modified xsi:type="dcterms:W3CDTF">2018-04-15T18:42:00Z</dcterms:modified>
</cp:coreProperties>
</file>