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numPr>
          <w:ilvl w:val="0"/>
          <w:numId w:val="1"/>
        </w:numPr>
        <w:jc w:val="both"/>
        <w:rPr>
          <w:b/>
        </w:rPr>
      </w:pPr>
      <w:r>
        <w:rPr>
          <w:b/>
        </w:rPr>
        <w:t>IDENTIFICACIÓN DE LA SERVIDORA O SERVIDOR PUBLICO</w:t>
      </w:r>
    </w:p>
    <w:p>
      <w:pPr>
        <w:pStyle w:val="16"/>
        <w:rPr>
          <w:b/>
        </w:rPr>
      </w:pPr>
    </w:p>
    <w:p>
      <w:pPr>
        <w:jc w:val="both"/>
        <w:rPr>
          <w:rFonts w:hint="default"/>
        </w:rPr>
      </w:pPr>
      <w:r>
        <w:t>Yo, ${persona.nombreCompleto}</w:t>
      </w:r>
      <w:r>
        <w:rPr>
          <w:color w:val="000000"/>
          <w:spacing w:val="-8"/>
        </w:rPr>
        <w:t xml:space="preserve"> </w:t>
      </w:r>
      <w:r>
        <w:t>con Cedula de Identidad N° ${persona.ci}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${persona.exp}.</w:t>
      </w:r>
      <w:r>
        <w:rPr>
          <w:sz w:val="16"/>
          <w:szCs w:val="16"/>
        </w:rPr>
        <w:t xml:space="preserve"> </w:t>
      </w:r>
      <w:r>
        <w:t>en mi calidad de personal del Servicio de Impuestos Nacionales, en el ítem N° ${puestoNuevo.item} con el cargo de ${puestoNuevo.denominacion} ${puestoNuevo.departamento} dependiente</w:t>
      </w:r>
      <w:r>
        <w:rPr>
          <w:color w:val="FFFFFF"/>
          <w:shd w:val="clear" w:fill="FFFFFF"/>
        </w:rPr>
        <w:t>_</w:t>
      </w:r>
      <w:r>
        <w:t>${puestoNuevo.gerencia}, efectúo</w:t>
      </w:r>
      <w:r>
        <w:rPr>
          <w:rFonts w:hint="default"/>
        </w:rPr>
        <w:t xml:space="preserve"> la siguiente Declaracion Jurada:</w:t>
      </w:r>
    </w:p>
    <w:p>
      <w:pPr>
        <w:jc w:val="both"/>
      </w:pPr>
    </w:p>
    <w:p>
      <w:pPr>
        <w:pStyle w:val="16"/>
        <w:numPr>
          <w:ilvl w:val="0"/>
          <w:numId w:val="1"/>
        </w:numPr>
        <w:jc w:val="both"/>
        <w:rPr>
          <w:b/>
        </w:rPr>
      </w:pPr>
      <w:r>
        <w:rPr>
          <w:b/>
        </w:rPr>
        <w:t>DECLARACIÓN PARA EL DESEMPEÑO LABORAL</w:t>
      </w:r>
    </w:p>
    <w:p>
      <w:pPr>
        <w:rPr>
          <w:lang w:val="es-BO"/>
        </w:rPr>
      </w:pPr>
    </w:p>
    <w:p>
      <w:pPr>
        <w:pStyle w:val="16"/>
        <w:numPr>
          <w:ilvl w:val="0"/>
          <w:numId w:val="2"/>
        </w:numPr>
        <w:ind w:left="284" w:hanging="360"/>
        <w:jc w:val="both"/>
      </w:pPr>
      <w:r>
        <w:t>Declaro que se me informo que debo revisar y cumplir con lo establecido Código de Ética del Servicio de Impuestos Nacionales, mismo que se encuentra en la Intranet del SIN.</w:t>
      </w:r>
    </w:p>
    <w:p>
      <w:pPr>
        <w:pStyle w:val="16"/>
        <w:ind w:left="284" w:firstLine="0"/>
      </w:pPr>
    </w:p>
    <w:p>
      <w:pPr>
        <w:pStyle w:val="16"/>
        <w:numPr>
          <w:ilvl w:val="0"/>
          <w:numId w:val="2"/>
        </w:numPr>
        <w:ind w:left="284" w:hanging="360"/>
        <w:jc w:val="both"/>
      </w:pPr>
      <w:r>
        <w:t>Declaro que conozco y que emplearé los principios de conducta del Código de Ética del Servicio de Impuestos Nacionales, comprometiendo a adaptarlos como principios éticos morales de conducta.</w:t>
      </w:r>
    </w:p>
    <w:p>
      <w:pPr>
        <w:pStyle w:val="16"/>
        <w:ind w:left="284" w:firstLine="0"/>
      </w:pPr>
    </w:p>
    <w:p>
      <w:pPr>
        <w:pStyle w:val="16"/>
        <w:numPr>
          <w:ilvl w:val="0"/>
          <w:numId w:val="2"/>
        </w:numPr>
        <w:ind w:left="284" w:hanging="360"/>
        <w:jc w:val="both"/>
      </w:pPr>
      <w:r>
        <w:t xml:space="preserve">Declaro que conozco y me comprometo con la aplicación, de la norma de conducta para el ejercicio de la Autoridad, contenidos en el Código de Ética del SIN, comprometiéndome a adoptarlos en el ejercicio de mis funciones. </w:t>
      </w:r>
    </w:p>
    <w:p>
      <w:pPr>
        <w:pStyle w:val="16"/>
        <w:ind w:left="284" w:firstLine="0"/>
      </w:pPr>
    </w:p>
    <w:p>
      <w:pPr>
        <w:pStyle w:val="16"/>
        <w:numPr>
          <w:ilvl w:val="0"/>
          <w:numId w:val="2"/>
        </w:numPr>
        <w:ind w:left="284" w:hanging="360"/>
        <w:jc w:val="both"/>
      </w:pPr>
      <w:r>
        <w:t>Declaro que no tengo intereses personales, comerciales, financieros o económicos directos o indirectos, ni conflicto de interés de cualquier índole con entidad pública, entidad privada y organismo sujeto al alcance del Servicio de Impuestos Nacionales. Tampoco tengo compromiso de servicios, trabajos, o dependencia respecto de ellas.</w:t>
      </w:r>
    </w:p>
    <w:p>
      <w:pPr>
        <w:pStyle w:val="16"/>
        <w:ind w:left="284" w:firstLine="0"/>
      </w:pPr>
    </w:p>
    <w:p>
      <w:pPr>
        <w:pStyle w:val="16"/>
        <w:numPr>
          <w:ilvl w:val="0"/>
          <w:numId w:val="2"/>
        </w:numPr>
        <w:ind w:left="284" w:hanging="360"/>
        <w:jc w:val="both"/>
      </w:pPr>
      <w:r>
        <w:t>Me comprometo a informar oportunamente y por escrito cualquier impedimento o conflicto de interés de tipo personal, profesional o contractual, sobreviniente a esta declaración, como ser: inhabilitaciones, insolvencias, familiares, amistad íntima, enemistad, odio o resentimiento, litigios pendientes, razones religiosas e ideológicas, en caso de entidades auditadas/fiscalizadas u otras que afecten mi imparcialidad.</w:t>
      </w:r>
    </w:p>
    <w:p>
      <w:pPr>
        <w:pStyle w:val="16"/>
        <w:ind w:left="284" w:firstLine="0"/>
      </w:pPr>
    </w:p>
    <w:p>
      <w:pPr>
        <w:pStyle w:val="16"/>
        <w:numPr>
          <w:ilvl w:val="0"/>
          <w:numId w:val="2"/>
        </w:numPr>
        <w:ind w:left="284" w:hanging="360"/>
        <w:jc w:val="both"/>
      </w:pPr>
      <w:r>
        <w:t>En el ejercicio de mis funciones en el cargo de ${puesto.denominacion}, es posible que tenga acceso a información sobre distintos aspectos de la entidad auditada/fiscalizada y otras relaciones que, por lo general, no están disponibles al público. Comprendo plenamente que poseer esta información requiere el más alto nivel de integridad y confidencialidad, comprometiéndome a no divulgar ni utilizarla sin la debida autorización.</w:t>
      </w:r>
    </w:p>
    <w:p>
      <w:pPr>
        <w:pStyle w:val="16"/>
      </w:pPr>
    </w:p>
    <w:p>
      <w:pPr>
        <w:pStyle w:val="16"/>
        <w:ind w:left="284" w:firstLine="0"/>
      </w:pPr>
    </w:p>
    <w:tbl>
      <w:tblPr>
        <w:tblStyle w:val="3"/>
        <w:tblpPr w:leftFromText="141" w:rightFromText="141" w:vertAnchor="text" w:tblpX="378" w:tblpY="30"/>
        <w:tblW w:w="870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3"/>
        <w:gridCol w:w="1603"/>
        <w:gridCol w:w="2957"/>
        <w:gridCol w:w="16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25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eastAsia="MS Mincho"/>
                <w:sz w:val="16"/>
                <w:szCs w:val="16"/>
                <w:u w:val="single"/>
              </w:rPr>
            </w:pPr>
            <w:r>
              <w:rPr>
                <w:rFonts w:eastAsia="MS Mincho"/>
                <w:sz w:val="16"/>
                <w:szCs w:val="16"/>
              </w:rPr>
              <w:t>${puestoNuevo.gerenciaUbicacion},</w:t>
            </w:r>
            <w:r>
              <w:rPr>
                <w:sz w:val="16"/>
                <w:szCs w:val="16"/>
              </w:rPr>
              <w:t>${incorporacion.fechaIncorporacion}</w:t>
            </w:r>
          </w:p>
        </w:tc>
        <w:tc>
          <w:tcPr>
            <w:tcW w:w="16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eastAsia="MS Mincho"/>
                <w:sz w:val="16"/>
                <w:szCs w:val="16"/>
              </w:rPr>
            </w:pPr>
            <w:r>
              <w:rPr>
                <w:sz w:val="16"/>
                <w:szCs w:val="16"/>
              </w:rPr>
              <w:t>${persona.ci} ${persona.exp}.</w:t>
            </w:r>
          </w:p>
        </w:tc>
        <w:tc>
          <w:tcPr>
            <w:tcW w:w="295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${persona.nombreCompleto}</w:t>
            </w:r>
          </w:p>
        </w:tc>
        <w:tc>
          <w:tcPr>
            <w:tcW w:w="16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eastAsia="MS Mincho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5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LUGAR Y FECHA</w:t>
            </w:r>
          </w:p>
        </w:tc>
        <w:tc>
          <w:tcPr>
            <w:tcW w:w="16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CEDULA DE IDENTIDAD</w:t>
            </w:r>
          </w:p>
        </w:tc>
        <w:tc>
          <w:tcPr>
            <w:tcW w:w="295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ACLARACIÓN DE FIRMA</w:t>
            </w:r>
          </w:p>
        </w:tc>
        <w:tc>
          <w:tcPr>
            <w:tcW w:w="16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FIRMA</w:t>
            </w:r>
          </w:p>
        </w:tc>
      </w:tr>
    </w:tbl>
    <w:p/>
    <w:p>
      <w:pPr>
        <w:rPr>
          <w:u w:val="single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2552" w:right="1418" w:bottom="2569" w:left="1418" w:header="709" w:footer="2512" w:gutter="0"/>
      <w:pgNumType w:fmt="decimal"/>
      <w:cols w:space="720" w:num="1"/>
      <w:formProt w:val="0"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8952" w:type="dxa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2369"/>
      <w:gridCol w:w="4567"/>
      <w:gridCol w:w="811"/>
      <w:gridCol w:w="1204"/>
    </w:tblGrid>
    <w:tr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trHeight w:val="218" w:hRule="atLeast"/>
      </w:trPr>
      <w:tc>
        <w:tcPr>
          <w:tcW w:w="2369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000000" w:fill="FFFFFF"/>
          <w:vAlign w:val="center"/>
        </w:tcPr>
        <w:p>
          <w:pPr>
            <w:widowControl w:val="0"/>
            <w:rPr>
              <w:rFonts w:ascii="Calibri" w:hAnsi="Calibri" w:cs="Times New Roman"/>
              <w:lang w:eastAsia="es-ES"/>
            </w:rPr>
          </w:pPr>
          <w:r>
            <w:rPr>
              <w:rFonts w:ascii="Calibri" w:hAnsi="Calibri" w:cs="Times New Roman"/>
              <w:lang w:eastAsia="es-ES"/>
            </w:rPr>
            <w:t> </w:t>
          </w:r>
          <w:r>
            <w:drawing>
              <wp:inline distT="0" distB="0" distL="0" distR="0">
                <wp:extent cx="1362075" cy="65722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3841" t="26333" r="13654" b="136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7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000000" w:fill="FFFFFF"/>
          <w:vAlign w:val="center"/>
        </w:tcPr>
        <w:p>
          <w:pPr>
            <w:widowControl w:val="0"/>
            <w:jc w:val="center"/>
            <w:rPr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  <w:t>FORMULARIO DE DECLARACIÓN JURADA DE ADHESIÓN, COMPROMISO Y CUMPLIMIENTO AL CÓDIGO DE ÉTICA DEL SIN</w:t>
          </w:r>
        </w:p>
      </w:tc>
      <w:tc>
        <w:tcPr>
          <w:tcW w:w="2015" w:type="dxa"/>
          <w:gridSpan w:val="2"/>
          <w:tcBorders>
            <w:top w:val="single" w:color="000000" w:sz="4" w:space="0"/>
            <w:bottom w:val="single" w:color="000000" w:sz="4" w:space="0"/>
            <w:right w:val="single" w:color="000000" w:sz="4" w:space="0"/>
          </w:tcBorders>
          <w:shd w:val="clear" w:color="000000" w:fill="FFFFFF"/>
          <w:vAlign w:val="center"/>
        </w:tcPr>
        <w:p>
          <w:pPr>
            <w:widowControl w:val="0"/>
            <w:jc w:val="center"/>
            <w:rPr>
              <w:b/>
              <w:bCs/>
              <w:sz w:val="18"/>
              <w:szCs w:val="18"/>
              <w:lang w:eastAsia="es-ES"/>
            </w:rPr>
          </w:pPr>
          <w:r>
            <w:rPr>
              <w:b/>
              <w:bCs/>
              <w:sz w:val="18"/>
              <w:szCs w:val="18"/>
              <w:lang w:eastAsia="es-ES"/>
            </w:rPr>
            <w:t>Código:</w:t>
          </w:r>
        </w:p>
      </w:tc>
    </w:tr>
    <w:tr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trHeight w:val="218" w:hRule="atLeast"/>
      </w:trPr>
      <w:tc>
        <w:tcPr>
          <w:tcW w:w="2369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widowControl w:val="0"/>
            <w:rPr>
              <w:rFonts w:ascii="Calibri" w:hAnsi="Calibri" w:cs="Times New Roman"/>
              <w:lang w:eastAsia="es-ES"/>
            </w:rPr>
          </w:pPr>
        </w:p>
      </w:tc>
      <w:tc>
        <w:tcPr>
          <w:tcW w:w="4567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widowControl w:val="0"/>
            <w:rPr>
              <w:b/>
              <w:bCs/>
              <w:lang w:eastAsia="es-ES"/>
            </w:rPr>
          </w:pPr>
        </w:p>
      </w:tc>
      <w:tc>
        <w:tcPr>
          <w:tcW w:w="2015" w:type="dxa"/>
          <w:gridSpan w:val="2"/>
          <w:tcBorders>
            <w:top w:val="single" w:color="000000" w:sz="4" w:space="0"/>
            <w:bottom w:val="single" w:color="000000" w:sz="4" w:space="0"/>
            <w:right w:val="single" w:color="000000" w:sz="4" w:space="0"/>
          </w:tcBorders>
          <w:shd w:val="clear" w:color="000000" w:fill="FFFFFF"/>
          <w:vAlign w:val="center"/>
        </w:tcPr>
        <w:p>
          <w:pPr>
            <w:widowControl w:val="0"/>
            <w:jc w:val="center"/>
            <w:rPr>
              <w:sz w:val="18"/>
              <w:szCs w:val="18"/>
              <w:lang w:eastAsia="es-ES"/>
            </w:rPr>
          </w:pPr>
          <w:r>
            <w:rPr>
              <w:sz w:val="18"/>
              <w:szCs w:val="18"/>
              <w:lang w:eastAsia="es-ES"/>
            </w:rPr>
            <w:t>R-0716-01</w:t>
          </w:r>
        </w:p>
      </w:tc>
    </w:tr>
    <w:tr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trHeight w:val="392" w:hRule="atLeast"/>
      </w:trPr>
      <w:tc>
        <w:tcPr>
          <w:tcW w:w="2369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widowControl w:val="0"/>
            <w:rPr>
              <w:rFonts w:ascii="Calibri" w:hAnsi="Calibri" w:cs="Times New Roman"/>
              <w:lang w:eastAsia="es-ES"/>
            </w:rPr>
          </w:pPr>
        </w:p>
      </w:tc>
      <w:tc>
        <w:tcPr>
          <w:tcW w:w="4567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widowControl w:val="0"/>
            <w:rPr>
              <w:b/>
              <w:bCs/>
              <w:lang w:eastAsia="es-ES"/>
            </w:rPr>
          </w:pPr>
        </w:p>
      </w:tc>
      <w:tc>
        <w:tcPr>
          <w:tcW w:w="811" w:type="dxa"/>
          <w:tcBorders>
            <w:bottom w:val="single" w:color="000000" w:sz="4" w:space="0"/>
            <w:right w:val="single" w:color="000000" w:sz="4" w:space="0"/>
          </w:tcBorders>
          <w:shd w:val="clear" w:color="000000" w:fill="FFFFFF"/>
          <w:vAlign w:val="center"/>
        </w:tcPr>
        <w:p>
          <w:pPr>
            <w:widowControl w:val="0"/>
            <w:jc w:val="center"/>
            <w:rPr>
              <w:b/>
              <w:bCs/>
              <w:sz w:val="16"/>
              <w:szCs w:val="16"/>
              <w:lang w:eastAsia="es-ES"/>
            </w:rPr>
          </w:pPr>
          <w:r>
            <w:rPr>
              <w:b/>
              <w:bCs/>
              <w:sz w:val="16"/>
              <w:szCs w:val="16"/>
              <w:lang w:eastAsia="es-ES"/>
            </w:rPr>
            <w:t>Versión:</w:t>
          </w:r>
        </w:p>
      </w:tc>
      <w:tc>
        <w:tcPr>
          <w:tcW w:w="1204" w:type="dxa"/>
          <w:tcBorders>
            <w:bottom w:val="single" w:color="000000" w:sz="4" w:space="0"/>
            <w:right w:val="single" w:color="000000" w:sz="4" w:space="0"/>
          </w:tcBorders>
          <w:shd w:val="clear" w:color="000000" w:fill="FFFFFF"/>
          <w:vAlign w:val="center"/>
        </w:tcPr>
        <w:p>
          <w:pPr>
            <w:widowControl w:val="0"/>
            <w:jc w:val="center"/>
            <w:rPr>
              <w:b/>
              <w:bCs/>
              <w:sz w:val="16"/>
              <w:szCs w:val="16"/>
              <w:lang w:eastAsia="es-ES"/>
            </w:rPr>
          </w:pPr>
          <w:r>
            <w:rPr>
              <w:b/>
              <w:bCs/>
              <w:sz w:val="16"/>
              <w:szCs w:val="16"/>
              <w:lang w:eastAsia="es-ES"/>
            </w:rPr>
            <w:t>Número de Página:</w:t>
          </w:r>
        </w:p>
      </w:tc>
    </w:tr>
    <w:tr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trHeight w:val="218" w:hRule="atLeast"/>
      </w:trPr>
      <w:tc>
        <w:tcPr>
          <w:tcW w:w="2369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widowControl w:val="0"/>
            <w:rPr>
              <w:rFonts w:ascii="Calibri" w:hAnsi="Calibri" w:cs="Times New Roman"/>
              <w:lang w:eastAsia="es-ES"/>
            </w:rPr>
          </w:pPr>
        </w:p>
      </w:tc>
      <w:tc>
        <w:tcPr>
          <w:tcW w:w="4567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widowControl w:val="0"/>
            <w:rPr>
              <w:b/>
              <w:bCs/>
              <w:lang w:eastAsia="es-ES"/>
            </w:rPr>
          </w:pPr>
        </w:p>
      </w:tc>
      <w:tc>
        <w:tcPr>
          <w:tcW w:w="811" w:type="dxa"/>
          <w:tcBorders>
            <w:bottom w:val="single" w:color="000000" w:sz="4" w:space="0"/>
            <w:right w:val="single" w:color="000000" w:sz="4" w:space="0"/>
          </w:tcBorders>
          <w:shd w:val="clear" w:color="000000" w:fill="FFFFFF"/>
          <w:vAlign w:val="center"/>
        </w:tcPr>
        <w:p>
          <w:pPr>
            <w:widowControl w:val="0"/>
            <w:jc w:val="center"/>
            <w:rPr>
              <w:lang w:eastAsia="es-ES"/>
            </w:rPr>
          </w:pPr>
          <w:r>
            <w:rPr>
              <w:lang w:eastAsia="es-ES"/>
            </w:rPr>
            <w:t>1</w:t>
          </w:r>
        </w:p>
      </w:tc>
      <w:tc>
        <w:tcPr>
          <w:tcW w:w="1204" w:type="dxa"/>
          <w:tcBorders>
            <w:bottom w:val="single" w:color="000000" w:sz="4" w:space="0"/>
            <w:right w:val="single" w:color="000000" w:sz="4" w:space="0"/>
          </w:tcBorders>
          <w:shd w:val="clear" w:color="000000" w:fill="FFFFFF"/>
          <w:vAlign w:val="center"/>
        </w:tcPr>
        <w:p>
          <w:pPr>
            <w:widowControl w:val="0"/>
            <w:jc w:val="center"/>
            <w:rPr>
              <w:bCs/>
              <w:lang w:eastAsia="es-ES"/>
            </w:rPr>
          </w:pPr>
          <w:r>
            <w:rPr>
              <w:bCs/>
              <w:lang w:eastAsia="es-ES"/>
            </w:rPr>
            <w:t>1</w:t>
          </w:r>
          <w:r>
            <w:rPr>
              <w:lang w:eastAsia="es-ES"/>
            </w:rPr>
            <w:t xml:space="preserve"> de 1</w:t>
          </w:r>
        </w:p>
      </w:tc>
    </w:tr>
  </w:tbl>
  <w:p>
    <w:pPr>
      <w:pStyle w:val="7"/>
      <w:rPr>
        <w:color w:val="FFFFFF" w:themeColor="background1"/>
        <w:sz w:val="16"/>
        <w:szCs w:val="16"/>
        <w14:textFill>
          <w14:solidFill>
            <w14:schemeClr w14:val="bg1"/>
          </w14:solidFill>
        </w14:textFill>
      </w:rPr>
    </w:pPr>
    <w:r>
      <w:rPr>
        <w:b/>
        <w:color w:val="FFFFFF" w:themeColor="background1"/>
        <w:spacing w:val="10"/>
        <w:szCs w:val="16"/>
        <w14:textFill>
          <w14:solidFill>
            <w14:schemeClr w14:val="bg1"/>
          </w14:solidFill>
        </w14:textFill>
      </w:rPr>
      <w:t>SERVICIO DE IMPUESTOS NACIONALES</w:t>
    </w:r>
  </w:p>
  <w:p>
    <w:pPr>
      <w:pStyle w:val="7"/>
      <w:rPr>
        <w:rFonts w:ascii="Arial" w:hAnsi="Arial"/>
        <w:color w:val="FFFFFF" w:themeColor="background1"/>
        <w:sz w:val="22"/>
        <w14:textFill>
          <w14:solidFill>
            <w14:schemeClr w14:val="bg1"/>
          </w14:solidFill>
        </w14:textFill>
      </w:rPr>
    </w:pPr>
  </w:p>
  <w:p>
    <w:pPr>
      <w:pStyle w:val="7"/>
      <w:rPr>
        <w:color w:val="FFFFFF" w:themeColor="background1"/>
        <w14:textFill>
          <w14:solidFill>
            <w14:schemeClr w14:val="bg1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FC2F3"/>
    <w:multiLevelType w:val="multilevel"/>
    <w:tmpl w:val="BFDFC2F3"/>
    <w:lvl w:ilvl="0" w:tentative="0">
      <w:start w:val="1"/>
      <w:numFmt w:val="upperLetter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>
    <w:nsid w:val="FBA679BE"/>
    <w:multiLevelType w:val="multilevel"/>
    <w:tmpl w:val="FBA679B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dit="readOnly"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EFAC04D"/>
    <w:rsid w:val="DE3FBA4D"/>
    <w:rsid w:val="FFFF38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ahoma" w:hAnsi="Tahoma" w:eastAsia="Times New Roman" w:cs="Tahoma"/>
      <w:color w:val="auto"/>
      <w:kern w:val="0"/>
      <w:sz w:val="20"/>
      <w:szCs w:val="20"/>
      <w:lang w:eastAsia="es-BO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2"/>
    <w:qFormat/>
    <w:uiPriority w:val="0"/>
    <w:pPr>
      <w:tabs>
        <w:tab w:val="center" w:pos="4252"/>
        <w:tab w:val="right" w:pos="8504"/>
      </w:tabs>
    </w:pPr>
  </w:style>
  <w:style w:type="paragraph" w:styleId="7">
    <w:name w:val="header"/>
    <w:basedOn w:val="1"/>
    <w:link w:val="11"/>
    <w:qFormat/>
    <w:uiPriority w:val="0"/>
    <w:pPr>
      <w:tabs>
        <w:tab w:val="center" w:pos="4252"/>
        <w:tab w:val="right" w:pos="8504"/>
      </w:tabs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"/>
    <w:basedOn w:val="4"/>
    <w:qFormat/>
    <w:uiPriority w:val="0"/>
    <w:rPr>
      <w:rFonts w:cs="Lohit Devanagari"/>
    </w:rPr>
  </w:style>
  <w:style w:type="table" w:styleId="10">
    <w:name w:val="Table Grid"/>
    <w:basedOn w:val="3"/>
    <w:qFormat/>
    <w:uiPriority w:val="39"/>
    <w:pPr>
      <w:spacing w:after="0" w:line="240" w:lineRule="auto"/>
    </w:pPr>
    <w:rPr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Encabezado Car"/>
    <w:basedOn w:val="2"/>
    <w:link w:val="7"/>
    <w:qFormat/>
    <w:uiPriority w:val="0"/>
    <w:rPr>
      <w:rFonts w:ascii="Tahoma" w:hAnsi="Tahoma" w:eastAsia="Times New Roman" w:cs="Tahoma"/>
      <w:sz w:val="20"/>
      <w:szCs w:val="20"/>
      <w:lang w:eastAsia="es-BO"/>
    </w:rPr>
  </w:style>
  <w:style w:type="character" w:customStyle="1" w:styleId="12">
    <w:name w:val="Pie de página Car"/>
    <w:basedOn w:val="2"/>
    <w:link w:val="6"/>
    <w:qFormat/>
    <w:uiPriority w:val="0"/>
    <w:rPr>
      <w:rFonts w:ascii="Tahoma" w:hAnsi="Tahoma" w:eastAsia="Times New Roman" w:cs="Tahoma"/>
      <w:sz w:val="20"/>
      <w:szCs w:val="20"/>
      <w:lang w:eastAsia="es-BO"/>
    </w:rPr>
  </w:style>
  <w:style w:type="paragraph" w:customStyle="1" w:styleId="13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Cabecera y pie"/>
    <w:basedOn w:val="1"/>
    <w:qFormat/>
    <w:uiPriority w:val="0"/>
  </w:style>
  <w:style w:type="paragraph" w:styleId="16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17">
    <w:name w:val="Contenido del marco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357</Words>
  <Characters>2246</Characters>
  <Paragraphs>26</Paragraphs>
  <TotalTime>91</TotalTime>
  <ScaleCrop>false</ScaleCrop>
  <LinksUpToDate>false</LinksUpToDate>
  <CharactersWithSpaces>2572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2023-11-09T06:47:00Z</dcterms:created>
  <dc:creator>Juanjo</dc:creator>
  <cp:lastModifiedBy>lesly.alvarado</cp:lastModifiedBy>
  <dcterms:modified xsi:type="dcterms:W3CDTF">2024-06-07T10:48:01Z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