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w:t>
      </w:r>
      <w:bookmarkEnd w:id="0"/>
      <w:r>
        <w:rPr>
          <w:rFonts w:cs="Tahoma" w:ascii="Tahoma" w:hAnsi="Tahoma"/>
          <w:b/>
          <w:sz w:val="20"/>
          <w:lang w:val="en-US"/>
        </w:rPr>
        <w:t>024</w:t>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bookmarkStart w:id="1" w:name="destinatario"/>
      <w:bookmarkEnd w:id="1"/>
      <w:r>
        <w:rPr>
          <w:rFonts w:cs="Tahoma" w:ascii="Tahoma" w:hAnsi="Tahoma"/>
          <w:b/>
          <w:sz w:val="20"/>
        </w:rPr>
        <w:t xml:space="preserve">       </w:t>
      </w:r>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SERVICIO DE IMPUESTOS NACIONALES</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 xml:space="preserve">:       </w:t>
      </w:r>
      <w:r>
        <w:rPr>
          <w:rFonts w:cs="Tahoma" w:ascii="Tahoma" w:hAnsi="Tahoma"/>
          <w:sz w:val="20"/>
        </w:rPr>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GERENTE GENERAL a.i.</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 xml:space="preserve">:       </w:t>
      </w:r>
      <w:r>
        <w:rPr>
          <w:rFonts w:cs="Tahoma" w:ascii="Tahoma" w:hAnsi="Tahoma"/>
          <w:sz w:val="20"/>
        </w:rPr>
        <w:t xml:space="preserve">Lic. Noemí Uriarte Sánchez </w:t>
      </w:r>
    </w:p>
    <w:p>
      <w:pPr>
        <w:pStyle w:val="Normal"/>
        <w:spacing w:lineRule="auto" w:line="240" w:before="0" w:after="0"/>
        <w:ind w:left="2127" w:hanging="0"/>
        <w:jc w:val="left"/>
        <w:rPr>
          <w:rFonts w:ascii="Tahoma" w:hAnsi="Tahoma" w:cs="Tahoma"/>
          <w:b/>
          <w:b/>
          <w:sz w:val="20"/>
        </w:rPr>
      </w:pPr>
      <w:r>
        <w:rPr>
          <w:rFonts w:cs="Tahoma" w:ascii="Tahoma" w:hAnsi="Tahoma"/>
          <w:b/>
          <w:sz w:val="20"/>
        </w:rPr>
        <w:tab/>
        <w:t xml:space="preserve"> </w:t>
      </w:r>
      <w:r>
        <w:rPr>
          <w:rFonts w:cs="Tahoma" w:ascii="Tahoma" w:hAnsi="Tahoma"/>
          <w:b/>
          <w:color w:val="FFFFFF"/>
          <w:sz w:val="20"/>
        </w:rPr>
        <w:t xml:space="preserve">_     </w:t>
      </w:r>
      <w:r>
        <w:rPr>
          <w:rFonts w:cs="Tahoma" w:ascii="Tahoma" w:hAnsi="Tahoma"/>
          <w:b/>
          <w:sz w:val="20"/>
        </w:rPr>
        <w:t>GERENTE</w:t>
      </w:r>
      <w:r>
        <w:rPr>
          <w:rFonts w:cs="Tahoma" w:ascii="Tahoma" w:hAnsi="Tahoma"/>
          <w:b/>
          <w:color w:val="FFFFFF"/>
          <w:sz w:val="20"/>
        </w:rPr>
        <w:t>_</w:t>
      </w:r>
      <w:r>
        <w:rPr>
          <w:rFonts w:cs="Tahoma" w:ascii="Tahoma" w:hAnsi="Tahoma"/>
          <w:b/>
          <w:sz w:val="20"/>
        </w:rPr>
        <w:t>NACIONAL</w:t>
      </w:r>
      <w:r>
        <w:rPr>
          <w:rFonts w:cs="Tahoma" w:ascii="Tahoma" w:hAnsi="Tahoma"/>
          <w:b/>
          <w:color w:val="FFFFFF"/>
          <w:sz w:val="20"/>
        </w:rPr>
        <w:t>_</w:t>
      </w:r>
      <w:r>
        <w:rPr>
          <w:rFonts w:cs="Tahoma" w:ascii="Tahoma" w:hAnsi="Tahoma"/>
          <w:b/>
          <w:sz w:val="20"/>
        </w:rPr>
        <w:t>DE</w:t>
      </w:r>
      <w:r>
        <w:rPr>
          <w:rFonts w:cs="Tahoma" w:ascii="Tahoma" w:hAnsi="Tahoma"/>
          <w:b/>
          <w:color w:val="FFFFFF"/>
          <w:sz w:val="20"/>
        </w:rPr>
        <w:t>_</w:t>
      </w:r>
      <w:r>
        <w:rPr>
          <w:rFonts w:cs="Tahoma" w:ascii="Tahoma" w:hAnsi="Tahoma"/>
          <w:b/>
          <w:sz w:val="20"/>
        </w:rPr>
        <w:t>RECURSOS HUMANOS</w:t>
      </w:r>
    </w:p>
    <w:p>
      <w:pPr>
        <w:pStyle w:val="Normal"/>
        <w:spacing w:lineRule="auto" w:line="240" w:before="0" w:after="0"/>
        <w:ind w:left="2127" w:hanging="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b/>
          <w:sz w:val="20"/>
        </w:rPr>
      </w:pPr>
      <w:r>
        <w:rPr>
          <w:rFonts w:cs="Tahoma" w:ascii="Tahoma" w:hAnsi="Tahoma"/>
          <w:sz w:val="20"/>
        </w:rPr>
        <w:t xml:space="preserve">                   </w:t>
      </w:r>
      <w:r>
        <w:rPr>
          <w:rFonts w:cs="Tahoma" w:ascii="Tahoma" w:hAnsi="Tahoma"/>
          <w:b/>
          <w:sz w:val="20"/>
        </w:rPr>
        <w:t xml:space="preserve">JEFE DE DEPTO. DE DOTACIÓN, EVALUACIÓN a.i. </w:t>
      </w:r>
    </w:p>
    <w:p>
      <w:pPr>
        <w:pStyle w:val="Normal"/>
        <w:spacing w:lineRule="auto" w:line="240" w:before="0" w:after="0"/>
        <w:ind w:left="3544" w:hanging="0"/>
        <w:jc w:val="both"/>
        <w:rPr>
          <w:rFonts w:ascii="Tahoma" w:hAnsi="Tahoma" w:eastAsia="Times New Roman" w:cs="Tahoma"/>
          <w:b/>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ind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color w:val="000000"/>
          <w:sz w:val="20"/>
          <w:szCs w:val="20"/>
          <w:shd w:fill="FFFF00" w:val="clear"/>
          <w:lang w:val="es-MX" w:eastAsia="es-ES"/>
        </w:rPr>
        <w:t>Lic. Carol Katherine Valdez Carrasco</w:t>
      </w:r>
    </w:p>
    <w:p>
      <w:pPr>
        <w:pStyle w:val="Normal"/>
        <w:spacing w:lineRule="auto" w:line="240" w:before="0" w:after="0"/>
        <w:ind w:hanging="0"/>
        <w:jc w:val="both"/>
        <w:rPr>
          <w:highlight w:val="none"/>
          <w:shd w:fill="auto" w:val="clear"/>
        </w:rPr>
      </w:pP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FFFF00" w:val="clear"/>
          <w:lang w:val="es-MX" w:eastAsia="es-ES"/>
        </w:rPr>
        <w:t>PROFESIONAL I</w:t>
      </w:r>
    </w:p>
    <w:p>
      <w:pPr>
        <w:pStyle w:val="Normal"/>
        <w:spacing w:lineRule="auto" w:line="240" w:before="0" w:after="0"/>
        <w:ind w:left="2127" w:hanging="0"/>
        <w:rPr>
          <w:rFonts w:ascii="Tahoma" w:hAnsi="Tahoma" w:cs="Tahoma"/>
          <w:b/>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b/>
          <w:sz w:val="20"/>
        </w:rPr>
      </w:pPr>
      <w:r>
        <w:rPr>
          <w:rFonts w:cs="Tahoma" w:ascii="Tahoma" w:hAnsi="Tahoma"/>
          <w:b/>
          <w:sz w:val="20"/>
        </w:rPr>
        <w:t xml:space="preserve">REF.  :     </w:t>
      </w:r>
      <w:r>
        <w:rPr>
          <w:rFonts w:cs="Tahoma" w:ascii="Tahoma" w:hAnsi="Tahoma"/>
          <w:b/>
          <w:sz w:val="20"/>
          <w:shd w:fill="auto" w:val="clear"/>
        </w:rPr>
        <w:t xml:space="preserve"> </w:t>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b/>
          <w:sz w:val="16"/>
          <w:szCs w:val="16"/>
          <w:highlight w:val="none"/>
          <w:shd w:fill="auto" w:val="clear"/>
        </w:rPr>
      </w:pPr>
      <w:r>
        <w:rPr>
          <w:rFonts w:cs="Tahoma" w:ascii="Tahoma" w:hAnsi="Tahoma"/>
          <w:b/>
          <w:sz w:val="16"/>
          <w:szCs w:val="16"/>
          <w:shd w:fill="auto" w:val="clear"/>
        </w:rPr>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r>
      <w:r>
        <w:rPr>
          <w:rFonts w:cs="Tahoma" w:ascii="Tahoma" w:hAnsi="Tahoma"/>
          <w:sz w:val="20"/>
          <w:szCs w:val="20"/>
          <w:shd w:fill="auto" w:val="clear"/>
          <w:lang w:val="es-ES"/>
        </w:rPr>
        <w:t>La Paz, ${incorporacion.fechaInfo}</w:t>
      </w:r>
    </w:p>
    <w:p>
      <w:pPr>
        <w:pStyle w:val="Normal"/>
        <w:spacing w:lineRule="auto" w:line="240" w:before="0" w:after="0"/>
        <w:jc w:val="both"/>
        <w:rPr>
          <w:rFonts w:ascii="Tahoma" w:hAnsi="Tahoma" w:cs="Tahoma"/>
          <w:b/>
          <w:b/>
          <w:sz w:val="20"/>
          <w:highlight w:val="none"/>
          <w:shd w:fill="auto" w:val="clear"/>
        </w:rPr>
      </w:pPr>
      <w:r>
        <w:rPr>
          <w:rFonts w:cs="Tahoma" w:ascii="Tahoma" w:hAnsi="Tahoma"/>
          <w:b/>
          <w:sz w:val="20"/>
          <w:shd w:fill="auto" w:val="clear"/>
        </w:rPr>
      </w:r>
    </w:p>
    <w:p>
      <w:pPr>
        <w:pStyle w:val="Normal"/>
        <w:numPr>
          <w:ilvl w:val="0"/>
          <w:numId w:val="2"/>
        </w:numPr>
        <w:spacing w:lineRule="auto" w:line="240" w:before="0" w:after="0"/>
        <w:ind w:left="284" w:hanging="284"/>
        <w:contextualSpacing/>
        <w:jc w:val="both"/>
        <w:rPr>
          <w:highlight w:val="none"/>
          <w:shd w:fill="auto" w:val="clear"/>
        </w:rPr>
      </w:pPr>
      <w:r>
        <w:rPr>
          <w:rFonts w:eastAsia="Times New Roman" w:cs="Tahoma" w:ascii="Tahoma" w:hAnsi="Tahoma"/>
          <w:b/>
          <w:bCs/>
          <w:color w:val="000000"/>
          <w:sz w:val="20"/>
          <w:szCs w:val="20"/>
          <w:shd w:fill="auto" w:val="clear"/>
          <w:lang w:val="es-ES" w:eastAsia="es-ES"/>
        </w:rPr>
        <w:t>ANTECEDENTES</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Conforme a instrucción contenida en Hoja de Proveído Nº ${incorporacion.hp},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Mediante Nota con CITE: SIN/GDSCZII/ARH/NOT/${incorporacion.citeInfNotaMinuta}/2024 de fecha ${incorporacion.fechaNotaMinuta}, recepcionada en la Gerencia de Recursos Humanos en fecha ${incorporacion.fechaRecepcion}, la ${puesto_actual.gerencia}, solicita a Presidencia Ejecutiva considere el cambio de ítem ${persona.referencia}, del Ítem Nº ${puesto_actual.item} al Ítem Nº ${puesto_nuevo.item}, que sustenta su solicitud, de acuerdo al siguiente detalle:</w:t>
      </w:r>
    </w:p>
    <w:p>
      <w:pPr>
        <w:pStyle w:val="Normal"/>
        <w:spacing w:lineRule="auto" w:line="240" w:before="0" w:after="0"/>
        <w:jc w:val="both"/>
        <w:rPr>
          <w:rFonts w:ascii="Tahoma" w:hAnsi="Tahoma" w:cs="Tahoma"/>
          <w:sz w:val="12"/>
          <w:szCs w:val="16"/>
          <w:highlight w:val="none"/>
          <w:shd w:fill="auto" w:val="clear"/>
          <w:lang w:val="es-ES"/>
        </w:rPr>
      </w:pPr>
      <w:r>
        <w:rPr>
          <w:rFonts w:cs="Tahoma" w:ascii="Tahoma" w:hAnsi="Tahoma"/>
          <w:sz w:val="12"/>
          <w:szCs w:val="16"/>
          <w:shd w:fill="auto" w:val="clear"/>
          <w:lang w:val="es-ES"/>
        </w:rPr>
      </w:r>
    </w:p>
    <w:tbl>
      <w:tblPr>
        <w:tblW w:w="853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05"/>
        <w:gridCol w:w="694"/>
        <w:gridCol w:w="852"/>
        <w:gridCol w:w="1294"/>
        <w:gridCol w:w="830"/>
        <w:gridCol w:w="992"/>
        <w:gridCol w:w="993"/>
        <w:gridCol w:w="1178"/>
        <w:gridCol w:w="898"/>
      </w:tblGrid>
      <w:tr>
        <w:trPr>
          <w:trHeight w:val="507" w:hRule="atLeast"/>
        </w:trPr>
        <w:tc>
          <w:tcPr>
            <w:tcW w:w="80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NOMBRES Y APELLIDOS</w:t>
            </w:r>
          </w:p>
        </w:tc>
        <w:tc>
          <w:tcPr>
            <w:tcW w:w="6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ACTUAL</w:t>
            </w:r>
          </w:p>
        </w:tc>
        <w:tc>
          <w:tcPr>
            <w:tcW w:w="85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 ACTUAL</w:t>
            </w:r>
          </w:p>
        </w:tc>
        <w:tc>
          <w:tcPr>
            <w:tcW w:w="12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83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MENSUAL</w:t>
            </w:r>
          </w:p>
        </w:tc>
        <w:tc>
          <w:tcPr>
            <w:tcW w:w="9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PROPUESTO</w:t>
            </w:r>
          </w:p>
        </w:tc>
        <w:tc>
          <w:tcPr>
            <w:tcW w:w="99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 PROPUESTO</w:t>
            </w:r>
          </w:p>
        </w:tc>
        <w:tc>
          <w:tcPr>
            <w:tcW w:w="11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89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MENSUAL</w:t>
            </w:r>
          </w:p>
        </w:tc>
      </w:tr>
      <w:tr>
        <w:trPr>
          <w:trHeight w:val="807" w:hRule="atLeast"/>
        </w:trPr>
        <w:tc>
          <w:tcPr>
            <w:tcW w:w="80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${puesto_actual.departamento} - ${puesto_actual.gerencia}</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${puesto_nuevo.item}</w:t>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1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${puesto_nuevo.departamento} - ${puesto_nuevo.gerencia}</w:t>
            </w:r>
          </w:p>
        </w:tc>
        <w:tc>
          <w:tcPr>
            <w:tcW w:w="89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
          <w:bCs/>
          <w:color w:val="000000"/>
          <w:sz w:val="16"/>
          <w:szCs w:val="20"/>
          <w:highlight w:val="none"/>
          <w:u w:val="single"/>
          <w:shd w:fill="auto" w:val="clear"/>
          <w:lang w:val="es-ES" w:eastAsia="es-ES"/>
        </w:rPr>
      </w:pPr>
      <w:r>
        <w:rPr>
          <w:rFonts w:eastAsia="Times New Roman" w:cs="Tahoma" w:ascii="Tahoma" w:hAnsi="Tahoma"/>
          <w:b/>
          <w:bCs/>
          <w:color w:val="000000"/>
          <w:sz w:val="16"/>
          <w:szCs w:val="20"/>
          <w:u w:val="single"/>
          <w:shd w:fill="auto" w:val="clear"/>
          <w:lang w:val="es-ES"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ES" w:eastAsia="es-ES"/>
        </w:rPr>
        <w:t>Marco Normativo</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highlight w:val="none"/>
          <w:shd w:fill="auto" w:val="clear"/>
        </w:rPr>
      </w:pPr>
      <w:r>
        <w:rPr>
          <w:rFonts w:cs="Tahoma" w:ascii="Tahoma" w:hAnsi="Tahoma"/>
          <w:i/>
          <w:sz w:val="16"/>
          <w:szCs w:val="16"/>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16"/>
          <w:highlight w:val="none"/>
          <w:shd w:fill="auto" w:val="clear"/>
        </w:rPr>
      </w:pPr>
      <w:r>
        <w:rPr>
          <w:rFonts w:cs="Tahoma" w:ascii="Tahoma" w:hAnsi="Tahoma"/>
          <w:i/>
          <w:sz w:val="16"/>
          <w:szCs w:val="16"/>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16"/>
          <w:highlight w:val="none"/>
          <w:shd w:fill="auto" w:val="clear"/>
        </w:rPr>
      </w:pPr>
      <w:r>
        <w:rPr>
          <w:rFonts w:cs="Tahoma" w:ascii="Tahoma" w:hAnsi="Tahoma"/>
          <w:b/>
          <w:i/>
          <w:sz w:val="16"/>
          <w:szCs w:val="16"/>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i/>
          <w:color w:val="000000" w:themeColor="text1"/>
          <w:sz w:val="20"/>
          <w:szCs w:val="20"/>
          <w:shd w:fill="auto" w:val="clear"/>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16"/>
          <w:highlight w:val="none"/>
          <w:shd w:fill="auto" w:val="clear"/>
        </w:rPr>
      </w:pPr>
      <w:r>
        <w:rPr>
          <w:rFonts w:cs="Tahoma" w:ascii="Tahoma" w:hAnsi="Tahoma"/>
          <w:i/>
          <w:color w:val="000000" w:themeColor="text1"/>
          <w:sz w:val="16"/>
          <w:szCs w:val="16"/>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6"/>
          <w:szCs w:val="16"/>
          <w:highlight w:val="none"/>
          <w:shd w:fill="auto" w:val="clear"/>
        </w:rPr>
      </w:pPr>
      <w:r>
        <w:rPr>
          <w:rFonts w:cs="Tahoma" w:ascii="Tahoma" w:hAnsi="Tahoma"/>
          <w:i/>
          <w:color w:val="000000" w:themeColor="text1"/>
          <w:sz w:val="16"/>
          <w:szCs w:val="16"/>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16"/>
          <w:highlight w:val="none"/>
          <w:shd w:fill="auto" w:val="clear"/>
        </w:rPr>
      </w:pPr>
      <w:r>
        <w:rPr>
          <w:rFonts w:cs="Tahoma" w:ascii="Tahoma" w:hAnsi="Tahoma"/>
          <w:b/>
          <w:i/>
          <w:sz w:val="16"/>
          <w:szCs w:val="16"/>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6"/>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6"/>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953" w:leader="none"/>
        </w:tabs>
        <w:spacing w:lineRule="auto" w:line="240" w:before="0" w:after="0"/>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ListParagraph"/>
        <w:numPr>
          <w:ilvl w:val="0"/>
          <w:numId w:val="7"/>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ListParagraph"/>
        <w:spacing w:lineRule="auto" w:line="240" w:before="0" w:after="0"/>
        <w:ind w:left="284" w:hanging="0"/>
        <w:contextualSpacing/>
        <w:jc w:val="both"/>
        <w:rPr>
          <w:rFonts w:ascii="Tahoma" w:hAnsi="Tahoma" w:cs="Tahoma"/>
          <w:b/>
          <w:b/>
          <w:i/>
          <w:i/>
          <w:sz w:val="20"/>
          <w:szCs w:val="20"/>
          <w:highlight w:val="none"/>
          <w:shd w:fill="auto" w:val="clear"/>
        </w:rPr>
      </w:pPr>
      <w:r>
        <w:rPr>
          <w:rFonts w:cs="Tahoma" w:ascii="Tahoma" w:hAnsi="Tahoma"/>
          <w:b/>
          <w:i/>
          <w:sz w:val="20"/>
          <w:szCs w:val="20"/>
          <w:shd w:fill="auto" w:val="clear"/>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 ANÁLISIS</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highlight w:val="none"/>
          <w:shd w:fill="auto" w:val="clear"/>
          <w:lang w:val="es-MX"/>
        </w:rPr>
      </w:pPr>
      <w:r>
        <w:rPr>
          <w:rFonts w:cs="Tahoma" w:ascii="Tahoma" w:hAnsi="Tahoma"/>
          <w:b/>
          <w:bCs/>
          <w:sz w:val="16"/>
          <w:szCs w:val="16"/>
          <w:shd w:fill="auto" w:val="clear"/>
          <w:lang w:val="es-MX"/>
        </w:rPr>
      </w:r>
    </w:p>
    <w:p>
      <w:pPr>
        <w:pStyle w:val="Normal"/>
        <w:numPr>
          <w:ilvl w:val="0"/>
          <w:numId w:val="1"/>
        </w:numPr>
        <w:spacing w:lineRule="auto" w:line="240" w:before="0" w:after="0"/>
        <w:ind w:left="567" w:hanging="283"/>
        <w:jc w:val="both"/>
        <w:rPr>
          <w:highlight w:val="none"/>
          <w:shd w:fill="auto" w:val="clear"/>
        </w:rPr>
      </w:pPr>
      <w:r>
        <w:rPr>
          <w:rFonts w:cs="Tahoma" w:ascii="Tahoma" w:hAnsi="Tahoma"/>
          <w:b/>
          <w:bCs/>
          <w:sz w:val="20"/>
          <w:szCs w:val="20"/>
          <w:u w:val="single"/>
          <w:shd w:fill="auto" w:val="clear"/>
          <w:lang w:val="es-ES"/>
        </w:rPr>
        <w:t>Disponibilidad del Ítem</w:t>
      </w:r>
      <w:r>
        <w:rPr>
          <w:rFonts w:cs="Tahoma" w:ascii="Tahoma" w:hAnsi="Tahoma"/>
          <w:bCs/>
          <w:sz w:val="20"/>
          <w:szCs w:val="20"/>
          <w:shd w:fill="auto" w:val="clear"/>
          <w:lang w:val="es-ES"/>
        </w:rPr>
        <w:t xml:space="preserve">: </w:t>
      </w:r>
      <w:r>
        <w:rPr>
          <w:rFonts w:eastAsia="Times New Roman" w:cs="Tahoma" w:ascii="Tahoma" w:hAnsi="Tahoma"/>
          <w:bCs/>
          <w:color w:val="000000"/>
          <w:sz w:val="20"/>
          <w:szCs w:val="20"/>
          <w:shd w:fill="auto" w:val="clear"/>
          <w:lang w:val="es-MX" w:eastAsia="es-ES"/>
        </w:rPr>
        <w:t>Se pudo verificar, que el correspondiente Ítem, se encuentra acéfalo, conforme a la planilla de personal vigente del Servicio de Impuestos Nacionales conforme el siguiente cuadro:</w:t>
      </w:r>
    </w:p>
    <w:p>
      <w:pPr>
        <w:pStyle w:val="Normal"/>
        <w:spacing w:lineRule="auto" w:line="240" w:before="0" w:after="0"/>
        <w:jc w:val="both"/>
        <w:rPr>
          <w:rFonts w:ascii="Tahoma" w:hAnsi="Tahoma" w:eastAsia="Times New Roman" w:cs="Tahoma"/>
          <w:bCs/>
          <w:color w:val="000000"/>
          <w:sz w:val="12"/>
          <w:szCs w:val="20"/>
          <w:highlight w:val="none"/>
          <w:shd w:fill="auto" w:val="clear"/>
          <w:lang w:val="es-MX" w:eastAsia="es-ES"/>
        </w:rPr>
      </w:pPr>
      <w:r>
        <w:rPr>
          <w:rFonts w:eastAsia="Times New Roman" w:cs="Tahoma" w:ascii="Tahoma" w:hAnsi="Tahoma"/>
          <w:bCs/>
          <w:color w:val="000000"/>
          <w:sz w:val="12"/>
          <w:szCs w:val="20"/>
          <w:shd w:fill="auto" w:val="clear"/>
          <w:lang w:val="es-MX" w:eastAsia="es-ES"/>
        </w:rPr>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highlight w:val="none"/>
          <w:shd w:fill="auto" w:val="clear"/>
          <w:lang w:val="es-ES" w:eastAsia="es-ES"/>
        </w:rPr>
      </w:pPr>
      <w:r>
        <w:rPr>
          <w:rFonts w:eastAsia="Times New Roman" w:cs="Tahoma" w:ascii="Tahoma" w:hAnsi="Tahoma"/>
          <w:color w:val="000000"/>
          <w:sz w:val="16"/>
          <w:szCs w:val="20"/>
          <w:shd w:fill="auto" w:val="clear"/>
          <w:lang w:val="es-ES"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ES" w:eastAsia="es-ES"/>
        </w:rPr>
        <w:t>Cumplimiento de requisitos mínimos exigibles:</w:t>
      </w:r>
      <w:r>
        <w:rPr>
          <w:rFonts w:eastAsia="Times New Roman" w:cs="Tahoma" w:ascii="Tahoma" w:hAnsi="Tahoma"/>
          <w:bCs/>
          <w:color w:val="000000"/>
          <w:sz w:val="20"/>
          <w:szCs w:val="20"/>
          <w:shd w:fill="auto" w:val="clear"/>
          <w:lang w:val="es-ES" w:eastAsia="es-ES"/>
        </w:rPr>
        <w:t xml:space="preserve"> Se procedió a verificar el cumplimiento de los</w:t>
      </w:r>
      <w:r>
        <w:rPr>
          <w:rFonts w:eastAsia="Times New Roman" w:cs="Tahoma" w:ascii="Tahoma" w:hAnsi="Tahoma"/>
          <w:color w:val="000000"/>
          <w:sz w:val="20"/>
          <w:szCs w:val="20"/>
          <w:shd w:fill="auto" w:val="clear"/>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ind w:firstLine="180"/>
        <w:rPr>
          <w:highlight w:val="none"/>
          <w:shd w:fill="auto" w:val="clear"/>
        </w:rPr>
      </w:pPr>
      <w:r>
        <w:rPr>
          <w:rFonts w:cs="Tahoma" w:ascii="Tahoma" w:hAnsi="Tahoma"/>
          <w:color w:val="3B3838"/>
          <w:sz w:val="20"/>
          <w:szCs w:val="20"/>
          <w:shd w:fill="auto" w:val="clear"/>
          <w:lang w:val="es-ES"/>
        </w:rPr>
        <w:t>FORMACIÓN - DETALLE: (Relacionada al Cargo)</w:t>
      </w:r>
    </w:p>
    <w:p>
      <w:pPr>
        <w:pStyle w:val="Normal"/>
        <w:spacing w:lineRule="auto" w:line="240" w:before="0" w:after="0"/>
        <w:ind w:firstLine="18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Grado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Área de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Documento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${persona.conclusion}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Cumple</w:t>
            </w:r>
          </w:p>
        </w:tc>
      </w:tr>
    </w:tbl>
    <w:p>
      <w:pPr>
        <w:pStyle w:val="Normal"/>
        <w:tabs>
          <w:tab w:val="clear" w:pos="708"/>
          <w:tab w:val="left" w:pos="1896" w:leader="none"/>
        </w:tabs>
        <w:spacing w:lineRule="auto" w:line="240" w:before="0" w:after="0"/>
        <w:rPr>
          <w:rFonts w:ascii="Tahoma" w:hAnsi="Tahoma" w:cs="Tahoma"/>
          <w:color w:val="3B3838"/>
          <w:sz w:val="20"/>
          <w:szCs w:val="20"/>
          <w:highlight w:val="none"/>
          <w:shd w:fill="auto" w:val="clear"/>
          <w:lang w:val="es-ES"/>
        </w:rPr>
      </w:pPr>
      <w:r>
        <w:rPr>
          <w:rFonts w:cs="Tahoma" w:ascii="Tahoma" w:hAnsi="Tahoma"/>
          <w:color w:val="3B3838"/>
          <w:sz w:val="20"/>
          <w:szCs w:val="20"/>
          <w:shd w:fill="auto" w:val="clear"/>
          <w:lang w:val="es-ES"/>
        </w:rPr>
      </w:r>
    </w:p>
    <w:p>
      <w:pPr>
        <w:pStyle w:val="Normal"/>
        <w:spacing w:lineRule="auto" w:line="240" w:before="0" w:after="0"/>
        <w:rPr>
          <w:highlight w:val="none"/>
          <w:shd w:fill="auto" w:val="clear"/>
        </w:rPr>
      </w:pPr>
      <w:r>
        <w:rPr>
          <w:rFonts w:cs="Tahoma" w:ascii="Tahoma" w:hAnsi="Tahoma"/>
          <w:color w:val="3B3838"/>
          <w:sz w:val="20"/>
          <w:szCs w:val="20"/>
          <w:shd w:fill="auto" w:val="clear"/>
          <w:lang w:val="es-ES"/>
        </w:rPr>
        <w:t xml:space="preserve">   </w:t>
      </w:r>
      <w:r>
        <w:rPr>
          <w:rFonts w:cs="Tahoma" w:ascii="Tahoma" w:hAnsi="Tahoma"/>
          <w:color w:val="3B3838"/>
          <w:sz w:val="20"/>
          <w:szCs w:val="20"/>
          <w:shd w:fill="auto" w:val="clear"/>
          <w:lang w:val="es-ES"/>
        </w:rPr>
        <w:t>EXPERIENCIA LABORAL: (Relacionada al Cargo)</w:t>
      </w:r>
    </w:p>
    <w:p>
      <w:pPr>
        <w:pStyle w:val="Normal"/>
        <w:spacing w:lineRule="auto" w:line="240" w:before="0" w:after="0"/>
        <w:ind w:left="180" w:hanging="0"/>
        <w:rPr>
          <w:rFonts w:ascii="Tahoma" w:hAnsi="Tahoma" w:cs="Tahoma"/>
          <w:color w:val="3B3838"/>
          <w:sz w:val="12"/>
          <w:szCs w:val="16"/>
          <w:highlight w:val="none"/>
          <w:shd w:fill="auto" w:val="clear"/>
          <w:lang w:val="es-ES"/>
        </w:rPr>
      </w:pPr>
      <w:r>
        <w:rPr>
          <w:rFonts w:cs="Tahoma" w:ascii="Tahoma" w:hAnsi="Tahoma"/>
          <w:color w:val="3B3838"/>
          <w:sz w:val="12"/>
          <w:szCs w:val="16"/>
          <w:shd w:fill="auto" w:val="clear"/>
          <w:lang w:val="es-ES"/>
        </w:rPr>
      </w:r>
    </w:p>
    <w:tbl>
      <w:tblPr>
        <w:tblW w:w="85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40"/>
        <w:gridCol w:w="1185"/>
        <w:gridCol w:w="1965"/>
        <w:gridCol w:w="2129"/>
        <w:gridCol w:w="1982"/>
        <w:gridCol w:w="748"/>
      </w:tblGrid>
      <w:tr>
        <w:trPr>
          <w:trHeight w:val="390" w:hRule="atLeast"/>
          <w:cantSplit w:val="true"/>
        </w:trPr>
        <w:tc>
          <w:tcPr>
            <w:tcW w:w="540"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85"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6076"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74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408"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${persona.formacion}</w:t>
            </w:r>
          </w:p>
        </w:tc>
        <w:tc>
          <w:tcPr>
            <w:tcW w:w="411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r>
      <w:tr>
        <w:trPr>
          <w:trHeight w:val="125"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212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198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r>
      <w:tr>
        <w:trPr>
          <w:trHeight w:val="284" w:hRule="atLeast"/>
          <w:cantSplit w:val="true"/>
        </w:trPr>
        <w:tc>
          <w:tcPr>
            <w:tcW w:w="540"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212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198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u w:val="none"/>
                <w:shd w:fill="auto" w:val="clear"/>
              </w:rPr>
            </w:pPr>
            <w:r>
              <w:rPr>
                <w:rFonts w:cs="Tahoma" w:ascii="Tahoma" w:hAnsi="Tahoma"/>
                <w:b/>
                <w:color w:val="000000"/>
                <w:sz w:val="14"/>
                <w:u w:val="none"/>
                <w:shd w:fill="auto" w:val="clear"/>
                <w:lang w:val="en-US"/>
              </w:rPr>
              <w:t>${puesto_nuevo.expEnMando}</w:t>
            </w:r>
          </w:p>
        </w:tc>
        <w:tc>
          <w:tcPr>
            <w:tcW w:w="74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color w:val="000000"/>
                <w:sz w:val="14"/>
                <w:szCs w:val="14"/>
                <w:highlight w:val="none"/>
                <w:shd w:fill="auto" w:val="clear"/>
                <w:lang w:val="es-MX" w:eastAsia="es-ES"/>
              </w:rPr>
            </w:pPr>
            <w:r>
              <w:rPr>
                <w:rFonts w:cs="Tahoma" w:ascii="Tahoma" w:hAnsi="Tahoma"/>
                <w:color w:val="000000"/>
                <w:sz w:val="14"/>
                <w:szCs w:val="14"/>
                <w:shd w:fill="auto" w:val="clear"/>
                <w:lang w:val="es-MX" w:eastAsia="es-ES"/>
              </w:rPr>
            </w:r>
          </w:p>
        </w:tc>
      </w:tr>
      <w:tr>
        <w:trPr>
          <w:trHeight w:val="399" w:hRule="atLeast"/>
          <w:cantSplit w:val="true"/>
        </w:trPr>
        <w:tc>
          <w:tcPr>
            <w:tcW w:w="54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74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Currículum Vitae y File Personal ${persona.referencia}, se evidencia el cumplimiento de los requisitos mínimos exigidos para el Cambio de Ítem solicitado.</w:t>
      </w:r>
    </w:p>
    <w:p>
      <w:pPr>
        <w:pStyle w:val="Normal"/>
        <w:spacing w:lineRule="auto" w:line="240" w:before="0" w:after="0"/>
        <w:jc w:val="both"/>
        <w:rPr>
          <w:rFonts w:ascii="Tahoma" w:hAnsi="Tahoma" w:eastAsia="Times New Roman" w:cs="Tahoma"/>
          <w:color w:val="4A442A"/>
          <w:sz w:val="16"/>
          <w:szCs w:val="16"/>
          <w:highlight w:val="none"/>
          <w:shd w:fill="auto" w:val="clear"/>
          <w:lang w:val="es-MX" w:eastAsia="es-ES"/>
        </w:rPr>
      </w:pPr>
      <w:r>
        <w:rPr>
          <w:rFonts w:eastAsia="Times New Roman" w:cs="Tahoma" w:ascii="Tahoma" w:hAnsi="Tahoma"/>
          <w:color w:val="4A442A"/>
          <w:sz w:val="16"/>
          <w:szCs w:val="16"/>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 xml:space="preserve">Sin perjuicio de lo anterior, cabe señalar que, conforme a la estructura formal de la Entidad, el cargo de ${puesto_nuevo.denominacion}, asignado al Ítem N° ${puesto_nuevo.item}, corresponde a la condición de Carrera Administrativa, empero, debido a que la </w:t>
      </w:r>
      <w:r>
        <w:rPr>
          <w:rFonts w:cs="Tahoma" w:ascii="Tahoma" w:hAnsi="Tahoma"/>
          <w:sz w:val="20"/>
          <w:szCs w:val="20"/>
          <w:shd w:fill="auto" w:val="clear"/>
        </w:rPr>
        <w:t>incorporación y futura permanencia no se ajustan a las disposiciones de la Carrera Administrativa establecida en el Estatuto del Funcionario Público, no cuenta con dicha calidad. 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pacing w:lineRule="auto" w:line="240" w:before="0" w:after="0"/>
        <w:jc w:val="both"/>
        <w:rPr>
          <w:rFonts w:ascii="Tahoma" w:hAnsi="Tahoma" w:eastAsia="Times New Roman" w:cs="Tahoma"/>
          <w:color w:val="4A442A"/>
          <w:sz w:val="16"/>
          <w:szCs w:val="16"/>
          <w:highlight w:val="none"/>
          <w:shd w:fill="auto" w:val="clear"/>
          <w:lang w:val="es-MX" w:eastAsia="es-ES"/>
        </w:rPr>
      </w:pPr>
      <w:r>
        <w:rPr>
          <w:rFonts w:eastAsia="Times New Roman" w:cs="Tahoma" w:ascii="Tahoma" w:hAnsi="Tahoma"/>
          <w:color w:val="4A442A"/>
          <w:sz w:val="16"/>
          <w:szCs w:val="16"/>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xml:space="preserve">}, y nota con CITE: </w:t>
      </w:r>
      <w:r>
        <w:rPr>
          <w:rFonts w:eastAsia="Times New Roman" w:cs="Tahoma" w:ascii="Tahoma" w:hAnsi="Tahoma"/>
          <w:sz w:val="20"/>
          <w:szCs w:val="20"/>
          <w:shd w:fill="auto" w:val="clear"/>
          <w:lang w:val="es-ES" w:eastAsia="es-ES"/>
        </w:rPr>
        <w:t xml:space="preserve">SIN/GDSCZII/ARH/NOT/${incorporacion.citeInfNotaMinuta}/2024 </w:t>
      </w:r>
      <w:r>
        <w:rPr>
          <w:rFonts w:eastAsia="Times New Roman" w:cs="Tahoma" w:ascii="Tahoma" w:hAnsi="Tahoma"/>
          <w:sz w:val="20"/>
          <w:szCs w:val="20"/>
          <w:shd w:fill="auto" w:val="clear"/>
          <w:lang w:eastAsia="es-ES"/>
        </w:rPr>
        <w:t>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el Cambio de Ítem</w:t>
      </w:r>
      <w:r>
        <w:rPr>
          <w:rFonts w:cs="Tahoma" w:ascii="Tahoma" w:hAnsi="Tahoma"/>
          <w:sz w:val="20"/>
          <w:szCs w:val="20"/>
          <w:shd w:fill="auto" w:val="clear"/>
          <w:lang w:val="es-ES"/>
        </w:rPr>
        <w:t>.</w:t>
      </w:r>
    </w:p>
    <w:p>
      <w:pPr>
        <w:pStyle w:val="Normal"/>
        <w:spacing w:lineRule="auto" w:line="240" w:before="0" w:after="0"/>
        <w:ind w:left="284" w:hanging="0"/>
        <w:contextualSpacing/>
        <w:jc w:val="both"/>
        <w:rPr>
          <w:rFonts w:ascii="Tahoma" w:hAnsi="Tahoma" w:eastAsia="Times New Roman" w:cs="Tahoma"/>
          <w:sz w:val="16"/>
          <w:szCs w:val="16"/>
          <w:highlight w:val="none"/>
          <w:shd w:fill="auto" w:val="clear"/>
          <w:lang w:eastAsia="es-ES"/>
        </w:rPr>
      </w:pPr>
      <w:r>
        <w:rPr>
          <w:rFonts w:eastAsia="Times New Roman" w:cs="Tahoma" w:ascii="Tahoma" w:hAnsi="Tahoma"/>
          <w:sz w:val="16"/>
          <w:szCs w:val="16"/>
          <w:shd w:fill="auto" w:val="clear"/>
          <w:lang w:eastAsia="es-ES"/>
        </w:rPr>
      </w:r>
    </w:p>
    <w:p>
      <w:pPr>
        <w:pStyle w:val="Normal"/>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w:t>
      </w:r>
      <w:r>
        <w:rPr>
          <w:rFonts w:eastAsia="Times New Roman" w:cs="Tahoma" w:ascii="Tahoma" w:hAnsi="Tahoma"/>
          <w:bCs/>
          <w:color w:val="000000"/>
          <w:sz w:val="20"/>
          <w:szCs w:val="20"/>
          <w:shd w:fill="auto" w:val="clear"/>
          <w:lang w:val="es-MX" w:eastAsia="es-ES"/>
        </w:rPr>
        <w:t>}</w:t>
      </w:r>
      <w:r>
        <w:rPr>
          <w:rFonts w:cs="Tahoma" w:ascii="Tahoma" w:hAnsi="Tahoma"/>
          <w:sz w:val="20"/>
          <w:szCs w:val="20"/>
          <w:shd w:fill="auto" w:val="clear"/>
          <w:lang w:val="es-ES"/>
        </w:rPr>
        <w:t xml:space="preserve">, propuesta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 xml:space="preserve">puesto_nuevo.item} </w:t>
      </w:r>
      <w:r>
        <w:rPr>
          <w:rFonts w:cs="Tahoma" w:ascii="Tahoma" w:hAnsi="Tahoma"/>
          <w:b w:val="false"/>
          <w:color w:val="FFFFFF"/>
          <w:sz w:val="20"/>
          <w:szCs w:val="20"/>
          <w:shd w:fill="auto" w:val="clear"/>
          <w:lang w:val="es-ES" w:eastAsia="es-BO"/>
        </w:rPr>
        <w:t>_</w:t>
      </w:r>
      <w:r>
        <w:rPr>
          <w:rFonts w:cs="Tahoma" w:ascii="Tahoma" w:hAnsi="Tahoma"/>
          <w:b w:val="false"/>
          <w:color w:val="000000"/>
          <w:sz w:val="20"/>
          <w:szCs w:val="20"/>
          <w:shd w:fill="auto" w:val="clear"/>
          <w:lang w:val="es-ES" w:eastAsia="es-BO"/>
        </w:rPr>
        <w:t xml:space="preserve"> </w:t>
      </w:r>
      <w:r>
        <w:rPr>
          <w:rFonts w:eastAsia="Times New Roman" w:cs="Tahoma" w:ascii="Tahoma" w:hAnsi="Tahoma"/>
          <w:bCs/>
          <w:color w:val="000000"/>
          <w:sz w:val="20"/>
          <w:szCs w:val="20"/>
          <w:shd w:fill="auto" w:val="clear"/>
          <w:lang w:val="es-MX" w:eastAsia="es-ES"/>
        </w:rPr>
        <w:t xml:space="preserve">${puesto_nuevo.denominacion},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 xml:space="preserve">} </w:t>
      </w:r>
      <w:r>
        <w:rPr>
          <w:rFonts w:cs="Tahoma" w:ascii="Tahoma" w:hAnsi="Tahoma"/>
          <w:color w:val="FFFFFF"/>
          <w:sz w:val="20"/>
          <w:szCs w:val="20"/>
          <w:shd w:fill="auto" w:val="clear"/>
          <w:lang w:val="es-ES" w:eastAsia="es-BO"/>
        </w:rPr>
        <w:t>_</w:t>
      </w:r>
      <w:r>
        <w:rPr>
          <w:rFonts w:cs="Tahoma" w:ascii="Tahoma" w:hAnsi="Tahoma"/>
          <w:sz w:val="20"/>
          <w:szCs w:val="20"/>
          <w:shd w:fill="auto" w:val="clear"/>
          <w:lang w:val="es-ES" w:eastAsia="es-BO"/>
        </w:rPr>
        <w:t>dependiente de la ${</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zCs w:val="20"/>
          <w:shd w:fill="auto" w:val="clear"/>
          <w:lang w:val="es-ES"/>
        </w:rPr>
        <w:t>, con un haber mensual de Bs</w:t>
      </w:r>
      <w:r>
        <w:rPr>
          <w:shd w:fill="auto" w:val="clear"/>
        </w:rPr>
        <w:t xml:space="preserve">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zCs w:val="20"/>
          <w:u w:val="none"/>
          <w:shd w:fill="auto" w:val="clear"/>
          <w:lang w:val="es-ES"/>
        </w:rPr>
        <w:t>}</w:t>
      </w:r>
      <w:r>
        <w:rPr>
          <w:rFonts w:cs="Tahoma" w:ascii="Tahoma" w:hAnsi="Tahoma"/>
          <w:sz w:val="20"/>
          <w:szCs w:val="20"/>
          <w:shd w:fill="auto" w:val="clear"/>
          <w:lang w:val="es-ES"/>
        </w:rPr>
        <w:t>.- (${</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 xml:space="preserve">} 00/100 Bolivianos), </w:t>
      </w:r>
      <w:r>
        <w:rPr>
          <w:rFonts w:cs="Tahoma" w:ascii="Tahoma" w:hAnsi="Tahoma"/>
          <w:b/>
          <w:sz w:val="20"/>
          <w:szCs w:val="20"/>
          <w:u w:val="single"/>
          <w:shd w:fill="auto" w:val="clear"/>
          <w:lang w:val="es-ES"/>
        </w:rPr>
        <w:t>CUMPLE</w:t>
      </w:r>
      <w:r>
        <w:rPr>
          <w:rFonts w:cs="Tahoma" w:ascii="Tahoma" w:hAnsi="Tahoma"/>
          <w:sz w:val="20"/>
          <w:szCs w:val="20"/>
          <w:shd w:fill="auto" w:val="clear"/>
          <w:lang w:val="es-ES"/>
        </w:rPr>
        <w:t xml:space="preserve"> con los requisitos mínimos exigidos.</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NoSpacing"/>
        <w:jc w:val="both"/>
        <w:rPr>
          <w:highlight w:val="none"/>
          <w:shd w:fill="auto" w:val="clear"/>
        </w:rPr>
      </w:pPr>
      <w:r>
        <w:rPr>
          <w:rFonts w:cs="Tahoma" w:ascii="Tahoma" w:hAnsi="Tahoma"/>
          <w:sz w:val="20"/>
          <w:shd w:fill="auto" w:val="clear"/>
          <w:lang w:val="es-ES"/>
        </w:rPr>
        <w:t xml:space="preserve">Conforme al análisis y conclusiones precedentemente efectuadas, se recomienda a su autoridad, considerar al Cambio de Ítem ${persona.referencia} al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w:t>
      </w:r>
      <w:r>
        <w:rPr>
          <w:rFonts w:cs="Tahoma" w:ascii="Tahoma" w:hAnsi="Tahoma"/>
          <w:sz w:val="12"/>
          <w:szCs w:val="20"/>
          <w:shd w:fill="auto" w:val="clear"/>
          <w:lang w:val="es-ES" w:eastAsia="es-ES"/>
        </w:rPr>
        <w:t xml:space="preserve"> </w:t>
      </w:r>
      <w:r>
        <w:rPr>
          <w:rFonts w:cs="Tahoma" w:ascii="Tahoma" w:hAnsi="Tahoma"/>
          <w:sz w:val="20"/>
          <w:shd w:fill="auto" w:val="clear"/>
          <w:lang w:val="es-ES" w:eastAsia="es-BO"/>
        </w:rPr>
        <w:t xml:space="preserve">Ítem N°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lang w:val="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de la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hd w:fill="auto" w:val="clear"/>
        </w:rPr>
        <w:t xml:space="preserve"> </w:t>
      </w:r>
      <w:r>
        <w:rPr>
          <w:rFonts w:cs="Tahoma" w:ascii="Tahoma" w:hAnsi="Tahoma"/>
          <w:sz w:val="20"/>
          <w:shd w:fill="auto" w:val="clear"/>
          <w:lang w:val="es-ES"/>
        </w:rPr>
        <w:t>con un haber mensual de Bs</w:t>
      </w:r>
      <w:r>
        <w:rPr>
          <w:rFonts w:cs="Tahoma" w:ascii="Tahoma" w:hAnsi="Tahoma"/>
          <w:sz w:val="20"/>
          <w:shd w:fill="auto" w:val="clear"/>
        </w:rPr>
        <w:t xml:space="preserve">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lang w:val="es-ES"/>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lang w:val="es-ES"/>
        </w:rPr>
        <w:t xml:space="preserve"> 00/100 Bolivianos)</w:t>
      </w:r>
      <w:r>
        <w:rPr>
          <w:rFonts w:cs="Tahoma" w:ascii="Tahoma" w:hAnsi="Tahoma"/>
          <w:sz w:val="20"/>
          <w:shd w:fill="auto" w:val="clear"/>
          <w:lang w:val="es-ES" w:eastAsia="es-BO"/>
        </w:rPr>
        <w:t>,</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 de</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deberá suscribirse el proyecto de Resolución Administrativa de Presidencia así como del Memorándum de Cambio de Ítem.</w:t>
      </w:r>
    </w:p>
    <w:p>
      <w:pPr>
        <w:pStyle w:val="NoSpacing"/>
        <w:jc w:val="both"/>
        <w:rPr>
          <w:rFonts w:ascii="Tahoma" w:hAnsi="Tahoma" w:cs="Tahoma"/>
          <w:sz w:val="16"/>
          <w:lang w:val="es-ES"/>
        </w:rPr>
      </w:pPr>
      <w:r>
        <w:rPr>
          <w:rFonts w:cs="Tahoma" w:ascii="Tahoma" w:hAnsi="Tahoma"/>
          <w:sz w:val="16"/>
          <w:lang w:val="es-ES"/>
        </w:rPr>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highlight w:val="none"/>
          <w:shd w:fill="auto" w:val="clear"/>
          <w:lang w:val="es-ES"/>
        </w:rPr>
      </w:pPr>
      <w:r>
        <w:rPr>
          <w:rFonts w:cs="Tahoma" w:ascii="Tahoma" w:hAnsi="Tahoma"/>
          <w:sz w:val="28"/>
          <w:szCs w:val="20"/>
          <w:shd w:fill="auto" w:val="clear"/>
          <w:lang w:val="es-ES"/>
        </w:rPr>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MALP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NUS</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CKVC</w:t>
      </w:r>
      <w:bookmarkStart w:id="2" w:name="_GoBack"/>
      <w:bookmarkEnd w:id="2"/>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cc. PE</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 xml:space="preserve">     </w:t>
      </w:r>
      <w:r>
        <w:rPr>
          <w:rFonts w:eastAsia="Times New Roman" w:cs="Tahoma" w:ascii="Tahoma" w:hAnsi="Tahoma"/>
          <w:sz w:val="12"/>
          <w:szCs w:val="20"/>
          <w:shd w:fill="auto" w:val="clear"/>
          <w:lang w:val="es-419" w:eastAsia="es-ES"/>
        </w:rPr>
        <w:t>DDE</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s-419" w:eastAsia="es-ES"/>
        </w:rPr>
        <w:t xml:space="preserve">     </w:t>
      </w:r>
      <w:r>
        <w:rPr>
          <w:rFonts w:eastAsia="Times New Roman" w:cs="Tahoma" w:ascii="Tahoma" w:hAnsi="Tahoma"/>
          <w:sz w:val="12"/>
          <w:szCs w:val="20"/>
          <w:shd w:fill="auto" w:val="clear"/>
          <w:lang w:eastAsia="es-ES"/>
        </w:rPr>
        <w:t>FILE PERSONAL</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eastAsia="es-ES"/>
        </w:rPr>
        <w:t xml:space="preserve">Fjs. </w:t>
      </w:r>
      <w:r>
        <w:rPr>
          <w:rFonts w:eastAsia="Times New Roman" w:cs="Tahoma" w:ascii="Tahoma" w:hAnsi="Tahoma"/>
          <w:sz w:val="12"/>
          <w:szCs w:val="20"/>
          <w:shd w:fill="auto" w:val="clear"/>
          <w:lang w:val="es-ES" w:eastAsia="es-ES"/>
        </w:rPr>
        <w:fldChar w:fldCharType="begin"/>
      </w:r>
      <w:r>
        <w:rPr>
          <w:sz w:val="12"/>
          <w:shd w:fill="auto" w:val="clear"/>
          <w:szCs w:val="20"/>
          <w:rFonts w:eastAsia="Times New Roman" w:cs="Tahoma" w:ascii="Tahoma" w:hAnsi="Tahoma"/>
          <w:lang w:val="es-ES" w:eastAsia="es-ES"/>
        </w:rPr>
        <w:instrText xml:space="preserve"> MERGEFIELD fojas </w:instrText>
      </w:r>
      <w:r>
        <w:rPr>
          <w:sz w:val="12"/>
          <w:shd w:fill="auto" w:val="clear"/>
          <w:szCs w:val="20"/>
          <w:rFonts w:eastAsia="Times New Roman" w:cs="Tahoma" w:ascii="Tahoma" w:hAnsi="Tahoma"/>
          <w:lang w:val="es-ES" w:eastAsia="es-ES"/>
        </w:rPr>
        <w:fldChar w:fldCharType="separate"/>
      </w:r>
      <w:r>
        <w:rPr>
          <w:sz w:val="12"/>
          <w:shd w:fill="auto" w:val="clear"/>
          <w:szCs w:val="20"/>
          <w:rFonts w:eastAsia="Times New Roman" w:cs="Tahoma" w:ascii="Tahoma" w:hAnsi="Tahoma"/>
          <w:lang w:val="es-ES" w:eastAsia="es-ES"/>
        </w:rPr>
        <w:t>Treinta (30)</w:t>
      </w:r>
      <w:r>
        <w:rPr>
          <w:sz w:val="12"/>
          <w:shd w:fill="auto" w:val="clear"/>
          <w:szCs w:val="20"/>
          <w:rFonts w:eastAsia="Times New Roman" w:cs="Tahoma" w:ascii="Tahoma" w:hAnsi="Tahoma"/>
          <w:lang w:val="es-ES" w:eastAsia="es-ES"/>
        </w:rPr>
        <w:fldChar w:fldCharType="end"/>
      </w:r>
      <w:r>
        <w:rPr>
          <w:rFonts w:eastAsia="Times New Roman" w:cs="Tahoma" w:ascii="Tahoma" w:hAnsi="Tahoma"/>
          <w:sz w:val="12"/>
          <w:szCs w:val="20"/>
          <w:shd w:fill="auto" w:val="clear"/>
          <w:lang w:eastAsia="es-ES"/>
        </w:rPr>
        <w:t xml:space="preserve"> </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eastAsia="es-ES"/>
        </w:rPr>
        <w:t>Adj. Curriculum Vitae</w:t>
      </w:r>
      <w:r>
        <w:rPr>
          <w:rFonts w:cs="Tahoma" w:ascii="Tahoma" w:hAnsi="Tahoma"/>
          <w:sz w:val="12"/>
          <w:szCs w:val="12"/>
          <w:shd w:fill="auto" w:val="clear"/>
          <w:lang w:val="es-ES"/>
        </w:rPr>
        <w:t xml:space="preserve">       </w:t>
      </w:r>
    </w:p>
    <w:p>
      <w:pPr>
        <w:pStyle w:val="Normal"/>
        <w:spacing w:lineRule="auto" w:line="240" w:before="0" w:after="0"/>
        <w:jc w:val="both"/>
        <w:rPr>
          <w:highlight w:val="none"/>
          <w:shd w:fill="auto" w:val="clear"/>
        </w:rPr>
      </w:pPr>
      <w:r>
        <w:rPr>
          <w:rFonts w:eastAsia="Times New Roman" w:cs="Tahoma" w:ascii="Tahoma" w:hAnsi="Tahoma"/>
          <w:sz w:val="12"/>
          <w:szCs w:val="12"/>
          <w:shd w:fill="auto" w:val="clear"/>
          <w:lang w:eastAsia="es-ES"/>
        </w:rPr>
        <w:t>${</w:t>
      </w:r>
      <w:r>
        <w:rPr>
          <w:rFonts w:eastAsia="Times New Roman" w:cs="Tahoma" w:ascii="Tahoma" w:hAnsi="Tahoma"/>
          <w:sz w:val="12"/>
          <w:szCs w:val="12"/>
          <w:shd w:fill="auto" w:val="clear"/>
          <w:lang w:val="es-ES" w:eastAsia="es-ES"/>
        </w:rPr>
        <w:t>incorporacion.hp</w:t>
      </w:r>
      <w:r>
        <w:rPr>
          <w:rFonts w:eastAsia="Times New Roman" w:cs="Tahoma" w:ascii="Tahoma" w:hAnsi="Tahoma"/>
          <w:sz w:val="12"/>
          <w:szCs w:val="12"/>
          <w:shd w:fill="auto" w:val="clear"/>
          <w:lang w:eastAsia="es-ES"/>
        </w:rPr>
        <w:t>}</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0"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0" allowOverlap="1" relativeHeight="20"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Standard"/>
                            <w:rPr/>
                          </w:pPr>
                          <w:r>
                            <w:rPr/>
                          </w:r>
                        </w:p>
                        <w:p>
                          <w:pPr>
                            <w:pStyle w:val="Contenidodelmarco"/>
                            <w:spacing w:before="0" w:after="160"/>
                            <w:jc w:val="center"/>
                            <w:rPr/>
                          </w:pPr>
                          <w:r>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Standard"/>
                      <w:rPr/>
                    </w:pPr>
                    <w:r>
                      <w:rPr/>
                    </w:r>
                  </w:p>
                  <w:p>
                    <w:pPr>
                      <w:pStyle w:val="Contenidodelmarco"/>
                      <w:spacing w:before="0" w:after="160"/>
                      <w:jc w:val="center"/>
                      <w:rPr/>
                    </w:pPr>
                    <w:r>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column">
            <wp:posOffset>-1080135</wp:posOffset>
          </wp:positionH>
          <wp:positionV relativeFrom="paragraph">
            <wp:posOffset>4498340</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Application>LibreOffice/7.3.7.2$Linux_X86_64 LibreOffice_project/30$Build-2</Application>
  <AppVersion>15.0000</AppVersion>
  <Pages>5</Pages>
  <Words>1292</Words>
  <Characters>8676</Characters>
  <CharactersWithSpaces>10041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2024-02-04T20:31:44Z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