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rPr>
          <w:b/>
          <w:bCs/>
        </w:rPr>
      </w:pPr>
      <w:bookmarkStart w:id="14" w:name="_GoBack"/>
      <w:bookmarkEnd w:id="14"/>
    </w:p>
    <w:p>
      <w:pPr>
        <w:autoSpaceDE w:val="0"/>
        <w:autoSpaceDN w:val="0"/>
        <w:adjustRightInd w:val="0"/>
        <w:rPr>
          <w:b/>
          <w:bCs/>
        </w:rPr>
      </w:pPr>
    </w:p>
    <w:p>
      <w:pPr>
        <w:autoSpaceDE w:val="0"/>
        <w:autoSpaceDN w:val="0"/>
        <w:adjustRightInd w:val="0"/>
        <w:jc w:val="center"/>
        <w:rPr>
          <w:rFonts w:ascii="宋体" w:cs="宋体"/>
          <w:kern w:val="0"/>
          <w:sz w:val="20"/>
          <w:szCs w:val="20"/>
          <w:lang w:val="zh-CN"/>
        </w:rPr>
      </w:pPr>
      <w:r>
        <w:drawing>
          <wp:inline distT="0" distB="0" distL="114300" distR="114300">
            <wp:extent cx="671195" cy="67119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195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cs="宋体"/>
          <w:kern w:val="0"/>
          <w:sz w:val="20"/>
          <w:szCs w:val="20"/>
          <w:lang w:val="zh-CN"/>
        </w:rPr>
        <w:drawing>
          <wp:inline distT="0" distB="0" distL="114300" distR="114300">
            <wp:extent cx="2897505" cy="742315"/>
            <wp:effectExtent l="0" t="0" r="1079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50" w:beforeLines="100" w:after="350" w:afterLines="100"/>
        <w:jc w:val="center"/>
        <w:rPr>
          <w:rFonts w:ascii="黑体" w:eastAsia="黑体"/>
          <w:sz w:val="84"/>
          <w:szCs w:val="84"/>
        </w:rPr>
      </w:pPr>
      <w:r>
        <w:rPr>
          <w:rFonts w:hint="eastAsia" w:ascii="黑体" w:eastAsia="黑体"/>
          <w:sz w:val="84"/>
          <w:szCs w:val="84"/>
        </w:rPr>
        <w:t>软件学院</w:t>
      </w:r>
    </w:p>
    <w:p>
      <w:pPr>
        <w:jc w:val="center"/>
      </w:pPr>
      <w:r>
        <w:rPr>
          <w:rFonts w:hint="eastAsia" w:ascii="黑体" w:eastAsia="黑体"/>
          <w:sz w:val="44"/>
          <w:szCs w:val="44"/>
        </w:rPr>
        <w:t>数据库实验：</w:t>
      </w:r>
      <w:r>
        <w:rPr>
          <w:rFonts w:hint="eastAsia" w:ascii="黑体" w:eastAsia="黑体"/>
          <w:sz w:val="44"/>
          <w:szCs w:val="44"/>
          <w:u w:val="single"/>
        </w:rPr>
        <w:t>***（根据所选需求起名字）</w:t>
      </w:r>
    </w:p>
    <w:p>
      <w:pPr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以上三行均居中，其中：</w:t>
      </w:r>
    </w:p>
    <w:p>
      <w:pPr>
        <w:ind w:firstLine="434" w:firstLineChars="196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第一行为黑体小初号</w:t>
      </w:r>
    </w:p>
    <w:p>
      <w:pPr>
        <w:ind w:firstLine="434" w:firstLineChars="196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第二行为黑体二号</w:t>
      </w:r>
    </w:p>
    <w:p>
      <w:pPr>
        <w:ind w:firstLine="434" w:firstLineChars="196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第二行“题目：”为黑体二号，自己题目为楷体二号下划线</w:t>
      </w:r>
    </w:p>
    <w:p>
      <w:pPr>
        <w:ind w:firstLine="434" w:firstLineChars="196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页面为A4纸，四周边距均为2.5cm，正文小四号宋体，行间距固定值2</w:t>
      </w:r>
      <w:r>
        <w:rPr>
          <w:rFonts w:ascii="宋体" w:hAnsi="宋体"/>
          <w:color w:val="FF0000"/>
        </w:rPr>
        <w:t>0</w:t>
      </w:r>
      <w:r>
        <w:rPr>
          <w:rFonts w:hint="eastAsia" w:ascii="宋体" w:hAnsi="宋体"/>
          <w:color w:val="FF0000"/>
        </w:rPr>
        <w:t>磅，文档网格为40*40，文中表格标题为黑体5号居中，表格内容为5号宋体，图说为5号黑体居中。页码居中、页眉为“**级**专业**班数据库实验报告”，页眉从正文开始才有。</w:t>
      </w:r>
    </w:p>
    <w:p>
      <w:pPr>
        <w:rPr>
          <w:color w:val="FF0000"/>
        </w:rPr>
      </w:pPr>
      <w:r>
        <w:rPr>
          <w:rFonts w:hint="eastAsia"/>
          <w:color w:val="FF0000"/>
        </w:rPr>
        <w:t>以下冒号前为黑体三号，冒号后为楷体三号</w:t>
      </w:r>
    </w:p>
    <w:p>
      <w:pPr>
        <w:jc w:val="center"/>
        <w:rPr>
          <w:color w:val="FF0000"/>
        </w:rPr>
      </w:pPr>
      <w:r>
        <w:rPr>
          <w:rFonts w:hint="eastAsia"/>
          <w:color w:val="FF0000"/>
          <w:highlight w:val="yellow"/>
        </w:rPr>
        <w:t>（提交电子、纸质版本时候，这些红色的说明文字删除掉）</w:t>
      </w:r>
    </w:p>
    <w:tbl>
      <w:tblPr>
        <w:tblStyle w:val="12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5"/>
        <w:gridCol w:w="44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5" w:type="dxa"/>
            <w:shd w:val="clear" w:color="auto" w:fill="auto"/>
            <w:vAlign w:val="bottom"/>
          </w:tcPr>
          <w:p>
            <w:pPr>
              <w:jc w:val="center"/>
              <w:rPr>
                <w:position w:val="-16"/>
                <w:sz w:val="32"/>
                <w:szCs w:val="32"/>
              </w:rPr>
            </w:pPr>
            <w:r>
              <w:rPr>
                <w:rFonts w:hint="eastAsia"/>
                <w:position w:val="-16"/>
                <w:sz w:val="32"/>
                <w:szCs w:val="32"/>
              </w:rPr>
              <w:t>选课编号：</w:t>
            </w:r>
          </w:p>
        </w:tc>
        <w:tc>
          <w:tcPr>
            <w:tcW w:w="4416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5" w:type="dxa"/>
            <w:shd w:val="clear" w:color="auto" w:fill="auto"/>
            <w:vAlign w:val="bottom"/>
          </w:tcPr>
          <w:p>
            <w:pPr>
              <w:jc w:val="center"/>
              <w:rPr>
                <w:position w:val="-6"/>
                <w:sz w:val="32"/>
                <w:szCs w:val="32"/>
              </w:rPr>
            </w:pPr>
            <w:r>
              <w:rPr>
                <w:rFonts w:hint="eastAsia"/>
                <w:position w:val="-6"/>
                <w:sz w:val="32"/>
                <w:szCs w:val="32"/>
              </w:rPr>
              <w:t>姓    名：</w:t>
            </w:r>
          </w:p>
        </w:tc>
        <w:tc>
          <w:tcPr>
            <w:tcW w:w="441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5" w:type="dxa"/>
            <w:shd w:val="clear" w:color="auto" w:fill="auto"/>
            <w:vAlign w:val="bottom"/>
          </w:tcPr>
          <w:p>
            <w:pPr>
              <w:jc w:val="center"/>
              <w:rPr>
                <w:position w:val="-6"/>
                <w:sz w:val="32"/>
                <w:szCs w:val="32"/>
              </w:rPr>
            </w:pPr>
            <w:r>
              <w:rPr>
                <w:rFonts w:hint="eastAsia"/>
                <w:position w:val="-6"/>
                <w:sz w:val="32"/>
                <w:szCs w:val="32"/>
              </w:rPr>
              <w:t>学    号：</w:t>
            </w:r>
          </w:p>
        </w:tc>
        <w:tc>
          <w:tcPr>
            <w:tcW w:w="441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5" w:type="dxa"/>
            <w:shd w:val="clear" w:color="auto" w:fill="auto"/>
            <w:vAlign w:val="bottom"/>
          </w:tcPr>
          <w:p>
            <w:pPr>
              <w:jc w:val="center"/>
              <w:rPr>
                <w:position w:val="-6"/>
                <w:sz w:val="32"/>
                <w:szCs w:val="32"/>
              </w:rPr>
            </w:pPr>
            <w:r>
              <w:rPr>
                <w:rFonts w:hint="eastAsia"/>
                <w:position w:val="-6"/>
                <w:sz w:val="32"/>
                <w:szCs w:val="32"/>
              </w:rPr>
              <w:t>班    级：</w:t>
            </w:r>
          </w:p>
        </w:tc>
        <w:tc>
          <w:tcPr>
            <w:tcW w:w="441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5" w:type="dxa"/>
            <w:shd w:val="clear" w:color="auto" w:fill="auto"/>
            <w:vAlign w:val="bottom"/>
          </w:tcPr>
          <w:p>
            <w:pPr>
              <w:jc w:val="center"/>
              <w:rPr>
                <w:position w:val="-6"/>
                <w:sz w:val="32"/>
                <w:szCs w:val="32"/>
              </w:rPr>
            </w:pPr>
            <w:r>
              <w:rPr>
                <w:rFonts w:hint="eastAsia"/>
                <w:position w:val="-6"/>
                <w:sz w:val="32"/>
                <w:szCs w:val="32"/>
              </w:rPr>
              <w:t>指导老师：</w:t>
            </w:r>
          </w:p>
        </w:tc>
        <w:tc>
          <w:tcPr>
            <w:tcW w:w="441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5" w:type="dxa"/>
            <w:shd w:val="clear" w:color="auto" w:fill="auto"/>
            <w:vAlign w:val="bottom"/>
          </w:tcPr>
          <w:p>
            <w:pPr>
              <w:jc w:val="center"/>
              <w:rPr>
                <w:position w:val="-6"/>
                <w:sz w:val="32"/>
                <w:szCs w:val="32"/>
              </w:rPr>
            </w:pPr>
            <w:r>
              <w:rPr>
                <w:rFonts w:hint="eastAsia"/>
                <w:position w:val="-6"/>
                <w:sz w:val="32"/>
                <w:szCs w:val="32"/>
              </w:rPr>
              <w:t>完成日期：</w:t>
            </w:r>
          </w:p>
        </w:tc>
        <w:tc>
          <w:tcPr>
            <w:tcW w:w="441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rPr>
                <w:sz w:val="32"/>
                <w:szCs w:val="32"/>
              </w:rPr>
            </w:pPr>
          </w:p>
        </w:tc>
      </w:tr>
    </w:tbl>
    <w:p>
      <w:pPr>
        <w:rPr>
          <w:rFonts w:ascii="黑体" w:eastAsia="黑体"/>
          <w:sz w:val="44"/>
          <w:szCs w:val="44"/>
        </w:rPr>
        <w:sectPr>
          <w:headerReference r:id="rId4" w:type="first"/>
          <w:headerReference r:id="rId3" w:type="default"/>
          <w:footerReference r:id="rId5" w:type="default"/>
          <w:footerReference r:id="rId6" w:type="even"/>
          <w:pgSz w:w="11906" w:h="16838"/>
          <w:pgMar w:top="1418" w:right="1418" w:bottom="1418" w:left="1588" w:header="851" w:footer="992" w:gutter="0"/>
          <w:cols w:space="425" w:num="1"/>
          <w:titlePg/>
          <w:docGrid w:type="linesAndChars" w:linePitch="350" w:charSpace="2560"/>
        </w:sectPr>
      </w:pPr>
      <w:r>
        <w:rPr>
          <w:rFonts w:hint="eastAsia"/>
          <w:color w:val="FF0000"/>
        </w:rPr>
        <w:t>此处为分节符不是分页符，本页无页码</w:t>
      </w:r>
    </w:p>
    <w:p>
      <w:pPr>
        <w:spacing w:line="440" w:lineRule="exact"/>
        <w:jc w:val="center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目  录</w:t>
      </w:r>
    </w:p>
    <w:p>
      <w:pPr>
        <w:pStyle w:val="10"/>
        <w:tabs>
          <w:tab w:val="left" w:pos="420"/>
          <w:tab w:val="right" w:leader="dot" w:pos="8890"/>
        </w:tabs>
        <w:rPr>
          <w:rFonts w:ascii="等线" w:hAnsi="等线" w:eastAsia="等线"/>
          <w:szCs w:val="22"/>
        </w:rPr>
      </w:pP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</w:instrText>
      </w:r>
      <w:r>
        <w:rPr>
          <w:rFonts w:hint="eastAsia" w:ascii="宋体" w:hAnsi="宋体"/>
          <w:b/>
          <w:sz w:val="24"/>
        </w:rPr>
        <w:instrText xml:space="preserve">TOC \o "1-3" \h \z \u</w:instrText>
      </w:r>
      <w:r>
        <w:rPr>
          <w:rFonts w:ascii="宋体" w:hAnsi="宋体"/>
          <w:b/>
          <w:sz w:val="24"/>
        </w:rPr>
        <w:instrText xml:space="preserve"> </w:instrText>
      </w:r>
      <w:r>
        <w:rPr>
          <w:rFonts w:ascii="宋体" w:hAnsi="宋体"/>
          <w:b/>
          <w:sz w:val="24"/>
        </w:rPr>
        <w:fldChar w:fldCharType="separate"/>
      </w:r>
      <w:r>
        <w:fldChar w:fldCharType="begin"/>
      </w:r>
      <w:r>
        <w:instrText xml:space="preserve"> HYPERLINK \l "_Toc103855181" </w:instrText>
      </w:r>
      <w:r>
        <w:fldChar w:fldCharType="separate"/>
      </w:r>
      <w:r>
        <w:rPr>
          <w:rStyle w:val="16"/>
        </w:rPr>
        <w:t>1.</w:t>
      </w:r>
      <w:r>
        <w:rPr>
          <w:rFonts w:ascii="等线" w:hAnsi="等线" w:eastAsia="等线"/>
          <w:szCs w:val="22"/>
        </w:rPr>
        <w:tab/>
      </w:r>
      <w:r>
        <w:rPr>
          <w:rStyle w:val="16"/>
        </w:rPr>
        <w:t>需求分析</w:t>
      </w:r>
      <w:r>
        <w:tab/>
      </w:r>
      <w:r>
        <w:fldChar w:fldCharType="begin"/>
      </w:r>
      <w:r>
        <w:instrText xml:space="preserve"> PAGEREF _Toc103855181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left" w:pos="420"/>
          <w:tab w:val="right" w:leader="dot" w:pos="8890"/>
        </w:tabs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"_Toc103855182" </w:instrText>
      </w:r>
      <w:r>
        <w:fldChar w:fldCharType="separate"/>
      </w:r>
      <w:r>
        <w:rPr>
          <w:rStyle w:val="16"/>
        </w:rPr>
        <w:t>2.</w:t>
      </w:r>
      <w:r>
        <w:rPr>
          <w:rFonts w:ascii="等线" w:hAnsi="等线" w:eastAsia="等线"/>
          <w:szCs w:val="22"/>
        </w:rPr>
        <w:tab/>
      </w:r>
      <w:r>
        <w:rPr>
          <w:rStyle w:val="16"/>
        </w:rPr>
        <w:t>概念结构设计</w:t>
      </w:r>
      <w:r>
        <w:tab/>
      </w:r>
      <w:r>
        <w:fldChar w:fldCharType="begin"/>
      </w:r>
      <w:r>
        <w:instrText xml:space="preserve"> PAGEREF _Toc103855182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left" w:pos="420"/>
          <w:tab w:val="right" w:leader="dot" w:pos="8890"/>
        </w:tabs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"_Toc103855183" </w:instrText>
      </w:r>
      <w:r>
        <w:fldChar w:fldCharType="separate"/>
      </w:r>
      <w:r>
        <w:rPr>
          <w:rStyle w:val="16"/>
        </w:rPr>
        <w:t>3.</w:t>
      </w:r>
      <w:r>
        <w:rPr>
          <w:rFonts w:ascii="等线" w:hAnsi="等线" w:eastAsia="等线"/>
          <w:szCs w:val="22"/>
        </w:rPr>
        <w:tab/>
      </w:r>
      <w:r>
        <w:rPr>
          <w:rStyle w:val="16"/>
        </w:rPr>
        <w:t>逻辑结构设计</w:t>
      </w:r>
      <w:r>
        <w:tab/>
      </w:r>
      <w:r>
        <w:fldChar w:fldCharType="begin"/>
      </w:r>
      <w:r>
        <w:instrText xml:space="preserve"> PAGEREF _Toc103855183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890"/>
        </w:tabs>
        <w:ind w:left="445"/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"_Toc103855184" </w:instrText>
      </w:r>
      <w:r>
        <w:fldChar w:fldCharType="separate"/>
      </w:r>
      <w:r>
        <w:rPr>
          <w:rStyle w:val="16"/>
        </w:rPr>
        <w:t>3.1建立关系模式</w:t>
      </w:r>
      <w:r>
        <w:tab/>
      </w:r>
      <w:r>
        <w:fldChar w:fldCharType="begin"/>
      </w:r>
      <w:r>
        <w:instrText xml:space="preserve"> PAGEREF _Toc103855184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890"/>
        </w:tabs>
        <w:ind w:left="445"/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"_Toc103855185" </w:instrText>
      </w:r>
      <w:r>
        <w:fldChar w:fldCharType="separate"/>
      </w:r>
      <w:r>
        <w:rPr>
          <w:rStyle w:val="16"/>
        </w:rPr>
        <w:t>3.2 关系模式规范化处理</w:t>
      </w:r>
      <w:r>
        <w:tab/>
      </w:r>
      <w:r>
        <w:fldChar w:fldCharType="begin"/>
      </w:r>
      <w:r>
        <w:instrText xml:space="preserve"> PAGEREF _Toc103855185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890"/>
        </w:tabs>
        <w:ind w:left="445"/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"_Toc103855186" </w:instrText>
      </w:r>
      <w:r>
        <w:fldChar w:fldCharType="separate"/>
      </w:r>
      <w:r>
        <w:rPr>
          <w:rStyle w:val="16"/>
        </w:rPr>
        <w:t>3.3 关系模式逻辑结构定义</w:t>
      </w:r>
      <w:r>
        <w:tab/>
      </w:r>
      <w:r>
        <w:fldChar w:fldCharType="begin"/>
      </w:r>
      <w:r>
        <w:instrText xml:space="preserve"> PAGEREF _Toc103855186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890"/>
        </w:tabs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"_Toc103855187" </w:instrText>
      </w:r>
      <w:r>
        <w:fldChar w:fldCharType="separate"/>
      </w:r>
      <w:r>
        <w:rPr>
          <w:rStyle w:val="16"/>
        </w:rPr>
        <w:t>4．数据库物理设计</w:t>
      </w:r>
      <w:r>
        <w:tab/>
      </w:r>
      <w:r>
        <w:fldChar w:fldCharType="begin"/>
      </w:r>
      <w:r>
        <w:instrText xml:space="preserve"> PAGEREF _Toc103855187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890"/>
        </w:tabs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"_Toc103855188" </w:instrText>
      </w:r>
      <w:r>
        <w:fldChar w:fldCharType="separate"/>
      </w:r>
      <w:r>
        <w:rPr>
          <w:rStyle w:val="16"/>
        </w:rPr>
        <w:t>5．数据库实施与测试</w:t>
      </w:r>
      <w:r>
        <w:tab/>
      </w:r>
      <w:r>
        <w:fldChar w:fldCharType="begin"/>
      </w:r>
      <w:r>
        <w:instrText xml:space="preserve"> PAGEREF _Toc103855188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890"/>
        </w:tabs>
        <w:ind w:left="445"/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"_Toc103855189" </w:instrText>
      </w:r>
      <w:r>
        <w:fldChar w:fldCharType="separate"/>
      </w:r>
      <w:r>
        <w:rPr>
          <w:rStyle w:val="16"/>
        </w:rPr>
        <w:t>5.1 数据入库</w:t>
      </w:r>
      <w:r>
        <w:tab/>
      </w:r>
      <w:r>
        <w:fldChar w:fldCharType="begin"/>
      </w:r>
      <w:r>
        <w:instrText xml:space="preserve"> PAGEREF _Toc103855189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890"/>
        </w:tabs>
        <w:ind w:left="445"/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"_Toc103855190" </w:instrText>
      </w:r>
      <w:r>
        <w:fldChar w:fldCharType="separate"/>
      </w:r>
      <w:r>
        <w:rPr>
          <w:rStyle w:val="16"/>
        </w:rPr>
        <w:t>5.2 建立试图</w:t>
      </w:r>
      <w:r>
        <w:tab/>
      </w:r>
      <w:r>
        <w:fldChar w:fldCharType="begin"/>
      </w:r>
      <w:r>
        <w:instrText xml:space="preserve"> PAGEREF _Toc103855190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890"/>
        </w:tabs>
        <w:ind w:left="445"/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"_Toc103855191" </w:instrText>
      </w:r>
      <w:r>
        <w:fldChar w:fldCharType="separate"/>
      </w:r>
      <w:r>
        <w:rPr>
          <w:rStyle w:val="16"/>
        </w:rPr>
        <w:t>5.3 数据库测试</w:t>
      </w:r>
      <w:r>
        <w:tab/>
      </w:r>
      <w:r>
        <w:fldChar w:fldCharType="begin"/>
      </w:r>
      <w:r>
        <w:instrText xml:space="preserve"> PAGEREF _Toc103855191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890"/>
        </w:tabs>
        <w:ind w:left="890"/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"_Toc103855192" </w:instrText>
      </w:r>
      <w:r>
        <w:fldChar w:fldCharType="separate"/>
      </w:r>
      <w:r>
        <w:rPr>
          <w:rStyle w:val="16"/>
        </w:rPr>
        <w:t>5.3.1 增删改查操作</w:t>
      </w:r>
      <w:r>
        <w:tab/>
      </w:r>
      <w:r>
        <w:fldChar w:fldCharType="begin"/>
      </w:r>
      <w:r>
        <w:instrText xml:space="preserve"> PAGEREF _Toc103855192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890"/>
        </w:tabs>
        <w:ind w:left="890"/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"_Toc103855193" </w:instrText>
      </w:r>
      <w:r>
        <w:fldChar w:fldCharType="separate"/>
      </w:r>
      <w:r>
        <w:rPr>
          <w:rStyle w:val="16"/>
        </w:rPr>
        <w:t>5.3.2 建立并测试触发器</w:t>
      </w:r>
      <w:r>
        <w:tab/>
      </w:r>
      <w:r>
        <w:fldChar w:fldCharType="begin"/>
      </w:r>
      <w:r>
        <w:instrText xml:space="preserve"> PAGEREF _Toc103855193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890"/>
        </w:tabs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"_Toc103855194" </w:instrText>
      </w:r>
      <w:r>
        <w:fldChar w:fldCharType="separate"/>
      </w:r>
      <w:r>
        <w:rPr>
          <w:rStyle w:val="16"/>
        </w:rPr>
        <w:t>6．实验总结</w:t>
      </w:r>
      <w:r>
        <w:tab/>
      </w:r>
      <w:r>
        <w:fldChar w:fldCharType="begin"/>
      </w:r>
      <w:r>
        <w:instrText xml:space="preserve"> PAGEREF _Toc103855194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spacing w:line="440" w:lineRule="exact"/>
        <w:jc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fldChar w:fldCharType="end"/>
      </w:r>
    </w:p>
    <w:p>
      <w:pPr>
        <w:spacing w:line="440" w:lineRule="exact"/>
        <w:rPr>
          <w:rFonts w:ascii="宋体" w:hAnsi="宋体"/>
          <w:color w:val="FF0000"/>
          <w:szCs w:val="21"/>
        </w:rPr>
      </w:pPr>
      <w:r>
        <w:rPr>
          <w:rFonts w:hint="eastAsia" w:ascii="宋体" w:hAnsi="宋体"/>
          <w:color w:val="FF0000"/>
          <w:szCs w:val="21"/>
        </w:rPr>
        <w:t>此处插入分节符</w:t>
      </w:r>
    </w:p>
    <w:p>
      <w:pPr>
        <w:spacing w:line="440" w:lineRule="exact"/>
        <w:jc w:val="center"/>
        <w:rPr>
          <w:rFonts w:ascii="宋体" w:hAnsi="宋体"/>
          <w:b/>
          <w:sz w:val="24"/>
        </w:rPr>
        <w:sectPr>
          <w:headerReference r:id="rId7" w:type="default"/>
          <w:pgSz w:w="11906" w:h="16838"/>
          <w:pgMar w:top="1418" w:right="1418" w:bottom="1418" w:left="1588" w:header="851" w:footer="992" w:gutter="0"/>
          <w:pgNumType w:fmt="upperRoman" w:start="1"/>
          <w:cols w:space="425" w:num="1"/>
          <w:docGrid w:type="linesAndChars" w:linePitch="350" w:charSpace="2560"/>
        </w:sectPr>
      </w:pPr>
    </w:p>
    <w:p>
      <w:pPr>
        <w:spacing w:line="440" w:lineRule="exact"/>
        <w:rPr>
          <w:rFonts w:ascii="宋体" w:hAnsi="宋体"/>
          <w:color w:val="FF0000"/>
          <w:sz w:val="24"/>
        </w:rPr>
      </w:pPr>
      <w:r>
        <w:rPr>
          <w:rFonts w:hint="eastAsia" w:ascii="宋体" w:hAnsi="宋体"/>
          <w:color w:val="FF0000"/>
          <w:sz w:val="24"/>
        </w:rPr>
        <w:t>以下为正文内容（页码从第1页开始）</w:t>
      </w:r>
    </w:p>
    <w:p>
      <w:pPr>
        <w:pStyle w:val="2"/>
        <w:numPr>
          <w:ilvl w:val="0"/>
          <w:numId w:val="1"/>
        </w:numPr>
      </w:pPr>
      <w:bookmarkStart w:id="0" w:name="_Toc103855181"/>
      <w:r>
        <w:rPr>
          <w:rFonts w:hint="eastAsia"/>
        </w:rPr>
        <w:t>需求分析</w:t>
      </w:r>
      <w:bookmarkEnd w:id="0"/>
    </w:p>
    <w:p>
      <w:pPr>
        <w:pStyle w:val="2"/>
        <w:numPr>
          <w:ilvl w:val="0"/>
          <w:numId w:val="1"/>
        </w:numPr>
      </w:pPr>
      <w:bookmarkStart w:id="1" w:name="_Toc103855182"/>
      <w:r>
        <w:rPr>
          <w:rFonts w:hint="eastAsia"/>
        </w:rPr>
        <w:t>概念结构设计</w:t>
      </w:r>
      <w:bookmarkEnd w:id="1"/>
    </w:p>
    <w:p>
      <w:pPr>
        <w:spacing w:line="440" w:lineRule="exact"/>
        <w:ind w:firstLine="46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根据需求建立E-R图。</w:t>
      </w:r>
    </w:p>
    <w:p>
      <w:pPr>
        <w:jc w:val="center"/>
      </w:pPr>
      <w:r>
        <w:drawing>
          <wp:inline distT="0" distB="0" distL="114300" distR="114300">
            <wp:extent cx="1199515" cy="1163955"/>
            <wp:effectExtent l="0" t="0" r="6985" b="4445"/>
            <wp:docPr id="3" name="图片 3" descr="~AA{L~$K([%P%0GXTSQJW@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~AA{L~$K([%P%0GXTSQJW@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40" w:lineRule="exact"/>
        <w:jc w:val="center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图</w:t>
      </w:r>
      <w:r>
        <w:rPr>
          <w:rFonts w:ascii="宋体" w:hAnsi="宋体"/>
          <w:szCs w:val="21"/>
        </w:rPr>
        <w:t xml:space="preserve">2-1 </w:t>
      </w:r>
      <w:r>
        <w:rPr>
          <w:rFonts w:hint="eastAsia" w:ascii="宋体" w:hAnsi="宋体"/>
          <w:szCs w:val="21"/>
        </w:rPr>
        <w:t>城市公共自行车租赁管理系统E</w:t>
      </w:r>
      <w:r>
        <w:rPr>
          <w:rFonts w:ascii="宋体" w:hAnsi="宋体"/>
          <w:szCs w:val="21"/>
        </w:rPr>
        <w:t>R</w:t>
      </w:r>
      <w:r>
        <w:rPr>
          <w:rFonts w:hint="eastAsia" w:ascii="宋体" w:hAnsi="宋体"/>
          <w:szCs w:val="21"/>
        </w:rPr>
        <w:t>图</w:t>
      </w:r>
    </w:p>
    <w:p>
      <w:pPr>
        <w:pStyle w:val="2"/>
        <w:numPr>
          <w:ilvl w:val="0"/>
          <w:numId w:val="1"/>
        </w:numPr>
      </w:pPr>
      <w:bookmarkStart w:id="2" w:name="_Toc103855183"/>
      <w:r>
        <w:rPr>
          <w:rFonts w:hint="eastAsia"/>
        </w:rPr>
        <w:t>逻辑结构设计</w:t>
      </w:r>
      <w:bookmarkEnd w:id="2"/>
    </w:p>
    <w:p>
      <w:pPr>
        <w:spacing w:line="440" w:lineRule="exact"/>
        <w:ind w:firstLine="46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阐述逻辑设计阶段目标、任务和方法，重点介绍逻辑设计的主要内容。</w:t>
      </w:r>
    </w:p>
    <w:p>
      <w:pPr>
        <w:pStyle w:val="3"/>
      </w:pPr>
      <w:bookmarkStart w:id="3" w:name="_Toc103855184"/>
      <w:r>
        <w:rPr>
          <w:rFonts w:hint="eastAsia"/>
        </w:rPr>
        <w:t>3.1建立关系模式</w:t>
      </w:r>
      <w:bookmarkEnd w:id="3"/>
    </w:p>
    <w:p>
      <w:pPr>
        <w:spacing w:line="440" w:lineRule="exact"/>
        <w:ind w:firstLine="46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阐述将E-R模型转换为关系模式的基本原则和转换结果，关系模式表示形式为</w:t>
      </w:r>
    </w:p>
    <w:p>
      <w:pPr>
        <w:spacing w:line="440" w:lineRule="exact"/>
        <w:ind w:firstLine="46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R（</w:t>
      </w:r>
      <w:r>
        <w:rPr>
          <w:rFonts w:hint="eastAsia" w:ascii="宋体" w:hAnsi="宋体"/>
          <w:sz w:val="24"/>
          <w:u w:val="single"/>
        </w:rPr>
        <w:t>A，B</w:t>
      </w:r>
      <w:r>
        <w:rPr>
          <w:rFonts w:hint="eastAsia" w:ascii="宋体" w:hAnsi="宋体"/>
          <w:sz w:val="24"/>
        </w:rPr>
        <w:t>，C，D，E，F）</w:t>
      </w:r>
    </w:p>
    <w:p>
      <w:pPr>
        <w:spacing w:line="440" w:lineRule="exact"/>
        <w:ind w:firstLine="46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用下划线标明每个关系的主码。如R关系中AB属性组成了关系的主码，则在AB属性上用下划线标明。</w:t>
      </w:r>
    </w:p>
    <w:p>
      <w:pPr>
        <w:pStyle w:val="3"/>
      </w:pPr>
      <w:bookmarkStart w:id="4" w:name="_Toc103855185"/>
      <w:r>
        <w:t>3</w:t>
      </w:r>
      <w:r>
        <w:rPr>
          <w:rFonts w:hint="eastAsia"/>
        </w:rPr>
        <w:t>.2 关系模式规范化处理</w:t>
      </w:r>
      <w:bookmarkEnd w:id="4"/>
    </w:p>
    <w:p>
      <w:pPr>
        <w:spacing w:line="440" w:lineRule="exact"/>
        <w:ind w:firstLine="46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根据范式理论，分析每个关系的主属性和非主属性，写出每个非主属性对主码的函数依赖，以此来分析每一个关系模式是否满足3NF，对不满足3NF的关系模式要进行模式分解，使每个关系模式达到3NF的要求。示例如下：</w:t>
      </w:r>
    </w:p>
    <w:p>
      <w:pPr>
        <w:spacing w:line="440" w:lineRule="exact"/>
        <w:ind w:firstLine="46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学生（学号，姓名，性别，出生日期，专业，学院编号，学院名称）</w:t>
      </w:r>
    </w:p>
    <w:p>
      <w:pPr>
        <w:spacing w:line="440" w:lineRule="exact"/>
        <w:ind w:firstLine="46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学生关系的主码为学号，非主属性对主码存在的函数依赖有：姓名，性别，出生日期，专业，学院编号完全函数依赖于学号，学院名称通过学院编号属性传递函数依赖于学号，关系中存在非主属性对主码的传递函数依赖，所以学生关系不满足3NF，对其进行垂直分解后为：</w:t>
      </w:r>
    </w:p>
    <w:p>
      <w:pPr>
        <w:spacing w:line="440" w:lineRule="exact"/>
        <w:ind w:firstLine="46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学生（学号，姓名，性别，出生日期，专业，学院编号）</w:t>
      </w:r>
    </w:p>
    <w:p>
      <w:pPr>
        <w:spacing w:line="440" w:lineRule="exact"/>
        <w:ind w:firstLine="46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学院（学院编号，学院名称）</w:t>
      </w:r>
    </w:p>
    <w:p>
      <w:pPr>
        <w:pStyle w:val="3"/>
      </w:pPr>
      <w:bookmarkStart w:id="5" w:name="_Toc103855186"/>
      <w:r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关系模式逻辑结构定义</w:t>
      </w:r>
      <w:bookmarkEnd w:id="5"/>
    </w:p>
    <w:p>
      <w:pPr>
        <w:spacing w:line="44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对每个关系模式要以表格形式描述其具体内容。例如，描述关系模式：</w:t>
      </w:r>
    </w:p>
    <w:p>
      <w:pPr>
        <w:spacing w:line="440" w:lineRule="exact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表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-1图书关系模式</w:t>
      </w:r>
    </w:p>
    <w:tbl>
      <w:tblPr>
        <w:tblStyle w:val="12"/>
        <w:tblpPr w:leftFromText="180" w:rightFromText="180" w:vertAnchor="text" w:horzAnchor="margin" w:tblpY="286"/>
        <w:tblW w:w="88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1355"/>
        <w:gridCol w:w="1262"/>
        <w:gridCol w:w="1111"/>
        <w:gridCol w:w="1263"/>
        <w:gridCol w:w="967"/>
        <w:gridCol w:w="1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41" w:type="dxa"/>
            <w:tcBorders>
              <w:top w:val="single" w:color="auto" w:sz="12" w:space="0"/>
              <w:left w:val="nil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属性名</w:t>
            </w:r>
          </w:p>
        </w:tc>
        <w:tc>
          <w:tcPr>
            <w:tcW w:w="1355" w:type="dxa"/>
            <w:tcBorders>
              <w:top w:val="single" w:color="auto" w:sz="12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含义</w:t>
            </w:r>
          </w:p>
        </w:tc>
        <w:tc>
          <w:tcPr>
            <w:tcW w:w="1262" w:type="dxa"/>
            <w:tcBorders>
              <w:top w:val="single" w:color="auto" w:sz="12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1111" w:type="dxa"/>
            <w:tcBorders>
              <w:top w:val="single" w:color="auto" w:sz="12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263" w:type="dxa"/>
            <w:tcBorders>
              <w:top w:val="single" w:color="auto" w:sz="12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是否为主属性</w:t>
            </w:r>
          </w:p>
        </w:tc>
        <w:tc>
          <w:tcPr>
            <w:tcW w:w="967" w:type="dxa"/>
            <w:tcBorders>
              <w:top w:val="single" w:color="auto" w:sz="12" w:space="0"/>
              <w:bottom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是否为外键</w:t>
            </w:r>
          </w:p>
        </w:tc>
        <w:tc>
          <w:tcPr>
            <w:tcW w:w="1727" w:type="dxa"/>
            <w:tcBorders>
              <w:top w:val="single" w:color="auto" w:sz="12" w:space="0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约束条件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41" w:type="dxa"/>
            <w:tcBorders>
              <w:top w:val="single" w:color="auto" w:sz="4" w:space="0"/>
              <w:left w:val="nil"/>
              <w:bottom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bookno</w:t>
            </w:r>
          </w:p>
        </w:tc>
        <w:tc>
          <w:tcPr>
            <w:tcW w:w="1355" w:type="dxa"/>
            <w:tcBorders>
              <w:top w:val="single" w:color="auto" w:sz="4" w:space="0"/>
              <w:bottom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图书编号</w:t>
            </w:r>
          </w:p>
        </w:tc>
        <w:tc>
          <w:tcPr>
            <w:tcW w:w="1262" w:type="dxa"/>
            <w:tcBorders>
              <w:top w:val="single" w:color="auto" w:sz="4" w:space="0"/>
              <w:bottom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Varchar2</w:t>
            </w:r>
          </w:p>
        </w:tc>
        <w:tc>
          <w:tcPr>
            <w:tcW w:w="1111" w:type="dxa"/>
            <w:tcBorders>
              <w:top w:val="single" w:color="auto" w:sz="4" w:space="0"/>
              <w:bottom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263" w:type="dxa"/>
            <w:tcBorders>
              <w:top w:val="single" w:color="auto" w:sz="4" w:space="0"/>
              <w:bottom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967" w:type="dxa"/>
            <w:tcBorders>
              <w:top w:val="single" w:color="auto" w:sz="4" w:space="0"/>
              <w:bottom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27" w:type="dxa"/>
            <w:tcBorders>
              <w:top w:val="single" w:color="auto" w:sz="4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4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bookname</w:t>
            </w:r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图书名称</w:t>
            </w:r>
          </w:p>
        </w:tc>
        <w:tc>
          <w:tcPr>
            <w:tcW w:w="12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Varchar2</w:t>
            </w:r>
          </w:p>
        </w:tc>
        <w:tc>
          <w:tcPr>
            <w:tcW w:w="111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2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6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2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4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price</w:t>
            </w:r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图书单价</w:t>
            </w:r>
          </w:p>
        </w:tc>
        <w:tc>
          <w:tcPr>
            <w:tcW w:w="12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umber</w:t>
            </w:r>
          </w:p>
        </w:tc>
        <w:tc>
          <w:tcPr>
            <w:tcW w:w="111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(8,2)</w:t>
            </w:r>
          </w:p>
        </w:tc>
        <w:tc>
          <w:tcPr>
            <w:tcW w:w="12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6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2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4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inprice</w:t>
            </w:r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图书进价</w:t>
            </w:r>
          </w:p>
        </w:tc>
        <w:tc>
          <w:tcPr>
            <w:tcW w:w="12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umber</w:t>
            </w:r>
          </w:p>
        </w:tc>
        <w:tc>
          <w:tcPr>
            <w:tcW w:w="111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(8,2)</w:t>
            </w:r>
          </w:p>
        </w:tc>
        <w:tc>
          <w:tcPr>
            <w:tcW w:w="12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6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2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4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ws</w:t>
            </w:r>
          </w:p>
        </w:tc>
        <w:tc>
          <w:tcPr>
            <w:tcW w:w="135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</w:p>
        </w:tc>
        <w:tc>
          <w:tcPr>
            <w:tcW w:w="126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umber</w:t>
            </w:r>
          </w:p>
        </w:tc>
        <w:tc>
          <w:tcPr>
            <w:tcW w:w="111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6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6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72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大于50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41" w:type="dxa"/>
            <w:tcBorders>
              <w:top w:val="nil"/>
              <w:left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supno</w:t>
            </w:r>
          </w:p>
        </w:tc>
        <w:tc>
          <w:tcPr>
            <w:tcW w:w="1355" w:type="dxa"/>
            <w:tcBorders>
              <w:top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供应商编号</w:t>
            </w:r>
          </w:p>
        </w:tc>
        <w:tc>
          <w:tcPr>
            <w:tcW w:w="1262" w:type="dxa"/>
            <w:tcBorders>
              <w:top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Varchar2</w:t>
            </w:r>
          </w:p>
        </w:tc>
        <w:tc>
          <w:tcPr>
            <w:tcW w:w="1111" w:type="dxa"/>
            <w:tcBorders>
              <w:top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263" w:type="dxa"/>
            <w:tcBorders>
              <w:top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967" w:type="dxa"/>
            <w:tcBorders>
              <w:top w:val="nil"/>
              <w:bottom w:val="single" w:color="auto" w:sz="1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27" w:type="dxa"/>
            <w:tcBorders>
              <w:top w:val="nil"/>
              <w:bottom w:val="single" w:color="auto" w:sz="1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</w:tr>
    </w:tbl>
    <w:p>
      <w:pPr>
        <w:pStyle w:val="2"/>
      </w:pPr>
      <w:bookmarkStart w:id="6" w:name="_Toc103855187"/>
      <w:r>
        <w:rPr>
          <w:rFonts w:hint="eastAsia"/>
        </w:rPr>
        <w:t>4．数据库物理设计</w:t>
      </w:r>
      <w:bookmarkEnd w:id="6"/>
    </w:p>
    <w:p>
      <w:pPr>
        <w:spacing w:line="440" w:lineRule="exact"/>
        <w:ind w:firstLine="46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主要包括在My</w:t>
      </w:r>
      <w:r>
        <w:rPr>
          <w:rFonts w:ascii="宋体" w:hAnsi="宋体"/>
          <w:sz w:val="24"/>
        </w:rPr>
        <w:t>SQL</w:t>
      </w:r>
      <w:r>
        <w:rPr>
          <w:rFonts w:hint="eastAsia" w:ascii="宋体" w:hAnsi="宋体"/>
          <w:sz w:val="24"/>
        </w:rPr>
        <w:t>中建立数据库以及基本表，包括建立过程和建立语句。</w:t>
      </w:r>
    </w:p>
    <w:p>
      <w:pPr>
        <w:pStyle w:val="2"/>
      </w:pPr>
      <w:bookmarkStart w:id="7" w:name="_Toc103855188"/>
      <w:r>
        <w:rPr>
          <w:rFonts w:hint="eastAsia"/>
        </w:rPr>
        <w:t>5．数据库实施与测试</w:t>
      </w:r>
      <w:bookmarkEnd w:id="7"/>
    </w:p>
    <w:p>
      <w:pPr>
        <w:spacing w:line="440" w:lineRule="exact"/>
        <w:ind w:firstLine="46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主要包括数据库实施和测试两个部分。</w:t>
      </w:r>
    </w:p>
    <w:p>
      <w:pPr>
        <w:pStyle w:val="3"/>
      </w:pPr>
      <w:bookmarkStart w:id="8" w:name="_Toc103855189"/>
      <w:r>
        <w:rPr>
          <w:rFonts w:hint="eastAsia"/>
        </w:rPr>
        <w:t>5.1 数据入库</w:t>
      </w:r>
      <w:bookmarkEnd w:id="8"/>
    </w:p>
    <w:p>
      <w:pPr>
        <w:spacing w:line="440" w:lineRule="exact"/>
        <w:ind w:firstLine="46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每个二维表要有一定的测试数据，要求对各个主要数据表要录入</w:t>
      </w:r>
      <w:r>
        <w:rPr>
          <w:rFonts w:ascii="宋体" w:hAnsi="宋体"/>
          <w:sz w:val="24"/>
        </w:rPr>
        <w:t>5</w:t>
      </w:r>
      <w:r>
        <w:rPr>
          <w:rFonts w:hint="eastAsia" w:ascii="宋体" w:hAnsi="宋体"/>
          <w:sz w:val="24"/>
        </w:rPr>
        <w:t>条以上的记录。在此描述数据的整理过程，在中截图展示数据录入后的结果。</w:t>
      </w:r>
    </w:p>
    <w:p>
      <w:pPr>
        <w:pStyle w:val="3"/>
      </w:pPr>
      <w:bookmarkStart w:id="9" w:name="_Toc103855190"/>
      <w:r>
        <w:rPr>
          <w:rFonts w:hint="eastAsia"/>
        </w:rPr>
        <w:t>5.2 建立视图</w:t>
      </w:r>
      <w:bookmarkEnd w:id="9"/>
    </w:p>
    <w:p>
      <w:pPr>
        <w:spacing w:line="440" w:lineRule="exact"/>
        <w:ind w:firstLine="46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建立至少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个视图，编写建立试图的语句及执行结果，并对视图进行测试</w:t>
      </w:r>
    </w:p>
    <w:p>
      <w:pPr>
        <w:pStyle w:val="3"/>
      </w:pPr>
      <w:bookmarkStart w:id="10" w:name="_Toc103855191"/>
      <w:r>
        <w:rPr>
          <w:rFonts w:hint="eastAsia"/>
        </w:rPr>
        <w:t>5.3 数据库测试</w:t>
      </w:r>
      <w:bookmarkEnd w:id="10"/>
    </w:p>
    <w:p>
      <w:pPr>
        <w:spacing w:line="440" w:lineRule="exact"/>
        <w:ind w:firstLine="46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主要内容是对建立的数据库及数据库对象进行测试</w:t>
      </w:r>
    </w:p>
    <w:p>
      <w:pPr>
        <w:spacing w:line="440" w:lineRule="exact"/>
        <w:ind w:firstLine="46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具体要求：</w:t>
      </w:r>
    </w:p>
    <w:p>
      <w:pPr>
        <w:spacing w:line="440" w:lineRule="exact"/>
        <w:ind w:firstLine="46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（1）对于每个和触发器进行测试，要设计好测试数据。</w:t>
      </w:r>
    </w:p>
    <w:p>
      <w:pPr>
        <w:spacing w:line="440" w:lineRule="exact"/>
        <w:ind w:firstLine="46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（2）对测试的结果要截图展示。</w:t>
      </w:r>
    </w:p>
    <w:p>
      <w:pPr>
        <w:spacing w:line="440" w:lineRule="exact"/>
        <w:ind w:firstLine="46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（3）对测试结果进行分析，是否满足设计要求。</w:t>
      </w:r>
    </w:p>
    <w:p>
      <w:pPr>
        <w:pStyle w:val="4"/>
      </w:pPr>
      <w:bookmarkStart w:id="11" w:name="_Toc103855192"/>
      <w:r>
        <w:rPr>
          <w:rFonts w:hint="eastAsia"/>
        </w:rPr>
        <w:t>5</w:t>
      </w:r>
      <w:r>
        <w:t xml:space="preserve">.3.1 </w:t>
      </w:r>
      <w:r>
        <w:rPr>
          <w:rFonts w:hint="eastAsia"/>
        </w:rPr>
        <w:t>增删改查操作</w:t>
      </w:r>
      <w:bookmarkEnd w:id="11"/>
    </w:p>
    <w:p>
      <w:pPr>
        <w:spacing w:line="440" w:lineRule="exact"/>
        <w:ind w:firstLine="46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（1）针对自己的需求，设计增删改查操作，每项操作不少于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个。</w:t>
      </w:r>
    </w:p>
    <w:p>
      <w:pPr>
        <w:spacing w:line="440" w:lineRule="exact"/>
        <w:ind w:firstLine="46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（2）写增删改查的sql语句</w:t>
      </w:r>
    </w:p>
    <w:p>
      <w:pPr>
        <w:spacing w:line="440" w:lineRule="exact"/>
        <w:ind w:firstLine="46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（2）截图展示每条sql语句测试的执行结果。</w:t>
      </w:r>
    </w:p>
    <w:p>
      <w:pPr>
        <w:pStyle w:val="4"/>
      </w:pPr>
      <w:bookmarkStart w:id="12" w:name="_Toc103855193"/>
      <w:r>
        <w:rPr>
          <w:rFonts w:hint="eastAsia"/>
        </w:rPr>
        <w:t>5</w:t>
      </w:r>
      <w:r>
        <w:t xml:space="preserve">.3.2 </w:t>
      </w:r>
      <w:r>
        <w:rPr>
          <w:rFonts w:hint="eastAsia"/>
        </w:rPr>
        <w:t>建立并测试触发器</w:t>
      </w:r>
      <w:bookmarkEnd w:id="12"/>
    </w:p>
    <w:p>
      <w:pPr>
        <w:spacing w:line="440" w:lineRule="exact"/>
        <w:ind w:firstLine="46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（1）针对自己的需求，建立至少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个触发器。</w:t>
      </w:r>
    </w:p>
    <w:p>
      <w:pPr>
        <w:spacing w:line="440" w:lineRule="exact"/>
        <w:ind w:firstLine="46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（2）编写建立触发器的语句，并对每个触发器进行测试，对测试结果。</w:t>
      </w:r>
    </w:p>
    <w:p>
      <w:pPr>
        <w:pStyle w:val="2"/>
      </w:pPr>
      <w:bookmarkStart w:id="13" w:name="_Toc103855194"/>
      <w:r>
        <w:rPr>
          <w:rFonts w:hint="eastAsia"/>
        </w:rPr>
        <w:t>6．实验总结</w:t>
      </w:r>
      <w:bookmarkEnd w:id="13"/>
    </w:p>
    <w:p>
      <w:pPr>
        <w:spacing w:line="440" w:lineRule="exact"/>
        <w:ind w:firstLine="46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自己在设计过程中的心得和体会。</w:t>
      </w:r>
    </w:p>
    <w:p>
      <w:pPr>
        <w:spacing w:line="440" w:lineRule="exact"/>
        <w:ind w:firstLine="465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主要从任务完成情况、方法和手段使用情况、数据库设计过程的规范性以及测试结果等内容进行总结。</w:t>
      </w:r>
    </w:p>
    <w:p>
      <w:pPr>
        <w:spacing w:line="440" w:lineRule="exact"/>
        <w:ind w:firstLine="465"/>
        <w:rPr>
          <w:rFonts w:ascii="宋体" w:hAnsi="宋体"/>
          <w:sz w:val="24"/>
        </w:rPr>
      </w:pPr>
    </w:p>
    <w:p>
      <w:pPr>
        <w:spacing w:before="175" w:beforeLines="50" w:after="175" w:afterLines="50" w:line="360" w:lineRule="exact"/>
        <w:rPr>
          <w:rFonts w:ascii="黑体" w:eastAsia="黑体"/>
          <w:color w:val="FF0000"/>
          <w:sz w:val="28"/>
        </w:rPr>
      </w:pPr>
      <w:r>
        <w:rPr>
          <w:rFonts w:hint="eastAsia" w:ascii="黑体" w:eastAsia="黑体"/>
          <w:color w:val="FF0000"/>
          <w:sz w:val="28"/>
        </w:rPr>
        <w:t>以上可根据实际情况增减或变化，三、四级标题自己根据需要设置</w:t>
      </w:r>
    </w:p>
    <w:p>
      <w:pPr>
        <w:spacing w:line="360" w:lineRule="exact"/>
      </w:pPr>
      <w:r>
        <w:rPr>
          <w:rFonts w:hint="eastAsia"/>
        </w:rPr>
        <w:t>一级标题（黑体3号，2倍行距，段前后各空12磅或一行）</w:t>
      </w:r>
    </w:p>
    <w:p>
      <w:pPr>
        <w:spacing w:line="360" w:lineRule="exact"/>
      </w:pPr>
      <w:r>
        <w:rPr>
          <w:rFonts w:hint="eastAsia"/>
        </w:rPr>
        <w:t>二级标题（仿宋4号，1.5倍行距，段前后各空6磅或半行）</w:t>
      </w:r>
    </w:p>
    <w:p>
      <w:pPr>
        <w:spacing w:line="360" w:lineRule="exact"/>
      </w:pPr>
      <w:r>
        <w:rPr>
          <w:rFonts w:hint="eastAsia"/>
        </w:rPr>
        <w:t>三级标题（黑体4号，单倍行距，段前后各空6磅或半行）</w:t>
      </w:r>
    </w:p>
    <w:p/>
    <w:sectPr>
      <w:headerReference r:id="rId8" w:type="default"/>
      <w:pgSz w:w="11906" w:h="16838"/>
      <w:pgMar w:top="1418" w:right="1418" w:bottom="1418" w:left="1588" w:header="851" w:footer="992" w:gutter="0"/>
      <w:pgNumType w:start="1"/>
      <w:cols w:space="425" w:num="1"/>
      <w:docGrid w:type="linesAndChars" w:linePitch="350" w:charSpace="25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separate"/>
    </w:r>
    <w:r>
      <w:rPr>
        <w:rStyle w:val="15"/>
      </w:rPr>
      <w:t>1</w:t>
    </w:r>
    <w:r>
      <w:rPr>
        <w:rStyle w:val="15"/>
      </w:rPr>
      <w:fldChar w:fldCharType="end"/>
    </w:r>
  </w:p>
  <w:p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>
    <w:pPr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0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hint="eastAsia"/>
      </w:rPr>
      <w:t>**级**专业**班数据库**实验报告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E04DC4"/>
    <w:multiLevelType w:val="multilevel"/>
    <w:tmpl w:val="3EE04DC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oNotTrackMoves/>
  <w:documentProtection w:enforcement="0"/>
  <w:defaultTabStop w:val="420"/>
  <w:drawingGridHorizontalSpacing w:val="223"/>
  <w:drawingGridVerticalSpacing w:val="17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DD5"/>
    <w:rsid w:val="00004B0B"/>
    <w:rsid w:val="00011EE8"/>
    <w:rsid w:val="000157D4"/>
    <w:rsid w:val="00015DD3"/>
    <w:rsid w:val="00017F63"/>
    <w:rsid w:val="00037299"/>
    <w:rsid w:val="00075E30"/>
    <w:rsid w:val="00096BCF"/>
    <w:rsid w:val="000A176D"/>
    <w:rsid w:val="000B6C76"/>
    <w:rsid w:val="000E7F13"/>
    <w:rsid w:val="000F48D6"/>
    <w:rsid w:val="00101513"/>
    <w:rsid w:val="0010529C"/>
    <w:rsid w:val="00124E88"/>
    <w:rsid w:val="00132EBE"/>
    <w:rsid w:val="001337E3"/>
    <w:rsid w:val="00141D1F"/>
    <w:rsid w:val="001433A1"/>
    <w:rsid w:val="001457F4"/>
    <w:rsid w:val="00170295"/>
    <w:rsid w:val="00175545"/>
    <w:rsid w:val="001826BA"/>
    <w:rsid w:val="001A2439"/>
    <w:rsid w:val="001A2824"/>
    <w:rsid w:val="001A4A5C"/>
    <w:rsid w:val="001D595D"/>
    <w:rsid w:val="001D6F08"/>
    <w:rsid w:val="001E4D48"/>
    <w:rsid w:val="001F6213"/>
    <w:rsid w:val="00206D94"/>
    <w:rsid w:val="00212B03"/>
    <w:rsid w:val="00230600"/>
    <w:rsid w:val="002807BE"/>
    <w:rsid w:val="00295280"/>
    <w:rsid w:val="002A6DEC"/>
    <w:rsid w:val="002C1068"/>
    <w:rsid w:val="002C1C03"/>
    <w:rsid w:val="002C4883"/>
    <w:rsid w:val="002E621B"/>
    <w:rsid w:val="00313E48"/>
    <w:rsid w:val="00314221"/>
    <w:rsid w:val="0031643C"/>
    <w:rsid w:val="003646B7"/>
    <w:rsid w:val="003668D0"/>
    <w:rsid w:val="003739B0"/>
    <w:rsid w:val="00395888"/>
    <w:rsid w:val="003A072E"/>
    <w:rsid w:val="003B03A5"/>
    <w:rsid w:val="003B61D0"/>
    <w:rsid w:val="003E54BC"/>
    <w:rsid w:val="003F013B"/>
    <w:rsid w:val="003F7DD4"/>
    <w:rsid w:val="00410629"/>
    <w:rsid w:val="004121EC"/>
    <w:rsid w:val="00414857"/>
    <w:rsid w:val="004212B4"/>
    <w:rsid w:val="004349E8"/>
    <w:rsid w:val="00444D86"/>
    <w:rsid w:val="00456FD7"/>
    <w:rsid w:val="00463FC0"/>
    <w:rsid w:val="00490AD2"/>
    <w:rsid w:val="0049210E"/>
    <w:rsid w:val="00496BCF"/>
    <w:rsid w:val="004B79E0"/>
    <w:rsid w:val="00507087"/>
    <w:rsid w:val="005233A4"/>
    <w:rsid w:val="00550DD2"/>
    <w:rsid w:val="0055784C"/>
    <w:rsid w:val="00560E38"/>
    <w:rsid w:val="00563CC2"/>
    <w:rsid w:val="00570E8B"/>
    <w:rsid w:val="00595593"/>
    <w:rsid w:val="005A4151"/>
    <w:rsid w:val="005D3F7C"/>
    <w:rsid w:val="005F5562"/>
    <w:rsid w:val="00612311"/>
    <w:rsid w:val="00617F49"/>
    <w:rsid w:val="00620252"/>
    <w:rsid w:val="0062182C"/>
    <w:rsid w:val="00635624"/>
    <w:rsid w:val="00635C56"/>
    <w:rsid w:val="00640125"/>
    <w:rsid w:val="0064607C"/>
    <w:rsid w:val="00654177"/>
    <w:rsid w:val="00671815"/>
    <w:rsid w:val="00680545"/>
    <w:rsid w:val="0069401E"/>
    <w:rsid w:val="006A4CA7"/>
    <w:rsid w:val="006A5A97"/>
    <w:rsid w:val="006A6D7E"/>
    <w:rsid w:val="006B4552"/>
    <w:rsid w:val="006C1590"/>
    <w:rsid w:val="006D72D1"/>
    <w:rsid w:val="006F459A"/>
    <w:rsid w:val="0070481A"/>
    <w:rsid w:val="0070557B"/>
    <w:rsid w:val="00727233"/>
    <w:rsid w:val="00731EFE"/>
    <w:rsid w:val="007372D4"/>
    <w:rsid w:val="007418BE"/>
    <w:rsid w:val="00761FB7"/>
    <w:rsid w:val="0077315C"/>
    <w:rsid w:val="00785AD3"/>
    <w:rsid w:val="007A0AD7"/>
    <w:rsid w:val="007A7BAE"/>
    <w:rsid w:val="007B0D3C"/>
    <w:rsid w:val="007C2B74"/>
    <w:rsid w:val="007C520E"/>
    <w:rsid w:val="007D141C"/>
    <w:rsid w:val="007E3189"/>
    <w:rsid w:val="007E59E1"/>
    <w:rsid w:val="008045E9"/>
    <w:rsid w:val="00810469"/>
    <w:rsid w:val="00814CEC"/>
    <w:rsid w:val="00817BBD"/>
    <w:rsid w:val="00833A83"/>
    <w:rsid w:val="00836B62"/>
    <w:rsid w:val="00846463"/>
    <w:rsid w:val="00862A35"/>
    <w:rsid w:val="00873765"/>
    <w:rsid w:val="00885DB2"/>
    <w:rsid w:val="0088629D"/>
    <w:rsid w:val="008A0873"/>
    <w:rsid w:val="008A5D92"/>
    <w:rsid w:val="008A64B5"/>
    <w:rsid w:val="008A6DD5"/>
    <w:rsid w:val="008B606D"/>
    <w:rsid w:val="008C3C04"/>
    <w:rsid w:val="008C5B54"/>
    <w:rsid w:val="008D3C12"/>
    <w:rsid w:val="009134BB"/>
    <w:rsid w:val="00933469"/>
    <w:rsid w:val="009628B1"/>
    <w:rsid w:val="009668E3"/>
    <w:rsid w:val="009820F3"/>
    <w:rsid w:val="009A51A3"/>
    <w:rsid w:val="009D18D6"/>
    <w:rsid w:val="009F3E80"/>
    <w:rsid w:val="00A10426"/>
    <w:rsid w:val="00A23909"/>
    <w:rsid w:val="00A272E3"/>
    <w:rsid w:val="00A325DD"/>
    <w:rsid w:val="00A45419"/>
    <w:rsid w:val="00A51279"/>
    <w:rsid w:val="00A647B9"/>
    <w:rsid w:val="00A729B6"/>
    <w:rsid w:val="00A97603"/>
    <w:rsid w:val="00AA6452"/>
    <w:rsid w:val="00AB5D38"/>
    <w:rsid w:val="00B30020"/>
    <w:rsid w:val="00B35375"/>
    <w:rsid w:val="00B400B1"/>
    <w:rsid w:val="00B534EE"/>
    <w:rsid w:val="00B5557C"/>
    <w:rsid w:val="00B714BC"/>
    <w:rsid w:val="00B916C4"/>
    <w:rsid w:val="00BA7A6E"/>
    <w:rsid w:val="00C06D3E"/>
    <w:rsid w:val="00C12E95"/>
    <w:rsid w:val="00C50106"/>
    <w:rsid w:val="00C54585"/>
    <w:rsid w:val="00C55369"/>
    <w:rsid w:val="00C556F7"/>
    <w:rsid w:val="00CA1513"/>
    <w:rsid w:val="00CA5F9C"/>
    <w:rsid w:val="00D01E30"/>
    <w:rsid w:val="00D13424"/>
    <w:rsid w:val="00D34C7B"/>
    <w:rsid w:val="00D8357F"/>
    <w:rsid w:val="00D92B78"/>
    <w:rsid w:val="00DA6172"/>
    <w:rsid w:val="00DB7DA6"/>
    <w:rsid w:val="00DD4BA9"/>
    <w:rsid w:val="00DD6DCD"/>
    <w:rsid w:val="00DE2972"/>
    <w:rsid w:val="00E058F2"/>
    <w:rsid w:val="00E3265E"/>
    <w:rsid w:val="00E33968"/>
    <w:rsid w:val="00E76CD8"/>
    <w:rsid w:val="00EC7D0C"/>
    <w:rsid w:val="00F40230"/>
    <w:rsid w:val="00F44DBD"/>
    <w:rsid w:val="00F454BF"/>
    <w:rsid w:val="00F52D1B"/>
    <w:rsid w:val="00F579F8"/>
    <w:rsid w:val="00F62740"/>
    <w:rsid w:val="00F74D4B"/>
    <w:rsid w:val="00F8451A"/>
    <w:rsid w:val="00F875F2"/>
    <w:rsid w:val="00FB6146"/>
    <w:rsid w:val="00FE3EE8"/>
    <w:rsid w:val="00FF1CAC"/>
    <w:rsid w:val="00FF71CA"/>
    <w:rsid w:val="02E1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240" w:after="240" w:line="480" w:lineRule="auto"/>
      <w:outlineLvl w:val="0"/>
    </w:pPr>
    <w:rPr>
      <w:rFonts w:ascii="黑体" w:eastAsia="黑体"/>
      <w:bCs/>
      <w:kern w:val="44"/>
      <w:sz w:val="32"/>
      <w:szCs w:val="32"/>
    </w:rPr>
  </w:style>
  <w:style w:type="paragraph" w:styleId="3">
    <w:name w:val="heading 2"/>
    <w:basedOn w:val="1"/>
    <w:next w:val="1"/>
    <w:autoRedefine/>
    <w:qFormat/>
    <w:uiPriority w:val="0"/>
    <w:pPr>
      <w:keepNext/>
      <w:keepLines/>
      <w:spacing w:before="120" w:after="120" w:line="360" w:lineRule="auto"/>
      <w:outlineLvl w:val="1"/>
    </w:pPr>
    <w:rPr>
      <w:rFonts w:ascii="黑体" w:hAnsi="Arial" w:eastAsia="华文仿宋"/>
      <w:bCs/>
      <w:sz w:val="28"/>
      <w:szCs w:val="28"/>
    </w:rPr>
  </w:style>
  <w:style w:type="paragraph" w:styleId="4">
    <w:name w:val="heading 3"/>
    <w:basedOn w:val="1"/>
    <w:next w:val="1"/>
    <w:autoRedefine/>
    <w:qFormat/>
    <w:uiPriority w:val="0"/>
    <w:pPr>
      <w:keepNext/>
      <w:keepLines/>
      <w:spacing w:before="120" w:after="120"/>
      <w:outlineLvl w:val="2"/>
    </w:pPr>
    <w:rPr>
      <w:rFonts w:ascii="黑体" w:eastAsia="黑体"/>
      <w:bCs/>
      <w:sz w:val="24"/>
    </w:rPr>
  </w:style>
  <w:style w:type="paragraph" w:styleId="5">
    <w:name w:val="heading 4"/>
    <w:basedOn w:val="1"/>
    <w:next w:val="1"/>
    <w:autoRedefine/>
    <w:qFormat/>
    <w:uiPriority w:val="0"/>
    <w:pPr>
      <w:keepNext/>
      <w:keepLines/>
      <w:spacing w:before="120" w:after="120"/>
      <w:outlineLvl w:val="3"/>
    </w:pPr>
    <w:rPr>
      <w:rFonts w:ascii="宋体" w:hAnsi="Arial"/>
      <w:b/>
      <w:bCs/>
      <w:szCs w:val="2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semiHidden/>
    <w:uiPriority w:val="0"/>
    <w:pPr>
      <w:shd w:val="clear" w:color="auto" w:fill="000080"/>
    </w:pPr>
  </w:style>
  <w:style w:type="paragraph" w:styleId="7">
    <w:name w:val="toc 3"/>
    <w:basedOn w:val="1"/>
    <w:next w:val="1"/>
    <w:autoRedefine/>
    <w:qFormat/>
    <w:uiPriority w:val="39"/>
    <w:pPr>
      <w:ind w:left="840" w:leftChars="400"/>
    </w:pPr>
  </w:style>
  <w:style w:type="paragraph" w:styleId="8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autoRedefine/>
    <w:uiPriority w:val="39"/>
  </w:style>
  <w:style w:type="paragraph" w:styleId="11">
    <w:name w:val="toc 2"/>
    <w:basedOn w:val="1"/>
    <w:next w:val="1"/>
    <w:autoRedefine/>
    <w:qFormat/>
    <w:uiPriority w:val="39"/>
    <w:pPr>
      <w:ind w:left="420" w:leftChars="200"/>
    </w:p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page number"/>
    <w:basedOn w:val="14"/>
    <w:semiHidden/>
    <w:qFormat/>
    <w:uiPriority w:val="0"/>
  </w:style>
  <w:style w:type="character" w:styleId="16">
    <w:name w:val="Hyperlink"/>
    <w:uiPriority w:val="99"/>
    <w:rPr>
      <w:color w:val="0000FF"/>
      <w:u w:val="single"/>
    </w:rPr>
  </w:style>
  <w:style w:type="paragraph" w:customStyle="1" w:styleId="17">
    <w:name w:val="目录 11"/>
    <w:basedOn w:val="1"/>
    <w:next w:val="1"/>
    <w:autoRedefine/>
    <w:uiPriority w:val="39"/>
  </w:style>
  <w:style w:type="paragraph" w:customStyle="1" w:styleId="18">
    <w:name w:val="目录 21"/>
    <w:basedOn w:val="1"/>
    <w:next w:val="1"/>
    <w:autoRedefine/>
    <w:uiPriority w:val="39"/>
    <w:pPr>
      <w:ind w:left="420" w:leftChars="200"/>
    </w:pPr>
  </w:style>
  <w:style w:type="paragraph" w:customStyle="1" w:styleId="19">
    <w:name w:val="目录 31"/>
    <w:basedOn w:val="1"/>
    <w:next w:val="1"/>
    <w:autoRedefine/>
    <w:uiPriority w:val="39"/>
    <w:pPr>
      <w:ind w:left="840" w:leftChars="4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A191C-8427-453A-B2ED-685F4269CE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chen</Company>
  <Pages>5</Pages>
  <Words>1574</Words>
  <Characters>1756</Characters>
  <Lines>20</Lines>
  <Paragraphs>5</Paragraphs>
  <TotalTime>36</TotalTime>
  <ScaleCrop>false</ScaleCrop>
  <LinksUpToDate>false</LinksUpToDate>
  <CharactersWithSpaces>1808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2018-06-18T06:08:00Z</dcterms:created>
  <dc:creator>chen</dc:creator>
  <cp:lastModifiedBy>我就是我</cp:lastModifiedBy>
  <dcterms:modified xsi:type="dcterms:W3CDTF">2024-06-05T08:34:27Z</dcterms:modified>
  <dc:title>信息工程学院</dc:title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021F6A223B8143A7BAB5CD7A75C1603E_13</vt:lpwstr>
  </property>
</Properties>
</file>