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1FB3" w14:textId="0011AB68" w:rsidR="0037518E" w:rsidRDefault="0037518E">
      <w:pPr>
        <w:rPr>
          <w:u w:val="single"/>
          <w:lang w:val="es-ES_tradnl"/>
        </w:rPr>
      </w:pPr>
      <w:r>
        <w:rPr>
          <w:u w:val="single"/>
          <w:lang w:val="es-ES_tradnl"/>
        </w:rPr>
        <w:t>Reglas de Producción:</w:t>
      </w:r>
    </w:p>
    <w:p w14:paraId="40E9664F" w14:textId="5506C103" w:rsidR="0037518E" w:rsidRDefault="0037518E">
      <w:pPr>
        <w:rPr>
          <w:u w:val="single"/>
          <w:lang w:val="es-ES_tradnl"/>
        </w:rPr>
      </w:pPr>
    </w:p>
    <w:p w14:paraId="7F276F2C" w14:textId="243DD903" w:rsidR="0037518E" w:rsidRPr="0037518E" w:rsidRDefault="0037518E" w:rsidP="0037518E">
      <w:pPr>
        <w:pStyle w:val="ListParagraph"/>
        <w:numPr>
          <w:ilvl w:val="0"/>
          <w:numId w:val="1"/>
        </w:numPr>
        <w:rPr>
          <w:u w:val="single"/>
          <w:lang w:val="es-ES_tradnl"/>
        </w:rPr>
      </w:pPr>
      <m:oMath>
        <m:r>
          <w:rPr>
            <w:rFonts w:ascii="Cambria Math" w:hAnsi="Cambria Math"/>
            <w:lang w:val="es-ES_tradnl"/>
          </w:rPr>
          <m:t>INS→</m:t>
        </m:r>
        <m:r>
          <w:rPr>
            <w:rFonts w:ascii="Cambria Math" w:eastAsiaTheme="minorEastAsia" w:hAnsi="Cambria Math"/>
            <w:lang w:val="es-ES_tradnl"/>
          </w:rPr>
          <m:t>COM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lang w:val="es-ES_tradnl"/>
              </w:rPr>
              <m:t>CONT</m:t>
            </m:r>
          </m:e>
        </m:d>
        <m:r>
          <w:rPr>
            <w:rFonts w:ascii="Cambria Math" w:eastAsiaTheme="minorEastAsia" w:hAnsi="Cambria Math"/>
            <w:lang w:val="es-ES_tradnl"/>
          </w:rPr>
          <m:t>UDF</m:t>
        </m:r>
      </m:oMath>
    </w:p>
    <w:p w14:paraId="488D7AE7" w14:textId="26FA1D70" w:rsidR="00394D08" w:rsidRPr="002D6FC1" w:rsidRDefault="00394D08" w:rsidP="00394D08">
      <w:pPr>
        <w:pStyle w:val="ListParagraph"/>
        <w:numPr>
          <w:ilvl w:val="0"/>
          <w:numId w:val="1"/>
        </w:numPr>
        <w:rPr>
          <w:u w:val="single"/>
          <w:lang w:val="en-US"/>
        </w:rPr>
      </w:pPr>
      <m:oMath>
        <m:r>
          <w:rPr>
            <w:rFonts w:ascii="Cambria Math" w:eastAsiaTheme="minorEastAsia" w:hAnsi="Cambria Math"/>
            <w:lang w:val="es-ES_tradnl"/>
          </w:rPr>
          <m:t>COM</m:t>
        </m:r>
        <m:r>
          <w:rPr>
            <w:rFonts w:ascii="Cambria Math" w:eastAsiaTheme="minorEastAsia" w:hAnsi="Cambria Math"/>
            <w:lang w:val="en-US"/>
          </w:rPr>
          <m:t xml:space="preserve">→ </m:t>
        </m:r>
      </m:oMath>
    </w:p>
    <w:p w14:paraId="76B0D272" w14:textId="6B0632F4" w:rsidR="00394D08" w:rsidRPr="002D6FC1" w:rsidRDefault="00C364F4" w:rsidP="00394D08">
      <w:pPr>
        <w:rPr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defvar NAME NUM|</m:t>
          </m:r>
        </m:oMath>
      </m:oMathPara>
    </w:p>
    <w:p w14:paraId="78865A25" w14:textId="768704E5" w:rsidR="00394D08" w:rsidRPr="002D6FC1" w:rsidRDefault="00C364F4" w:rsidP="00394D08">
      <w:pPr>
        <w:rPr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=VAR NUM|</m:t>
          </m:r>
        </m:oMath>
      </m:oMathPara>
    </w:p>
    <w:p w14:paraId="6605BA06" w14:textId="76F589D1" w:rsidR="00834A7E" w:rsidRPr="00834A7E" w:rsidRDefault="00C364F4" w:rsidP="00394D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move VARNUM|</m:t>
          </m:r>
        </m:oMath>
      </m:oMathPara>
    </w:p>
    <w:p w14:paraId="0B03C26E" w14:textId="77777777" w:rsidR="00834A7E" w:rsidRPr="00834A7E" w:rsidRDefault="00834A7E" w:rsidP="00394D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turn D| </m:t>
          </m:r>
        </m:oMath>
      </m:oMathPara>
    </w:p>
    <w:p w14:paraId="100A6935" w14:textId="77777777" w:rsidR="00721B8B" w:rsidRPr="00721B8B" w:rsidRDefault="00834A7E" w:rsidP="00394D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face O| </m:t>
          </m:r>
        </m:oMath>
      </m:oMathPara>
    </w:p>
    <w:p w14:paraId="7B88228F" w14:textId="7A0769B3" w:rsidR="00721B8B" w:rsidRPr="00721B8B" w:rsidRDefault="00721B8B" w:rsidP="00394D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put X VARNUM |</m:t>
          </m:r>
        </m:oMath>
      </m:oMathPara>
    </w:p>
    <w:p w14:paraId="396F8DAD" w14:textId="466CC2B4" w:rsidR="003E4428" w:rsidRDefault="00402512" w:rsidP="00394D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pick X VARNUM|</m:t>
        </m:r>
      </m:oMath>
    </w:p>
    <w:p w14:paraId="5576400B" w14:textId="529AAF0E" w:rsidR="00ED6C12" w:rsidRPr="00ED6C12" w:rsidRDefault="00ED6C12" w:rsidP="00394D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move-dir</m:t>
          </m:r>
          <m:r>
            <w:rPr>
              <w:rFonts w:ascii="Cambria Math" w:eastAsiaTheme="minorEastAsia" w:hAnsi="Cambria Math"/>
              <w:lang w:val="en-US"/>
            </w:rPr>
            <m:t xml:space="preserve"> VARNUM</m:t>
          </m:r>
          <m:r>
            <w:rPr>
              <w:rFonts w:ascii="Cambria Math" w:eastAsiaTheme="minorEastAsia" w:hAnsi="Cambria Math"/>
              <w:lang w:val="en-US"/>
            </w:rPr>
            <m:t xml:space="preserve"> B </m:t>
          </m:r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7C08AC46" w14:textId="5DE5D06A" w:rsidR="003E4428" w:rsidRPr="003E4428" w:rsidRDefault="003E4428" w:rsidP="00394D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rundirs Ds |</m:t>
        </m:r>
      </m:oMath>
    </w:p>
    <w:p w14:paraId="66AB86FC" w14:textId="1854B6B7" w:rsidR="003E4428" w:rsidRPr="003E4428" w:rsidRDefault="003E4428" w:rsidP="00394D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move-face </m:t>
        </m:r>
        <m:r>
          <w:rPr>
            <w:rFonts w:ascii="Cambria Math" w:eastAsiaTheme="minorEastAsia" w:hAnsi="Cambria Math"/>
            <w:lang w:val="en-US"/>
          </w:rPr>
          <m:t>VAR</m:t>
        </m:r>
        <m:r>
          <w:rPr>
            <w:rFonts w:ascii="Cambria Math" w:eastAsiaTheme="minorEastAsia" w:hAnsi="Cambria Math"/>
            <w:lang w:val="en-US"/>
          </w:rPr>
          <m:t xml:space="preserve">NUM O| </m:t>
        </m:r>
      </m:oMath>
    </w:p>
    <w:p w14:paraId="553D2BA9" w14:textId="5BCB07AF" w:rsidR="00394D08" w:rsidRPr="00721B8B" w:rsidRDefault="003E4428" w:rsidP="00394D0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skip</m:t>
        </m:r>
      </m:oMath>
      <w:r w:rsidR="00402512">
        <w:rPr>
          <w:rFonts w:eastAsiaTheme="minorEastAsia"/>
          <w:lang w:val="en-US"/>
        </w:rPr>
        <w:t xml:space="preserve"> </w:t>
      </w:r>
    </w:p>
    <w:p w14:paraId="26C0D3BA" w14:textId="64480A2E" w:rsidR="00394D08" w:rsidRPr="000D1B99" w:rsidRDefault="00834A7E" w:rsidP="00394D08">
      <w:pPr>
        <w:rPr>
          <w:rFonts w:eastAsiaTheme="minorEastAsia"/>
          <w:color w:val="FF000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  <w:lang w:val="en-US"/>
            </w:rPr>
            <m:t xml:space="preserve"> </m:t>
          </m:r>
        </m:oMath>
      </m:oMathPara>
    </w:p>
    <w:p w14:paraId="46603D44" w14:textId="358F391B" w:rsidR="000D1B99" w:rsidRPr="00E55C8D" w:rsidRDefault="000D1B99" w:rsidP="00C3286C">
      <w:pPr>
        <w:rPr>
          <w:highlight w:val="yellow"/>
          <w:u w:val="single"/>
          <w:lang w:val="en-US"/>
        </w:rPr>
      </w:pPr>
    </w:p>
    <w:p w14:paraId="2D145095" w14:textId="0BC06D95" w:rsidR="00866BD8" w:rsidRPr="00C3286C" w:rsidRDefault="00194ABE" w:rsidP="00C3286C">
      <w:pPr>
        <w:pStyle w:val="ListParagraph"/>
        <w:numPr>
          <w:ilvl w:val="0"/>
          <w:numId w:val="2"/>
        </w:numPr>
        <w:rPr>
          <w:highlight w:val="yellow"/>
          <w:u w:val="single"/>
          <w:lang w:val="es-ES_tradnl"/>
        </w:rPr>
      </w:pPr>
      <m:oMath>
        <m:r>
          <w:rPr>
            <w:rFonts w:ascii="Cambria Math" w:hAnsi="Cambria Math"/>
            <w:highlight w:val="yellow"/>
            <w:lang w:val="es-ES_tradnl"/>
          </w:rPr>
          <m:t>S→</m:t>
        </m:r>
        <m:d>
          <m:dPr>
            <m:ctrlPr>
              <w:rPr>
                <w:rFonts w:ascii="Cambria Math" w:hAnsi="Cambria Math"/>
                <w:i/>
                <w:color w:val="FF0000"/>
                <w:lang w:val="es-ES_tradnl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s-ES_tradnl"/>
              </w:rPr>
              <m:t>INS</m:t>
            </m:r>
            <m:ctrlPr>
              <w:rPr>
                <w:rFonts w:ascii="Cambria Math" w:eastAsiaTheme="minorEastAsia" w:hAnsi="Cambria Math"/>
                <w:i/>
                <w:color w:val="FF0000"/>
                <w:lang w:val="es-ES_tradnl"/>
              </w:rPr>
            </m:ctrlPr>
          </m:e>
        </m:d>
        <m:r>
          <w:rPr>
            <w:rFonts w:ascii="Cambria Math" w:eastAsiaTheme="minorEastAsia" w:hAnsi="Cambria Math"/>
            <w:highlight w:val="yellow"/>
            <w:lang w:val="es-ES_tradnl"/>
          </w:rPr>
          <m:t>+</m:t>
        </m:r>
        <m:r>
          <w:rPr>
            <w:rFonts w:ascii="Cambria Math" w:eastAsiaTheme="minorEastAsia" w:hAnsi="Cambria Math"/>
            <w:highlight w:val="yellow"/>
            <w:lang w:val="es-ES_tradnl"/>
          </w:rPr>
          <m:t>|</m:t>
        </m:r>
        <m:r>
          <w:rPr>
            <w:rFonts w:ascii="Cambria Math" w:eastAsiaTheme="minorEastAsia" w:hAnsi="Cambria Math"/>
            <w:highlight w:val="yellow"/>
            <w:lang w:val="es-ES_tradnl"/>
          </w:rPr>
          <m:t xml:space="preserve"> </m:t>
        </m:r>
        <m:r>
          <w:rPr>
            <w:rFonts w:ascii="Cambria Math" w:eastAsiaTheme="minorEastAsia" w:hAnsi="Cambria Math"/>
            <w:lang w:val="es-ES_tradnl"/>
          </w:rPr>
          <m:t xml:space="preserve">BLOCK </m:t>
        </m:r>
      </m:oMath>
      <w:r w:rsidR="00C3286C">
        <w:rPr>
          <w:rFonts w:eastAsiaTheme="minorEastAsia"/>
          <w:lang w:val="es-ES_tradnl"/>
        </w:rPr>
        <w:t>S</w:t>
      </w:r>
    </w:p>
    <w:p w14:paraId="16036CA0" w14:textId="77777777" w:rsidR="00194ABE" w:rsidRPr="00194ABE" w:rsidRDefault="00194ABE" w:rsidP="00194ABE">
      <w:pPr>
        <w:rPr>
          <w:highlight w:val="yellow"/>
          <w:u w:val="single"/>
          <w:lang w:val="es-ES_tradnl"/>
        </w:rPr>
      </w:pPr>
    </w:p>
    <w:p w14:paraId="2DB802A3" w14:textId="77777777" w:rsidR="000D1B99" w:rsidRPr="00834A7E" w:rsidRDefault="000D1B99" w:rsidP="00394D08">
      <w:pPr>
        <w:rPr>
          <w:color w:val="FF0000"/>
          <w:u w:val="single"/>
          <w:lang w:val="en-US"/>
        </w:rPr>
      </w:pPr>
    </w:p>
    <w:p w14:paraId="208CBC0C" w14:textId="3ABB8544" w:rsidR="002D6FC1" w:rsidRPr="002D6FC1" w:rsidRDefault="005238DF" w:rsidP="0037518E">
      <w:pPr>
        <w:pStyle w:val="ListParagraph"/>
        <w:numPr>
          <w:ilvl w:val="0"/>
          <w:numId w:val="1"/>
        </w:numPr>
        <w:rPr>
          <w:u w:val="single"/>
          <w:lang w:val="en-US"/>
        </w:rPr>
      </w:pPr>
      <m:oMath>
        <m:r>
          <w:rPr>
            <w:rFonts w:ascii="Cambria Math" w:eastAsiaTheme="minorEastAsia" w:hAnsi="Cambria Math"/>
            <w:lang w:val="es-ES_tradnl"/>
          </w:rPr>
          <m:t>CONT</m:t>
        </m:r>
        <m:r>
          <w:rPr>
            <w:rFonts w:ascii="Cambria Math" w:eastAsiaTheme="minorEastAsia" w:hAnsi="Cambria Math"/>
            <w:lang w:val="en-US"/>
          </w:rPr>
          <m:t xml:space="preserve">→ </m:t>
        </m:r>
      </m:oMath>
    </w:p>
    <w:p w14:paraId="586DE251" w14:textId="6BE3EB91" w:rsidR="002D6FC1" w:rsidRPr="002D6FC1" w:rsidRDefault="003D3E01" w:rsidP="002D6FC1">
      <w:pPr>
        <w:rPr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if COND BLOCK BLOCK|</m:t>
          </m:r>
        </m:oMath>
      </m:oMathPara>
    </w:p>
    <w:p w14:paraId="1C1A2161" w14:textId="21D11084" w:rsidR="002D6FC1" w:rsidRPr="002D6FC1" w:rsidRDefault="002D6FC1" w:rsidP="002D6FC1">
      <w:pPr>
        <w:rPr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loop COND BLOCK</m:t>
          </m:r>
        </m:oMath>
      </m:oMathPara>
    </w:p>
    <w:p w14:paraId="3FFB7FD8" w14:textId="0832F855" w:rsidR="002D6FC1" w:rsidRPr="002D6FC1" w:rsidRDefault="003D3E01" w:rsidP="002D6FC1">
      <w:pPr>
        <w:rPr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repeat VARNUM BLOCK|</m:t>
          </m:r>
        </m:oMath>
      </m:oMathPara>
    </w:p>
    <w:p w14:paraId="7F964555" w14:textId="483A0F58" w:rsidR="000D1B99" w:rsidRPr="000D1B99" w:rsidRDefault="003D3E01" w:rsidP="002D6F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defun NAME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ARGS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 BLOCK </m:t>
          </m:r>
        </m:oMath>
      </m:oMathPara>
    </w:p>
    <w:p w14:paraId="766B6EB8" w14:textId="77777777" w:rsidR="000D1B99" w:rsidRPr="000D1B99" w:rsidRDefault="000D1B99" w:rsidP="002D6FC1">
      <w:pPr>
        <w:rPr>
          <w:rFonts w:eastAsiaTheme="minorEastAsia"/>
          <w:lang w:val="en-US"/>
        </w:rPr>
      </w:pPr>
    </w:p>
    <w:p w14:paraId="42EEDA4B" w14:textId="77777777" w:rsidR="000D1B99" w:rsidRPr="006F17F8" w:rsidRDefault="000D1B99" w:rsidP="000D1B9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UDF→FUN UDFARGS</m:t>
        </m:r>
      </m:oMath>
    </w:p>
    <w:p w14:paraId="7723DE1D" w14:textId="141A178B" w:rsidR="003E4428" w:rsidRDefault="003D3E01" w:rsidP="002D6FC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BB7899E" w14:textId="77777777" w:rsidR="00A116E4" w:rsidRPr="00A116E4" w:rsidRDefault="003E4428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COND→</m:t>
        </m:r>
        <m:r>
          <w:rPr>
            <w:rFonts w:ascii="Cambria Math" w:hAnsi="Cambria Math"/>
            <w:color w:val="FF0000"/>
            <w:lang w:val="en-US"/>
          </w:rPr>
          <m:t xml:space="preserve">( </m:t>
        </m:r>
      </m:oMath>
    </w:p>
    <w:p w14:paraId="27E0A711" w14:textId="5AA0005A" w:rsidR="00A116E4" w:rsidRPr="00A116E4" w:rsidRDefault="00A116E4" w:rsidP="00A116E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facing</m:t>
        </m:r>
        <m:r>
          <w:rPr>
            <w:rFonts w:ascii="Cambria Math" w:eastAsiaTheme="minorEastAsia" w:hAnsi="Cambria Math"/>
            <w:lang w:val="en-US"/>
          </w:rPr>
          <m:t>-p O|</m:t>
        </m:r>
      </m:oMath>
    </w:p>
    <w:p w14:paraId="297C96DC" w14:textId="77777777" w:rsidR="00A116E4" w:rsidRPr="00A116E4" w:rsidRDefault="00A116E4" w:rsidP="00A116E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can-put-p X VARNUM | </m:t>
        </m:r>
      </m:oMath>
    </w:p>
    <w:p w14:paraId="79A76489" w14:textId="77777777" w:rsidR="00A116E4" w:rsidRPr="00A116E4" w:rsidRDefault="00A116E4" w:rsidP="00A116E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can-pick-p X VARNUM| </m:t>
        </m:r>
      </m:oMath>
    </w:p>
    <w:p w14:paraId="60DAB8BA" w14:textId="77777777" w:rsidR="0020738E" w:rsidRPr="0020738E" w:rsidRDefault="00A116E4" w:rsidP="00A116E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can-move-p O | </m:t>
        </m:r>
      </m:oMath>
    </w:p>
    <w:p w14:paraId="50316E48" w14:textId="3C141801" w:rsidR="00A116E4" w:rsidRDefault="0020738E" w:rsidP="00A116E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not COND</m:t>
        </m:r>
      </m:oMath>
      <w:r w:rsidR="002F73A5">
        <w:rPr>
          <w:rFonts w:eastAsiaTheme="minorEastAsia"/>
          <w:lang w:val="en-US"/>
        </w:rPr>
        <w:t>|</w:t>
      </w:r>
    </w:p>
    <w:p w14:paraId="69E9B1AE" w14:textId="3A145B2E" w:rsidR="002F73A5" w:rsidRPr="00694CD2" w:rsidRDefault="002F73A5" w:rsidP="00A116E4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UDF</w:t>
      </w:r>
    </w:p>
    <w:p w14:paraId="47B07028" w14:textId="1BCF4F77" w:rsidR="00694CD2" w:rsidRDefault="00694CD2" w:rsidP="00A116E4">
      <w:pPr>
        <w:pStyle w:val="ListParagraph"/>
        <w:rPr>
          <w:rFonts w:eastAsiaTheme="minorEastAsia"/>
          <w:color w:val="FF0000"/>
          <w:lang w:val="en-US"/>
        </w:rPr>
      </w:pPr>
      <w:r w:rsidRPr="00694CD2">
        <w:rPr>
          <w:rFonts w:eastAsiaTheme="minorEastAsia"/>
          <w:color w:val="FF0000"/>
          <w:lang w:val="en-US"/>
        </w:rPr>
        <w:t>)</w:t>
      </w:r>
    </w:p>
    <w:p w14:paraId="09EA07E9" w14:textId="723E3E06" w:rsidR="00A402E8" w:rsidRDefault="00A402E8" w:rsidP="00A116E4">
      <w:pPr>
        <w:pStyle w:val="ListParagraph"/>
        <w:rPr>
          <w:rFonts w:eastAsiaTheme="minorEastAsia"/>
          <w:color w:val="FF0000"/>
          <w:lang w:val="en-US"/>
        </w:rPr>
      </w:pPr>
    </w:p>
    <w:p w14:paraId="58DE57DA" w14:textId="77777777" w:rsidR="00A402E8" w:rsidRPr="00694CD2" w:rsidRDefault="00A402E8" w:rsidP="00A116E4">
      <w:pPr>
        <w:pStyle w:val="ListParagraph"/>
        <w:rPr>
          <w:rFonts w:eastAsiaTheme="minorEastAsia"/>
          <w:color w:val="FF0000"/>
          <w:lang w:val="en-US"/>
        </w:rPr>
      </w:pPr>
    </w:p>
    <w:p w14:paraId="1463BEB1" w14:textId="519743D2" w:rsidR="006B5820" w:rsidRDefault="006B5820" w:rsidP="00A116E4">
      <w:pPr>
        <w:pStyle w:val="ListParagraph"/>
        <w:rPr>
          <w:rFonts w:eastAsiaTheme="minorEastAsia"/>
          <w:lang w:val="en-US"/>
        </w:rPr>
      </w:pPr>
    </w:p>
    <w:p w14:paraId="3311BFFB" w14:textId="5F575C07" w:rsidR="006B5820" w:rsidRPr="006B5820" w:rsidRDefault="006B5820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NAME→</m:t>
        </m:r>
        <m:r>
          <w:rPr>
            <w:rFonts w:ascii="Cambria Math" w:eastAsiaTheme="minorEastAsia" w:hAnsi="Cambria Math"/>
            <w:color w:val="00B0F0"/>
            <w:lang w:val="en-US"/>
          </w:rPr>
          <m:t>STRING</m:t>
        </m:r>
      </m:oMath>
    </w:p>
    <w:p w14:paraId="35725EF9" w14:textId="2802B798" w:rsidR="006B5820" w:rsidRPr="006B5820" w:rsidRDefault="006B5820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NUM→</m:t>
        </m:r>
        <m:r>
          <w:rPr>
            <w:rFonts w:ascii="Cambria Math" w:eastAsiaTheme="minorEastAsia" w:hAnsi="Cambria Math"/>
            <w:color w:val="00B0F0"/>
            <w:lang w:val="en-US"/>
          </w:rPr>
          <m:t>INT</m:t>
        </m:r>
      </m:oMath>
    </w:p>
    <w:p w14:paraId="68FF0B2F" w14:textId="492F22B0" w:rsidR="006B5820" w:rsidRPr="006B5820" w:rsidRDefault="006B5820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VAR→</m:t>
        </m:r>
        <m:r>
          <w:rPr>
            <w:rFonts w:ascii="Cambria Math" w:eastAsiaTheme="minorEastAsia" w:hAnsi="Cambria Math"/>
            <w:color w:val="00B0F0"/>
            <w:lang w:val="en-US"/>
          </w:rPr>
          <m:t>VARIABLE</m:t>
        </m:r>
      </m:oMath>
    </w:p>
    <w:p w14:paraId="30529F8B" w14:textId="1AD8099F" w:rsidR="006B5820" w:rsidRPr="006B5820" w:rsidRDefault="006B5820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VARNUM→VAR|NUM</m:t>
        </m:r>
      </m:oMath>
    </w:p>
    <w:p w14:paraId="09E03624" w14:textId="6FBB6825" w:rsidR="006B5820" w:rsidRPr="006B5820" w:rsidRDefault="006B5820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D→ :left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:right</m:t>
            </m:r>
          </m:e>
        </m:d>
        <m:r>
          <w:rPr>
            <w:rFonts w:ascii="Cambria Math" w:eastAsiaTheme="minorEastAsia" w:hAnsi="Cambria Math"/>
            <w:lang w:val="en-US"/>
          </w:rPr>
          <m:t>:around</m:t>
        </m:r>
      </m:oMath>
    </w:p>
    <w:p w14:paraId="550341DE" w14:textId="033A4A5F" w:rsidR="00D46C8E" w:rsidRPr="00ED6C12" w:rsidRDefault="00D46C8E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O→:north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:south</m:t>
            </m:r>
          </m:e>
        </m:d>
        <m:r>
          <w:rPr>
            <w:rFonts w:ascii="Cambria Math" w:eastAsiaTheme="minorEastAsia" w:hAnsi="Cambria Math"/>
            <w:lang w:val="en-US"/>
          </w:rPr>
          <m:t>:east|:west</m:t>
        </m:r>
      </m:oMath>
    </w:p>
    <w:p w14:paraId="6E43E3AB" w14:textId="3AF83046" w:rsidR="00ED6C12" w:rsidRPr="00ED6C12" w:rsidRDefault="00ED6C12" w:rsidP="00ED6C12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B</m:t>
        </m:r>
        <m:r>
          <w:rPr>
            <w:rFonts w:ascii="Cambria Math" w:eastAsiaTheme="minorEastAsia" w:hAnsi="Cambria Math"/>
            <w:lang w:val="en-US"/>
          </w:rPr>
          <m:t>→:</m:t>
        </m:r>
        <m:r>
          <w:rPr>
            <w:rFonts w:ascii="Cambria Math" w:eastAsiaTheme="minorEastAsia" w:hAnsi="Cambria Math"/>
            <w:lang w:val="en-US"/>
          </w:rPr>
          <m:t>front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:</m:t>
            </m:r>
            <m:r>
              <w:rPr>
                <w:rFonts w:ascii="Cambria Math" w:eastAsiaTheme="minorEastAsia" w:hAnsi="Cambria Math"/>
                <w:lang w:val="en-US"/>
              </w:rPr>
              <m:t>right</m:t>
            </m:r>
          </m:e>
        </m:d>
        <m:r>
          <w:rPr>
            <w:rFonts w:ascii="Cambria Math" w:eastAsiaTheme="minorEastAsia" w:hAnsi="Cambria Math"/>
            <w:lang w:val="en-US"/>
          </w:rPr>
          <m:t>:</m:t>
        </m:r>
        <m:r>
          <w:rPr>
            <w:rFonts w:ascii="Cambria Math" w:eastAsiaTheme="minorEastAsia" w:hAnsi="Cambria Math"/>
            <w:lang w:val="en-US"/>
          </w:rPr>
          <m:t>left</m:t>
        </m:r>
        <m:r>
          <w:rPr>
            <w:rFonts w:ascii="Cambria Math" w:eastAsiaTheme="minorEastAsia" w:hAnsi="Cambria Math"/>
            <w:lang w:val="en-US"/>
          </w:rPr>
          <m:t>|:</m:t>
        </m:r>
        <m:r>
          <w:rPr>
            <w:rFonts w:ascii="Cambria Math" w:eastAsiaTheme="minorEastAsia" w:hAnsi="Cambria Math"/>
            <w:lang w:val="en-US"/>
          </w:rPr>
          <m:t>back</m:t>
        </m:r>
      </m:oMath>
    </w:p>
    <w:p w14:paraId="44E433A4" w14:textId="3E9D2796" w:rsidR="00DA4A9C" w:rsidRPr="006B5820" w:rsidRDefault="00DA4A9C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X→:chips | :balloons</m:t>
        </m:r>
      </m:oMath>
    </w:p>
    <w:p w14:paraId="64159A7C" w14:textId="050E54D8" w:rsidR="00DA4A9C" w:rsidRPr="006B5820" w:rsidRDefault="00DA4A9C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Ds→</m:t>
        </m:r>
        <m:r>
          <w:rPr>
            <w:rFonts w:ascii="Cambria Math" w:eastAsiaTheme="minorEastAsia" w:hAnsi="Cambria Math"/>
            <w:color w:val="FF0000"/>
            <w:lang w:val="en-US"/>
          </w:rPr>
          <m:t xml:space="preserve">( </m:t>
        </m:r>
        <m:r>
          <w:rPr>
            <w:rFonts w:ascii="Cambria Math" w:eastAsiaTheme="minorEastAsia" w:hAnsi="Cambria Math"/>
            <w:lang w:val="en-US"/>
          </w:rPr>
          <m:t xml:space="preserve">Dss </m:t>
        </m:r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</w:p>
    <w:p w14:paraId="6CF5CE42" w14:textId="4D1C61CB" w:rsidR="006B5820" w:rsidRPr="00694CD2" w:rsidRDefault="008A09F6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Dss→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|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 xml:space="preserve"> Dss</m:t>
        </m:r>
      </m:oMath>
    </w:p>
    <w:p w14:paraId="022F52CB" w14:textId="31EEB196" w:rsidR="00694CD2" w:rsidRPr="00F0708E" w:rsidRDefault="00694CD2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BLOCK→</m:t>
        </m:r>
        <m:r>
          <w:rPr>
            <w:rFonts w:ascii="Cambria Math" w:eastAsiaTheme="minorEastAsia" w:hAnsi="Cambria Math"/>
            <w:color w:val="FF0000"/>
            <w:lang w:val="en-US"/>
          </w:rPr>
          <m:t xml:space="preserve">( </m:t>
        </m:r>
        <m:r>
          <w:rPr>
            <w:rFonts w:ascii="Cambria Math" w:eastAsiaTheme="minorEastAsia" w:hAnsi="Cambria Math"/>
            <w:lang w:val="en-US"/>
          </w:rPr>
          <m:t xml:space="preserve">S </m:t>
        </m:r>
        <m:r>
          <w:rPr>
            <w:rFonts w:ascii="Cambria Math" w:eastAsiaTheme="minorEastAsia" w:hAnsi="Cambria Math"/>
            <w:color w:val="FF0000"/>
            <w:lang w:val="en-US"/>
          </w:rPr>
          <m:t>)</m:t>
        </m:r>
      </m:oMath>
    </w:p>
    <w:p w14:paraId="0E113841" w14:textId="266D923F" w:rsidR="00F0708E" w:rsidRPr="00F0708E" w:rsidRDefault="00F0708E" w:rsidP="000D1B99">
      <w:pPr>
        <w:pStyle w:val="ListParagraph"/>
        <w:numPr>
          <w:ilvl w:val="0"/>
          <w:numId w:val="2"/>
        </w:numPr>
        <w:rPr>
          <w:rFonts w:eastAsiaTheme="minorEastAsia"/>
          <w:u w:val="single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INSS→INS INSS | INS</m:t>
        </m:r>
      </m:oMath>
    </w:p>
    <w:p w14:paraId="54904BA9" w14:textId="53A20DE2" w:rsidR="00F0708E" w:rsidRDefault="00F0708E" w:rsidP="000D1B9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ARGS→ARG | ARG ARGS</m:t>
        </m:r>
      </m:oMath>
    </w:p>
    <w:p w14:paraId="0AFB88C5" w14:textId="27C69450" w:rsidR="006F17F8" w:rsidRDefault="006F17F8" w:rsidP="000D1B9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ARG→VAR</m:t>
        </m:r>
      </m:oMath>
    </w:p>
    <w:p w14:paraId="586DB2A3" w14:textId="5792E63C" w:rsidR="006F17F8" w:rsidRDefault="006F17F8" w:rsidP="000D1B9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FUN→</m:t>
        </m:r>
        <m:r>
          <w:rPr>
            <w:rFonts w:ascii="Cambria Math" w:eastAsiaTheme="minorEastAsia" w:hAnsi="Cambria Math"/>
            <w:color w:val="00B0F0"/>
            <w:lang w:val="en-US"/>
          </w:rPr>
          <m:t>FUNCTION</m:t>
        </m:r>
      </m:oMath>
    </w:p>
    <w:p w14:paraId="2F75E20C" w14:textId="5C878E71" w:rsidR="006F17F8" w:rsidRDefault="00BD229E" w:rsidP="000D1B99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UDFARGS→</m:t>
        </m:r>
        <m:r>
          <w:rPr>
            <w:rFonts w:ascii="Cambria Math" w:eastAsiaTheme="minorEastAsia" w:hAnsi="Cambria Math"/>
            <w:color w:val="00B0F0"/>
            <w:lang w:val="en-US"/>
          </w:rPr>
          <m:t>ARGUMENTS</m:t>
        </m:r>
      </m:oMath>
    </w:p>
    <w:p w14:paraId="57706A81" w14:textId="7852F5D2" w:rsidR="00E55C8D" w:rsidRPr="000E7AFC" w:rsidRDefault="00E55C8D" w:rsidP="00E55C8D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BLOCK</m:t>
        </m:r>
        <m:r>
          <w:rPr>
            <w:rFonts w:ascii="Cambria Math" w:eastAsiaTheme="minorEastAsia" w:hAnsi="Cambria Math"/>
            <w:lang w:val="en-US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INS</m:t>
                </m:r>
              </m:e>
            </m:d>
            <m:r>
              <w:rPr>
                <w:rFonts w:ascii="Cambria Math" w:eastAsiaTheme="minorEastAsia" w:hAnsi="Cambria Math"/>
                <w:lang w:val="es-ES_tradnl"/>
              </w:rPr>
              <m:t>+</m:t>
            </m:r>
          </m:e>
        </m:d>
        <m:r>
          <w:rPr>
            <w:rFonts w:ascii="Cambria Math" w:eastAsiaTheme="minorEastAsia" w:hAnsi="Cambria Math"/>
            <w:lang w:val="es-ES_tradnl"/>
          </w:rPr>
          <m:t xml:space="preserve">| </m:t>
        </m:r>
        <m:r>
          <w:rPr>
            <w:rFonts w:ascii="Cambria Math" w:eastAsiaTheme="minorEastAsia" w:hAnsi="Cambria Math"/>
            <w:lang w:val="es-ES_tradnl"/>
          </w:rPr>
          <m:t>(</m:t>
        </m:r>
        <m:r>
          <w:rPr>
            <w:rFonts w:ascii="Cambria Math" w:eastAsiaTheme="minorEastAsia" w:hAnsi="Cambria Math"/>
            <w:lang w:val="es-ES_tradnl"/>
          </w:rPr>
          <m:t>INS</m:t>
        </m:r>
        <m:r>
          <w:rPr>
            <w:rFonts w:ascii="Cambria Math" w:eastAsiaTheme="minorEastAsia" w:hAnsi="Cambria Math"/>
            <w:lang w:val="es-ES_tradnl"/>
          </w:rPr>
          <m:t>)</m:t>
        </m:r>
      </m:oMath>
      <w:r>
        <w:rPr>
          <w:rFonts w:eastAsiaTheme="minorEastAsia"/>
          <w:lang w:val="es-ES_tradnl"/>
        </w:rPr>
        <w:t xml:space="preserve"> </w:t>
      </w:r>
    </w:p>
    <w:p w14:paraId="21AD6A95" w14:textId="41CEF4A6" w:rsidR="000E7AFC" w:rsidRDefault="000E7AFC" w:rsidP="000E7AFC">
      <w:pPr>
        <w:rPr>
          <w:rFonts w:eastAsiaTheme="minorEastAsia"/>
          <w:lang w:val="en-US"/>
        </w:rPr>
      </w:pPr>
    </w:p>
    <w:p w14:paraId="3B8C6629" w14:textId="14381547" w:rsidR="000E7AFC" w:rsidRDefault="000E7AFC" w:rsidP="000E7AFC">
      <w:pPr>
        <w:rPr>
          <w:rFonts w:eastAsiaTheme="minorEastAsia"/>
          <w:lang w:val="en-US"/>
        </w:rPr>
      </w:pPr>
    </w:p>
    <w:p w14:paraId="46950B3A" w14:textId="77777777" w:rsidR="000E7AFC" w:rsidRPr="000E7AFC" w:rsidRDefault="000E7AFC" w:rsidP="000E7AFC">
      <w:pPr>
        <w:rPr>
          <w:rFonts w:eastAsiaTheme="minorEastAsia"/>
          <w:lang w:val="en-US"/>
        </w:rPr>
      </w:pPr>
    </w:p>
    <w:p w14:paraId="2DAF0E3F" w14:textId="7BF602F4" w:rsidR="005658FC" w:rsidRDefault="005658FC" w:rsidP="005658FC">
      <w:pPr>
        <w:rPr>
          <w:rFonts w:eastAsiaTheme="minorEastAsia"/>
          <w:lang w:val="en-US"/>
        </w:rPr>
      </w:pPr>
    </w:p>
    <w:p w14:paraId="2EEEA1E6" w14:textId="6C4D6EC1" w:rsidR="005658FC" w:rsidRPr="00D24BAF" w:rsidRDefault="005658FC" w:rsidP="00D24BAF">
      <w:pPr>
        <w:rPr>
          <w:u w:val="single"/>
          <w:lang w:val="es-ES_tradnl"/>
        </w:rPr>
      </w:pPr>
    </w:p>
    <w:p w14:paraId="603F7220" w14:textId="77777777" w:rsidR="005658FC" w:rsidRPr="005658FC" w:rsidRDefault="005658FC" w:rsidP="005658FC">
      <w:pPr>
        <w:rPr>
          <w:rFonts w:eastAsiaTheme="minorEastAsia"/>
          <w:lang w:val="en-US"/>
        </w:rPr>
      </w:pPr>
    </w:p>
    <w:sectPr w:rsidR="005658FC" w:rsidRPr="00565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E56"/>
    <w:multiLevelType w:val="hybridMultilevel"/>
    <w:tmpl w:val="72883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35925"/>
    <w:multiLevelType w:val="hybridMultilevel"/>
    <w:tmpl w:val="7288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8E"/>
    <w:rsid w:val="00046DB2"/>
    <w:rsid w:val="00066575"/>
    <w:rsid w:val="000D1B99"/>
    <w:rsid w:val="000E7AFC"/>
    <w:rsid w:val="00194ABE"/>
    <w:rsid w:val="001E0113"/>
    <w:rsid w:val="0020738E"/>
    <w:rsid w:val="002D6FC1"/>
    <w:rsid w:val="002F73A5"/>
    <w:rsid w:val="0037518E"/>
    <w:rsid w:val="00394D08"/>
    <w:rsid w:val="003D3E01"/>
    <w:rsid w:val="003E4428"/>
    <w:rsid w:val="00402512"/>
    <w:rsid w:val="004B08C1"/>
    <w:rsid w:val="005238DF"/>
    <w:rsid w:val="005658FC"/>
    <w:rsid w:val="00694CD2"/>
    <w:rsid w:val="006B5820"/>
    <w:rsid w:val="006F17F8"/>
    <w:rsid w:val="00721B8B"/>
    <w:rsid w:val="007D5BAE"/>
    <w:rsid w:val="00834A7E"/>
    <w:rsid w:val="00866BD8"/>
    <w:rsid w:val="008A09F6"/>
    <w:rsid w:val="008D3571"/>
    <w:rsid w:val="00A116E4"/>
    <w:rsid w:val="00A402E8"/>
    <w:rsid w:val="00BD229E"/>
    <w:rsid w:val="00C065E4"/>
    <w:rsid w:val="00C3286C"/>
    <w:rsid w:val="00C364F4"/>
    <w:rsid w:val="00C9472E"/>
    <w:rsid w:val="00CA7894"/>
    <w:rsid w:val="00D24BAF"/>
    <w:rsid w:val="00D46C8E"/>
    <w:rsid w:val="00DA4A9C"/>
    <w:rsid w:val="00DF1EBB"/>
    <w:rsid w:val="00E55C8D"/>
    <w:rsid w:val="00EB73B8"/>
    <w:rsid w:val="00ED6C12"/>
    <w:rsid w:val="00F0708E"/>
    <w:rsid w:val="00F9676B"/>
    <w:rsid w:val="00FB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11E754"/>
  <w15:chartTrackingRefBased/>
  <w15:docId w15:val="{0130C477-9E11-8C4F-AF46-80B3DBC7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18E"/>
    <w:rPr>
      <w:color w:val="808080"/>
    </w:rPr>
  </w:style>
  <w:style w:type="paragraph" w:styleId="ListParagraph">
    <w:name w:val="List Paragraph"/>
    <w:basedOn w:val="Normal"/>
    <w:uiPriority w:val="34"/>
    <w:qFormat/>
    <w:rsid w:val="00375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Alfredo Reales Paba</dc:creator>
  <cp:keywords/>
  <dc:description/>
  <cp:lastModifiedBy>Daniel Alfredo Reales Paba</cp:lastModifiedBy>
  <cp:revision>5</cp:revision>
  <dcterms:created xsi:type="dcterms:W3CDTF">2022-02-21T03:21:00Z</dcterms:created>
  <dcterms:modified xsi:type="dcterms:W3CDTF">2022-03-22T18:38:00Z</dcterms:modified>
</cp:coreProperties>
</file>