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document.xml" ContentType="application/vnd.openxmlformats-officedocument.wordprocessingml.document.main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C7F43DF">
      <w:pPr>
        <w:pBdr/>
        <w:spacing w:after="0" w:before="240" w:line="360" w:lineRule="auto"/>
        <w:ind w:right="0" w:firstLine="0" w:left="0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  <w:t xml:space="preserve">CAPA</w:t>
      </w:r>
      <w:r>
        <w:rPr>
          <w:color w:val="000000" w:themeColor="text1"/>
        </w:rPr>
      </w:r>
    </w:p>
    <w:p w14:paraId="2AC8D130">
      <w:pPr>
        <w:pBdr/>
        <w:shd w:val="nil"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  <w:r>
        <w:rPr>
          <w:color w:val="000000" w:themeColor="text1"/>
        </w:rPr>
      </w:r>
    </w:p>
    <w:p w14:paraId="7EA0BA61">
      <w:pPr>
        <w:pBdr/>
        <w:spacing w:after="0" w:before="240" w:line="360" w:lineRule="auto"/>
        <w:ind w:right="0" w:firstLine="0" w:left="0"/>
        <w:jc w:val="center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  <w:t xml:space="preserve">SUM</w:t>
      </w:r>
      <w:r>
        <w:rPr>
          <w:b/>
          <w:bCs/>
          <w:color w:val="000000" w:themeColor="text1"/>
          <w:sz w:val="28"/>
          <w:szCs w:val="28"/>
          <w:highlight w:val="none"/>
        </w:rPr>
        <w:t xml:space="preserve">ÁRIO</w:t>
      </w:r>
      <w:r>
        <w:rPr>
          <w:b/>
          <w:bCs/>
          <w:color w:val="000000" w:themeColor="text1"/>
          <w:sz w:val="28"/>
          <w:szCs w:val="28"/>
          <w:highlight w:val="none"/>
        </w:rPr>
      </w:r>
    </w:p>
    <w:p w14:paraId="2D426223">
      <w:pPr>
        <w:pBdr/>
        <w:spacing w:after="0" w:before="240" w:line="360" w:lineRule="auto"/>
        <w:ind w:right="0" w:firstLine="0" w:left="0"/>
        <w:jc w:val="center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000000" w:themeColor="text1"/>
          <w:sz w:val="28"/>
          <w:szCs w:val="28"/>
          <w:highlight w:val="none"/>
        </w:rPr>
      </w:sdtPr>
      <w:sdtContent>
        <w:p w14:paraId="49063AB6">
          <w:pPr>
            <w:pStyle w:val="884"/>
            <w:pBdr/>
            <w:tabs>
              <w:tab w:val="left" w:leader="none" w:pos="91"/>
              <w:tab w:val="right" w:leader="dot" w:pos="8504"/>
            </w:tabs>
            <w:spacing/>
            <w:ind/>
            <w:rPr/>
          </w:pPr>
          <w:r>
            <w:rPr>
              <w:b/>
              <w:bCs/>
              <w:color w:val="000000" w:themeColor="text1"/>
              <w:sz w:val="28"/>
              <w:szCs w:val="28"/>
              <w:highlight w:val="none"/>
            </w:rPr>
          </w:r>
          <w:r>
            <w:fldChar w:fldCharType="begin"/>
            <w:instrText xml:space="preserve">TOC \o "1-8" \h </w:instrText>
          </w:r>
          <w:r>
            <w:fldChar w:fldCharType="separate"/>
          </w:r>
          <w:r>
            <w:rPr>
              <w:b/>
              <w:bCs/>
              <w:color w:val="000000" w:themeColor="text1"/>
              <w:sz w:val="28"/>
              <w:szCs w:val="28"/>
              <w:highlight w:val="none"/>
            </w:rPr>
          </w:r>
          <w:hyperlink w:tooltip="#_Toc1" w:anchor="_Toc1" w:history="1">
            <w:r>
              <w:rPr>
                <w:rStyle w:val="882"/>
              </w:rPr>
            </w:r>
            <w:r>
              <w:rPr>
                <w:rStyle w:val="882"/>
                <w:b/>
                <w:bCs/>
              </w:rPr>
              <w:t xml:space="preserve">1.ENGENHARIA DE SOFTWARE</w:t>
            </w:r>
            <w:r>
              <w:rPr>
                <w:rStyle w:val="88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54B3800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2" w:anchor="_Toc2" w:history="1">
            <w:r>
              <w:rPr>
                <w:rStyle w:val="882"/>
                <w:b/>
                <w:bCs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1.1.INTRODUÇ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ÃO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33777D7E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3" w:anchor="_Toc3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1.2.ATA DA ENTREVISTA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1B9085DB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</w:rPr>
          </w:pPr>
          <w:hyperlink w:tooltip="#_Toc4" w:anchor="_Toc4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1.3.AN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ÁLISE DE RISCOS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 </w:t>
            </w:r>
            <w:r>
              <w:rPr>
                <w:rStyle w:val="882"/>
                <w:b w:val="0"/>
                <w:bCs w:val="0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2AF7C204">
          <w:pPr>
            <w:pStyle w:val="886"/>
            <w:pBdr/>
            <w:tabs>
              <w:tab w:val="left" w:leader="none" w:pos="658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5" w:anchor="_Toc5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1.3.1.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T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empo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5EB6A3DF">
          <w:pPr>
            <w:pStyle w:val="886"/>
            <w:pBdr/>
            <w:tabs>
              <w:tab w:val="left" w:leader="none" w:pos="658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6" w:anchor="_Toc6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1.3.2.Leis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096C6EFA">
          <w:pPr>
            <w:pStyle w:val="886"/>
            <w:pBdr/>
            <w:tabs>
              <w:tab w:val="left" w:leader="none" w:pos="658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7" w:anchor="_Toc7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1.3.3.Desconhecimento T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écnico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54B29006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8" w:anchor="_Toc8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1.4.CALCULO DE PONTO DE FUNÇ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ÃO 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6E6E8867">
          <w:pPr>
            <w:pStyle w:val="886"/>
            <w:pBdr/>
            <w:tabs>
              <w:tab w:val="left" w:leader="none" w:pos="658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9" w:anchor="_Toc9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1.4.1.Entradas Externas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6545B7BF">
          <w:pPr>
            <w:pStyle w:val="886"/>
            <w:pBdr/>
            <w:tabs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0" w:anchor="_Toc10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1.4.2. Sa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ídas Externas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3C3DBB6E">
          <w:pPr>
            <w:pStyle w:val="886"/>
            <w:pBdr/>
            <w:tabs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1" w:anchor="_Toc11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1.4.3. Consultas Externas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466B743E">
          <w:pPr>
            <w:pStyle w:val="886"/>
            <w:pBdr/>
            <w:tabs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2" w:anchor="_Toc12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1.4.4. Arquivos L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ógicos Internos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66925339">
          <w:pPr>
            <w:pStyle w:val="886"/>
            <w:pBdr/>
            <w:tabs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3" w:anchor="_Toc13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1.4.5. Arquivos de Interface Externa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22F79C9C">
          <w:pPr>
            <w:pStyle w:val="886"/>
            <w:pBdr/>
            <w:tabs>
              <w:tab w:val="left" w:leader="none" w:pos="658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4" w:anchor="_Toc14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1.4.6.Calculo dos Pontos de Funç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ão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12753EFC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5" w:anchor="_Toc15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1.5.QUESTION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ÁRIO DE INFLU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ÊNCIA GERAL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09FAA572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hyperlink w:tooltip="#_Toc16" w:anchor="_Toc16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1.6.C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Á</w:t>
            </w:r>
            <w:r>
              <w:rPr>
                <w:rStyle w:val="882"/>
                <w:b w:val="0"/>
                <w:bCs w:val="0"/>
                <w:highlight w:val="none"/>
              </w:rPr>
              <w:t xml:space="preserve">LCULO FINAL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_Toc16 \h</w:instrText>
              <w:fldChar w:fldCharType="separate"/>
              <w:t xml:space="preserve">13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02B3AF32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r>
            <w:rPr>
              <w:b w:val="0"/>
              <w:bCs w:val="0"/>
            </w:rPr>
          </w:r>
          <w:hyperlink w:tooltip="#_Toc17" w:anchor="_Toc17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1.7.CRONOGRAMA DE ATIVIDADES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_Toc17 \h</w:instrText>
              <w:fldChar w:fldCharType="separate"/>
              <w:t xml:space="preserve">14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1936AD24">
          <w:pPr>
            <w:pStyle w:val="885"/>
            <w:pBdr/>
            <w:tabs>
              <w:tab w:val="left" w:leader="none" w:pos="374"/>
              <w:tab w:val="right" w:leader="dot" w:pos="8504"/>
            </w:tabs>
            <w:spacing/>
            <w:ind/>
            <w:rPr>
              <w:b w:val="0"/>
              <w:bCs w:val="0"/>
              <w:highlight w:val="none"/>
            </w:rPr>
          </w:pPr>
          <w:r>
            <w:rPr>
              <w:b w:val="0"/>
              <w:bCs w:val="0"/>
            </w:rPr>
          </w:r>
          <w:hyperlink w:tooltip="#_Toc18" w:anchor="_Toc18" w:history="1">
            <w:r>
              <w:rPr>
                <w:rStyle w:val="882"/>
                <w:b w:val="0"/>
                <w:bCs w:val="0"/>
              </w:rPr>
            </w:r>
            <w:r>
              <w:rPr>
                <w:rStyle w:val="882"/>
                <w:b w:val="0"/>
                <w:bCs w:val="0"/>
                <w:highlight w:val="none"/>
              </w:rPr>
              <w:t xml:space="preserve">1.8.FERRAMENTAS CASE</w:t>
            </w:r>
            <w:r>
              <w:rPr>
                <w:rStyle w:val="882"/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  <w:tab/>
            </w:r>
            <w:r>
              <w:rPr>
                <w:b w:val="0"/>
                <w:bCs w:val="0"/>
              </w:rPr>
              <w:fldChar w:fldCharType="begin"/>
              <w:instrText xml:space="preserve">PAGEREF _Toc18 \h</w:instrText>
              <w:fldChar w:fldCharType="separate"/>
              <w:t xml:space="preserve">15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25CBFD7C">
          <w:pPr>
            <w:pBdr/>
            <w:spacing/>
            <w:ind/>
            <w:rPr>
              <w:b/>
              <w:bCs/>
              <w:color w:val="000000" w:themeColor="text1"/>
              <w:sz w:val="28"/>
              <w:szCs w:val="28"/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7A91D12F">
      <w:pPr>
        <w:pBdr/>
        <w:spacing w:after="0" w:before="240" w:line="360" w:lineRule="auto"/>
        <w:ind w:right="0" w:firstLine="0" w:left="0"/>
        <w:jc w:val="center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</w:p>
    <w:p w14:paraId="6C8E5B8F">
      <w:pPr>
        <w:pBdr/>
        <w:shd w:val="nil"/>
        <w:spacing/>
        <w:ind/>
        <w:rPr>
          <w:color w:val="000000" w:themeColor="text1"/>
        </w:rPr>
        <w:sectPr>
          <w:headerReference w:type="default" r:id="rId10"/>
          <w:headerReference w:type="even" r:id="rId11"/>
          <w:headerReference w:type="first" r:id="rId12"/>
          <w:footerReference w:type="default" r:id="rId14"/>
          <w:footerReference w:type="even" r:id="rId15"/>
          <w:footerReference w:type="first" r:id="rId16"/>
          <w:footnotePr/>
          <w:endnotePr/>
          <w:type w:val="nextPage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37"/>
        <w:pBdr/>
        <w:spacing/>
        <w:ind/>
        <w:rPr>
          <w:color w:val="000000" w:themeColor="text1"/>
        </w:rPr>
      </w:pPr>
      <w:r/>
      <w:bookmarkStart w:id="1" w:name="_Toc1"/>
      <w:r>
        <w:rPr>
          <w:b/>
          <w:bCs/>
          <w:color w:val="000000" w:themeColor="text1"/>
          <w:sz w:val="28"/>
          <w:szCs w:val="28"/>
        </w:rPr>
        <w:t xml:space="preserve">1.</w:t>
        <w:tab/>
        <w:t xml:space="preserve">ENGENHARIA DE SOFTWARE</w:t>
      </w:r>
      <w:r/>
      <w:bookmarkEnd w:id="1"/>
      <w:r/>
      <w:r>
        <w:rPr>
          <w:color w:val="000000" w:themeColor="text1"/>
        </w:rPr>
      </w:r>
    </w:p>
    <w:p w14:paraId="1869EADD">
      <w:pPr>
        <w:pStyle w:val="838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2" w:name="_Toc2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1.1.</w:t>
        <w:tab/>
        <w:t xml:space="preserve">INTRODUÇ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</w:t>
      </w:r>
      <w:r/>
      <w:bookmarkEnd w:id="2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2809898">
      <w:pPr>
        <w:pBdr/>
        <w:spacing w:after="0" w:before="240" w:line="360" w:lineRule="auto"/>
        <w:ind w:right="0" w:firstLine="0" w:left="0"/>
        <w:rPr>
          <w:b w:val="0"/>
          <w:bCs/>
          <w:i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Para a realização do trabalho, foi necess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 fazer uma entrevista com o funcion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 da operaç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e a dona do estabelecimento, descobrindo quais as dores dos processos da “Sabor e Magia – Bolos e Doces”, foi utilizado a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écnica de entrevista, para descobrir os requisitos e foi usado a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écnica de </w:t>
      </w:r>
      <w:r>
        <w:rPr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brainstorm.</w:t>
      </w:r>
      <w:r>
        <w:rPr>
          <w:b w:val="0"/>
          <w:bCs/>
          <w:i/>
          <w:color w:val="000000" w:themeColor="text1"/>
          <w:sz w:val="24"/>
          <w:szCs w:val="24"/>
          <w:highlight w:val="none"/>
        </w:rPr>
      </w:r>
      <w:r>
        <w:rPr>
          <w:b w:val="0"/>
          <w:bCs/>
          <w:i/>
          <w:color w:val="000000" w:themeColor="text1"/>
          <w:sz w:val="24"/>
          <w:szCs w:val="24"/>
          <w:highlight w:val="none"/>
        </w:rPr>
      </w:r>
    </w:p>
    <w:p w14:paraId="5BD4DD11">
      <w:pPr>
        <w:pBdr/>
        <w:spacing w:after="0" w:before="240" w:line="360" w:lineRule="auto"/>
        <w:ind w:right="0" w:firstLine="708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De acordo com o que foi aprendido em sala de aula, estas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écnicas foram as que mais se aplicaram ao caso da loja, sabendo que a organizaç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tem nenhum software em uso e os colaboradores 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tem conhecimento pr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évio em tecnologia, evitando linguagem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écnica e o caso de “n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saber o que 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sabe”, com isso o grupo tendo um breve conhecimento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écnico,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apresenta ideias livres sem se prender aos padr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ões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, transformando em uma linguagem humana e clara, substituindo o processo de papel para um processo inovador e automatizado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39AB921E">
      <w:pPr>
        <w:pBdr/>
        <w:spacing w:after="0" w:before="240" w:line="360" w:lineRule="auto"/>
        <w:ind w:right="0" w:firstLine="708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Outras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écnicas 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se aplicam pois o 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ível de conhecimento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écnico deve ser formado antes da entrevista, os colaboradores devem saber o bloqueio da produç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ão, financeiro e administrativo, para levantamento de requisitos. Logo descartamos a ideia de usar a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écnica JAD (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Joint Application Development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) e PIECES.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0F3429B7">
      <w:pPr>
        <w:pBdr/>
        <w:shd w:val="nil" w:color="auto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57CD181">
      <w:pPr>
        <w:pStyle w:val="838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3" w:name="_Toc3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1.2.</w:t>
        <w:tab/>
        <w:t xml:space="preserve">ATA DA ENTREVISTA</w:t>
      </w:r>
      <w:r/>
      <w:bookmarkEnd w:id="3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106CC12">
      <w:pPr>
        <w:pBdr/>
        <w:spacing w:after="0" w:before="240" w:line="360" w:lineRule="auto"/>
        <w:ind w:right="0" w:firstLine="0" w:left="0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De acordo com a entrevista realizada com Leonor (Dona/Gerente) e Jos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 (Operacional/Administrativo)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da empresa Sabor e Magia – Bolos e Doces, que atua na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área aliment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ícia no ramo de doces e bolos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, que tem seu processo concentrado em encomendas de doces e bolos, e bolos e doces a pronta entrega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. Sempre acordado as coisas com os clientes previamente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</w:r>
    </w:p>
    <w:p w14:paraId="031EB33C">
      <w:pPr>
        <w:pBdr/>
        <w:spacing w:after="0" w:before="240" w:line="360" w:lineRule="auto"/>
        <w:ind w:right="0" w:firstLine="0" w:left="0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</w:t>
        <w:tab/>
        <w:t xml:space="preserve">Detalhamento da entrevista.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</w:r>
    </w:p>
    <w:p w14:paraId="6ABD68E0">
      <w:pPr>
        <w:pBdr/>
        <w:spacing w:after="0" w:before="240" w:line="360" w:lineRule="auto"/>
        <w:ind w:right="0" w:firstLine="708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Durante a entrevista, foi questionado aos entrevistados, se a empresa possuía um software, a resposta foi que o processo se dava inteiramente de maneira “antiga”, onde os clientes mandavam mensagem por um aplicativo de comunicaç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(Instagram, WhatsApp) e os pedidos eram marcados em uma agenda. Isso foi notado pelo grupo como um bloqueio de processos, tornando a operaç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lenta e inefici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ente, foi citado tamb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ém que as mensagens, “se perdem” nos </w:t>
      </w:r>
      <w:r>
        <w:rPr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chats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dos clientes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. Foi mencionado tamb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ém que a empresa tem a mentalidade de crescimento no mercado, ent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j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 de se pensar em adicionar um cadastro de funcion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ário, inicialmente atendentes.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0E13A43A">
      <w:pPr>
        <w:pBdr/>
        <w:spacing w:after="0" w:before="240" w:line="360" w:lineRule="auto"/>
        <w:ind w:right="0" w:firstLine="708" w:left="0"/>
        <w:rPr>
          <w:b w:val="0"/>
          <w:bCs w:val="0"/>
          <w:color w:val="000000" w:themeColor="text1"/>
          <w:sz w:val="24"/>
          <w:szCs w:val="24"/>
          <w:highlight w:val="yellow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Sabendo disso o grupo deu as ideias de fazer um software que combine a captaç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de </w:t>
      </w:r>
      <w:r>
        <w:rPr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leeds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e gest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ão de pedidos, e estoque. O software tem que suprir as dores e os bloqueios que a empresa est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á apresentando, al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ém de ter a possibilidade de captaç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ão de pedido atrav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és do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atendimento ao cliente no balc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ão do estabelecimento.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  <w:highlight w:val="yellow"/>
        </w:rPr>
      </w:r>
      <w:r>
        <w:rPr>
          <w:b w:val="0"/>
          <w:bCs w:val="0"/>
          <w:color w:val="000000" w:themeColor="text1"/>
          <w:sz w:val="24"/>
          <w:szCs w:val="24"/>
          <w:highlight w:val="yellow"/>
        </w:rPr>
      </w:r>
    </w:p>
    <w:p w14:paraId="15823137">
      <w:pPr>
        <w:pBdr/>
        <w:spacing w:after="0" w:before="240" w:line="360" w:lineRule="auto"/>
        <w:ind w:right="0" w:firstLine="708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Ou seja, a partir de um Login do colaborador criado pelo </w:t>
      </w:r>
      <w:r>
        <w:rPr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root</w:t>
      </w:r>
      <w:r>
        <w:rPr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do sistema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deve ser poss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ível cadastrar um novo cliente/pedido com: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A63ED7F">
      <w:pPr>
        <w:pStyle w:val="900"/>
        <w:numPr>
          <w:ilvl w:val="0"/>
          <w:numId w:val="2"/>
        </w:numPr>
        <w:pBdr/>
        <w:spacing w:after="0" w:before="240" w:line="360" w:lineRule="auto"/>
        <w:ind w:right="0" w:hanging="425" w:left="425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NOME;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B5B0E66">
      <w:pPr>
        <w:pStyle w:val="900"/>
        <w:numPr>
          <w:ilvl w:val="0"/>
          <w:numId w:val="2"/>
        </w:numPr>
        <w:pBdr/>
        <w:spacing w:after="0" w:before="240" w:line="360" w:lineRule="auto"/>
        <w:ind w:right="0" w:hanging="425" w:left="425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DESCRIÇ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035A837C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Produto;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961B13E">
      <w:pPr>
        <w:pStyle w:val="900"/>
        <w:numPr>
          <w:ilvl w:val="1"/>
          <w:numId w:val="2"/>
        </w:numPr>
        <w:pBdr/>
        <w:tabs>
          <w:tab w:val="left" w:leader="none" w:pos="5696"/>
        </w:tabs>
        <w:spacing w:after="0" w:before="240" w:line="360" w:lineRule="auto"/>
        <w:ind w:right="0" w:hanging="360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Recheio;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FB8F4EB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Confeitaria (Cobertura/Decoraç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ão);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4DC27DB">
      <w:pPr>
        <w:pStyle w:val="900"/>
        <w:numPr>
          <w:ilvl w:val="0"/>
          <w:numId w:val="2"/>
        </w:numPr>
        <w:pBdr/>
        <w:spacing w:after="0" w:before="240" w:line="360" w:lineRule="auto"/>
        <w:ind w:right="0" w:hanging="425" w:left="425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DATA DE ENTREGA;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5B41874">
      <w:pPr>
        <w:pStyle w:val="900"/>
        <w:numPr>
          <w:ilvl w:val="0"/>
          <w:numId w:val="2"/>
        </w:numPr>
        <w:pBdr/>
        <w:spacing w:after="0" w:before="240" w:line="360" w:lineRule="auto"/>
        <w:ind w:right="0" w:hanging="425" w:left="425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DELIVERY (Se aplic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ável)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BCC1995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Local de entrega;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8FF1FAD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Valor da entrega;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0600356A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Nome do recebedor.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5D485FA">
      <w:pPr>
        <w:pStyle w:val="900"/>
        <w:numPr>
          <w:ilvl w:val="0"/>
          <w:numId w:val="2"/>
        </w:numPr>
        <w:pBdr/>
        <w:spacing w:after="0" w:before="240" w:line="360" w:lineRule="auto"/>
        <w:ind w:right="0" w:hanging="425" w:left="425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PREÇO;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30DA2881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O preço varia de produto para produto, no caso de bolos recheados: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3F29A3BC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Peso;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21A3A05C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Recheio;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7EB0CF19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Fatias.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7553AED7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No caso de Bolos para caf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é: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76856444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Recheio;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2AC39452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Cobertura.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2B9574EF">
      <w:pPr>
        <w:pStyle w:val="900"/>
        <w:numPr>
          <w:ilvl w:val="1"/>
          <w:numId w:val="2"/>
        </w:numPr>
        <w:pBdr/>
        <w:spacing w:after="0" w:before="240" w:line="360" w:lineRule="auto"/>
        <w:ind w:right="0" w:hanging="360" w:left="709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Doces: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35207C68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Quantidade;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767CC2D1">
      <w:pPr>
        <w:pStyle w:val="900"/>
        <w:numPr>
          <w:ilvl w:val="2"/>
          <w:numId w:val="2"/>
        </w:numPr>
        <w:pBdr/>
        <w:spacing w:after="0" w:before="240" w:line="360" w:lineRule="auto"/>
        <w:ind w:righ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Tipo.</w:t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0423948E">
      <w:pPr>
        <w:pBdr/>
        <w:spacing w:after="0" w:before="240" w:line="360" w:lineRule="auto"/>
        <w:ind w:right="0" w:firstLine="0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Durante a entrevista foi citado que existe percas no estoque de doces e bolos prontos, ou seja,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 necess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 criar um cadastro de produtos, com data de validade, data de produç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ão, e 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úmero de produtos em estoque.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A7FA4A1">
      <w:pPr>
        <w:pBdr/>
        <w:spacing w:after="0" w:before="240" w:line="360" w:lineRule="auto"/>
        <w:ind w:right="0" w:firstLine="0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Na tela inicial, deve-se conter as abas de acesso de cada funç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e as tabelas do que tem dispon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ível no momento.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703E207">
      <w:pPr>
        <w:pBdr/>
        <w:spacing w:after="0" w:before="240" w:line="360" w:lineRule="auto"/>
        <w:ind w:right="0" w:firstLine="0" w:left="0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E como opcional foi solicitado pelos colaboradores uma maneira de respostas autom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áticas,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atr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av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és dos canais de comunicaç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ões utilizados, uma ideia que os integrantes do grupo teve, foi de implementar uma API com respostas “prontas” auxiliando o cliente nos pedidos.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5F65D0F">
      <w:pPr>
        <w:pBdr/>
        <w:spacing w:after="0" w:before="240" w:line="360" w:lineRule="auto"/>
        <w:ind w:right="0" w:firstLine="0" w:left="0"/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2E06FEC2">
      <w:pPr>
        <w:pBdr/>
        <w:shd w:val="nil" w:color="auto"/>
        <w:spacing w:after="0" w:before="240" w:line="360" w:lineRule="auto"/>
        <w:ind/>
        <w:rPr>
          <w:b w:val="0"/>
          <w:bCs w:val="0"/>
          <w:i w:val="0"/>
          <w:color w:val="ff0000"/>
          <w:sz w:val="24"/>
          <w:szCs w:val="24"/>
          <w:highlight w:val="none"/>
        </w:rPr>
      </w:pPr>
      <w:r>
        <w:rPr>
          <w:b w:val="0"/>
          <w:bCs w:val="0"/>
          <w:i w:val="0"/>
          <w:color w:val="ff0000"/>
          <w:sz w:val="24"/>
          <w:szCs w:val="24"/>
          <w:highlight w:val="none"/>
        </w:rPr>
        <w:t xml:space="preserve">*IMAGEM DAS TELAS*</w:t>
      </w:r>
      <w:r>
        <w:rPr>
          <w:b w:val="0"/>
          <w:bCs w:val="0"/>
          <w:i w:val="0"/>
          <w:color w:val="ff0000"/>
          <w:sz w:val="24"/>
          <w:szCs w:val="24"/>
          <w:highlight w:val="none"/>
        </w:rPr>
        <w:br w:type="page" w:clear="all"/>
      </w:r>
      <w:r>
        <w:rPr>
          <w:b w:val="0"/>
          <w:bCs w:val="0"/>
          <w:i w:val="0"/>
          <w:color w:val="ff0000"/>
          <w:sz w:val="24"/>
          <w:szCs w:val="24"/>
          <w:highlight w:val="none"/>
        </w:rPr>
      </w:r>
      <w:r>
        <w:rPr>
          <w:b w:val="0"/>
          <w:bCs w:val="0"/>
          <w:i w:val="0"/>
          <w:color w:val="ff0000"/>
          <w:sz w:val="24"/>
          <w:szCs w:val="24"/>
          <w:highlight w:val="none"/>
        </w:rPr>
      </w:r>
    </w:p>
    <w:p w14:paraId="5F2B33E9">
      <w:pPr>
        <w:pStyle w:val="838"/>
        <w:pBdr/>
        <w:spacing/>
        <w:ind/>
        <w:rPr>
          <w:color w:val="000000" w:themeColor="text1"/>
        </w:rPr>
      </w:pPr>
      <w:r/>
      <w:bookmarkStart w:id="4" w:name="_Toc4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1.3.</w:t>
        <w:tab/>
        <w:t xml:space="preserve">AN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ÁLISE DE RISCOS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</w:t>
      </w:r>
      <w:r/>
      <w:bookmarkEnd w:id="4"/>
      <w:r/>
      <w:r>
        <w:rPr>
          <w:color w:val="000000" w:themeColor="text1"/>
        </w:rPr>
      </w:r>
    </w:p>
    <w:p w14:paraId="02BEE806">
      <w:pPr>
        <w:pBdr/>
        <w:spacing w:after="0" w:before="240" w:line="360" w:lineRule="auto"/>
        <w:ind w:right="0" w:firstLine="708" w:left="0"/>
        <w:rPr>
          <w:color w:val="000000" w:themeColor="text1"/>
          <w:highlight w:val="yellow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Feito a entrevista foi realizado a an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álise de risco do projeto, estudando a viabilidade do sistema, leis, conhecimento do grupo e tempo.</w:t>
      </w:r>
      <w:r>
        <w:rPr>
          <w:color w:val="000000" w:themeColor="text1"/>
          <w:highlight w:val="yellow"/>
        </w:rPr>
      </w:r>
      <w:r>
        <w:rPr>
          <w:color w:val="000000" w:themeColor="text1"/>
          <w:highlight w:val="yellow"/>
        </w:rPr>
      </w:r>
    </w:p>
    <w:p w14:paraId="2B0ABF71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5" w:name="_Toc5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1.3.1.</w:t>
        <w:tab/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empo</w:t>
      </w:r>
      <w:r/>
      <w:bookmarkEnd w:id="5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A47DED6">
      <w:pPr>
        <w:pStyle w:val="900"/>
        <w:numPr>
          <w:ilvl w:val="0"/>
          <w:numId w:val="3"/>
        </w:numPr>
        <w:pBdr/>
        <w:spacing w:after="0" w:before="240" w:line="360" w:lineRule="auto"/>
        <w:ind w:right="0" w:hanging="709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Risco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Falta de tempo dos envolvidos no projeto, com impedimentos de desenvolver as funcionalidades do sistema;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Efeitos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Desenvolvimento lento e trocas das ideias constantemente, atrasando a entrega e os requisitos solicitados pela empresa;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Minimizar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Inicio do projeto antecipadamente para aumentar o tempo pra desenvolvimento e implementaç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ões do sistema.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3A191A3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6" w:name="_Toc6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1.3.2.</w:t>
        <w:tab/>
        <w:t xml:space="preserve">Leis</w:t>
      </w:r>
      <w:r/>
      <w:bookmarkEnd w:id="6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101A039">
      <w:pPr>
        <w:pStyle w:val="900"/>
        <w:numPr>
          <w:ilvl w:val="0"/>
          <w:numId w:val="4"/>
        </w:numPr>
        <w:pBdr/>
        <w:spacing w:after="0" w:before="240" w:line="360" w:lineRule="auto"/>
        <w:ind w:right="0" w:hanging="709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/>
          <w:bCs/>
          <w:color w:val="000000" w:themeColor="text1"/>
          <w:sz w:val="24"/>
          <w:szCs w:val="24"/>
          <w:highlight w:val="none"/>
        </w:rPr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Risco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Armazenamento indevido, vazamento ou uso não autorizado de dados pessoais dos clientes (como telefone e endereço);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 Efeitos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Violação da Lei Geral de Proteção de Dados (LGPD), resultando em possíveis sanções legais, multas e perda de confiança por par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te dos clientes;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Minimizar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Implementar banco de dados com acesso restrito, coletar apenas as informações estritamente necessárias para os pedidos e garantir a opção de exclusão dos dados.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14B336A">
      <w:pPr>
        <w:pStyle w:val="900"/>
        <w:numPr>
          <w:ilvl w:val="0"/>
          <w:numId w:val="4"/>
        </w:numPr>
        <w:pBdr/>
        <w:spacing w:after="0" w:before="240" w:line="360" w:lineRule="auto"/>
        <w:ind w:right="0" w:hanging="709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Risco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Falhas no cálculo de valores finais ou na transparência das atualizações de prazos e status dos pedidos;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Efeitos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Descumprimento do Código de Defesa do Consumidor (CDC), gerando reclamações, exigência legal de estornos ou cumprimento forçado de ofert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as incorretas;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Minimizar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Desenvolver testes rigorosos na lógica de precificação do sistema e manter um histórico (log) imutável com os horários e atualizações de todas as etapas do pedido.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FF50AEE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7" w:name="_Toc7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1.3.3.</w:t>
        <w:tab/>
        <w:t xml:space="preserve">Desconhecimento 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écnico</w:t>
      </w:r>
      <w:r/>
      <w:bookmarkEnd w:id="7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5C998E3">
      <w:pPr>
        <w:pStyle w:val="900"/>
        <w:numPr>
          <w:ilvl w:val="0"/>
          <w:numId w:val="5"/>
        </w:numPr>
        <w:pBdr/>
        <w:spacing w:after="0" w:before="240" w:line="360" w:lineRule="auto"/>
        <w:ind w:right="0" w:hanging="709" w:left="709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Risco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Falta de conhecimento técnico da equipe para desenvolver, usar ou manter o sistema.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Efeitos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Sistema com erros, retrabalho, atrasos, baixa usabilidade ou até abandono do projeto.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Minimização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Contratar uma equipe especializada ou terceirizar o desenvolvimento.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FC5EB28">
      <w:pPr>
        <w:pStyle w:val="838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8" w:name="_Toc8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</w:t>
        <w:tab/>
        <w:t xml:space="preserve">CALCULO DE PONTO DE FUNÇ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</w:t>
      </w:r>
      <w:r/>
      <w:bookmarkEnd w:id="8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345599C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9" w:name="_Toc9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1.4.1.</w:t>
        <w:tab/>
        <w:t xml:space="preserve">Entradas Externas</w:t>
      </w:r>
      <w:r/>
      <w:bookmarkEnd w:id="9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F0EC652">
      <w:pPr>
        <w:pBdr/>
        <w:shd w:val="nil" w:color="000000"/>
        <w:spacing w:after="0" w:before="240" w:line="360" w:lineRule="auto"/>
        <w:ind w:firstLine="708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Todo tipo de entrada entre o usu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 e o sistema de forma direta: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tbl>
      <w:tblPr>
        <w:tblW w:w="87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789"/>
        <w:gridCol w:w="2388"/>
      </w:tblGrid>
      <w:tr>
        <w:trPr/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25A0BAC1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#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2A5527DA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Função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3077F5D">
            <w:pPr>
              <w:pBdr/>
              <w:spacing w:after="0" w:line="240" w:lineRule="auto"/>
              <w:ind w:right="22" w:firstLine="0" w:left="0"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Complexidade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5F82D8FB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1BCF6ACF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Login do colaborador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7D418C52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C0F8981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0D1012D6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Cadastro de novo cliente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135EC659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3C4A629F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53B132CE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Cadastro de pedido (bolo recheado/bolos para caf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é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/doces)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B9D0BBB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Complexa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1B8CB532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4
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0605C262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Cadastro de produto no estoque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4A18EC1B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489C65A2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5
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29F83428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Atualização de status do pedido (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  <w:lang w:val="en-US"/>
              </w:rPr>
              <w:t xml:space="preserve">Delivery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) 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72E42F7B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773AD939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6
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592AFEB4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Cadastro de funcionário (pelo root)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3C10B517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4C2EDB19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0" w:name="_Toc10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1.4.2. Sa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ídas Externas</w:t>
      </w:r>
      <w:r/>
      <w:bookmarkEnd w:id="10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DF036AD">
      <w:pPr>
        <w:pBdr/>
        <w:shd w:val="nil" w:color="000000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Todo tipo de resultado que o sistema gera ou exibe de forma processada: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tbl>
      <w:tblPr>
        <w:tblW w:w="87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789"/>
        <w:gridCol w:w="2388"/>
      </w:tblGrid>
      <w:tr>
        <w:trPr/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3FFD72BB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#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225D7B30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Função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2182B7A2">
            <w:pPr>
              <w:pBdr/>
              <w:spacing w:after="0" w:line="240" w:lineRule="auto"/>
              <w:ind w:right="22" w:firstLine="0" w:left="0"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Complexidade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50A571EF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6E87AAD4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Tela inicial com pedidos do 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A480B0E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3562C4C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2CA0CD63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Relatório de pedidos por período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1241A45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Complexa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4D9758C1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70F57FA3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Alerta de produto próximo ao vencimento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2544E91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2AE6DEE3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4CE2B84D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Resumo financeiro dos pedidos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31B627F4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Complexa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2ED3BC0A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7070621F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Confirmação/recibo de pedido cadastrado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C041125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479B3DF7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1" w:name="_Toc11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1.4.3. Consultas Externas</w:t>
      </w:r>
      <w:r/>
      <w:bookmarkEnd w:id="11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48AA1199">
      <w:pPr>
        <w:pBdr/>
        <w:shd w:val="nil" w:color="000000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Buscas que o usu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 faz sem alteraç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de dados: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tbl>
      <w:tblPr>
        <w:tblW w:w="87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789"/>
        <w:gridCol w:w="2388"/>
      </w:tblGrid>
      <w:tr>
        <w:trPr/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74493094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#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54C8807F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Função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277514BD">
            <w:pPr>
              <w:pBdr/>
              <w:spacing w:after="0" w:line="240" w:lineRule="auto"/>
              <w:ind w:right="22" w:firstLine="0" w:left="0"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Complexidade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459614C6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449C76B7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Consultar pedido por cliente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5EF6383C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308B0BD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60A5DF2F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Consultar pedido por data de entrega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5FE4360D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19C5A23F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18535FC6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Consultar estoque disponível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1E87A2CA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2AB639D5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690D2670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Consultar histórico de pedidos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284DD498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5AA626BF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6AEFC9B5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Consultar dados de um cliente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077C37D0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69FB6FEC">
      <w:pPr>
        <w:pBdr/>
        <w:shd w:val="nil" w:color="000000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244C167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2" w:name="_Toc12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1.4.4. Arquivos L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ógicos Internos</w:t>
      </w:r>
      <w:r/>
      <w:bookmarkEnd w:id="12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19073FE7">
      <w:pPr>
        <w:pBdr/>
        <w:shd w:val="nil" w:color="000000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Tabelas/Entidades que o sistema armazena: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tbl>
      <w:tblPr>
        <w:tblW w:w="87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789"/>
        <w:gridCol w:w="2388"/>
      </w:tblGrid>
      <w:tr>
        <w:trPr/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0F3DC2D4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#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33DE06CB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Função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5A426328">
            <w:pPr>
              <w:pBdr/>
              <w:spacing w:after="0" w:line="240" w:lineRule="auto"/>
              <w:ind w:right="22" w:firstLine="0" w:left="0"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Complexidade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5D16D6C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05050C86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Tabela de Clientes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46C12CDD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29C35D35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00ADE322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Tabela de Pedidos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7CBEA427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Complexa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49383106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09B9C732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Tabela de Produtos/Estoque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083025C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1D80D6F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5A7FF88A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Tabela de Funcionários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555B3FAC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Simples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DCEE690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08EBACA5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Tabela de Entregas (Delivery)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0FB98D5E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Média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6A2CCEDF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3" w:name="_Toc13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1.4.5. Arquivos de Interface Externa</w:t>
      </w:r>
      <w:r/>
      <w:bookmarkEnd w:id="13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B30245F">
      <w:pPr>
        <w:pBdr/>
        <w:shd w:val="nil" w:color="000000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  <w:t xml:space="preserve">Dados que 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 de fora do sistema: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tbl>
      <w:tblPr>
        <w:tblW w:w="87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789"/>
        <w:gridCol w:w="2388"/>
      </w:tblGrid>
      <w:tr>
        <w:trPr/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1B0E9783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#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37824FE6">
            <w:pPr>
              <w:pBdr/>
              <w:spacing w:after="0" w:line="240" w:lineRule="auto"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Função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0A39ECAC">
            <w:pPr>
              <w:pBdr/>
              <w:spacing w:after="0" w:line="240" w:lineRule="auto"/>
              <w:ind w:right="22" w:firstLine="0" w:left="0"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Complexidade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8" w:type="dxa"/>
            <w:vAlign w:val="center"/>
          </w:tcPr>
          <w:p w14:paraId="69496C11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89" w:type="dxa"/>
            <w:vAlign w:val="center"/>
          </w:tcPr>
          <w:p w14:paraId="5565A4ED">
            <w:pPr>
              <w:pBdr/>
              <w:spacing w:after="0" w:line="240" w:lineRule="auto"/>
              <w:ind/>
              <w:jc w:val="left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API de respostas automáticas (WhatsApp/Instagram)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88" w:type="dxa"/>
            <w:vAlign w:val="center"/>
          </w:tcPr>
          <w:p w14:paraId="6F920D46">
            <w:pPr>
              <w:pBdr/>
              <w:spacing w:after="0" w:line="240" w:lineRule="auto"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Complexa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372998BA">
      <w:pPr>
        <w:pBdr/>
        <w:shd w:val="nil"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A86BD73">
      <w:pPr>
        <w:pStyle w:val="83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4" w:name="_Toc14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1.4.6.</w:t>
        <w:tab/>
        <w:t xml:space="preserve">Calculo dos Pontos de Funç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</w:t>
      </w:r>
      <w:r/>
      <w:bookmarkEnd w:id="14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tbl>
      <w:tblPr>
        <w:tblW w:w="87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41"/>
        <w:gridCol w:w="1741"/>
        <w:gridCol w:w="1741"/>
        <w:gridCol w:w="1741"/>
        <w:gridCol w:w="1741"/>
      </w:tblGrid>
      <w:tr>
        <w:trPr>
          <w:trHeight w:val="464"/>
        </w:trPr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11B3A411">
            <w:pPr>
              <w:pBdr/>
              <w:spacing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Categoria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35D218F5">
            <w:pPr>
              <w:pBdr/>
              <w:spacing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Simples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0EC8036E">
            <w:pPr>
              <w:pBdr/>
              <w:spacing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Média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585996E6">
            <w:pPr>
              <w:pBdr/>
              <w:spacing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Complexa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ffffff" w:fill="2c3e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17B0F5A5">
            <w:pPr>
              <w:pBdr/>
              <w:spacing/>
              <w:ind/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Subtotal</w:t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  <w:r>
              <w:rPr>
                <w:color w:val="ffffff" w:themeColor="background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20DE286C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EE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54C690EB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3 × 3 = 9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717DB592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 × 4 = 8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12BE0F1E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1 × 6 = 6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6ED95511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23
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1D153049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731B0D67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1 × 4 = 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727ECFF6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 × 5 = 10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152C0B41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 × 7 = 14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4949BC01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28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125A3D0D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CE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7E0A8BD2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3 × 3 = 9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6D1BCC6F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 × 4 = 8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2E387391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2F50C747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17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5EBEB210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ALI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5B3263BE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 × 7 = 14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198EAF75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2 × 10 = 20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77685523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1 × 15 = 15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269576FB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49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1814AD02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4"/>
                <w:szCs w:val="24"/>
              </w:rPr>
              <w:t xml:space="preserve">AIE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09251E79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3F8357E0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29FB4DF6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1 × 10 = 10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2f3f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203BEDA8"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10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2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3B764B4E">
            <w:pPr>
              <w:pBdr/>
              <w:shd w:val="clear" w:color="ffffff" w:themeColor="background1" w:fill="ffffff" w:themeFill="background1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28A6690F">
            <w:pPr>
              <w:pBdr/>
              <w:shd w:val="clear" w:color="ffffff" w:themeColor="background1" w:fill="ffffff" w:themeFill="background1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nil" w:color="000000" w:sz="4" w:space="0"/>
              <w:bottom w:val="nil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28BD1876">
            <w:pPr>
              <w:pBdr/>
              <w:shd w:val="clear" w:color="ffffff" w:themeColor="background1" w:fill="ffffff" w:themeFill="background1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shd w:val="clear" w:color="ed7d31" w:themeColor="accent2" w:fill="ed7d31" w:themeFill="accent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  <w:vMerge w:val="restart"/>
          </w:tcPr>
          <w:p w14:paraId="70B15564">
            <w:pPr>
              <w:pBdr/>
              <w:spacing w:after="0" w:line="240" w:lineRule="auto"/>
              <w:ind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TOTAL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</w:p>
        </w:tc>
        <w:tc>
          <w:tcPr>
            <w:shd w:val="clear" w:color="ed7d31" w:themeColor="accent2" w:fill="ed7d31" w:themeFill="accent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41" w:type="dxa"/>
            <w:vAlign w:val="center"/>
          </w:tcPr>
          <w:p w14:paraId="152DFB94">
            <w:pPr>
              <w:pBdr/>
              <w:spacing w:after="0" w:line="240" w:lineRule="auto"/>
              <w:ind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color w:val="ffffff" w:themeColor="background1"/>
                <w:sz w:val="24"/>
                <w:szCs w:val="24"/>
              </w:rPr>
              <w:t xml:space="preserve">127 PF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</w:r>
          </w:p>
        </w:tc>
      </w:tr>
    </w:tbl>
    <w:p w14:paraId="2E620C16">
      <w:pPr>
        <w:pBdr/>
        <w:shd w:val="nil" w:color="auto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2AE28DB">
      <w:pPr>
        <w:pBdr/>
        <w:shd w:val="nil" w:color="auto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30D754C2">
      <w:pPr>
        <w:pStyle w:val="838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5" w:name="_Toc15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1.5.</w:t>
        <w:tab/>
        <w:t xml:space="preserve">QUESTION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ÁRIO DE INFLU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ÊNCIA GERAL</w:t>
      </w:r>
      <w:r/>
      <w:bookmarkEnd w:id="15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38B6625F">
      <w:pPr>
        <w:pStyle w:val="900"/>
        <w:numPr>
          <w:ilvl w:val="0"/>
          <w:numId w:val="7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sistema requer backup e recuperação confiável?   →  Nota: 4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48EBA679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Faz bastante sentido para o projeto. Os pedidos ficam armazenados por longos períodos, com datas de entrega, valores e dados de clientes. Se o sistema perder essas informações, a loja pode errar ou perder encomendas inteiras. Não chega a ser 5 porque o volu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me de dados ainda é pequeno (estabelecimento de pequeno porte), mas a criticidade é alta.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4941CF72">
      <w:pPr>
        <w:pStyle w:val="900"/>
        <w:numPr>
          <w:ilvl w:val="0"/>
          <w:numId w:val="8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São exigidas comunicações de dados?   →  Nota: 3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0E16B21F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Sim, faz sentido. O sistema prevê integração com WhatsApp e Instagram via API para respostas automáticas, o que já caracteriza comunicação de dados externa. Se essa funcionalidade for implementada, a nota sobe facilmente para 4. Como é opcional no projeto,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3 é o valor mais honesto agora.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0CA916F">
      <w:pPr>
        <w:pStyle w:val="900"/>
        <w:numPr>
          <w:ilvl w:val="0"/>
          <w:numId w:val="9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Há funções de processamento distribuídas?   →  Nota: 1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0A409AE9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Pouco aplicável. O sistema é centralizado — um banco de dados único acessado pelos colaboradores do estabelecimento. Não há filiais, servidores distribuídos ou processamento em múltiplos nós. A nota 1 existe porque há uma leve distribuição entre o front-end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(tela do atendente) e o back-end (banco de dados), mas nada além disso.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56C1CBF">
      <w:pPr>
        <w:pStyle w:val="900"/>
        <w:numPr>
          <w:ilvl w:val="0"/>
          <w:numId w:val="10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desempenho é crítico?   →  Nota: 2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76754CB2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Parcialmente aplicável. O sistema não precisa responder em milissegundos como um sistema bancário, mas precisa ser fluido para o atendente que está no balcão com o cliente na frente. Lentidão na hora de cadastrar um pedido seria um problema real. Não é crít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ico, mas também não pode ser ignorado.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F5B0018">
      <w:pPr>
        <w:pStyle w:val="900"/>
        <w:numPr>
          <w:ilvl w:val="0"/>
          <w:numId w:val="11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sistema funcionará em ambiente operacional intensivo?   →  Nota: 2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1BB49665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Pouco aplicável no cenário atual. A loja tem poucos colaboradores e o volume de pedidos, embora crescente, ainda é pequeno. O ambiente não é intensivo como um e-commerce ou sistema hospitalar. A nota 2 leva em conta a mentalidade de crescimento da empresa c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itada na entrevista.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1A7122A">
      <w:pPr>
        <w:pStyle w:val="900"/>
        <w:numPr>
          <w:ilvl w:val="0"/>
          <w:numId w:val="12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sistema requer entrada de dados on-line?   →  Nota: 5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36F47FF9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Totalmente aplicável. Esse é um dos pilares do sistema. Todo cadastro de pedido, cliente, estoque e funcionário é feito online em tempo real, diretamente nas telas do sistema. O problema atual da loja é exatamente a falta disso — os pedidos são anotados à m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ão. Nota máxima.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1803BCFE">
      <w:pPr>
        <w:pStyle w:val="900"/>
        <w:numPr>
          <w:ilvl w:val="0"/>
          <w:numId w:val="13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A entrada exige múltiplas telas/operações?   →  Nota: 4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1DD74966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Bastante aplicável. O cadastro de um pedido passa por várias etapas: dados do cliente, tipo do produto, recheio, cobertura, delivery, data de entrega e valor. São múltiplas telas ou etapas dentro de um mesmo fluxo. Não é 5 porque o sistema não tem um fluxo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extremamente longo como um ERP corporativo.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4E037497">
      <w:pPr>
        <w:pStyle w:val="900"/>
        <w:numPr>
          <w:ilvl w:val="0"/>
          <w:numId w:val="14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Os arquivos mestres são atualizados on-line?   →  Nota: 4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69526675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Bastante aplicável. As tabelas principais do sistema (clientes, pedidos, estoque) são atualizadas em tempo real conforme os atendentes operam. Quando um pedido é cadastrado ou um produto do estoque é consumido, o banco de dados é atualizado na hora. Isso é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essencial para o controle que a loja precisa.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D46A014">
      <w:pPr>
        <w:pStyle w:val="900"/>
        <w:numPr>
          <w:ilvl w:val="0"/>
          <w:numId w:val="15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A entrada, saída, arquivos ou consultas são complexos?   →  Nota: 3</w:t>
      </w:r>
      <w:r>
        <w:rPr>
          <w:b/>
          <w:bCs/>
          <w:color w:val="000000" w:themeColor="text1"/>
          <w:sz w:val="24"/>
          <w:szCs w:val="24"/>
          <w:highlight w:val="none"/>
        </w:rPr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69CBF35B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Moderadamente aplicável. O cadastro de pedido de bolo recheado é complexo (muitos campos e variações), assim como o relatório por período e o resumo financeiro que cruzam várias tabelas. Por outro lado, boa parte das consultas e saídas é simples. A média en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tre complexo e simples justifica o 3.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3C0935F1">
      <w:pPr>
        <w:pStyle w:val="900"/>
        <w:numPr>
          <w:ilvl w:val="0"/>
          <w:numId w:val="16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processamento interno é complexo?   →  Nota: 3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4C1E8033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Moderadamente aplicável. O cálculo de preço dos pedidos envolve variáveis como peso, recheio, cobertura e tipo de produto, o que gera alguma lógica interna. O controle de validade do estoque com alertas também exige processamento. Não é complexo como um sis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tema financeiro, mas não é trivial.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1EB3C3DD">
      <w:pPr>
        <w:pStyle w:val="900"/>
        <w:numPr>
          <w:ilvl w:val="0"/>
          <w:numId w:val="17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código é projetado para reutilização?   →  Nota: 2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65919F6E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Pouco aplicável no momento. O sistema está sendo desenvolvido especificamente para a Sabor e Magia. O grupo não menciona intenção de transformar isso em um produto vendável para outras confeitarias. Se essa ideia surgir, a nota pode subir. Por ora, 2 reflet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 que boas práticas de código podem existir, mas reutilização não é um objetivo declarado.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03806FF1">
      <w:pPr>
        <w:pStyle w:val="900"/>
        <w:numPr>
          <w:ilvl w:val="0"/>
          <w:numId w:val="18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A conversão e a instalação estão incluídas no projeto?   →  Nota: 3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2CD7D095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Faz sentido considerar. A loja vai migrar de um processo totalmente manual (agenda e WhatsApp) para um sistema digital. Isso exige uma etapa de implantação, treinamento dos colaboradores e possivelmente migração de dados históricos de clientes já conhecidos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. Não é uma conversão técnica complexa, mas o esforço de transição é real.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174B61C">
      <w:pPr>
        <w:pStyle w:val="900"/>
        <w:numPr>
          <w:ilvl w:val="0"/>
          <w:numId w:val="19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O sistema será instalado em múltiplas organizações?   →  Nota: 0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2DFAE740">
      <w:pPr>
        <w:pBdr/>
        <w:shd w:val="clear" w:color="auto" w:fill="auto"/>
        <w:spacing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Não aplicável. O sistema está sendo desenvolvido exclusivamente para a Sabor e Magia – Bolos e Doces. Não há nenhuma indicação no projeto de que será replicado para outras empresas. Nota 0 sem dúvidas.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10AADE38">
      <w:pPr>
        <w:pStyle w:val="900"/>
        <w:numPr>
          <w:ilvl w:val="0"/>
          <w:numId w:val="20"/>
        </w:numPr>
        <w:pBdr/>
        <w:shd w:val="clear" w:color="auto" w:fill="auto"/>
        <w:spacing w:line="360" w:lineRule="auto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A aplicação é projetada para facilitar mudanças pelo usuário final?   →  Nota: 3</w:t>
      </w:r>
      <w:r>
        <w:rPr>
          <w:b/>
          <w:bCs/>
          <w:color w:val="000000" w:themeColor="text1"/>
          <w:sz w:val="24"/>
          <w:szCs w:val="24"/>
          <w:highlight w:val="none"/>
        </w:rPr>
      </w:r>
    </w:p>
    <w:p w14:paraId="2A4AEBE5">
      <w:pPr>
        <w:pBdr/>
        <w:shd w:val="clear" w:color="auto" w:fill="auto"/>
        <w:spacing w:line="360" w:lineRule="auto"/>
        <w:ind w:firstLine="708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Moderadamente aplicável. Como os colaboradores não têm conhecimento técnico, o sistema precisa ser simples de usar e de adaptar ao dia a dia da loja. A possibilidade de o root cadastrar novos funcionários já indica alguma flexibilidade administrativa. No en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tanto, o sistema não prevê customizações avançadas pelo próprio usuário, como criar novos tipos de produto ou alterar regras de preço livremente.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071A965">
      <w:pPr>
        <w:pStyle w:val="900"/>
        <w:numPr>
          <w:ilvl w:val="0"/>
          <w:numId w:val="21"/>
        </w:numPr>
        <w:pBdr/>
        <w:shd w:val="clear" w:color="auto" w:fill="auto"/>
        <w:spacing w:line="360" w:lineRule="auto"/>
        <w:ind/>
        <w:rPr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  <w:highlight w:val="none"/>
        </w:rPr>
        <w:t xml:space="preserve">Total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39</w:t>
      </w:r>
      <w:r>
        <w:rPr>
          <w:color w:val="000000" w:themeColor="text1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1EB17CCC">
      <w:pPr>
        <w:pBdr/>
        <w:shd w:val="nil"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F9525A1">
      <w:pPr>
        <w:pStyle w:val="838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6" w:name="_Toc16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1.6.</w:t>
        <w:tab/>
        <w:t xml:space="preserve">C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Á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LCULO FINAL</w:t>
      </w:r>
      <w:r/>
      <w:bookmarkEnd w:id="16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9827473">
      <w:pPr>
        <w:pBdr/>
        <w:shd w:val="nil" w:color="000000"/>
        <w:spacing w:after="0" w:before="240" w:line="360" w:lineRule="auto"/>
        <w:ind/>
        <w:jc w:val="center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FP = contagem total * [0,65 + 0,01 * soma(Fi)]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DB0770B">
      <w:pPr>
        <w:pBdr/>
        <w:shd w:val="nil" w:color="000000"/>
        <w:spacing w:after="0" w:before="240" w:line="360" w:lineRule="auto"/>
        <w:ind/>
        <w:jc w:val="center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FP = 127 * [0,65 + 0,01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* 39]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5055B10A">
      <w:pPr>
        <w:pBdr/>
        <w:shd w:val="nil" w:color="000000"/>
        <w:spacing w:after="0" w:before="240" w:line="360" w:lineRule="auto"/>
        <w:ind/>
        <w:jc w:val="center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FP = 132,08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0B1D88ED">
      <w:pPr>
        <w:pBdr/>
        <w:shd w:val="nil" w:color="000000"/>
        <w:spacing w:after="0" w:before="240" w:line="360" w:lineRule="auto"/>
        <w:ind/>
        <w:jc w:val="left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ab/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O sistema apresenta complexidade levemente acima do padrão, o que é coerente com um sistema de gestão simples, mas que possui integrações externas e armazenamento de dados a longo prazo.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2314EFC3">
      <w:pPr>
        <w:pBdr/>
        <w:shd w:val="nil"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1A7F8F39">
      <w:pPr>
        <w:pStyle w:val="838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/>
      <w:bookmarkStart w:id="17" w:name="_Toc17"/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1.7.</w:t>
        <w:tab/>
        <w:t xml:space="preserve">CRONOGRAMA DE ATIVIDADES</w:t>
      </w:r>
      <w:r/>
      <w:bookmarkEnd w:id="17"/>
      <w:r/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70608F92">
      <w:pPr>
        <w:pBdr/>
        <w:shd w:val="nil" w:color="000000"/>
        <w:spacing w:after="0" w:before="240" w:line="360" w:lineRule="auto"/>
        <w:ind/>
        <w:jc w:val="left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474739A9">
      <w:pPr>
        <w:pBdr/>
        <w:shd w:val="nil" w:color="auto"/>
        <w:spacing w:after="0" w:before="240" w:line="360" w:lineRule="auto"/>
        <w:ind/>
        <w:jc w:val="center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3A3F92D4">
      <w:pPr>
        <w:pStyle w:val="838"/>
        <w:pBdr/>
        <w:spacing/>
        <w:ind/>
        <w:rPr>
          <w:color w:val="000000" w:themeColor="text1"/>
          <w:sz w:val="24"/>
          <w:szCs w:val="24"/>
          <w:highlight w:val="none"/>
        </w:rPr>
      </w:pPr>
      <w:r/>
      <w:bookmarkStart w:id="18" w:name="_Toc18"/>
      <w:r>
        <w:rPr>
          <w:color w:val="000000" w:themeColor="text1"/>
          <w:sz w:val="24"/>
          <w:szCs w:val="24"/>
          <w:highlight w:val="none"/>
        </w:rPr>
        <w:t xml:space="preserve">1.8.</w:t>
        <w:tab/>
        <w:t xml:space="preserve">FERRAMENTAS CASE</w:t>
      </w:r>
      <w:r/>
      <w:bookmarkEnd w:id="18"/>
      <w:r/>
      <w:r>
        <w:rPr>
          <w:color w:val="000000" w:themeColor="text1"/>
          <w:sz w:val="24"/>
          <w:szCs w:val="24"/>
          <w:highlight w:val="none"/>
        </w:rPr>
      </w:r>
    </w:p>
    <w:p w14:paraId="25DA7B0A">
      <w:pPr>
        <w:pBdr/>
        <w:shd w:val="nil" w:color="000000"/>
        <w:spacing w:after="0" w:before="240"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s ferramentas CASE (Computer-Aided Software Engineering) são softwares que ajudam no desenvolvimento de um sistema, seja na parte de modelagem, documentação ou testes. Para o desenvolvimento do sistema da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Sabor e Magia – Bolos e Doces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,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o grupo escolheu fer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ramentas que fazem sentido para o tamanho e o tipo do projeto, levando em conta também o que a equipe tem condição de utilizar.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</w:r>
    </w:p>
    <w:p w14:paraId="7996ECBD">
      <w:pPr>
        <w:pBdr/>
        <w:shd w:val="nil" w:color="000000"/>
        <w:spacing w:after="0" w:before="240"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 primeira f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erramenta foi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Postman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, usado para testar as integrações da aplicação com serviços externos. Como o sistema prevê a possibilidade de respostas automáticas via API nos canais de comunicação como WhatsApp e Instagram,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Postman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permite verificar se essas co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m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unicações entre o sistema e os serviços externos estão funcionando direito. Com ele dá para simular as requisições e ver se as respostas que o sistema retorna estão corretas, garantindo que essa parte do projeto não apresente falhas quando for colocada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em uso.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</w:r>
    </w:p>
    <w:p w14:paraId="193200F3">
      <w:pPr>
        <w:pBdr/>
        <w:shd w:val="nil" w:color="000000"/>
        <w:spacing w:after="0" w:before="240"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segunda ferramenta escolhida foi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Gatling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, utilizada para testes de volume e estresse do banco de dados. A ideia aqui não é testar muitos usuários acessando ao mesmo tempo, mas sim ver como o sistema se comporta com um volume grande de pedidos acumulados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no banco de dados ao longo do tempo. Como a Sabor e Magia trabalha com encomendas que podem ser feitas com bastante antecedência, o banco vai guardar registros com datas variadas, histórico de clientes, produtos, validades e entregas.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Gatling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ajuda a sim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u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lar esse crescimento de dados e verificar se o sistema continua funcionando bem, sem travar ou ficar lento, mesmo quando há muitos registros antigos misturados com os mais recentes. Ele também gera relatórios visuais que facilitam identificar onde o sistem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 começa a apresentar problemas antes que isso afete quem está usando no dia a dia.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</w:r>
    </w:p>
    <w:p w14:paraId="2E4DBB9D">
      <w:pPr>
        <w:pBdr/>
        <w:shd w:val="nil" w:color="000000"/>
        <w:spacing w:after="0" w:before="240" w:line="360" w:lineRule="auto"/>
        <w:ind w:firstLine="708"/>
        <w:rPr>
          <w:color w:val="000000" w:themeColor="text1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 terceira ferramenta foi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Selenium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, utilizada para testar a interface e a usabilidade do sistema.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Selenium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simula um usuário navegando pelo sistema de verdade, clicando nos botões, preenchendo formulários, fazendo login e cadastrando pedidos. Como foi i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d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entificado na entrevista que os colaboradores da Sabor e Magia não têm experiência com tecnologia, é muito importante que o sistema seja fácil de usar e que os fluxos principais funcionem sem erros. O </w:t>
      </w:r>
      <w:r>
        <w:rPr>
          <w:b/>
          <w:bCs/>
          <w:color w:val="000000" w:themeColor="text1"/>
          <w:sz w:val="24"/>
          <w:szCs w:val="24"/>
          <w:highlight w:val="none"/>
        </w:rPr>
        <w:t xml:space="preserve">Selenium 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ajuda a garantir isso, automatizando esses tes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tes de navegação e apontando qualquer problema antes que o sistema chegue nas mãos dos usuários finais.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</w:r>
    </w:p>
    <w:p w14:paraId="787972EE">
      <w:pPr>
        <w:pBdr/>
        <w:shd w:val="nil" w:color="000000"/>
        <w:spacing w:after="0" w:before="240" w:line="360" w:lineRule="auto"/>
        <w:ind w:firstLine="708"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C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om essas três ferramentas, o grupo consegue cobrir os principais pontos de qualidade do sistema: a integração com serviços externos, o comportamento com grande volume de dados no banco e a experiência de uso pelos colaboradores, que é um dos requisitos mai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  <w:t xml:space="preserve">s importantes do projeto dado o perfil dos usuários.</w:t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p w14:paraId="606EF7A0">
      <w:pPr>
        <w:pBdr/>
        <w:shd w:val="nil" w:color="000000"/>
        <w:spacing w:after="0" w:before="240" w:line="360" w:lineRule="auto"/>
        <w:ind/>
        <w:rPr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</w:rPr>
      </w:r>
    </w:p>
    <w:sectPr>
      <w:headerReference w:type="default" r:id="rId13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4455C14">
    <w:pPr>
      <w:pStyle w:val="87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433698">
    <w:pPr>
      <w:pStyle w:val="87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6D435A">
    <w:pPr>
      <w:pStyle w:val="87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1D773A8">
    <w:pPr>
      <w:pStyle w:val="871"/>
      <w:pBdr/>
      <w:spacing/>
      <w:ind/>
      <w:jc w:val="right"/>
      <w:rPr/>
    </w:pPr>
    <w:r/>
    <w:r/>
  </w:p>
  <w:p w14:paraId="0978FDCD">
    <w:pPr>
      <w:pStyle w:val="871"/>
      <w:pBdr/>
      <w:spacing/>
      <w:ind/>
      <w:rPr/>
    </w:pP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2739C83">
    <w:pPr>
      <w:pStyle w:val="871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6D634EC">
    <w:pPr>
      <w:pStyle w:val="871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82059F">
    <w:pPr>
      <w:pStyle w:val="871"/>
      <w:pBdr/>
      <w:spacing/>
      <w:ind/>
      <w:jc w:val="right"/>
      <w:rPr/>
    </w:pPr>
    <w:r>
      <w:t xml:space="preserve">3</w:t>
    </w:r>
    <w:r/>
    <w:r/>
  </w:p>
  <w:p w14:paraId="2BDEE072">
    <w:pPr>
      <w:pStyle w:val="87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7E3BA0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>
        <w:b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3207161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7D476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85621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0E45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2B2EA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0EFAA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73C21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11DF6E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C0063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4F1B5B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FFAE0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DF3EA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6DA3F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C23FB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3BEF6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3B4F4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5059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69E23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4DE14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397EF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885">
    <w:name w:val="toc 2"/>
    <w:basedOn w:val="896"/>
    <w:next w:val="896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886">
    <w:name w:val="toc 3"/>
    <w:basedOn w:val="896"/>
    <w:next w:val="896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887">
    <w:name w:val="toc 4"/>
    <w:basedOn w:val="896"/>
    <w:next w:val="896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888">
    <w:name w:val="toc 5"/>
    <w:basedOn w:val="896"/>
    <w:next w:val="896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889">
    <w:name w:val="toc 6"/>
    <w:basedOn w:val="896"/>
    <w:next w:val="896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890">
    <w:name w:val="toc 7"/>
    <w:basedOn w:val="896"/>
    <w:next w:val="896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891">
    <w:name w:val="toc 8"/>
    <w:basedOn w:val="896"/>
    <w:next w:val="896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892">
    <w:name w:val="toc 9"/>
    <w:basedOn w:val="896"/>
    <w:next w:val="896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header" Target="header3.xml" /><Relationship Id="rId13" Type="http://schemas.openxmlformats.org/officeDocument/2006/relationships/header" Target="header4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3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6</cp:revision>
  <dcterms:modified xsi:type="dcterms:W3CDTF">2026-05-22T22:30:58Z</dcterms:modified>
</cp:coreProperties>
</file>