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7937D" w14:textId="5AB18DA9" w:rsidR="0035430A" w:rsidRPr="00D95B5D" w:rsidRDefault="00822B48" w:rsidP="00822B48">
      <w:pPr>
        <w:pStyle w:val="Titre"/>
        <w:jc w:val="center"/>
      </w:pPr>
      <w:r w:rsidRPr="00D95B5D">
        <w:t>Plants vs Zombies:</w:t>
      </w:r>
      <w:r w:rsidRPr="00D95B5D">
        <w:br/>
        <w:t>Zombie-Playing Zombie</w:t>
      </w:r>
    </w:p>
    <w:p w14:paraId="07BB432B" w14:textId="0958ACE5" w:rsidR="00822B48" w:rsidRPr="00D95B5D" w:rsidRDefault="00822B48" w:rsidP="00822B48">
      <w:pPr>
        <w:pStyle w:val="Sous-titre"/>
        <w:jc w:val="center"/>
      </w:pPr>
      <w:r w:rsidRPr="00D95B5D">
        <w:t>Game Design Document</w:t>
      </w:r>
    </w:p>
    <w:p w14:paraId="7888F536" w14:textId="1C45924E" w:rsidR="00822B48" w:rsidRPr="007D0187" w:rsidRDefault="00822B48" w:rsidP="00822B48">
      <w:proofErr w:type="spellStart"/>
      <w:r w:rsidRPr="00D95B5D">
        <w:t>PvZ</w:t>
      </w:r>
      <w:proofErr w:type="spellEnd"/>
      <w:r w:rsidRPr="00D95B5D">
        <w:t xml:space="preserve"> ZPG is a rogue-like </w:t>
      </w:r>
      <w:r w:rsidR="008D6197" w:rsidRPr="008D6197">
        <w:rPr>
          <w:i/>
          <w:iCs/>
        </w:rPr>
        <w:t>Plants vs Zombies</w:t>
      </w:r>
      <w:r w:rsidR="008D6197">
        <w:t xml:space="preserve"> fan-</w:t>
      </w:r>
      <w:r w:rsidRPr="00D95B5D">
        <w:t xml:space="preserve">game </w:t>
      </w:r>
      <w:r w:rsidR="008D6197">
        <w:t>inspired</w:t>
      </w:r>
      <w:r w:rsidRPr="00D95B5D">
        <w:t xml:space="preserve"> </w:t>
      </w:r>
      <w:r w:rsidR="004D7A20">
        <w:t>by</w:t>
      </w:r>
      <w:r w:rsidR="008D6197">
        <w:t xml:space="preserve"> the</w:t>
      </w:r>
      <w:r w:rsidR="007D0187">
        <w:t xml:space="preserve"> “I, Zombie” minigame</w:t>
      </w:r>
      <w:r w:rsidRPr="00D95B5D">
        <w:t>, following a dungeon-crawler style game progress</w:t>
      </w:r>
      <w:r w:rsidR="00D7772A">
        <w:t>ion</w:t>
      </w:r>
      <w:r w:rsidRPr="00D95B5D">
        <w:t xml:space="preserve"> and using a turn-based fighting system for each level.</w:t>
      </w:r>
      <w:r w:rsidR="007D0187">
        <w:t xml:space="preserve"> Stray Fawn Studio’s </w:t>
      </w:r>
      <w:r w:rsidR="007D0187">
        <w:rPr>
          <w:i/>
          <w:iCs/>
        </w:rPr>
        <w:t xml:space="preserve">Dungeon </w:t>
      </w:r>
      <w:proofErr w:type="spellStart"/>
      <w:r w:rsidR="007D0187">
        <w:rPr>
          <w:i/>
          <w:iCs/>
        </w:rPr>
        <w:t>Clawler</w:t>
      </w:r>
      <w:proofErr w:type="spellEnd"/>
      <w:r w:rsidR="00EA318B">
        <w:t xml:space="preserve"> was a great source of inspiration in the creation of this game.</w:t>
      </w:r>
    </w:p>
    <w:p w14:paraId="5F67FD10" w14:textId="254A9875" w:rsidR="00822B48" w:rsidRPr="00D95B5D" w:rsidRDefault="00822B48" w:rsidP="00822B48">
      <w:pPr>
        <w:pStyle w:val="Titre1"/>
      </w:pPr>
      <w:r w:rsidRPr="00D95B5D">
        <w:t>Standard UI</w:t>
      </w:r>
    </w:p>
    <w:p w14:paraId="375C8BF4" w14:textId="34466B1E" w:rsidR="00822B48" w:rsidRPr="00D95B5D" w:rsidRDefault="00822B48" w:rsidP="00822B48">
      <w:pPr>
        <w:jc w:val="center"/>
      </w:pPr>
      <w:r w:rsidRPr="00D95B5D">
        <w:drawing>
          <wp:inline distT="0" distB="0" distL="0" distR="0" wp14:anchorId="0C881F04" wp14:editId="69A87648">
            <wp:extent cx="4591300" cy="2582607"/>
            <wp:effectExtent l="0" t="0" r="0" b="8255"/>
            <wp:docPr id="110314543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45430" name="Image 10"/>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a:off x="0" y="0"/>
                      <a:ext cx="4647247" cy="2614077"/>
                    </a:xfrm>
                    <a:prstGeom prst="rect">
                      <a:avLst/>
                    </a:prstGeom>
                    <a:noFill/>
                    <a:ln>
                      <a:noFill/>
                    </a:ln>
                  </pic:spPr>
                </pic:pic>
              </a:graphicData>
            </a:graphic>
          </wp:inline>
        </w:drawing>
      </w:r>
    </w:p>
    <w:p w14:paraId="70C7CA27" w14:textId="6CC37234" w:rsidR="008122EA" w:rsidRPr="007D0187" w:rsidRDefault="008122EA" w:rsidP="00D95B5D">
      <w:pPr>
        <w:pStyle w:val="Paragraphedeliste"/>
        <w:numPr>
          <w:ilvl w:val="0"/>
          <w:numId w:val="1"/>
        </w:numPr>
        <w:ind w:left="426"/>
      </w:pPr>
      <w:r w:rsidRPr="008122EA">
        <w:rPr>
          <w:b/>
          <w:bCs/>
        </w:rPr>
        <w:t>Battle Grid:</w:t>
      </w:r>
      <w:r>
        <w:t xml:space="preserve"> </w:t>
      </w:r>
      <w:r w:rsidR="007D0187">
        <w:t>The game grid is composed of three horizontal “Lanes” and nine vertical “Columns”.</w:t>
      </w:r>
    </w:p>
    <w:p w14:paraId="456C5520" w14:textId="6BCB9D58" w:rsidR="007D0187" w:rsidRDefault="007D0187" w:rsidP="007D0187">
      <w:pPr>
        <w:pStyle w:val="Paragraphedeliste"/>
        <w:numPr>
          <w:ilvl w:val="1"/>
          <w:numId w:val="1"/>
        </w:numPr>
        <w:ind w:left="851"/>
      </w:pPr>
      <w:r>
        <w:t xml:space="preserve">The first three columns </w:t>
      </w:r>
      <w:r w:rsidR="00D764A1">
        <w:t>(in purple)</w:t>
      </w:r>
      <w:r w:rsidR="00D764A1">
        <w:t xml:space="preserve"> </w:t>
      </w:r>
      <w:r>
        <w:t>are the zombie spawn area</w:t>
      </w:r>
      <w:r w:rsidR="00D764A1">
        <w:t xml:space="preserve">. </w:t>
      </w:r>
      <w:r>
        <w:t>At the start of each level, the player choses to spawn in any of these nine tiles.</w:t>
      </w:r>
    </w:p>
    <w:p w14:paraId="1F156030" w14:textId="6F9EC8F8" w:rsidR="007D0187" w:rsidRDefault="007D0187" w:rsidP="007D0187">
      <w:pPr>
        <w:pStyle w:val="Paragraphedeliste"/>
        <w:numPr>
          <w:ilvl w:val="1"/>
          <w:numId w:val="1"/>
        </w:numPr>
        <w:ind w:left="851"/>
      </w:pPr>
      <w:r>
        <w:t xml:space="preserve">The fourth column </w:t>
      </w:r>
      <w:r w:rsidR="00D764A1">
        <w:t>(in red)</w:t>
      </w:r>
      <w:r w:rsidR="00D764A1">
        <w:t xml:space="preserve"> </w:t>
      </w:r>
      <w:r>
        <w:t xml:space="preserve">is an empty buffer </w:t>
      </w:r>
      <w:r w:rsidR="00D764A1">
        <w:t>lane between</w:t>
      </w:r>
      <w:r>
        <w:t xml:space="preserve"> the zombies and plants.</w:t>
      </w:r>
    </w:p>
    <w:p w14:paraId="2773D31D" w14:textId="37996356" w:rsidR="00AF3081" w:rsidRDefault="007D0187" w:rsidP="00AF3081">
      <w:pPr>
        <w:pStyle w:val="Paragraphedeliste"/>
        <w:numPr>
          <w:ilvl w:val="1"/>
          <w:numId w:val="1"/>
        </w:numPr>
        <w:ind w:left="851"/>
      </w:pPr>
      <w:r>
        <w:t xml:space="preserve">Finally, like in </w:t>
      </w:r>
      <w:r w:rsidR="00D764A1">
        <w:t>“</w:t>
      </w:r>
      <w:r>
        <w:t>I, Zombie</w:t>
      </w:r>
      <w:r w:rsidR="00D764A1">
        <w:t xml:space="preserve">”, the plant spawn area encompasses the last five columns </w:t>
      </w:r>
      <w:r w:rsidR="00D764A1">
        <w:t>(in green)</w:t>
      </w:r>
      <w:r w:rsidR="00D764A1">
        <w:t>.</w:t>
      </w:r>
    </w:p>
    <w:p w14:paraId="7E722810" w14:textId="5A15A926" w:rsidR="00D764A1" w:rsidRDefault="00D764A1" w:rsidP="00D764A1">
      <w:pPr>
        <w:pStyle w:val="Paragraphedeliste"/>
        <w:numPr>
          <w:ilvl w:val="2"/>
          <w:numId w:val="1"/>
        </w:numPr>
        <w:ind w:left="1418"/>
      </w:pPr>
      <w:r>
        <w:t>Plants are generated from an area-specific and progress-based pool</w:t>
      </w:r>
      <w:r w:rsidR="002B71F8">
        <w:t xml:space="preserve"> at the start of the level, before the player zombie is placed.</w:t>
      </w:r>
    </w:p>
    <w:p w14:paraId="0372A2C9" w14:textId="4F5BFA3F" w:rsidR="002B71F8" w:rsidRDefault="002B71F8" w:rsidP="00D764A1">
      <w:pPr>
        <w:pStyle w:val="Paragraphedeliste"/>
        <w:numPr>
          <w:ilvl w:val="2"/>
          <w:numId w:val="1"/>
        </w:numPr>
        <w:ind w:left="1418"/>
      </w:pPr>
      <w:r>
        <w:t>Bosses have unique animations at the start of the level before the rest of the plants spawn.</w:t>
      </w:r>
      <w:r w:rsidR="00A62302">
        <w:tab/>
      </w:r>
    </w:p>
    <w:p w14:paraId="1BFC3895" w14:textId="0AB63B88" w:rsidR="00AF3081" w:rsidRDefault="00AF3081" w:rsidP="00D764A1">
      <w:pPr>
        <w:pStyle w:val="Paragraphedeliste"/>
        <w:numPr>
          <w:ilvl w:val="2"/>
          <w:numId w:val="1"/>
        </w:numPr>
        <w:ind w:left="1418"/>
      </w:pPr>
      <w:r>
        <w:t xml:space="preserve">Unless specified otherwise, </w:t>
      </w:r>
      <w:r w:rsidR="002B71F8">
        <w:t>only plants native to the current area, except plants with no area such as Sunflower, can spawn</w:t>
      </w:r>
      <w:r>
        <w:t>.</w:t>
      </w:r>
    </w:p>
    <w:p w14:paraId="069BF0AF" w14:textId="325917C3" w:rsidR="00D764A1" w:rsidRDefault="00D764A1" w:rsidP="00D764A1">
      <w:pPr>
        <w:pStyle w:val="Paragraphedeliste"/>
        <w:numPr>
          <w:ilvl w:val="2"/>
          <w:numId w:val="1"/>
        </w:numPr>
        <w:ind w:left="1418"/>
      </w:pPr>
      <w:r>
        <w:lastRenderedPageBreak/>
        <w:t>Certain criteria influence which plants appear in which tiles. For example, while possible, plants with an ability that has an area of effect (AOE) are less likely to spawn in the corners and edges, and Protector-type plants are less likely to spawn in the last columns.</w:t>
      </w:r>
    </w:p>
    <w:p w14:paraId="66663A17" w14:textId="364ADB31" w:rsidR="00D95B5D" w:rsidRDefault="00D95B5D" w:rsidP="00D95B5D">
      <w:pPr>
        <w:pStyle w:val="Paragraphedeliste"/>
        <w:numPr>
          <w:ilvl w:val="0"/>
          <w:numId w:val="1"/>
        </w:numPr>
        <w:ind w:left="426"/>
      </w:pPr>
      <w:r w:rsidRPr="00D95B5D">
        <w:rPr>
          <w:b/>
          <w:bCs/>
        </w:rPr>
        <w:t>Turn Order</w:t>
      </w:r>
      <w:r w:rsidRPr="004364E6">
        <w:rPr>
          <w:b/>
          <w:bCs/>
        </w:rPr>
        <w:t>:</w:t>
      </w:r>
      <w:r w:rsidRPr="00D95B5D">
        <w:t xml:space="preserve"> The turn order and current phase is displayed with an icon similar to </w:t>
      </w:r>
      <w:proofErr w:type="spellStart"/>
      <w:r w:rsidRPr="00D95B5D">
        <w:t>PvZ</w:t>
      </w:r>
      <w:proofErr w:type="spellEnd"/>
      <w:r w:rsidRPr="00D95B5D">
        <w:t xml:space="preserve"> Heroes, including </w:t>
      </w:r>
      <w:r>
        <w:t>a large</w:t>
      </w:r>
      <w:r w:rsidRPr="00D95B5D">
        <w:t xml:space="preserve"> “End Turn” button</w:t>
      </w:r>
      <w:r>
        <w:t xml:space="preserve"> for the player to click once they are done.</w:t>
      </w:r>
    </w:p>
    <w:p w14:paraId="5C1263F3" w14:textId="4C3D4AAA" w:rsidR="00D95B5D" w:rsidRDefault="00D95B5D" w:rsidP="00D95B5D">
      <w:pPr>
        <w:pStyle w:val="Paragraphedeliste"/>
        <w:numPr>
          <w:ilvl w:val="1"/>
          <w:numId w:val="1"/>
        </w:numPr>
        <w:ind w:left="851"/>
      </w:pPr>
      <w:r w:rsidRPr="00D95B5D">
        <w:t xml:space="preserve">Before the turn properly starts, a ghost </w:t>
      </w:r>
      <w:r>
        <w:t>“</w:t>
      </w:r>
      <w:r w:rsidRPr="00D95B5D">
        <w:t>Set-up Phase</w:t>
      </w:r>
      <w:r>
        <w:t xml:space="preserve">” </w:t>
      </w:r>
      <w:r w:rsidRPr="00D95B5D">
        <w:t>takes place.</w:t>
      </w:r>
    </w:p>
    <w:p w14:paraId="4F979B4C" w14:textId="044E3152" w:rsidR="00D95B5D" w:rsidRDefault="00D95B5D" w:rsidP="00D95B5D">
      <w:pPr>
        <w:pStyle w:val="Paragraphedeliste"/>
        <w:numPr>
          <w:ilvl w:val="2"/>
          <w:numId w:val="1"/>
        </w:numPr>
        <w:ind w:left="1418"/>
      </w:pPr>
      <w:r>
        <w:t>First, all “Garden Gimmicks”, as in special events unique to the garden, like Freezing Winds for example, take place.</w:t>
      </w:r>
    </w:p>
    <w:p w14:paraId="4339ABEB" w14:textId="77777777" w:rsidR="008122EA" w:rsidRDefault="00D95B5D" w:rsidP="00892C69">
      <w:pPr>
        <w:pStyle w:val="Paragraphedeliste"/>
        <w:numPr>
          <w:ilvl w:val="2"/>
          <w:numId w:val="1"/>
        </w:numPr>
        <w:ind w:left="1418"/>
      </w:pPr>
      <w:r>
        <w:t xml:space="preserve">Then all plants with an ability at the start of the turn act. This includes, for example, </w:t>
      </w:r>
      <w:r w:rsidR="00892C69">
        <w:t>Grow-shroom buffing the lowest health plant.</w:t>
      </w:r>
    </w:p>
    <w:p w14:paraId="762516E4" w14:textId="6EE5712B" w:rsidR="00892C69" w:rsidRDefault="00892C69" w:rsidP="00892C69">
      <w:pPr>
        <w:pStyle w:val="Paragraphedeliste"/>
        <w:numPr>
          <w:ilvl w:val="2"/>
          <w:numId w:val="1"/>
        </w:numPr>
        <w:ind w:left="1418"/>
      </w:pPr>
      <w:r>
        <w:t>Bosses act first. Then the rest of the plants act one at a time, column by column, top to bottom, right to left, skipping any plants that don’t act of course.</w:t>
      </w:r>
      <w:r w:rsidR="008122EA">
        <w:t xml:space="preserve"> (In yellow: A to G…)</w:t>
      </w:r>
    </w:p>
    <w:p w14:paraId="4D9A2A31" w14:textId="27ACC2D4" w:rsidR="00892C69" w:rsidRDefault="00892C69" w:rsidP="00892C69">
      <w:pPr>
        <w:pStyle w:val="Paragraphedeliste"/>
        <w:numPr>
          <w:ilvl w:val="1"/>
          <w:numId w:val="1"/>
        </w:numPr>
        <w:ind w:left="851"/>
      </w:pPr>
      <w:r>
        <w:t>The first proper phase of the turn is the “Place Spawnlings Phase”.</w:t>
      </w:r>
    </w:p>
    <w:p w14:paraId="08FD90A7" w14:textId="62461970" w:rsidR="00892C69" w:rsidRDefault="00892C69" w:rsidP="004364E6">
      <w:pPr>
        <w:pStyle w:val="Paragraphedeliste"/>
        <w:numPr>
          <w:ilvl w:val="2"/>
          <w:numId w:val="1"/>
        </w:numPr>
        <w:ind w:left="1418"/>
      </w:pPr>
      <w:r>
        <w:t>During this phase, the player gets to place Spawnlings</w:t>
      </w:r>
      <w:r w:rsidR="008122EA">
        <w:t>, as in zombies that aren’t the player,</w:t>
      </w:r>
      <w:r>
        <w:t xml:space="preserve"> </w:t>
      </w:r>
      <w:r w:rsidR="004364E6">
        <w:t>o</w:t>
      </w:r>
      <w:r>
        <w:t xml:space="preserve">n available tiles </w:t>
      </w:r>
      <w:r w:rsidR="004364E6">
        <w:t>of</w:t>
      </w:r>
      <w:r>
        <w:t xml:space="preserve"> the zombie spawn area.</w:t>
      </w:r>
    </w:p>
    <w:p w14:paraId="61406246" w14:textId="31B1A3E6" w:rsidR="00892C69" w:rsidRDefault="004364E6" w:rsidP="00892C69">
      <w:pPr>
        <w:pStyle w:val="Paragraphedeliste"/>
        <w:numPr>
          <w:ilvl w:val="2"/>
          <w:numId w:val="1"/>
        </w:numPr>
        <w:ind w:left="1418"/>
      </w:pPr>
      <w:r>
        <w:t>Every turn, the player is given brains that can be used to place Spawnlings. Other than their cost, there are no limitations to how many Spawnlings may be placed in a single turn.</w:t>
      </w:r>
    </w:p>
    <w:p w14:paraId="47DD5F78" w14:textId="121925B2" w:rsidR="004364E6" w:rsidRDefault="004364E6" w:rsidP="00892C69">
      <w:pPr>
        <w:pStyle w:val="Paragraphedeliste"/>
        <w:numPr>
          <w:ilvl w:val="2"/>
          <w:numId w:val="1"/>
        </w:numPr>
        <w:ind w:left="1418"/>
      </w:pPr>
      <w:r>
        <w:t>Brains might also be obtained by vanquishing plants or from other miscellaneous sources.</w:t>
      </w:r>
    </w:p>
    <w:p w14:paraId="636B910D" w14:textId="1FAE068F" w:rsidR="00892C69" w:rsidRDefault="00892C69" w:rsidP="00892C69">
      <w:pPr>
        <w:pStyle w:val="Paragraphedeliste"/>
        <w:numPr>
          <w:ilvl w:val="1"/>
          <w:numId w:val="1"/>
        </w:numPr>
        <w:ind w:left="851"/>
      </w:pPr>
      <w:r>
        <w:t>Then, the icon flicks to the first phase, the “Player Phase”.</w:t>
      </w:r>
    </w:p>
    <w:p w14:paraId="43D029BE" w14:textId="69C0D140" w:rsidR="00892C69" w:rsidRDefault="00892C69" w:rsidP="00892C69">
      <w:pPr>
        <w:pStyle w:val="Paragraphedeliste"/>
        <w:numPr>
          <w:ilvl w:val="2"/>
          <w:numId w:val="1"/>
        </w:numPr>
        <w:ind w:left="1418"/>
      </w:pPr>
      <w:r>
        <w:t>The player can perform a given number of actions in its turn, increasing as the game progresses.</w:t>
      </w:r>
    </w:p>
    <w:p w14:paraId="1E8806A7" w14:textId="3DA30909" w:rsidR="00892C69" w:rsidRDefault="00892C69" w:rsidP="00892C69">
      <w:pPr>
        <w:pStyle w:val="Paragraphedeliste"/>
        <w:numPr>
          <w:ilvl w:val="2"/>
          <w:numId w:val="1"/>
        </w:numPr>
        <w:ind w:left="1418"/>
      </w:pPr>
      <w:r>
        <w:t xml:space="preserve">These actions can be one of three types. The first is using a Weapon, such as Bite, to attack a plant. Please refer to </w:t>
      </w:r>
      <w:r>
        <w:rPr>
          <w:i/>
          <w:iCs/>
        </w:rPr>
        <w:t>Weapons</w:t>
      </w:r>
      <w:r>
        <w:t xml:space="preserve"> for more explanation.</w:t>
      </w:r>
    </w:p>
    <w:p w14:paraId="2234A5CA" w14:textId="36EABB40" w:rsidR="00892C69" w:rsidRDefault="00892C69" w:rsidP="00892C69">
      <w:pPr>
        <w:pStyle w:val="Paragraphedeliste"/>
        <w:numPr>
          <w:ilvl w:val="2"/>
          <w:numId w:val="1"/>
        </w:numPr>
        <w:ind w:left="1418"/>
      </w:pPr>
      <w:r>
        <w:t xml:space="preserve">The next is equipping an Armour. Please refer to </w:t>
      </w:r>
      <w:r>
        <w:rPr>
          <w:i/>
          <w:iCs/>
        </w:rPr>
        <w:t>Armours</w:t>
      </w:r>
      <w:r>
        <w:t xml:space="preserve"> for more explanation.</w:t>
      </w:r>
    </w:p>
    <w:p w14:paraId="54890611" w14:textId="5CFE77DA" w:rsidR="00892C69" w:rsidRDefault="00892C69" w:rsidP="00892C69">
      <w:pPr>
        <w:pStyle w:val="Paragraphedeliste"/>
        <w:numPr>
          <w:ilvl w:val="2"/>
          <w:numId w:val="1"/>
        </w:numPr>
        <w:ind w:left="1418"/>
      </w:pPr>
      <w:r>
        <w:t xml:space="preserve">Lastly, the player can use a Gadget. These are unique items that have one of two properties: “Passive”, allowing them to be equipped like armour and “Active”, meaning they are instantly activated as part of the action. Please refer to </w:t>
      </w:r>
      <w:r>
        <w:rPr>
          <w:i/>
          <w:iCs/>
        </w:rPr>
        <w:t>Gadgets</w:t>
      </w:r>
      <w:r>
        <w:t xml:space="preserve"> for more information.</w:t>
      </w:r>
    </w:p>
    <w:p w14:paraId="015EFF48" w14:textId="200FB049" w:rsidR="00892C69" w:rsidRDefault="00892C69" w:rsidP="00892C69">
      <w:pPr>
        <w:pStyle w:val="Paragraphedeliste"/>
        <w:numPr>
          <w:ilvl w:val="1"/>
          <w:numId w:val="1"/>
        </w:numPr>
        <w:ind w:left="851"/>
      </w:pPr>
      <w:r>
        <w:t>The next phase is the “Plants Phase”.</w:t>
      </w:r>
    </w:p>
    <w:p w14:paraId="263623D9" w14:textId="452ABFA3" w:rsidR="00892C69" w:rsidRDefault="00892C69" w:rsidP="00892C69">
      <w:pPr>
        <w:pStyle w:val="Paragraphedeliste"/>
        <w:numPr>
          <w:ilvl w:val="2"/>
          <w:numId w:val="1"/>
        </w:numPr>
        <w:ind w:left="1418"/>
      </w:pPr>
      <w:r>
        <w:lastRenderedPageBreak/>
        <w:t>Here, each plant performs their active ability, most often a simple attack. For instance, a Peashooter will attack during this phase, assuming there is a zombie in range.</w:t>
      </w:r>
    </w:p>
    <w:p w14:paraId="4267E2D3" w14:textId="349E84EF" w:rsidR="00892C69" w:rsidRDefault="00892C69" w:rsidP="008122EA">
      <w:pPr>
        <w:pStyle w:val="Paragraphedeliste"/>
        <w:numPr>
          <w:ilvl w:val="2"/>
          <w:numId w:val="1"/>
        </w:numPr>
        <w:ind w:left="1418"/>
      </w:pPr>
      <w:r>
        <w:t xml:space="preserve">As with the Set-up Phase, bosses attack first, then all other plants act </w:t>
      </w:r>
      <w:r>
        <w:t>one at a time, column by column, top to bottom, right to left, skipping any plants that don’t act of course.</w:t>
      </w:r>
      <w:r w:rsidR="008122EA" w:rsidRPr="008122EA">
        <w:t xml:space="preserve"> </w:t>
      </w:r>
      <w:r w:rsidR="008122EA">
        <w:t>(In yellow: A to G…)</w:t>
      </w:r>
    </w:p>
    <w:p w14:paraId="1F22D419" w14:textId="4E1A1462" w:rsidR="00892C69" w:rsidRDefault="00892C69" w:rsidP="00892C69">
      <w:pPr>
        <w:pStyle w:val="Paragraphedeliste"/>
        <w:numPr>
          <w:ilvl w:val="1"/>
          <w:numId w:val="1"/>
        </w:numPr>
        <w:ind w:left="851"/>
      </w:pPr>
      <w:r>
        <w:t>Finally,</w:t>
      </w:r>
      <w:r w:rsidR="004364E6">
        <w:t xml:space="preserve"> the turn ends with the “Spawnlings Act Phase”</w:t>
      </w:r>
    </w:p>
    <w:p w14:paraId="0B616654" w14:textId="46AF8AA5" w:rsidR="004364E6" w:rsidRDefault="004364E6" w:rsidP="004364E6">
      <w:pPr>
        <w:pStyle w:val="Paragraphedeliste"/>
        <w:numPr>
          <w:ilvl w:val="2"/>
          <w:numId w:val="1"/>
        </w:numPr>
        <w:ind w:left="1418"/>
      </w:pPr>
      <w:r>
        <w:t>Here, the player controls the actions of each Spawnling.</w:t>
      </w:r>
    </w:p>
    <w:p w14:paraId="1C2D1640" w14:textId="321939D0" w:rsidR="004364E6" w:rsidRPr="00D95B5D" w:rsidRDefault="004364E6" w:rsidP="004364E6">
      <w:pPr>
        <w:pStyle w:val="Paragraphedeliste"/>
        <w:numPr>
          <w:ilvl w:val="2"/>
          <w:numId w:val="1"/>
        </w:numPr>
        <w:ind w:left="1418"/>
      </w:pPr>
      <w:r>
        <w:t>Unlike the player, each Spawnling only has one action they can perform, be it using a weapon or a gadget, as Armours and Passive Gadgets are automatically equipped when they are placed. As such, the player needs only to select each Spawnling and the target of their action.</w:t>
      </w:r>
    </w:p>
    <w:sectPr w:rsidR="004364E6" w:rsidRPr="00D95B5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340053"/>
    <w:multiLevelType w:val="hybridMultilevel"/>
    <w:tmpl w:val="54D60A86"/>
    <w:lvl w:ilvl="0" w:tplc="28E2C99C">
      <w:start w:val="1"/>
      <w:numFmt w:val="decimal"/>
      <w:lvlText w:val="%1."/>
      <w:lvlJc w:val="center"/>
      <w:pPr>
        <w:ind w:left="1004" w:hanging="360"/>
      </w:pPr>
      <w:rPr>
        <w:rFonts w:hint="default"/>
      </w:rPr>
    </w:lvl>
    <w:lvl w:ilvl="1" w:tplc="100C0019">
      <w:start w:val="1"/>
      <w:numFmt w:val="lowerLetter"/>
      <w:lvlText w:val="%2."/>
      <w:lvlJc w:val="left"/>
      <w:pPr>
        <w:ind w:left="1724" w:hanging="360"/>
      </w:pPr>
    </w:lvl>
    <w:lvl w:ilvl="2" w:tplc="100C001B">
      <w:start w:val="1"/>
      <w:numFmt w:val="lowerRoman"/>
      <w:lvlText w:val="%3."/>
      <w:lvlJc w:val="right"/>
      <w:pPr>
        <w:ind w:left="2444" w:hanging="180"/>
      </w:pPr>
    </w:lvl>
    <w:lvl w:ilvl="3" w:tplc="100C000F" w:tentative="1">
      <w:start w:val="1"/>
      <w:numFmt w:val="decimal"/>
      <w:lvlText w:val="%4."/>
      <w:lvlJc w:val="left"/>
      <w:pPr>
        <w:ind w:left="3164" w:hanging="360"/>
      </w:pPr>
    </w:lvl>
    <w:lvl w:ilvl="4" w:tplc="100C0019" w:tentative="1">
      <w:start w:val="1"/>
      <w:numFmt w:val="lowerLetter"/>
      <w:lvlText w:val="%5."/>
      <w:lvlJc w:val="left"/>
      <w:pPr>
        <w:ind w:left="3884" w:hanging="360"/>
      </w:pPr>
    </w:lvl>
    <w:lvl w:ilvl="5" w:tplc="100C001B" w:tentative="1">
      <w:start w:val="1"/>
      <w:numFmt w:val="lowerRoman"/>
      <w:lvlText w:val="%6."/>
      <w:lvlJc w:val="right"/>
      <w:pPr>
        <w:ind w:left="4604" w:hanging="180"/>
      </w:pPr>
    </w:lvl>
    <w:lvl w:ilvl="6" w:tplc="100C000F" w:tentative="1">
      <w:start w:val="1"/>
      <w:numFmt w:val="decimal"/>
      <w:lvlText w:val="%7."/>
      <w:lvlJc w:val="left"/>
      <w:pPr>
        <w:ind w:left="5324" w:hanging="360"/>
      </w:pPr>
    </w:lvl>
    <w:lvl w:ilvl="7" w:tplc="100C0019" w:tentative="1">
      <w:start w:val="1"/>
      <w:numFmt w:val="lowerLetter"/>
      <w:lvlText w:val="%8."/>
      <w:lvlJc w:val="left"/>
      <w:pPr>
        <w:ind w:left="6044" w:hanging="360"/>
      </w:pPr>
    </w:lvl>
    <w:lvl w:ilvl="8" w:tplc="100C001B" w:tentative="1">
      <w:start w:val="1"/>
      <w:numFmt w:val="lowerRoman"/>
      <w:lvlText w:val="%9."/>
      <w:lvlJc w:val="right"/>
      <w:pPr>
        <w:ind w:left="6764" w:hanging="180"/>
      </w:pPr>
    </w:lvl>
  </w:abstractNum>
  <w:num w:numId="1" w16cid:durableId="13010322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2CB"/>
    <w:rsid w:val="00090EEC"/>
    <w:rsid w:val="002B71F8"/>
    <w:rsid w:val="002D7E44"/>
    <w:rsid w:val="0035430A"/>
    <w:rsid w:val="004364E6"/>
    <w:rsid w:val="004D7A20"/>
    <w:rsid w:val="00605A5F"/>
    <w:rsid w:val="006102CB"/>
    <w:rsid w:val="00753F2A"/>
    <w:rsid w:val="007B6816"/>
    <w:rsid w:val="007D0187"/>
    <w:rsid w:val="008122EA"/>
    <w:rsid w:val="00822B48"/>
    <w:rsid w:val="00892C69"/>
    <w:rsid w:val="008D6197"/>
    <w:rsid w:val="00A62302"/>
    <w:rsid w:val="00AF3081"/>
    <w:rsid w:val="00B876F9"/>
    <w:rsid w:val="00C63225"/>
    <w:rsid w:val="00D764A1"/>
    <w:rsid w:val="00D7772A"/>
    <w:rsid w:val="00D95B5D"/>
    <w:rsid w:val="00E35F34"/>
    <w:rsid w:val="00EA318B"/>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886FA"/>
  <w15:chartTrackingRefBased/>
  <w15:docId w15:val="{8DC9DFE5-FD08-4C3E-B5C4-594D2C20A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fr-CH"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B5D"/>
    <w:pPr>
      <w:spacing w:line="360" w:lineRule="auto"/>
      <w:ind w:firstLine="284"/>
      <w:jc w:val="both"/>
    </w:pPr>
    <w:rPr>
      <w:sz w:val="22"/>
      <w:lang w:val="en-GB"/>
    </w:rPr>
  </w:style>
  <w:style w:type="paragraph" w:styleId="Titre1">
    <w:name w:val="heading 1"/>
    <w:basedOn w:val="Normal"/>
    <w:next w:val="Normal"/>
    <w:link w:val="Titre1Car"/>
    <w:uiPriority w:val="9"/>
    <w:qFormat/>
    <w:rsid w:val="00822B48"/>
    <w:pPr>
      <w:keepNext/>
      <w:keepLines/>
      <w:pBdr>
        <w:bottom w:val="single" w:sz="4" w:space="2" w:color="91B952" w:themeColor="accent2"/>
      </w:pBdr>
      <w:spacing w:before="360" w:after="120" w:line="240" w:lineRule="auto"/>
      <w:outlineLvl w:val="0"/>
    </w:pPr>
    <w:rPr>
      <w:rFonts w:asciiTheme="majorHAnsi" w:eastAsiaTheme="majorEastAsia" w:hAnsiTheme="majorHAnsi" w:cstheme="majorBidi"/>
      <w:color w:val="595959" w:themeColor="text1"/>
      <w:sz w:val="28"/>
      <w:szCs w:val="40"/>
    </w:rPr>
  </w:style>
  <w:style w:type="paragraph" w:styleId="Titre2">
    <w:name w:val="heading 2"/>
    <w:basedOn w:val="Normal"/>
    <w:next w:val="Normal"/>
    <w:link w:val="Titre2Car"/>
    <w:uiPriority w:val="9"/>
    <w:unhideWhenUsed/>
    <w:qFormat/>
    <w:rsid w:val="00822B48"/>
    <w:pPr>
      <w:keepNext/>
      <w:keepLines/>
      <w:spacing w:before="120" w:after="0" w:line="240" w:lineRule="auto"/>
      <w:outlineLvl w:val="1"/>
    </w:pPr>
    <w:rPr>
      <w:rFonts w:asciiTheme="majorHAnsi" w:eastAsiaTheme="majorEastAsia" w:hAnsiTheme="majorHAnsi" w:cstheme="majorBidi"/>
      <w:b/>
      <w:color w:val="91B952" w:themeColor="accent2"/>
      <w:sz w:val="24"/>
      <w:szCs w:val="36"/>
    </w:rPr>
  </w:style>
  <w:style w:type="paragraph" w:styleId="Titre3">
    <w:name w:val="heading 3"/>
    <w:basedOn w:val="Normal"/>
    <w:next w:val="Normal"/>
    <w:link w:val="Titre3Car"/>
    <w:uiPriority w:val="9"/>
    <w:semiHidden/>
    <w:unhideWhenUsed/>
    <w:qFormat/>
    <w:rsid w:val="00822B48"/>
    <w:pPr>
      <w:keepNext/>
      <w:keepLines/>
      <w:spacing w:before="80" w:after="0" w:line="240" w:lineRule="auto"/>
      <w:outlineLvl w:val="2"/>
    </w:pPr>
    <w:rPr>
      <w:rFonts w:asciiTheme="majorHAnsi" w:eastAsiaTheme="majorEastAsia" w:hAnsiTheme="majorHAnsi" w:cstheme="majorBidi"/>
      <w:color w:val="6C8E39" w:themeColor="accent2" w:themeShade="BF"/>
      <w:sz w:val="24"/>
      <w:szCs w:val="32"/>
    </w:rPr>
  </w:style>
  <w:style w:type="paragraph" w:styleId="Titre4">
    <w:name w:val="heading 4"/>
    <w:basedOn w:val="Normal"/>
    <w:next w:val="Normal"/>
    <w:link w:val="Titre4Car"/>
    <w:uiPriority w:val="9"/>
    <w:semiHidden/>
    <w:unhideWhenUsed/>
    <w:qFormat/>
    <w:rsid w:val="00822B48"/>
    <w:pPr>
      <w:keepNext/>
      <w:keepLines/>
      <w:spacing w:before="80" w:after="0" w:line="240" w:lineRule="auto"/>
      <w:outlineLvl w:val="3"/>
    </w:pPr>
    <w:rPr>
      <w:rFonts w:asciiTheme="majorHAnsi" w:eastAsiaTheme="majorEastAsia" w:hAnsiTheme="majorHAnsi" w:cstheme="majorBidi"/>
      <w:i/>
      <w:iCs/>
      <w:color w:val="495F26" w:themeColor="accent2" w:themeShade="80"/>
      <w:szCs w:val="28"/>
    </w:rPr>
  </w:style>
  <w:style w:type="paragraph" w:styleId="Titre5">
    <w:name w:val="heading 5"/>
    <w:basedOn w:val="Normal"/>
    <w:next w:val="Normal"/>
    <w:link w:val="Titre5Car"/>
    <w:uiPriority w:val="9"/>
    <w:semiHidden/>
    <w:unhideWhenUsed/>
    <w:qFormat/>
    <w:rsid w:val="00822B48"/>
    <w:pPr>
      <w:keepNext/>
      <w:keepLines/>
      <w:spacing w:before="80" w:after="0" w:line="240" w:lineRule="auto"/>
      <w:outlineLvl w:val="4"/>
    </w:pPr>
    <w:rPr>
      <w:rFonts w:asciiTheme="majorHAnsi" w:eastAsiaTheme="majorEastAsia" w:hAnsiTheme="majorHAnsi" w:cstheme="majorBidi"/>
      <w:color w:val="6C8E39" w:themeColor="accent2" w:themeShade="BF"/>
      <w:szCs w:val="24"/>
    </w:rPr>
  </w:style>
  <w:style w:type="paragraph" w:styleId="Titre6">
    <w:name w:val="heading 6"/>
    <w:basedOn w:val="Normal"/>
    <w:next w:val="Normal"/>
    <w:link w:val="Titre6Car"/>
    <w:uiPriority w:val="9"/>
    <w:semiHidden/>
    <w:unhideWhenUsed/>
    <w:qFormat/>
    <w:rsid w:val="00822B48"/>
    <w:pPr>
      <w:keepNext/>
      <w:keepLines/>
      <w:spacing w:before="80" w:after="0" w:line="240" w:lineRule="auto"/>
      <w:outlineLvl w:val="5"/>
    </w:pPr>
    <w:rPr>
      <w:rFonts w:asciiTheme="majorHAnsi" w:eastAsiaTheme="majorEastAsia" w:hAnsiTheme="majorHAnsi" w:cstheme="majorBidi"/>
      <w:i/>
      <w:iCs/>
      <w:color w:val="495F26" w:themeColor="accent2" w:themeShade="80"/>
      <w:sz w:val="24"/>
      <w:szCs w:val="24"/>
    </w:rPr>
  </w:style>
  <w:style w:type="paragraph" w:styleId="Titre7">
    <w:name w:val="heading 7"/>
    <w:basedOn w:val="Normal"/>
    <w:next w:val="Normal"/>
    <w:link w:val="Titre7Car"/>
    <w:uiPriority w:val="9"/>
    <w:semiHidden/>
    <w:unhideWhenUsed/>
    <w:qFormat/>
    <w:rsid w:val="00822B48"/>
    <w:pPr>
      <w:keepNext/>
      <w:keepLines/>
      <w:spacing w:before="80" w:after="0" w:line="240" w:lineRule="auto"/>
      <w:outlineLvl w:val="6"/>
    </w:pPr>
    <w:rPr>
      <w:rFonts w:asciiTheme="majorHAnsi" w:eastAsiaTheme="majorEastAsia" w:hAnsiTheme="majorHAnsi" w:cstheme="majorBidi"/>
      <w:b/>
      <w:bCs/>
      <w:color w:val="495F26" w:themeColor="accent2" w:themeShade="80"/>
      <w:szCs w:val="22"/>
    </w:rPr>
  </w:style>
  <w:style w:type="paragraph" w:styleId="Titre8">
    <w:name w:val="heading 8"/>
    <w:basedOn w:val="Normal"/>
    <w:next w:val="Normal"/>
    <w:link w:val="Titre8Car"/>
    <w:uiPriority w:val="9"/>
    <w:semiHidden/>
    <w:unhideWhenUsed/>
    <w:qFormat/>
    <w:rsid w:val="00822B48"/>
    <w:pPr>
      <w:keepNext/>
      <w:keepLines/>
      <w:spacing w:before="80" w:after="0" w:line="240" w:lineRule="auto"/>
      <w:outlineLvl w:val="7"/>
    </w:pPr>
    <w:rPr>
      <w:rFonts w:asciiTheme="majorHAnsi" w:eastAsiaTheme="majorEastAsia" w:hAnsiTheme="majorHAnsi" w:cstheme="majorBidi"/>
      <w:color w:val="495F26" w:themeColor="accent2" w:themeShade="80"/>
      <w:szCs w:val="22"/>
    </w:rPr>
  </w:style>
  <w:style w:type="paragraph" w:styleId="Titre9">
    <w:name w:val="heading 9"/>
    <w:basedOn w:val="Normal"/>
    <w:next w:val="Normal"/>
    <w:link w:val="Titre9Car"/>
    <w:uiPriority w:val="9"/>
    <w:semiHidden/>
    <w:unhideWhenUsed/>
    <w:qFormat/>
    <w:rsid w:val="00822B48"/>
    <w:pPr>
      <w:keepNext/>
      <w:keepLines/>
      <w:spacing w:before="80" w:after="0" w:line="240" w:lineRule="auto"/>
      <w:outlineLvl w:val="8"/>
    </w:pPr>
    <w:rPr>
      <w:rFonts w:asciiTheme="majorHAnsi" w:eastAsiaTheme="majorEastAsia" w:hAnsiTheme="majorHAnsi" w:cstheme="majorBidi"/>
      <w:i/>
      <w:iCs/>
      <w:color w:val="495F26" w:themeColor="accent2" w:themeShade="80"/>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22B48"/>
    <w:rPr>
      <w:rFonts w:asciiTheme="majorHAnsi" w:eastAsiaTheme="majorEastAsia" w:hAnsiTheme="majorHAnsi" w:cstheme="majorBidi"/>
      <w:color w:val="595959" w:themeColor="text1"/>
      <w:sz w:val="28"/>
      <w:szCs w:val="40"/>
    </w:rPr>
  </w:style>
  <w:style w:type="character" w:customStyle="1" w:styleId="Titre2Car">
    <w:name w:val="Titre 2 Car"/>
    <w:basedOn w:val="Policepardfaut"/>
    <w:link w:val="Titre2"/>
    <w:uiPriority w:val="9"/>
    <w:rsid w:val="00822B48"/>
    <w:rPr>
      <w:rFonts w:asciiTheme="majorHAnsi" w:eastAsiaTheme="majorEastAsia" w:hAnsiTheme="majorHAnsi" w:cstheme="majorBidi"/>
      <w:b/>
      <w:color w:val="91B952" w:themeColor="accent2"/>
      <w:sz w:val="24"/>
      <w:szCs w:val="36"/>
    </w:rPr>
  </w:style>
  <w:style w:type="character" w:customStyle="1" w:styleId="Titre3Car">
    <w:name w:val="Titre 3 Car"/>
    <w:basedOn w:val="Policepardfaut"/>
    <w:link w:val="Titre3"/>
    <w:uiPriority w:val="9"/>
    <w:semiHidden/>
    <w:rsid w:val="00822B48"/>
    <w:rPr>
      <w:rFonts w:asciiTheme="majorHAnsi" w:eastAsiaTheme="majorEastAsia" w:hAnsiTheme="majorHAnsi" w:cstheme="majorBidi"/>
      <w:color w:val="6C8E39" w:themeColor="accent2" w:themeShade="BF"/>
      <w:sz w:val="24"/>
      <w:szCs w:val="32"/>
    </w:rPr>
  </w:style>
  <w:style w:type="character" w:customStyle="1" w:styleId="Titre4Car">
    <w:name w:val="Titre 4 Car"/>
    <w:basedOn w:val="Policepardfaut"/>
    <w:link w:val="Titre4"/>
    <w:uiPriority w:val="9"/>
    <w:semiHidden/>
    <w:rsid w:val="00822B48"/>
    <w:rPr>
      <w:rFonts w:asciiTheme="majorHAnsi" w:eastAsiaTheme="majorEastAsia" w:hAnsiTheme="majorHAnsi" w:cstheme="majorBidi"/>
      <w:i/>
      <w:iCs/>
      <w:color w:val="495F26" w:themeColor="accent2" w:themeShade="80"/>
      <w:sz w:val="22"/>
      <w:szCs w:val="28"/>
    </w:rPr>
  </w:style>
  <w:style w:type="character" w:customStyle="1" w:styleId="Titre5Car">
    <w:name w:val="Titre 5 Car"/>
    <w:basedOn w:val="Policepardfaut"/>
    <w:link w:val="Titre5"/>
    <w:uiPriority w:val="9"/>
    <w:semiHidden/>
    <w:rsid w:val="00822B48"/>
    <w:rPr>
      <w:rFonts w:asciiTheme="majorHAnsi" w:eastAsiaTheme="majorEastAsia" w:hAnsiTheme="majorHAnsi" w:cstheme="majorBidi"/>
      <w:color w:val="6C8E39" w:themeColor="accent2" w:themeShade="BF"/>
      <w:sz w:val="22"/>
      <w:szCs w:val="24"/>
    </w:rPr>
  </w:style>
  <w:style w:type="character" w:customStyle="1" w:styleId="Titre6Car">
    <w:name w:val="Titre 6 Car"/>
    <w:basedOn w:val="Policepardfaut"/>
    <w:link w:val="Titre6"/>
    <w:uiPriority w:val="9"/>
    <w:semiHidden/>
    <w:rsid w:val="00822B48"/>
    <w:rPr>
      <w:rFonts w:asciiTheme="majorHAnsi" w:eastAsiaTheme="majorEastAsia" w:hAnsiTheme="majorHAnsi" w:cstheme="majorBidi"/>
      <w:i/>
      <w:iCs/>
      <w:color w:val="495F26" w:themeColor="accent2" w:themeShade="80"/>
      <w:sz w:val="24"/>
      <w:szCs w:val="24"/>
    </w:rPr>
  </w:style>
  <w:style w:type="character" w:customStyle="1" w:styleId="Titre7Car">
    <w:name w:val="Titre 7 Car"/>
    <w:basedOn w:val="Policepardfaut"/>
    <w:link w:val="Titre7"/>
    <w:uiPriority w:val="9"/>
    <w:semiHidden/>
    <w:rsid w:val="00822B48"/>
    <w:rPr>
      <w:rFonts w:asciiTheme="majorHAnsi" w:eastAsiaTheme="majorEastAsia" w:hAnsiTheme="majorHAnsi" w:cstheme="majorBidi"/>
      <w:b/>
      <w:bCs/>
      <w:color w:val="495F26" w:themeColor="accent2" w:themeShade="80"/>
      <w:sz w:val="22"/>
      <w:szCs w:val="22"/>
    </w:rPr>
  </w:style>
  <w:style w:type="character" w:customStyle="1" w:styleId="Titre8Car">
    <w:name w:val="Titre 8 Car"/>
    <w:basedOn w:val="Policepardfaut"/>
    <w:link w:val="Titre8"/>
    <w:uiPriority w:val="9"/>
    <w:semiHidden/>
    <w:rsid w:val="00822B48"/>
    <w:rPr>
      <w:rFonts w:asciiTheme="majorHAnsi" w:eastAsiaTheme="majorEastAsia" w:hAnsiTheme="majorHAnsi" w:cstheme="majorBidi"/>
      <w:color w:val="495F26" w:themeColor="accent2" w:themeShade="80"/>
      <w:sz w:val="22"/>
      <w:szCs w:val="22"/>
    </w:rPr>
  </w:style>
  <w:style w:type="character" w:customStyle="1" w:styleId="Titre9Car">
    <w:name w:val="Titre 9 Car"/>
    <w:basedOn w:val="Policepardfaut"/>
    <w:link w:val="Titre9"/>
    <w:uiPriority w:val="9"/>
    <w:semiHidden/>
    <w:rsid w:val="00822B48"/>
    <w:rPr>
      <w:rFonts w:asciiTheme="majorHAnsi" w:eastAsiaTheme="majorEastAsia" w:hAnsiTheme="majorHAnsi" w:cstheme="majorBidi"/>
      <w:i/>
      <w:iCs/>
      <w:color w:val="495F26" w:themeColor="accent2" w:themeShade="80"/>
      <w:sz w:val="22"/>
      <w:szCs w:val="22"/>
    </w:rPr>
  </w:style>
  <w:style w:type="paragraph" w:styleId="Titre">
    <w:name w:val="Title"/>
    <w:basedOn w:val="Normal"/>
    <w:next w:val="Normal"/>
    <w:link w:val="TitreCar"/>
    <w:uiPriority w:val="10"/>
    <w:qFormat/>
    <w:rsid w:val="00822B48"/>
    <w:pPr>
      <w:spacing w:after="0" w:line="240" w:lineRule="auto"/>
      <w:contextualSpacing/>
    </w:pPr>
    <w:rPr>
      <w:rFonts w:asciiTheme="majorHAnsi" w:eastAsiaTheme="majorEastAsia" w:hAnsiTheme="majorHAnsi" w:cstheme="majorBidi"/>
      <w:color w:val="595959" w:themeColor="text1"/>
      <w:sz w:val="44"/>
      <w:szCs w:val="96"/>
    </w:rPr>
  </w:style>
  <w:style w:type="character" w:customStyle="1" w:styleId="TitreCar">
    <w:name w:val="Titre Car"/>
    <w:basedOn w:val="Policepardfaut"/>
    <w:link w:val="Titre"/>
    <w:uiPriority w:val="10"/>
    <w:rsid w:val="00822B48"/>
    <w:rPr>
      <w:rFonts w:asciiTheme="majorHAnsi" w:eastAsiaTheme="majorEastAsia" w:hAnsiTheme="majorHAnsi" w:cstheme="majorBidi"/>
      <w:color w:val="595959" w:themeColor="text1"/>
      <w:sz w:val="44"/>
      <w:szCs w:val="96"/>
    </w:rPr>
  </w:style>
  <w:style w:type="paragraph" w:styleId="Sous-titre">
    <w:name w:val="Subtitle"/>
    <w:basedOn w:val="Normal"/>
    <w:next w:val="Normal"/>
    <w:link w:val="Sous-titreCar"/>
    <w:uiPriority w:val="11"/>
    <w:qFormat/>
    <w:rsid w:val="00822B48"/>
    <w:pPr>
      <w:numPr>
        <w:ilvl w:val="1"/>
      </w:numPr>
      <w:spacing w:after="240"/>
      <w:ind w:firstLine="284"/>
    </w:pPr>
    <w:rPr>
      <w:i/>
      <w:caps/>
      <w:color w:val="595959" w:themeColor="text1"/>
      <w:spacing w:val="20"/>
      <w:sz w:val="24"/>
      <w:szCs w:val="28"/>
    </w:rPr>
  </w:style>
  <w:style w:type="character" w:customStyle="1" w:styleId="Sous-titreCar">
    <w:name w:val="Sous-titre Car"/>
    <w:basedOn w:val="Policepardfaut"/>
    <w:link w:val="Sous-titre"/>
    <w:uiPriority w:val="11"/>
    <w:rsid w:val="00822B48"/>
    <w:rPr>
      <w:i/>
      <w:caps/>
      <w:color w:val="595959" w:themeColor="text1"/>
      <w:spacing w:val="20"/>
      <w:sz w:val="24"/>
      <w:szCs w:val="28"/>
    </w:rPr>
  </w:style>
  <w:style w:type="paragraph" w:styleId="Paragraphedeliste">
    <w:name w:val="List Paragraph"/>
    <w:basedOn w:val="Normal"/>
    <w:uiPriority w:val="34"/>
    <w:rsid w:val="007B6816"/>
    <w:pPr>
      <w:ind w:left="720"/>
      <w:contextualSpacing/>
    </w:pPr>
  </w:style>
  <w:style w:type="paragraph" w:styleId="Citation">
    <w:name w:val="Quote"/>
    <w:basedOn w:val="Normal"/>
    <w:next w:val="Normal"/>
    <w:link w:val="CitationCar"/>
    <w:uiPriority w:val="29"/>
    <w:rsid w:val="007B6816"/>
    <w:pPr>
      <w:spacing w:before="160"/>
      <w:jc w:val="center"/>
    </w:pPr>
    <w:rPr>
      <w:i/>
      <w:iCs/>
      <w:color w:val="828282" w:themeColor="text1" w:themeTint="BF"/>
    </w:rPr>
  </w:style>
  <w:style w:type="character" w:customStyle="1" w:styleId="CitationCar">
    <w:name w:val="Citation Car"/>
    <w:basedOn w:val="Policepardfaut"/>
    <w:link w:val="Citation"/>
    <w:uiPriority w:val="29"/>
    <w:rsid w:val="007B6816"/>
    <w:rPr>
      <w:i/>
      <w:iCs/>
      <w:color w:val="828282" w:themeColor="text1" w:themeTint="BF"/>
    </w:rPr>
  </w:style>
  <w:style w:type="paragraph" w:styleId="Citationintense">
    <w:name w:val="Intense Quote"/>
    <w:basedOn w:val="Normal"/>
    <w:next w:val="Normal"/>
    <w:link w:val="CitationintenseCar"/>
    <w:uiPriority w:val="30"/>
    <w:rsid w:val="007B6816"/>
    <w:pPr>
      <w:pBdr>
        <w:top w:val="single" w:sz="4" w:space="10" w:color="396C5D" w:themeColor="accent1" w:themeShade="BF"/>
        <w:bottom w:val="single" w:sz="4" w:space="10" w:color="396C5D" w:themeColor="accent1" w:themeShade="BF"/>
      </w:pBdr>
      <w:spacing w:before="360" w:after="360"/>
      <w:ind w:left="864" w:right="864"/>
      <w:jc w:val="center"/>
    </w:pPr>
    <w:rPr>
      <w:i/>
      <w:iCs/>
      <w:color w:val="396C5D" w:themeColor="accent1" w:themeShade="BF"/>
    </w:rPr>
  </w:style>
  <w:style w:type="character" w:customStyle="1" w:styleId="CitationintenseCar">
    <w:name w:val="Citation intense Car"/>
    <w:basedOn w:val="Policepardfaut"/>
    <w:link w:val="Citationintense"/>
    <w:uiPriority w:val="30"/>
    <w:rsid w:val="007B6816"/>
    <w:rPr>
      <w:i/>
      <w:iCs/>
      <w:color w:val="396C5D" w:themeColor="accent1" w:themeShade="BF"/>
    </w:rPr>
  </w:style>
  <w:style w:type="character" w:styleId="Accentuationintense">
    <w:name w:val="Intense Emphasis"/>
    <w:basedOn w:val="Policepardfaut"/>
    <w:uiPriority w:val="21"/>
    <w:qFormat/>
    <w:rsid w:val="00822B48"/>
    <w:rPr>
      <w:b/>
      <w:bCs/>
      <w:i/>
      <w:iCs/>
      <w:caps w:val="0"/>
      <w:smallCaps w:val="0"/>
      <w:strike w:val="0"/>
      <w:dstrike w:val="0"/>
      <w:color w:val="91B952" w:themeColor="accent2"/>
    </w:rPr>
  </w:style>
  <w:style w:type="character" w:styleId="Rfrenceintense">
    <w:name w:val="Intense Reference"/>
    <w:basedOn w:val="Policepardfaut"/>
    <w:uiPriority w:val="32"/>
    <w:rsid w:val="007B6816"/>
    <w:rPr>
      <w:b/>
      <w:bCs/>
      <w:smallCaps/>
      <w:color w:val="396C5D" w:themeColor="accent1" w:themeShade="BF"/>
      <w:spacing w:val="5"/>
    </w:rPr>
  </w:style>
  <w:style w:type="paragraph" w:styleId="Lgende">
    <w:name w:val="caption"/>
    <w:basedOn w:val="Normal"/>
    <w:next w:val="Normal"/>
    <w:uiPriority w:val="35"/>
    <w:semiHidden/>
    <w:unhideWhenUsed/>
    <w:qFormat/>
    <w:rsid w:val="00822B48"/>
    <w:pPr>
      <w:spacing w:line="240" w:lineRule="auto"/>
    </w:pPr>
    <w:rPr>
      <w:b/>
      <w:bCs/>
      <w:color w:val="828282" w:themeColor="text1" w:themeTint="BF"/>
      <w:sz w:val="16"/>
      <w:szCs w:val="16"/>
    </w:rPr>
  </w:style>
  <w:style w:type="character" w:styleId="Accentuation">
    <w:name w:val="Emphasis"/>
    <w:basedOn w:val="Policepardfaut"/>
    <w:uiPriority w:val="20"/>
    <w:qFormat/>
    <w:rsid w:val="00822B48"/>
    <w:rPr>
      <w:b/>
      <w:i w:val="0"/>
      <w:iCs/>
      <w:color w:val="595959" w:themeColor="text1"/>
    </w:rPr>
  </w:style>
  <w:style w:type="paragraph" w:styleId="Sansinterligne">
    <w:name w:val="No Spacing"/>
    <w:link w:val="SansinterligneCar"/>
    <w:uiPriority w:val="1"/>
    <w:qFormat/>
    <w:rsid w:val="00822B48"/>
    <w:pPr>
      <w:spacing w:after="0" w:line="240" w:lineRule="auto"/>
    </w:pPr>
    <w:rPr>
      <w:sz w:val="22"/>
    </w:rPr>
  </w:style>
  <w:style w:type="character" w:styleId="Accentuationlgre">
    <w:name w:val="Subtle Emphasis"/>
    <w:basedOn w:val="Policepardfaut"/>
    <w:uiPriority w:val="19"/>
    <w:qFormat/>
    <w:rsid w:val="00822B48"/>
    <w:rPr>
      <w:i/>
      <w:iCs/>
      <w:color w:val="595959" w:themeColor="text1"/>
    </w:rPr>
  </w:style>
  <w:style w:type="paragraph" w:styleId="En-ttedetabledesmatires">
    <w:name w:val="TOC Heading"/>
    <w:basedOn w:val="Titre1"/>
    <w:next w:val="Normal"/>
    <w:uiPriority w:val="39"/>
    <w:semiHidden/>
    <w:unhideWhenUsed/>
    <w:qFormat/>
    <w:rsid w:val="00822B48"/>
    <w:pPr>
      <w:outlineLvl w:val="9"/>
    </w:pPr>
  </w:style>
  <w:style w:type="character" w:customStyle="1" w:styleId="SansinterligneCar">
    <w:name w:val="Sans interligne Car"/>
    <w:basedOn w:val="Policepardfaut"/>
    <w:link w:val="Sansinterligne"/>
    <w:uiPriority w:val="1"/>
    <w:rsid w:val="00822B48"/>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Guess the MSM - Nats">
      <a:dk1>
        <a:srgbClr val="595959"/>
      </a:dk1>
      <a:lt1>
        <a:srgbClr val="F7F6EF"/>
      </a:lt1>
      <a:dk2>
        <a:srgbClr val="595959"/>
      </a:dk2>
      <a:lt2>
        <a:srgbClr val="F7F6EF"/>
      </a:lt2>
      <a:accent1>
        <a:srgbClr val="4D917D"/>
      </a:accent1>
      <a:accent2>
        <a:srgbClr val="91B952"/>
      </a:accent2>
      <a:accent3>
        <a:srgbClr val="1B4B30"/>
      </a:accent3>
      <a:accent4>
        <a:srgbClr val="8A939C"/>
      </a:accent4>
      <a:accent5>
        <a:srgbClr val="E6A238"/>
      </a:accent5>
      <a:accent6>
        <a:srgbClr val="C86A26"/>
      </a:accent6>
      <a:hlink>
        <a:srgbClr val="2D8051"/>
      </a:hlink>
      <a:folHlink>
        <a:srgbClr val="502B0F"/>
      </a:folHlink>
    </a:clrScheme>
    <a:fontScheme name="Trebuchet MS">
      <a:majorFont>
        <a:latin typeface="Trebuchet MS" panose="020B0603020202020204"/>
        <a:ea typeface=""/>
        <a:cs typeface=""/>
        <a:font script="Jpan" typeface="HGｺﾞｼｯｸM"/>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HG丸ｺﾞｼｯｸM-PRO"/>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TotalTime>
  <Pages>3</Pages>
  <Words>701</Words>
  <Characters>3314</Characters>
  <Application>Microsoft Office Word</Application>
  <DocSecurity>0</DocSecurity>
  <Lines>94</Lines>
  <Paragraphs>95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Soares Fonseca Lucas</dc:creator>
  <cp:keywords/>
  <dc:description/>
  <cp:lastModifiedBy>Soares Fonseca Lucas</cp:lastModifiedBy>
  <cp:revision>8</cp:revision>
  <dcterms:created xsi:type="dcterms:W3CDTF">2026-04-07T09:31:00Z</dcterms:created>
  <dcterms:modified xsi:type="dcterms:W3CDTF">2026-04-07T11:08:00Z</dcterms:modified>
</cp:coreProperties>
</file>