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12:26:24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0       0.85      0.85      0.85       200</w:t>
        <w:br/>
        <w:t xml:space="preserve">           1       0.80      0.74      0.77       200</w:t>
        <w:br/>
        <w:t xml:space="preserve">           2       0.89      0.95      0.92       200</w:t>
        <w:br/>
        <w:t xml:space="preserve">           3       0.76      0.77      0.76       200</w:t>
        <w:br/>
        <w:br/>
        <w:t xml:space="preserve">    accuracy                           0.83       800</w:t>
        <w:br/>
        <w:t xml:space="preserve">   macro avg       0.83      0.83      0.83       800</w:t>
        <w:br/>
        <w:t>weighted avg       0.83      0.83      0.83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LinearSVM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0       0.68      0.69      0.68       200</w:t>
        <w:br/>
        <w:t xml:space="preserve">           1       0.62      0.64      0.63       200</w:t>
        <w:br/>
        <w:t xml:space="preserve">           2       0.90      0.91      0.90       200</w:t>
        <w:br/>
        <w:t xml:space="preserve">           3       0.71      0.67      0.69       200</w:t>
        <w:br/>
        <w:br/>
        <w:t xml:space="preserve">    accuracy                           0.73       800</w:t>
        <w:br/>
        <w:t xml:space="preserve">   macro avg       0.73      0.73      0.73       800</w:t>
        <w:br/>
        <w:t>weighted avg       0.73      0.73      0.73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