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D36E5">
      <w:pPr>
        <w:pStyle w:val="4"/>
        <w:rPr>
          <w:rFonts w:ascii="Times New Roman"/>
          <w:sz w:val="20"/>
        </w:rPr>
      </w:pPr>
    </w:p>
    <w:p w14:paraId="1A1B2980">
      <w:pPr>
        <w:pStyle w:val="4"/>
        <w:rPr>
          <w:rFonts w:ascii="Times New Roman"/>
          <w:sz w:val="20"/>
        </w:rPr>
      </w:pPr>
    </w:p>
    <w:p w14:paraId="1373E6BE">
      <w:pPr>
        <w:pStyle w:val="4"/>
        <w:rPr>
          <w:rFonts w:ascii="Times New Roman"/>
          <w:sz w:val="20"/>
        </w:rPr>
      </w:pPr>
    </w:p>
    <w:p w14:paraId="573F5822">
      <w:pPr>
        <w:pStyle w:val="4"/>
        <w:rPr>
          <w:rFonts w:ascii="Times New Roman"/>
          <w:sz w:val="20"/>
        </w:rPr>
      </w:pPr>
    </w:p>
    <w:p w14:paraId="02ED8B3E">
      <w:pPr>
        <w:pStyle w:val="4"/>
        <w:spacing w:before="39"/>
        <w:rPr>
          <w:rFonts w:ascii="Times New Roman"/>
          <w:sz w:val="20"/>
        </w:rPr>
      </w:pPr>
    </w:p>
    <w:p w14:paraId="6B47970B">
      <w:pPr>
        <w:pStyle w:val="4"/>
        <w:ind w:left="32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30655" cy="758190"/>
            <wp:effectExtent l="0" t="0" r="0" b="0"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975" cy="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810F">
      <w:pPr>
        <w:pStyle w:val="4"/>
        <w:spacing w:before="20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290195</wp:posOffset>
                </wp:positionV>
                <wp:extent cx="5274310" cy="9525"/>
                <wp:effectExtent l="0" t="0" r="0" b="0"/>
                <wp:wrapTopAndBottom/>
                <wp:docPr id="5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9525">
                              <a:moveTo>
                                <a:pt x="527431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90pt;margin-top:22.85pt;height:0.75pt;width:415.3pt;mso-position-horizontal-relative:page;mso-wrap-distance-bottom:0pt;mso-wrap-distance-top:0pt;z-index:-251655168;mso-width-relative:page;mso-height-relative:page;" fillcolor="#5B9BD4" filled="t" stroked="f" coordsize="5274310,9525" o:gfxdata="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Oh&#10;3U3aAAAACgEAAA8AAAAAAAAAAQAgAAAAIgAAAGRycy9kb3ducmV2LnhtbFBLAQIUABQAAAAIAIdO&#10;4kDjCf1BIQIAAN8EAAAOAAAAAAAAAAEAIAAAACkBAABkcnMvZTJvRG9jLnhtbFBLBQYAAAAABgAG&#10;AFkBAAC8BQAAAAA=&#10;" path="m5274310,9143l0,9143,0,0,5274310,0,5274310,914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2A1C90">
      <w:pPr>
        <w:pStyle w:val="10"/>
      </w:pPr>
      <w:r>
        <w:rPr>
          <w:color w:val="5B9BD4"/>
          <w:spacing w:val="-2"/>
        </w:rPr>
        <w:t>系统用例文档</w:t>
      </w:r>
    </w:p>
    <w:p w14:paraId="5914DA1A">
      <w:pPr>
        <w:pStyle w:val="4"/>
        <w:spacing w:before="1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169545</wp:posOffset>
                </wp:positionV>
                <wp:extent cx="5274310" cy="9525"/>
                <wp:effectExtent l="0" t="0" r="0" b="0"/>
                <wp:wrapTopAndBottom/>
                <wp:docPr id="7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9525">
                              <a:moveTo>
                                <a:pt x="527431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90pt;margin-top:13.35pt;height:0.75pt;width:415.3pt;mso-position-horizontal-relative:page;mso-wrap-distance-bottom:0pt;mso-wrap-distance-top:0pt;z-index:-251655168;mso-width-relative:page;mso-height-relative:page;" fillcolor="#5B9BD4" filled="t" stroked="f" coordsize="5274310,9525" o:gfxdata="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E69D2&#10;2QAAAAoBAAAPAAAAAAAAAAEAIAAAACIAAABkcnMvZG93bnJldi54bWxQSwECFAAUAAAACACHTuJA&#10;BLDe1iACAADfBAAADgAAAAAAAAABACAAAAAoAQAAZHJzL2Uyb0RvYy54bWxQSwUGAAAAAAYABgBZ&#10;AQAAugUAAAAA&#10;" path="m5274310,9144l0,9144,0,0,5274310,0,5274310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234D735">
      <w:pPr>
        <w:pStyle w:val="4"/>
        <w:jc w:val="left"/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</w:p>
    <w:p w14:paraId="4404C4E1">
      <w:pPr>
        <w:pStyle w:val="4"/>
        <w:ind w:firstLine="1120" w:firstLineChars="400"/>
        <w:jc w:val="left"/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基于大模型多智能体框架的数据库自动部署与库表生成</w:t>
      </w:r>
    </w:p>
    <w:p w14:paraId="5220E9BA">
      <w:pPr>
        <w:pStyle w:val="4"/>
        <w:jc w:val="left"/>
        <w:rPr>
          <w:rFonts w:hint="default" w:eastAsia="宋体"/>
          <w:sz w:val="20"/>
          <w:lang w:val="en-US" w:eastAsia="zh-CN"/>
        </w:rPr>
      </w:pPr>
    </w:p>
    <w:p w14:paraId="50B22EA5">
      <w:pPr>
        <w:pStyle w:val="4"/>
        <w:spacing w:before="16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3398520</wp:posOffset>
            </wp:positionH>
            <wp:positionV relativeFrom="paragraph">
              <wp:posOffset>283210</wp:posOffset>
            </wp:positionV>
            <wp:extent cx="764540" cy="481965"/>
            <wp:effectExtent l="0" t="0" r="0" b="0"/>
            <wp:wrapTopAndBottom/>
            <wp:docPr id="9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390" cy="4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7106B">
      <w:pPr>
        <w:pStyle w:val="4"/>
        <w:rPr>
          <w:sz w:val="28"/>
        </w:rPr>
      </w:pPr>
    </w:p>
    <w:p w14:paraId="387978ED">
      <w:pPr>
        <w:pStyle w:val="4"/>
        <w:rPr>
          <w:sz w:val="28"/>
        </w:rPr>
      </w:pPr>
    </w:p>
    <w:p w14:paraId="7117FA5A">
      <w:pPr>
        <w:pStyle w:val="4"/>
        <w:rPr>
          <w:sz w:val="28"/>
        </w:rPr>
      </w:pPr>
    </w:p>
    <w:p w14:paraId="6F5CA211">
      <w:pPr>
        <w:pStyle w:val="4"/>
        <w:rPr>
          <w:sz w:val="28"/>
        </w:rPr>
      </w:pPr>
    </w:p>
    <w:p w14:paraId="5512CBA5">
      <w:pPr>
        <w:pStyle w:val="4"/>
        <w:rPr>
          <w:sz w:val="28"/>
        </w:rPr>
      </w:pPr>
    </w:p>
    <w:p w14:paraId="7E06B40D">
      <w:pPr>
        <w:pStyle w:val="4"/>
        <w:rPr>
          <w:sz w:val="28"/>
        </w:rPr>
      </w:pPr>
    </w:p>
    <w:p w14:paraId="519E6DD0">
      <w:pPr>
        <w:pStyle w:val="4"/>
        <w:rPr>
          <w:sz w:val="28"/>
        </w:rPr>
      </w:pPr>
    </w:p>
    <w:p w14:paraId="6631E788">
      <w:pPr>
        <w:pStyle w:val="4"/>
        <w:rPr>
          <w:sz w:val="28"/>
        </w:rPr>
      </w:pPr>
    </w:p>
    <w:p w14:paraId="26A4AE68">
      <w:pPr>
        <w:pStyle w:val="4"/>
        <w:rPr>
          <w:sz w:val="28"/>
        </w:rPr>
      </w:pPr>
    </w:p>
    <w:p w14:paraId="45DE8276">
      <w:pPr>
        <w:pStyle w:val="4"/>
        <w:rPr>
          <w:sz w:val="28"/>
        </w:rPr>
      </w:pPr>
    </w:p>
    <w:p w14:paraId="40177DF4">
      <w:pPr>
        <w:pStyle w:val="4"/>
        <w:rPr>
          <w:sz w:val="28"/>
        </w:rPr>
      </w:pPr>
    </w:p>
    <w:p w14:paraId="1AB090FF">
      <w:pPr>
        <w:pStyle w:val="4"/>
        <w:rPr>
          <w:sz w:val="28"/>
        </w:rPr>
      </w:pPr>
    </w:p>
    <w:p w14:paraId="510BC1F4">
      <w:pPr>
        <w:pStyle w:val="4"/>
        <w:rPr>
          <w:sz w:val="28"/>
        </w:rPr>
      </w:pPr>
    </w:p>
    <w:p w14:paraId="45760D63">
      <w:pPr>
        <w:pStyle w:val="4"/>
        <w:rPr>
          <w:sz w:val="28"/>
        </w:rPr>
      </w:pPr>
    </w:p>
    <w:p w14:paraId="50F2C2E4">
      <w:pPr>
        <w:pStyle w:val="4"/>
        <w:rPr>
          <w:sz w:val="28"/>
        </w:rPr>
      </w:pPr>
    </w:p>
    <w:p w14:paraId="57CC1A41">
      <w:pPr>
        <w:pStyle w:val="4"/>
        <w:spacing w:before="226"/>
        <w:rPr>
          <w:sz w:val="28"/>
        </w:rPr>
      </w:pPr>
    </w:p>
    <w:p w14:paraId="1F72FAEF">
      <w:pPr>
        <w:spacing w:before="0"/>
        <w:ind w:left="8" w:right="1277" w:firstLine="0"/>
        <w:jc w:val="center"/>
        <w:rPr>
          <w:rFonts w:hint="default" w:ascii="Calibri" w:eastAsia="宋体"/>
          <w:sz w:val="28"/>
          <w:lang w:val="en-US" w:eastAsia="zh-CN"/>
        </w:rPr>
        <w:sectPr>
          <w:footerReference r:id="rId5" w:type="default"/>
          <w:type w:val="continuous"/>
          <w:pgSz w:w="11910" w:h="16840"/>
          <w:pgMar w:top="1920" w:right="283" w:bottom="280" w:left="1559" w:header="720" w:footer="720" w:gutter="0"/>
          <w:pgNumType w:fmt="decimal" w:start="1"/>
          <w:cols w:space="720" w:num="1"/>
        </w:sectPr>
      </w:pPr>
      <w:r>
        <w:rPr>
          <w:rFonts w:ascii="Calibri"/>
          <w:color w:val="5B9BD4"/>
          <w:spacing w:val="-2"/>
          <w:sz w:val="28"/>
        </w:rPr>
        <w:t>20</w:t>
      </w:r>
      <w:r>
        <w:rPr>
          <w:rFonts w:hint="eastAsia" w:ascii="Calibri"/>
          <w:color w:val="5B9BD4"/>
          <w:spacing w:val="-2"/>
          <w:sz w:val="28"/>
          <w:lang w:val="en-US" w:eastAsia="zh-CN"/>
        </w:rPr>
        <w:t>25</w:t>
      </w:r>
      <w:r>
        <w:rPr>
          <w:rFonts w:ascii="Calibri"/>
          <w:color w:val="5B9BD4"/>
          <w:spacing w:val="-2"/>
          <w:sz w:val="28"/>
        </w:rPr>
        <w:t>-1</w:t>
      </w:r>
      <w:r>
        <w:rPr>
          <w:rFonts w:hint="eastAsia" w:ascii="Calibri"/>
          <w:color w:val="5B9BD4"/>
          <w:spacing w:val="-2"/>
          <w:sz w:val="28"/>
          <w:lang w:val="en-US" w:eastAsia="zh-CN"/>
        </w:rPr>
        <w:t>1-05</w:t>
      </w:r>
    </w:p>
    <w:p w14:paraId="34B9260C">
      <w:pPr>
        <w:spacing w:before="12"/>
        <w:ind w:left="240" w:right="0" w:firstLine="0"/>
        <w:jc w:val="left"/>
        <w:rPr>
          <w:sz w:val="21"/>
        </w:rPr>
      </w:pPr>
      <w:r>
        <w:rPr>
          <w:rFonts w:ascii="Microsoft JhengHei" w:eastAsia="Microsoft JhengHei"/>
          <w:b/>
          <w:spacing w:val="-4"/>
          <w:sz w:val="32"/>
        </w:rPr>
        <w:t>更新历史</w:t>
      </w:r>
    </w:p>
    <w:p w14:paraId="35929AF4">
      <w:pPr>
        <w:pStyle w:val="16"/>
        <w:spacing w:after="0"/>
        <w:rPr>
          <w:sz w:val="21"/>
        </w:rPr>
      </w:pPr>
    </w:p>
    <w:tbl>
      <w:tblPr>
        <w:tblStyle w:val="11"/>
        <w:tblW w:w="0" w:type="auto"/>
        <w:tblInd w:w="14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9"/>
        <w:gridCol w:w="1662"/>
        <w:gridCol w:w="4955"/>
        <w:gridCol w:w="1584"/>
      </w:tblGrid>
      <w:tr w14:paraId="24DF7443">
        <w:trPr>
          <w:trHeight w:val="310" w:hRule="atLeast"/>
        </w:trPr>
        <w:tc>
          <w:tcPr>
            <w:tcW w:w="1669" w:type="dxa"/>
            <w:tcBorders>
              <w:bottom w:val="double" w:color="000000" w:sz="12" w:space="0"/>
              <w:right w:val="single" w:color="000000" w:sz="6" w:space="0"/>
            </w:tcBorders>
          </w:tcPr>
          <w:p w14:paraId="55DB242A">
            <w:pPr>
              <w:pStyle w:val="16"/>
              <w:spacing w:after="0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修改人员</w:t>
            </w:r>
          </w:p>
        </w:tc>
        <w:tc>
          <w:tcPr>
            <w:tcW w:w="1662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199FE657">
            <w:pPr>
              <w:pStyle w:val="16"/>
              <w:spacing w:after="0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日期</w:t>
            </w:r>
          </w:p>
        </w:tc>
        <w:tc>
          <w:tcPr>
            <w:tcW w:w="4955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74281913">
            <w:pPr>
              <w:pStyle w:val="16"/>
              <w:spacing w:after="0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变更原因</w:t>
            </w:r>
          </w:p>
        </w:tc>
        <w:tc>
          <w:tcPr>
            <w:tcW w:w="1584" w:type="dxa"/>
            <w:tcBorders>
              <w:left w:val="single" w:color="000000" w:sz="6" w:space="0"/>
              <w:bottom w:val="double" w:color="000000" w:sz="12" w:space="0"/>
            </w:tcBorders>
          </w:tcPr>
          <w:p w14:paraId="24E5C63E">
            <w:pPr>
              <w:pStyle w:val="16"/>
              <w:spacing w:after="0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版本号</w:t>
            </w:r>
          </w:p>
        </w:tc>
      </w:tr>
      <w:tr w14:paraId="45992420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59235610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王利蓉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08B308BA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sz w:val="21"/>
              </w:rPr>
              <w:t>20</w:t>
            </w:r>
            <w:r>
              <w:rPr>
                <w:rFonts w:hint="eastAsia"/>
                <w:sz w:val="21"/>
                <w:lang w:val="en-US" w:eastAsia="zh-CN"/>
              </w:rPr>
              <w:t>25</w:t>
            </w:r>
            <w:r>
              <w:rPr>
                <w:sz w:val="21"/>
              </w:rPr>
              <w:t>.1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29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267011B1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sz w:val="21"/>
              </w:rPr>
              <w:t>建立文档</w:t>
            </w:r>
            <w:r>
              <w:rPr>
                <w:rFonts w:hint="eastAsia"/>
                <w:sz w:val="21"/>
                <w:lang w:eastAsia="zh-CN"/>
              </w:rPr>
              <w:t>，</w:t>
            </w:r>
            <w:r>
              <w:rPr>
                <w:rFonts w:hint="eastAsia"/>
                <w:sz w:val="21"/>
                <w:lang w:val="en-US" w:eastAsia="zh-CN"/>
              </w:rPr>
              <w:t>初步书写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025DE8E7">
            <w:pPr>
              <w:pStyle w:val="16"/>
              <w:spacing w:after="0"/>
              <w:rPr>
                <w:rFonts w:hint="eastAsia"/>
                <w:sz w:val="21"/>
                <w:lang w:val="en-US" w:eastAsia="zh-CN"/>
              </w:rPr>
            </w:pPr>
            <w:r>
              <w:rPr>
                <w:sz w:val="21"/>
              </w:rPr>
              <w:t>V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</w:p>
        </w:tc>
      </w:tr>
      <w:tr w14:paraId="1D6CD632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11D22720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李果霖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42D388BF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2025.10.29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7CD77574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修改文档，使得表达更清晰简洁，排版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30BE2BFE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V0</w:t>
            </w:r>
            <w:r>
              <w:rPr>
                <w:rFonts w:hint="default"/>
                <w:sz w:val="21"/>
                <w:lang w:val="en-US" w:eastAsia="zh-CN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</w:p>
        </w:tc>
      </w:tr>
      <w:tr w14:paraId="7640811C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67FC80DF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王利蓉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4E934666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2025.10.30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5430BC39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补充文档，补充了管理员的两个用例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146E76B8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V0</w:t>
            </w:r>
            <w:r>
              <w:rPr>
                <w:rFonts w:hint="default"/>
                <w:sz w:val="21"/>
                <w:lang w:val="en-US" w:eastAsia="zh-CN"/>
              </w:rPr>
              <w:t>.3</w:t>
            </w:r>
          </w:p>
        </w:tc>
      </w:tr>
      <w:tr w14:paraId="41D4DB3B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7ABA9125">
            <w:pPr>
              <w:pStyle w:val="16"/>
              <w:spacing w:after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李果霖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2A7A640A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2025.10.31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030F1F94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修改</w:t>
            </w:r>
            <w:r>
              <w:rPr>
                <w:rFonts w:hint="eastAsia"/>
                <w:sz w:val="21"/>
                <w:lang w:val="en-US" w:eastAsia="zh-CN"/>
              </w:rPr>
              <w:t>文档，删除不准确，不符合的描述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36A9818E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V0.4</w:t>
            </w:r>
          </w:p>
        </w:tc>
      </w:tr>
      <w:tr w14:paraId="292B566C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48A6DB98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王利蓉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4CC5631F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2025.10.31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0EF9D647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补充文档，新增两张用例图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594E3D41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V1.0</w:t>
            </w:r>
          </w:p>
        </w:tc>
      </w:tr>
      <w:tr w14:paraId="5FB752A3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2DC5277F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李果霖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1A666161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2025.11.4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7DF7881A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细化文档，使得逻辑更加详尽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15E24A0F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V1.1</w:t>
            </w:r>
          </w:p>
        </w:tc>
      </w:tr>
      <w:tr w14:paraId="22C8987A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21532EF3">
            <w:pPr>
              <w:pStyle w:val="16"/>
              <w:spacing w:after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李果霖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5F098FB7">
            <w:pPr>
              <w:pStyle w:val="16"/>
              <w:spacing w:after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2025.11.5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682F09C7">
            <w:pPr>
              <w:pStyle w:val="16"/>
              <w:spacing w:after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补充文档，补充管理员用例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65E01A9B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V1.2</w:t>
            </w:r>
          </w:p>
        </w:tc>
      </w:tr>
      <w:tr w14:paraId="6D8745E3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single" w:color="000000" w:sz="6" w:space="0"/>
              <w:right w:val="single" w:color="000000" w:sz="6" w:space="0"/>
            </w:tcBorders>
          </w:tcPr>
          <w:p w14:paraId="5552402E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王利蓉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452B6A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2025.11.5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258360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修改两张用例图，美化排版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</w:tcBorders>
          </w:tcPr>
          <w:p w14:paraId="5373F7FE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V1.3</w:t>
            </w:r>
          </w:p>
        </w:tc>
      </w:tr>
    </w:tbl>
    <w:p w14:paraId="2A7EC7E1">
      <w:pPr>
        <w:pStyle w:val="16"/>
        <w:spacing w:after="0"/>
        <w:rPr>
          <w:sz w:val="21"/>
        </w:rPr>
        <w:sectPr>
          <w:headerReference r:id="rId6" w:type="default"/>
          <w:footerReference r:id="rId7" w:type="default"/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</w:p>
    <w:p w14:paraId="70B3355E">
      <w:pPr>
        <w:pStyle w:val="4"/>
        <w:spacing w:before="118" w:after="0"/>
        <w:ind w:left="240"/>
      </w:pPr>
      <w:r>
        <w:rPr>
          <w:color w:val="2D75B5"/>
          <w:spacing w:val="-8"/>
        </w:rPr>
        <w:t>目录</w:t>
      </w:r>
    </w:p>
    <w:sdt>
      <w:sdtPr>
        <w:rPr>
          <w:rFonts w:ascii="宋体" w:hAnsi="宋体" w:eastAsia="宋体" w:cs="宋体"/>
          <w:sz w:val="21"/>
          <w:szCs w:val="22"/>
          <w:lang w:val="en-US" w:eastAsia="zh-CN" w:bidi="ar-SA"/>
        </w:rPr>
        <w:id w:val="147464894"/>
        <w15:color w:val="DBDBDB"/>
        <w:docPartObj>
          <w:docPartGallery w:val="Table of Contents"/>
          <w:docPartUnique/>
        </w:docPartObj>
      </w:sdtPr>
      <w:sdtEndPr>
        <w:rPr>
          <w:rFonts w:ascii="Calibri" w:hAnsi="宋体" w:eastAsia="Calibri" w:cs="宋体"/>
          <w:sz w:val="21"/>
          <w:szCs w:val="21"/>
          <w:lang w:val="en-US" w:eastAsia="zh-CN" w:bidi="ar-SA"/>
        </w:rPr>
      </w:sdtEndPr>
      <w:sdtContent>
        <w:p w14:paraId="1D35BB6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82F9717">
          <w:pPr>
            <w:pStyle w:val="7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TOC \o "1-3" \h \u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_Toc1490254563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0"/>
              <w:w w:val="99"/>
              <w:szCs w:val="44"/>
              <w:lang w:val="en-US" w:eastAsia="zh-CN" w:bidi="ar-SA"/>
            </w:rPr>
            <w:t xml:space="preserve">1. </w:t>
          </w:r>
          <w:r>
            <w:rPr>
              <w:spacing w:val="-6"/>
            </w:rPr>
            <w:t>用例列表</w:t>
          </w:r>
          <w:r>
            <w:tab/>
          </w:r>
          <w:r>
            <w:fldChar w:fldCharType="begin"/>
          </w:r>
          <w:r>
            <w:instrText xml:space="preserve"> PAGEREF _Toc1490254563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1F305DE9">
          <w:pPr>
            <w:pStyle w:val="7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_Toc606665380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0"/>
              <w:w w:val="99"/>
              <w:szCs w:val="44"/>
              <w:lang w:val="en-US" w:eastAsia="zh-CN" w:bidi="ar-SA"/>
            </w:rPr>
            <w:t xml:space="preserve">2. </w:t>
          </w:r>
          <w:r>
            <w:rPr>
              <w:spacing w:val="-7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_Toc606665380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1D3A1093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_Toc2120169351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eastAsia"/>
              <w:lang w:val="en-US" w:eastAsia="zh-CN"/>
            </w:rPr>
            <w:t>2.1 系统用例图</w:t>
          </w:r>
          <w:r>
            <w:tab/>
          </w:r>
          <w:r>
            <w:fldChar w:fldCharType="begin"/>
          </w:r>
          <w:r>
            <w:instrText xml:space="preserve"> PAGEREF _Toc2120169351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6D542FE8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_Toc490127586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eastAsia"/>
              <w:lang w:val="en-US" w:eastAsia="zh-CN"/>
            </w:rPr>
            <w:t>2.2 用户功能用例图</w:t>
          </w:r>
          <w:r>
            <w:tab/>
          </w:r>
          <w:r>
            <w:fldChar w:fldCharType="begin"/>
          </w:r>
          <w:r>
            <w:instrText xml:space="preserve"> PAGEREF _Toc490127586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3F8AF33D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_Toc1224902108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eastAsia"/>
              <w:lang w:val="en-US" w:eastAsia="zh-CN"/>
            </w:rPr>
            <w:t>2.3 管理员功能用例图</w:t>
          </w:r>
          <w:r>
            <w:tab/>
          </w:r>
          <w:r>
            <w:fldChar w:fldCharType="begin"/>
          </w:r>
          <w:r>
            <w:instrText xml:space="preserve"> PAGEREF _Toc1224902108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35E9A941">
          <w:pPr>
            <w:pStyle w:val="7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_Toc1151489014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0"/>
              <w:w w:val="99"/>
              <w:szCs w:val="44"/>
              <w:lang w:val="en-US" w:eastAsia="zh-CN" w:bidi="ar-SA"/>
            </w:rPr>
            <w:t xml:space="preserve">3. </w:t>
          </w:r>
          <w:r>
            <w:rPr>
              <w:spacing w:val="-5"/>
            </w:rPr>
            <w:t>详细用例描述</w:t>
          </w:r>
          <w:r>
            <w:tab/>
          </w:r>
          <w:r>
            <w:fldChar w:fldCharType="begin"/>
          </w:r>
          <w:r>
            <w:instrText xml:space="preserve"> PAGEREF _Toc1151489014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50C4D217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_Toc2100715181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3.1 </w:t>
          </w:r>
          <w:r>
            <w:rPr>
              <w:rFonts w:hint="eastAsia"/>
            </w:rPr>
            <w:t>管理数据库项目</w:t>
          </w:r>
          <w:r>
            <w:tab/>
          </w:r>
          <w:r>
            <w:fldChar w:fldCharType="begin"/>
          </w:r>
          <w:r>
            <w:instrText xml:space="preserve"> PAGEREF _Toc2100715181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28F99C0E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_Toc2088890387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3.2 </w:t>
          </w:r>
          <w:r>
            <w:rPr>
              <w:rFonts w:hint="eastAsia"/>
            </w:rPr>
            <w:t>进行自然语言查询与分析</w:t>
          </w:r>
          <w:r>
            <w:tab/>
          </w:r>
          <w:r>
            <w:fldChar w:fldCharType="begin"/>
          </w:r>
          <w:r>
            <w:instrText xml:space="preserve"> PAGEREF _Toc2088890387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789F942A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_Toc918073153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3.3 </w:t>
          </w:r>
          <w:r>
            <w:rPr>
              <w:rFonts w:hint="eastAsia"/>
            </w:rPr>
            <w:t>执行数据变更操作</w:t>
          </w:r>
          <w:r>
            <w:tab/>
          </w:r>
          <w:r>
            <w:fldChar w:fldCharType="begin"/>
          </w:r>
          <w:r>
            <w:instrText xml:space="preserve"> PAGEREF _Toc918073153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5CCDAACD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_Toc385478776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3.4 </w:t>
          </w:r>
          <w:r>
            <w:rPr>
              <w:rFonts w:hint="eastAsia"/>
            </w:rPr>
            <w:t>管理查询会话与历史</w:t>
          </w:r>
          <w:r>
            <w:tab/>
          </w:r>
          <w:r>
            <w:fldChar w:fldCharType="begin"/>
          </w:r>
          <w:r>
            <w:instrText xml:space="preserve"> PAGEREF _Toc385478776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4E70659A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_Toc1931108880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3.5 </w:t>
          </w:r>
          <w:r>
            <w:rPr>
              <w:rFonts w:hint="eastAsia"/>
            </w:rPr>
            <w:t>管理业务术语库</w:t>
          </w:r>
          <w:r>
            <w:tab/>
          </w:r>
          <w:r>
            <w:fldChar w:fldCharType="begin"/>
          </w:r>
          <w:r>
            <w:instrText xml:space="preserve"> PAGEREF _Toc1931108880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5E05F540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_Toc1226589049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3.6 </w:t>
          </w:r>
          <w:r>
            <w:rPr>
              <w:rFonts w:hint="eastAsia"/>
            </w:rPr>
            <w:t>管理个人账户</w:t>
          </w:r>
          <w:r>
            <w:tab/>
          </w:r>
          <w:r>
            <w:fldChar w:fldCharType="begin"/>
          </w:r>
          <w:r>
            <w:instrText xml:space="preserve"> PAGEREF _Toc1226589049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3E828032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_Toc1586618990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3.7 </w:t>
          </w:r>
          <w:r>
            <w:rPr>
              <w:rFonts w:hint="eastAsia"/>
            </w:rPr>
            <w:t>创建与管理分析报表</w:t>
          </w:r>
          <w:r>
            <w:tab/>
          </w:r>
          <w:r>
            <w:fldChar w:fldCharType="begin"/>
          </w:r>
          <w:r>
            <w:instrText xml:space="preserve"> PAGEREF _Toc1586618990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5F9DE879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_Toc1000920131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3.8 </w:t>
          </w:r>
          <w:r>
            <w:rPr>
              <w:rFonts w:hint="eastAsia"/>
              <w:lang w:val="en-US" w:eastAsia="zh-CN"/>
            </w:rPr>
            <w:t>管理平台用户</w:t>
          </w:r>
          <w:r>
            <w:tab/>
          </w:r>
          <w:r>
            <w:fldChar w:fldCharType="begin"/>
          </w:r>
          <w:r>
            <w:instrText xml:space="preserve"> PAGEREF _Toc1000920131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41A0B983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_Toc1225234766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3.9 </w:t>
          </w:r>
          <w:r>
            <w:rPr>
              <w:rFonts w:hint="eastAsia"/>
              <w:lang w:val="en-US" w:eastAsia="zh-CN"/>
            </w:rPr>
            <w:t>查看管理员状态</w:t>
          </w:r>
          <w:r>
            <w:tab/>
          </w:r>
          <w:r>
            <w:fldChar w:fldCharType="begin"/>
          </w:r>
          <w:r>
            <w:instrText xml:space="preserve"> PAGEREF _Toc1225234766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062B93B1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_Toc300021079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3.10 </w:t>
          </w:r>
          <w:r>
            <w:rPr>
              <w:rFonts w:hint="eastAsia"/>
              <w:lang w:val="en-US" w:eastAsia="zh-CN"/>
            </w:rPr>
            <w:t>管理用户数据库额度</w:t>
          </w:r>
          <w:r>
            <w:tab/>
          </w:r>
          <w:r>
            <w:fldChar w:fldCharType="begin"/>
          </w:r>
          <w:r>
            <w:instrText xml:space="preserve"> PAGEREF _Toc300021079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104DFF4B">
          <w:pPr>
            <w:pStyle w:val="8"/>
            <w:tabs>
              <w:tab w:val="right" w:leader="dot" w:pos="10068"/>
            </w:tabs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 HYPERLINK \l _Toc162671597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default" w:ascii="Calibri" w:hAnsi="Calibri" w:eastAsia="Calibri" w:cs="Calibri"/>
              <w:bCs/>
              <w:i w:val="0"/>
              <w:iCs w:val="0"/>
              <w:spacing w:val="-1"/>
              <w:w w:val="99"/>
              <w:szCs w:val="32"/>
              <w:lang w:val="en-US" w:eastAsia="zh-CN" w:bidi="ar-SA"/>
            </w:rPr>
            <w:t xml:space="preserve">3.11 </w:t>
          </w:r>
          <w:r>
            <w:rPr>
              <w:rFonts w:hint="eastAsia"/>
              <w:lang w:val="en-US" w:eastAsia="zh-CN"/>
            </w:rPr>
            <w:t>管理公告发布</w:t>
          </w:r>
          <w:r>
            <w:tab/>
          </w:r>
          <w:r>
            <w:fldChar w:fldCharType="begin"/>
          </w:r>
          <w:r>
            <w:instrText xml:space="preserve"> PAGEREF _Toc162671597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eastAsia="Calibri"/>
            </w:rPr>
            <w:fldChar w:fldCharType="end"/>
          </w:r>
        </w:p>
        <w:p w14:paraId="15600AE2">
          <w:pPr>
            <w:pStyle w:val="8"/>
            <w:spacing w:after="0" w:line="240" w:lineRule="auto"/>
            <w:jc w:val="left"/>
            <w:rPr>
              <w:rFonts w:ascii="Calibri" w:hAnsi="宋体" w:eastAsia="Calibri" w:cs="宋体"/>
              <w:sz w:val="21"/>
              <w:szCs w:val="21"/>
              <w:lang w:val="en-US" w:eastAsia="zh-CN" w:bidi="ar-SA"/>
            </w:rPr>
          </w:pPr>
          <w:r>
            <w:rPr>
              <w:rFonts w:ascii="Calibri" w:eastAsia="Calibri"/>
            </w:rPr>
            <w:fldChar w:fldCharType="end"/>
          </w:r>
        </w:p>
      </w:sdtContent>
    </w:sdt>
    <w:p w14:paraId="082FBC62">
      <w:pPr>
        <w:pStyle w:val="8"/>
        <w:spacing w:after="0" w:line="240" w:lineRule="auto"/>
        <w:jc w:val="left"/>
        <w:rPr>
          <w:rFonts w:ascii="Calibri" w:hAnsi="宋体" w:eastAsia="Calibri" w:cs="宋体"/>
          <w:sz w:val="21"/>
          <w:szCs w:val="21"/>
          <w:lang w:val="en-US" w:eastAsia="zh-CN" w:bidi="ar-SA"/>
        </w:rPr>
        <w:sectPr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</w:p>
    <w:p w14:paraId="591FE3AA">
      <w:pPr>
        <w:pStyle w:val="2"/>
        <w:numPr>
          <w:ilvl w:val="0"/>
          <w:numId w:val="1"/>
        </w:numPr>
        <w:tabs>
          <w:tab w:val="left" w:pos="797"/>
        </w:tabs>
        <w:spacing w:before="756" w:after="0" w:line="240" w:lineRule="auto"/>
        <w:ind w:left="797" w:leftChars="0" w:right="0" w:rightChars="0" w:hanging="557" w:firstLineChars="0"/>
        <w:jc w:val="left"/>
        <w:outlineLvl w:val="0"/>
      </w:pPr>
      <w:bookmarkStart w:id="0" w:name="1. 用例列表"/>
      <w:bookmarkEnd w:id="0"/>
      <w:bookmarkStart w:id="1" w:name="_Toc1490254563"/>
      <w:r>
        <w:rPr>
          <w:spacing w:val="-6"/>
        </w:rPr>
        <w:t>用例列表</w:t>
      </w:r>
      <w:bookmarkEnd w:id="1"/>
    </w:p>
    <w:p w14:paraId="32271B6D">
      <w:pPr>
        <w:pStyle w:val="4"/>
        <w:spacing w:before="162"/>
        <w:rPr>
          <w:sz w:val="20"/>
        </w:rPr>
      </w:pPr>
    </w:p>
    <w:tbl>
      <w:tblPr>
        <w:tblStyle w:val="11"/>
        <w:tblW w:w="0" w:type="auto"/>
        <w:tblInd w:w="140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6458"/>
      </w:tblGrid>
      <w:tr w14:paraId="50DD9EF8">
        <w:trPr>
          <w:trHeight w:val="330" w:hRule="atLeast"/>
        </w:trPr>
        <w:tc>
          <w:tcPr>
            <w:tcW w:w="1838" w:type="dxa"/>
            <w:tcBorders>
              <w:top w:val="nil"/>
              <w:left w:val="nil"/>
              <w:bottom w:val="nil"/>
            </w:tcBorders>
            <w:shd w:val="clear" w:color="auto" w:fill="5B9BD4"/>
          </w:tcPr>
          <w:p w14:paraId="35892087">
            <w:pPr>
              <w:pStyle w:val="16"/>
              <w:spacing w:before="30"/>
              <w:ind w:left="112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458" w:type="dxa"/>
            <w:tcBorders>
              <w:top w:val="nil"/>
              <w:bottom w:val="nil"/>
              <w:right w:val="nil"/>
            </w:tcBorders>
            <w:shd w:val="clear" w:color="auto" w:fill="5B9BD4"/>
          </w:tcPr>
          <w:p w14:paraId="7D90A05A">
            <w:pPr>
              <w:pStyle w:val="16"/>
              <w:spacing w:before="30"/>
              <w:ind w:left="108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用例</w:t>
            </w:r>
          </w:p>
        </w:tc>
      </w:tr>
      <w:tr w14:paraId="18D079DE">
        <w:trPr>
          <w:trHeight w:val="313" w:hRule="atLeast"/>
        </w:trPr>
        <w:tc>
          <w:tcPr>
            <w:tcW w:w="1838" w:type="dxa"/>
            <w:tcBorders>
              <w:top w:val="nil"/>
            </w:tcBorders>
            <w:shd w:val="clear" w:color="auto" w:fill="DEEAF6"/>
          </w:tcPr>
          <w:p w14:paraId="398CBAD1">
            <w:pPr>
              <w:pStyle w:val="16"/>
              <w:spacing w:before="22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普通用户</w:t>
            </w:r>
          </w:p>
        </w:tc>
        <w:tc>
          <w:tcPr>
            <w:tcW w:w="6458" w:type="dxa"/>
            <w:tcBorders>
              <w:top w:val="nil"/>
            </w:tcBorders>
            <w:shd w:val="clear" w:color="auto" w:fill="DEEAF6"/>
          </w:tcPr>
          <w:p w14:paraId="43270886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管理数据库项目</w:t>
            </w:r>
          </w:p>
          <w:p w14:paraId="542D1AA0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进行自然语言查询与分析</w:t>
            </w:r>
          </w:p>
          <w:p w14:paraId="381B5C93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执行数据变更操作</w:t>
            </w:r>
          </w:p>
          <w:p w14:paraId="7C2D1CC1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查询管理会话与历史</w:t>
            </w:r>
          </w:p>
          <w:p w14:paraId="12484C44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管理业务术语库</w:t>
            </w:r>
          </w:p>
          <w:p w14:paraId="51F10CB5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创建与管理报表分析</w:t>
            </w:r>
          </w:p>
          <w:p w14:paraId="702372E8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管理个人账户</w:t>
            </w:r>
          </w:p>
        </w:tc>
      </w:tr>
      <w:tr w14:paraId="50083EB5">
        <w:trPr>
          <w:trHeight w:val="484" w:hRule="atLeast"/>
        </w:trPr>
        <w:tc>
          <w:tcPr>
            <w:tcW w:w="1838" w:type="dxa"/>
          </w:tcPr>
          <w:p w14:paraId="71A80748">
            <w:pPr>
              <w:pStyle w:val="16"/>
              <w:spacing w:before="2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管理员</w:t>
            </w:r>
          </w:p>
        </w:tc>
        <w:tc>
          <w:tcPr>
            <w:tcW w:w="6458" w:type="dxa"/>
          </w:tcPr>
          <w:p w14:paraId="2754DDEF">
            <w:pPr>
              <w:pStyle w:val="16"/>
              <w:numPr>
                <w:ilvl w:val="0"/>
                <w:numId w:val="3"/>
              </w:numPr>
              <w:tabs>
                <w:tab w:val="left" w:pos="468"/>
              </w:tabs>
              <w:spacing w:before="43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管理用户平台</w:t>
            </w:r>
          </w:p>
          <w:p w14:paraId="48CA99B2">
            <w:pPr>
              <w:pStyle w:val="16"/>
              <w:numPr>
                <w:ilvl w:val="0"/>
                <w:numId w:val="3"/>
              </w:numPr>
              <w:tabs>
                <w:tab w:val="left" w:pos="468"/>
              </w:tabs>
              <w:spacing w:before="43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查看管理员状态</w:t>
            </w:r>
          </w:p>
          <w:p w14:paraId="25954CC1">
            <w:pPr>
              <w:pStyle w:val="16"/>
              <w:numPr>
                <w:ilvl w:val="0"/>
                <w:numId w:val="3"/>
              </w:numPr>
              <w:tabs>
                <w:tab w:val="left" w:pos="468"/>
              </w:tabs>
              <w:spacing w:before="43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管理用户数据库额度</w:t>
            </w:r>
          </w:p>
          <w:p w14:paraId="2EEFE0CB">
            <w:pPr>
              <w:pStyle w:val="16"/>
              <w:numPr>
                <w:ilvl w:val="0"/>
                <w:numId w:val="3"/>
              </w:numPr>
              <w:tabs>
                <w:tab w:val="left" w:pos="468"/>
              </w:tabs>
              <w:spacing w:before="43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管理公告发布</w:t>
            </w:r>
          </w:p>
        </w:tc>
      </w:tr>
    </w:tbl>
    <w:p w14:paraId="1CF43534">
      <w:pPr>
        <w:pStyle w:val="16"/>
        <w:spacing w:after="0" w:line="240" w:lineRule="auto"/>
        <w:jc w:val="left"/>
        <w:rPr>
          <w:sz w:val="21"/>
        </w:rPr>
        <w:sectPr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</w:p>
    <w:p w14:paraId="34979256">
      <w:pPr>
        <w:pStyle w:val="2"/>
        <w:numPr>
          <w:ilvl w:val="0"/>
          <w:numId w:val="1"/>
        </w:numPr>
        <w:tabs>
          <w:tab w:val="left" w:pos="797"/>
        </w:tabs>
        <w:spacing w:before="103" w:after="0" w:line="240" w:lineRule="auto"/>
        <w:ind w:left="797" w:leftChars="0" w:right="0" w:rightChars="0" w:hanging="557" w:firstLineChars="0"/>
        <w:jc w:val="left"/>
        <w:outlineLvl w:val="0"/>
        <w:rPr>
          <w:rFonts w:hint="default"/>
          <w:lang w:val="en-US" w:eastAsia="zh-CN"/>
        </w:rPr>
      </w:pPr>
      <w:bookmarkStart w:id="2" w:name="2. 用例图"/>
      <w:bookmarkEnd w:id="2"/>
      <w:bookmarkStart w:id="3" w:name="_Toc606665380"/>
      <w:r>
        <w:rPr>
          <w:spacing w:val="-7"/>
        </w:rPr>
        <w:t>用例图</w:t>
      </w:r>
      <w:bookmarkEnd w:id="3"/>
    </w:p>
    <w:p w14:paraId="2113E531">
      <w:pPr>
        <w:pStyle w:val="3"/>
        <w:bidi w:val="0"/>
        <w:rPr>
          <w:rFonts w:hint="default"/>
          <w:lang w:val="en-US" w:eastAsia="zh-CN"/>
        </w:rPr>
      </w:pPr>
      <w:bookmarkStart w:id="4" w:name="_Toc2120169351"/>
      <w:r>
        <w:rPr>
          <w:rStyle w:val="17"/>
          <w:rFonts w:hint="eastAsia"/>
          <w:b/>
          <w:lang w:val="en-US" w:eastAsia="zh-CN"/>
        </w:rPr>
        <w:t>2.1 系统用例图</w:t>
      </w:r>
      <w:bookmarkEnd w:id="4"/>
    </w:p>
    <w:p w14:paraId="702FC068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448300" cy="7574915"/>
            <wp:effectExtent l="0" t="0" r="12700" b="19685"/>
            <wp:docPr id="4" name="图片 4" descr="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222"/>
                    <pic:cNvPicPr>
                      <a:picLocks noChangeAspect="1"/>
                    </pic:cNvPicPr>
                  </pic:nvPicPr>
                  <pic:blipFill>
                    <a:blip r:embed="rId11"/>
                    <a:srcRect l="2181" t="588" r="1922" b="174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B317">
      <w:pPr>
        <w:pStyle w:val="3"/>
        <w:bidi w:val="0"/>
        <w:rPr>
          <w:rFonts w:hint="default"/>
          <w:lang w:val="en-US" w:eastAsia="zh-CN"/>
        </w:rPr>
      </w:pPr>
      <w:bookmarkStart w:id="5" w:name="_Toc490127586"/>
      <w:r>
        <w:rPr>
          <w:rFonts w:hint="eastAsia"/>
          <w:lang w:val="en-US" w:eastAsia="zh-CN"/>
        </w:rPr>
        <w:t>2.2 用户功能用例图</w:t>
      </w:r>
      <w:bookmarkEnd w:id="5"/>
    </w:p>
    <w:p w14:paraId="07FCB9E9">
      <w:pPr>
        <w:pStyle w:val="3"/>
        <w:bidi w:val="0"/>
        <w:rPr>
          <w:rFonts w:hint="eastAsia" w:eastAsia="宋体"/>
          <w:sz w:val="20"/>
          <w:lang w:eastAsia="zh-CN"/>
        </w:rPr>
      </w:pPr>
      <w:bookmarkStart w:id="6" w:name="_Toc1974551657"/>
      <w:bookmarkStart w:id="7" w:name="_Toc1613992883"/>
      <w:r>
        <w:rPr>
          <w:rFonts w:hint="eastAsia" w:eastAsia="宋体"/>
          <w:sz w:val="20"/>
          <w:lang w:eastAsia="zh-CN"/>
        </w:rPr>
        <w:drawing>
          <wp:inline distT="0" distB="0" distL="114300" distR="114300">
            <wp:extent cx="5444490" cy="8141970"/>
            <wp:effectExtent l="0" t="0" r="16510" b="11430"/>
            <wp:docPr id="3" name="图片 3" descr="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33"/>
                    <pic:cNvPicPr>
                      <a:picLocks noChangeAspect="1"/>
                    </pic:cNvPicPr>
                  </pic:nvPicPr>
                  <pic:blipFill>
                    <a:blip r:embed="rId12"/>
                    <a:srcRect r="46213" b="2539"/>
                    <a:stretch>
                      <a:fillRect/>
                    </a:stretch>
                  </pic:blipFill>
                  <pic:spPr>
                    <a:xfrm>
                      <a:off x="0" y="0"/>
                      <a:ext cx="5444490" cy="814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bookmarkEnd w:id="7"/>
    </w:p>
    <w:p w14:paraId="4B030719">
      <w:pPr>
        <w:pStyle w:val="3"/>
        <w:bidi w:val="0"/>
        <w:rPr>
          <w:rFonts w:hint="default"/>
          <w:lang w:val="en-US" w:eastAsia="zh-CN"/>
        </w:rPr>
      </w:pPr>
      <w:bookmarkStart w:id="8" w:name="_Toc1224902108"/>
      <w:r>
        <w:rPr>
          <w:rFonts w:hint="eastAsia"/>
          <w:lang w:val="en-US" w:eastAsia="zh-CN"/>
        </w:rPr>
        <w:t>2.3 管理员功能用例图</w:t>
      </w:r>
      <w:bookmarkEnd w:id="8"/>
      <w:bookmarkStart w:id="29" w:name="_GoBack"/>
      <w:bookmarkEnd w:id="29"/>
    </w:p>
    <w:p w14:paraId="5405690A">
      <w:pPr>
        <w:pStyle w:val="4"/>
        <w:spacing w:before="120"/>
        <w:rPr>
          <w:rFonts w:hint="eastAsia" w:eastAsia="宋体"/>
          <w:sz w:val="20"/>
          <w:lang w:eastAsia="zh-CN"/>
        </w:rPr>
      </w:pPr>
    </w:p>
    <w:p w14:paraId="6310822B">
      <w:pPr>
        <w:pStyle w:val="4"/>
        <w:spacing w:before="12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drawing>
          <wp:inline distT="0" distB="0" distL="114300" distR="114300">
            <wp:extent cx="5410835" cy="7596505"/>
            <wp:effectExtent l="0" t="0" r="24765" b="23495"/>
            <wp:docPr id="1" name="图片 1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11"/>
                    <pic:cNvPicPr>
                      <a:picLocks noChangeAspect="1"/>
                    </pic:cNvPicPr>
                  </pic:nvPicPr>
                  <pic:blipFill>
                    <a:blip r:embed="rId13"/>
                    <a:srcRect l="6913" t="207" r="1940" b="1812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75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30BA">
      <w:pPr>
        <w:pStyle w:val="4"/>
        <w:spacing w:after="0"/>
        <w:rPr>
          <w:sz w:val="20"/>
        </w:rPr>
        <w:sectPr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</w:p>
    <w:p w14:paraId="4FCAF6E8">
      <w:pPr>
        <w:pStyle w:val="2"/>
        <w:numPr>
          <w:ilvl w:val="0"/>
          <w:numId w:val="1"/>
        </w:numPr>
        <w:tabs>
          <w:tab w:val="left" w:pos="797"/>
        </w:tabs>
        <w:spacing w:before="103" w:after="0" w:line="240" w:lineRule="auto"/>
        <w:ind w:left="797" w:leftChars="0" w:right="0" w:rightChars="0" w:hanging="557" w:firstLineChars="0"/>
        <w:jc w:val="left"/>
        <w:outlineLvl w:val="0"/>
      </w:pPr>
      <w:bookmarkStart w:id="9" w:name="3.3 推送菜品和优惠"/>
      <w:bookmarkEnd w:id="9"/>
      <w:bookmarkStart w:id="10" w:name="3.1 促销策略制定"/>
      <w:bookmarkEnd w:id="10"/>
      <w:bookmarkStart w:id="11" w:name="3. 详细用例描述"/>
      <w:bookmarkEnd w:id="11"/>
      <w:bookmarkStart w:id="12" w:name="3.2 查看顾客订单信息"/>
      <w:bookmarkEnd w:id="12"/>
      <w:bookmarkStart w:id="13" w:name="_Toc1151489014"/>
      <w:r>
        <w:rPr>
          <w:spacing w:val="-5"/>
        </w:rPr>
        <w:t>详细用例描述</w:t>
      </w:r>
      <w:bookmarkEnd w:id="13"/>
    </w:p>
    <w:p w14:paraId="3FA3298F">
      <w:pPr>
        <w:pStyle w:val="3"/>
        <w:numPr>
          <w:ilvl w:val="1"/>
          <w:numId w:val="1"/>
        </w:numPr>
        <w:bidi w:val="0"/>
      </w:pPr>
      <w:bookmarkStart w:id="14" w:name="_Toc2100715181"/>
      <w:r>
        <w:rPr>
          <w:rFonts w:hint="eastAsia"/>
        </w:rPr>
        <w:t>管理数据库项目</w:t>
      </w:r>
      <w:bookmarkEnd w:id="14"/>
    </w:p>
    <w:p w14:paraId="67C06334">
      <w:pPr>
        <w:pStyle w:val="4"/>
        <w:spacing w:before="111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2293A821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0090916">
            <w:pPr>
              <w:pStyle w:val="16"/>
              <w:spacing w:before="2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3B352CCF">
            <w:pPr>
              <w:pStyle w:val="16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1</w:t>
            </w:r>
          </w:p>
        </w:tc>
        <w:tc>
          <w:tcPr>
            <w:tcW w:w="2074" w:type="dxa"/>
            <w:shd w:val="clear" w:color="auto" w:fill="5B9BD4"/>
          </w:tcPr>
          <w:p w14:paraId="43F23038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16E7A3DC">
            <w:pPr>
              <w:pStyle w:val="16"/>
              <w:ind w:left="106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pacing w:val="-4"/>
                <w:sz w:val="21"/>
              </w:rPr>
              <w:t>管理数据库</w:t>
            </w:r>
            <w:r>
              <w:rPr>
                <w:rFonts w:hint="eastAsia"/>
                <w:spacing w:val="-4"/>
                <w:sz w:val="21"/>
                <w:lang w:val="en-US" w:eastAsia="zh-CN"/>
              </w:rPr>
              <w:t>项目</w:t>
            </w:r>
          </w:p>
        </w:tc>
      </w:tr>
      <w:tr w14:paraId="5D9373A3">
        <w:trPr>
          <w:trHeight w:val="313" w:hRule="atLeast"/>
        </w:trPr>
        <w:tc>
          <w:tcPr>
            <w:tcW w:w="2074" w:type="dxa"/>
            <w:shd w:val="clear" w:color="auto" w:fill="5B9BD4"/>
          </w:tcPr>
          <w:p w14:paraId="11108EEB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158D486A">
            <w:pPr>
              <w:pStyle w:val="16"/>
              <w:spacing w:before="29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ascii="Calibri"/>
                <w:spacing w:val="-2"/>
                <w:sz w:val="21"/>
              </w:rPr>
              <w:t>20</w:t>
            </w:r>
            <w:r>
              <w:rPr>
                <w:rFonts w:hint="eastAsia" w:ascii="Calibri"/>
                <w:spacing w:val="-2"/>
                <w:sz w:val="21"/>
                <w:lang w:val="en-US" w:eastAsia="zh-CN"/>
              </w:rPr>
              <w:t>25</w:t>
            </w:r>
            <w:r>
              <w:rPr>
                <w:rFonts w:ascii="Calibri"/>
                <w:spacing w:val="-2"/>
                <w:sz w:val="21"/>
              </w:rPr>
              <w:t>-1</w:t>
            </w:r>
            <w:r>
              <w:rPr>
                <w:rFonts w:hint="eastAsia" w:ascii="Calibri"/>
                <w:spacing w:val="-2"/>
                <w:sz w:val="21"/>
                <w:lang w:val="en-US" w:eastAsia="zh-CN"/>
              </w:rPr>
              <w:t>0</w:t>
            </w:r>
            <w:r>
              <w:rPr>
                <w:rFonts w:ascii="Calibri"/>
                <w:spacing w:val="-2"/>
                <w:sz w:val="21"/>
              </w:rPr>
              <w:t>-</w:t>
            </w:r>
            <w:r>
              <w:rPr>
                <w:rFonts w:hint="eastAsia" w:ascii="Calibri"/>
                <w:spacing w:val="-2"/>
                <w:sz w:val="21"/>
                <w:lang w:val="en-US" w:eastAsia="zh-CN"/>
              </w:rPr>
              <w:t>29</w:t>
            </w:r>
          </w:p>
        </w:tc>
        <w:tc>
          <w:tcPr>
            <w:tcW w:w="2074" w:type="dxa"/>
            <w:shd w:val="clear" w:color="auto" w:fill="5B9BD4"/>
          </w:tcPr>
          <w:p w14:paraId="18A4BFD5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0D80601B">
            <w:pPr>
              <w:pStyle w:val="16"/>
              <w:spacing w:before="29"/>
              <w:ind w:left="106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ascii="Calibri"/>
                <w:spacing w:val="-2"/>
                <w:sz w:val="21"/>
              </w:rPr>
              <w:t>20</w:t>
            </w:r>
            <w:r>
              <w:rPr>
                <w:rFonts w:hint="eastAsia" w:ascii="Calibri"/>
                <w:spacing w:val="-2"/>
                <w:sz w:val="21"/>
                <w:lang w:val="en-US" w:eastAsia="zh-CN"/>
              </w:rPr>
              <w:t>25-10-29</w:t>
            </w:r>
          </w:p>
        </w:tc>
      </w:tr>
      <w:tr w14:paraId="539FC74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527EC63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75B8D7FB">
            <w:pPr>
              <w:pStyle w:val="16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普通用户</w:t>
            </w:r>
          </w:p>
        </w:tc>
      </w:tr>
      <w:tr w14:paraId="5CD2774F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E8B3111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4450C8D1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用户希望为一个新的业务场景创建数据库项目，或查看、管理其已有的项目列表</w:t>
            </w:r>
          </w:p>
        </w:tc>
      </w:tr>
      <w:tr w14:paraId="38DD4AD6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FDD3B76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  <w:gridSpan w:val="3"/>
          </w:tcPr>
          <w:p w14:paraId="614389F0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pacing w:val="-10"/>
                <w:sz w:val="21"/>
              </w:rPr>
              <w:t>用户已成功登录系统</w:t>
            </w:r>
          </w:p>
        </w:tc>
      </w:tr>
      <w:tr w14:paraId="69078E9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81924B3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33F54E62">
            <w:pPr>
              <w:pStyle w:val="16"/>
              <w:spacing w:before="22"/>
              <w:rPr>
                <w:sz w:val="21"/>
              </w:rPr>
            </w:pPr>
            <w:r>
              <w:rPr>
                <w:rFonts w:hint="eastAsia"/>
                <w:sz w:val="21"/>
              </w:rPr>
              <w:t>系统成功创建项目，将其添加到用户的项目列表中</w:t>
            </w:r>
          </w:p>
        </w:tc>
      </w:tr>
      <w:tr w14:paraId="6CA30523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0B124525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  <w:gridSpan w:val="3"/>
          </w:tcPr>
          <w:p w14:paraId="5D77D9B7">
            <w:pPr>
              <w:pStyle w:val="16"/>
              <w:spacing w:before="22"/>
              <w:rPr>
                <w:sz w:val="21"/>
              </w:rPr>
            </w:pPr>
            <w:r>
              <w:rPr>
                <w:rFonts w:hint="eastAsia"/>
                <w:sz w:val="21"/>
              </w:rPr>
              <w:t>高</w:t>
            </w:r>
          </w:p>
        </w:tc>
      </w:tr>
      <w:tr w14:paraId="5A637A89">
        <w:trPr>
          <w:trHeight w:val="1560" w:hRule="atLeast"/>
        </w:trPr>
        <w:tc>
          <w:tcPr>
            <w:tcW w:w="2074" w:type="dxa"/>
            <w:shd w:val="clear" w:color="auto" w:fill="5B9BD4"/>
          </w:tcPr>
          <w:p w14:paraId="7E55AD86">
            <w:pPr>
              <w:pStyle w:val="1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60112C14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点击</w:t>
            </w:r>
            <w:r>
              <w:rPr>
                <w:rFonts w:hint="eastAsia"/>
                <w:sz w:val="21"/>
              </w:rPr>
              <w:t>新建数据库</w:t>
            </w:r>
            <w:r>
              <w:rPr>
                <w:rFonts w:hint="eastAsia"/>
                <w:sz w:val="21"/>
                <w:lang w:val="en-US" w:eastAsia="zh-CN"/>
              </w:rPr>
              <w:t>按钮</w:t>
            </w:r>
          </w:p>
          <w:p w14:paraId="0E4100C9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系统显示“创建新的数据库项目”页面</w:t>
            </w:r>
          </w:p>
          <w:p w14:paraId="3CA78F0C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用户输入项目名</w:t>
            </w:r>
          </w:p>
          <w:p w14:paraId="69E59FF5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用户从下拉菜单中选择数据库类型</w:t>
            </w:r>
          </w:p>
          <w:p w14:paraId="7A19CC14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用户在需求描述文本框中详细描述其业务场景、核心实体与关系</w:t>
            </w:r>
          </w:p>
          <w:p w14:paraId="521DAC16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用户点击创建数据库按钮</w:t>
            </w:r>
          </w:p>
          <w:p w14:paraId="35DBB8F6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系统后台调用Schema Agent，自动进行需求分析、生成符合第三范式（3NF）的逻辑模型与DDL语句</w:t>
            </w:r>
          </w:p>
          <w:p w14:paraId="4C6A24E1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系统自动在云服务器上创建独立的数据库实例并执行DDL，完成部署</w:t>
            </w:r>
          </w:p>
          <w:p w14:paraId="678515B7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系统提示“数据库创建成功”，并自动跳转回项目列表页面。新项目出现在列表中，并显示其数据库类型</w:t>
            </w:r>
          </w:p>
        </w:tc>
      </w:tr>
      <w:tr w14:paraId="24BB295B">
        <w:trPr>
          <w:trHeight w:val="1247" w:hRule="atLeast"/>
        </w:trPr>
        <w:tc>
          <w:tcPr>
            <w:tcW w:w="2074" w:type="dxa"/>
            <w:shd w:val="clear" w:color="auto" w:fill="5B9BD4"/>
          </w:tcPr>
          <w:p w14:paraId="5B19E262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  <w:gridSpan w:val="3"/>
          </w:tcPr>
          <w:p w14:paraId="71048796">
            <w:pPr>
              <w:pStyle w:val="16"/>
              <w:numPr>
                <w:ilvl w:val="0"/>
                <w:numId w:val="5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用户点击返回列表：</w:t>
            </w:r>
          </w:p>
          <w:p w14:paraId="55A3B307">
            <w:pPr>
              <w:pStyle w:val="16"/>
              <w:numPr>
                <w:ilvl w:val="0"/>
                <w:numId w:val="6"/>
              </w:numPr>
              <w:tabs>
                <w:tab w:val="left" w:pos="369"/>
              </w:tabs>
              <w:spacing w:before="21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</w:rPr>
              <w:t>系统放弃当前操作，返回项目列表页，不创建任何项目</w:t>
            </w:r>
          </w:p>
          <w:p w14:paraId="05EE58E0">
            <w:pPr>
              <w:pStyle w:val="16"/>
              <w:numPr>
                <w:ilvl w:val="0"/>
                <w:numId w:val="5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数据库部署失败：</w:t>
            </w:r>
          </w:p>
          <w:p w14:paraId="3783395F">
            <w:pPr>
              <w:pStyle w:val="16"/>
              <w:numPr>
                <w:ilvl w:val="0"/>
                <w:numId w:val="7"/>
              </w:numPr>
              <w:tabs>
                <w:tab w:val="left" w:pos="369"/>
              </w:tabs>
              <w:spacing w:before="21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系统在界面顶部显示明确的、非技术性的错误提示</w:t>
            </w:r>
          </w:p>
          <w:p w14:paraId="4ED3E04D">
            <w:pPr>
              <w:pStyle w:val="16"/>
              <w:numPr>
                <w:ilvl w:val="0"/>
                <w:numId w:val="7"/>
              </w:numPr>
              <w:tabs>
                <w:tab w:val="left" w:pos="369"/>
              </w:tabs>
              <w:spacing w:before="21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用户仍停留在创建页面，可修改后重试</w:t>
            </w:r>
          </w:p>
        </w:tc>
      </w:tr>
    </w:tbl>
    <w:p w14:paraId="66F8F170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66B6EC8D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3D820E88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3BA25190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753F8A2B">
      <w:pPr>
        <w:pStyle w:val="3"/>
        <w:numPr>
          <w:ilvl w:val="1"/>
          <w:numId w:val="1"/>
        </w:numPr>
        <w:bidi w:val="0"/>
      </w:pPr>
      <w:bookmarkStart w:id="15" w:name="_Toc2088890387"/>
      <w:r>
        <w:rPr>
          <w:rFonts w:hint="eastAsia"/>
        </w:rPr>
        <w:t>进行自然语言查询与分析</w:t>
      </w:r>
      <w:bookmarkEnd w:id="15"/>
    </w:p>
    <w:p w14:paraId="134D251F">
      <w:pPr>
        <w:pStyle w:val="4"/>
        <w:spacing w:before="108"/>
        <w:rPr>
          <w:sz w:val="20"/>
        </w:rPr>
      </w:pPr>
    </w:p>
    <w:tbl>
      <w:tblPr>
        <w:tblStyle w:val="11"/>
        <w:tblW w:w="0" w:type="auto"/>
        <w:tblInd w:w="140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1726"/>
        <w:gridCol w:w="2419"/>
        <w:gridCol w:w="2539"/>
      </w:tblGrid>
      <w:tr w14:paraId="26F4A1D3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3DBD1C78">
            <w:pPr>
              <w:pStyle w:val="16"/>
              <w:keepNext/>
              <w:snapToGrid w:val="0"/>
              <w:spacing w:before="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1726" w:type="dxa"/>
          </w:tcPr>
          <w:p w14:paraId="1C07ACA9">
            <w:pPr>
              <w:pStyle w:val="16"/>
              <w:keepNext/>
              <w:snapToGrid w:val="0"/>
              <w:spacing w:before="2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>2</w:t>
            </w:r>
          </w:p>
        </w:tc>
        <w:tc>
          <w:tcPr>
            <w:tcW w:w="2419" w:type="dxa"/>
            <w:shd w:val="clear" w:color="auto" w:fill="5B9BD4"/>
          </w:tcPr>
          <w:p w14:paraId="08CA7149">
            <w:pPr>
              <w:pStyle w:val="16"/>
              <w:keepNext/>
              <w:snapToGrid w:val="0"/>
              <w:ind w:left="106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539" w:type="dxa"/>
          </w:tcPr>
          <w:p w14:paraId="10DC93F3">
            <w:pPr>
              <w:pStyle w:val="16"/>
              <w:keepNext/>
              <w:snapToGrid w:val="0"/>
              <w:ind w:left="106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4"/>
                <w:sz w:val="21"/>
              </w:rPr>
              <w:t>进行自然语言查询与分析</w:t>
            </w:r>
          </w:p>
        </w:tc>
      </w:tr>
      <w:tr w14:paraId="0ECAA0FD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10E96014">
            <w:pPr>
              <w:pStyle w:val="16"/>
              <w:keepNext/>
              <w:snapToGrid w:val="0"/>
              <w:spacing w:before="20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1726" w:type="dxa"/>
            <w:shd w:val="clear" w:color="auto" w:fill="DEEAF6"/>
          </w:tcPr>
          <w:p w14:paraId="617DE3B4">
            <w:pPr>
              <w:pStyle w:val="16"/>
              <w:keepNext/>
              <w:snapToGrid w:val="0"/>
              <w:spacing w:before="28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pacing w:val="-2"/>
                <w:sz w:val="21"/>
              </w:rPr>
              <w:t>2025-10-</w:t>
            </w:r>
            <w:r>
              <w:rPr>
                <w:rFonts w:hint="eastAsia"/>
                <w:spacing w:val="-2"/>
                <w:sz w:val="21"/>
                <w:lang w:val="en-US" w:eastAsia="zh-CN"/>
              </w:rPr>
              <w:t>30</w:t>
            </w:r>
          </w:p>
        </w:tc>
        <w:tc>
          <w:tcPr>
            <w:tcW w:w="2419" w:type="dxa"/>
            <w:shd w:val="clear" w:color="auto" w:fill="5B9BD4"/>
          </w:tcPr>
          <w:p w14:paraId="49137418">
            <w:pPr>
              <w:pStyle w:val="16"/>
              <w:keepNext/>
              <w:snapToGrid w:val="0"/>
              <w:spacing w:before="20"/>
              <w:ind w:left="106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539" w:type="dxa"/>
            <w:shd w:val="clear" w:color="auto" w:fill="DEEAF6"/>
          </w:tcPr>
          <w:p w14:paraId="1E54A1A9">
            <w:pPr>
              <w:pStyle w:val="16"/>
              <w:keepNext/>
              <w:snapToGrid w:val="0"/>
              <w:spacing w:before="28"/>
              <w:ind w:left="106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pacing w:val="-2"/>
                <w:sz w:val="21"/>
              </w:rPr>
              <w:t>2025-10-</w:t>
            </w:r>
            <w:r>
              <w:rPr>
                <w:rFonts w:hint="eastAsia"/>
                <w:spacing w:val="-2"/>
                <w:sz w:val="21"/>
                <w:lang w:val="en-US" w:eastAsia="zh-CN"/>
              </w:rPr>
              <w:t>30</w:t>
            </w:r>
          </w:p>
        </w:tc>
      </w:tr>
      <w:tr w14:paraId="2EACB26D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196F4421">
            <w:pPr>
              <w:pStyle w:val="16"/>
              <w:keepNext/>
              <w:snapToGrid w:val="0"/>
              <w:spacing w:before="20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684" w:type="dxa"/>
            <w:gridSpan w:val="3"/>
          </w:tcPr>
          <w:p w14:paraId="57F7AD79">
            <w:pPr>
              <w:pStyle w:val="16"/>
              <w:keepNext/>
              <w:snapToGrid w:val="0"/>
              <w:spacing w:before="20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8"/>
                <w:sz w:val="21"/>
              </w:rPr>
              <w:t>普通用户</w:t>
            </w:r>
          </w:p>
        </w:tc>
      </w:tr>
      <w:tr w14:paraId="116E4755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393CDB6F">
            <w:pPr>
              <w:pStyle w:val="16"/>
              <w:keepNext/>
              <w:snapToGrid w:val="0"/>
              <w:spacing w:before="22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684" w:type="dxa"/>
            <w:gridSpan w:val="3"/>
            <w:shd w:val="clear" w:color="auto" w:fill="DEEAF6"/>
          </w:tcPr>
          <w:p w14:paraId="71AA739D">
            <w:pPr>
              <w:pStyle w:val="16"/>
              <w:keepNext/>
              <w:snapToGrid w:val="0"/>
              <w:spacing w:before="22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3"/>
                <w:sz w:val="21"/>
              </w:rPr>
              <w:t>用户进入一个已创建的数据库项目，希望查询或分析数据</w:t>
            </w:r>
          </w:p>
        </w:tc>
      </w:tr>
      <w:tr w14:paraId="652A04AC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737990C7">
            <w:pPr>
              <w:pStyle w:val="16"/>
              <w:keepNext/>
              <w:snapToGrid w:val="0"/>
              <w:spacing w:before="22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684" w:type="dxa"/>
            <w:gridSpan w:val="3"/>
          </w:tcPr>
          <w:p w14:paraId="4EA2671F">
            <w:pPr>
              <w:pStyle w:val="16"/>
              <w:keepNext/>
              <w:numPr>
                <w:ilvl w:val="0"/>
                <w:numId w:val="8"/>
              </w:numPr>
              <w:snapToGrid w:val="0"/>
              <w:spacing w:before="22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用户已成功登录系统</w:t>
            </w:r>
          </w:p>
          <w:p w14:paraId="6C5B9A7F">
            <w:pPr>
              <w:pStyle w:val="16"/>
              <w:keepNext/>
              <w:numPr>
                <w:ilvl w:val="0"/>
                <w:numId w:val="8"/>
              </w:numPr>
              <w:snapToGrid w:val="0"/>
              <w:spacing w:before="22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用户已至少拥有一个成功部署的数据库项目</w:t>
            </w:r>
          </w:p>
        </w:tc>
      </w:tr>
      <w:tr w14:paraId="677B805D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1CBD44A4">
            <w:pPr>
              <w:pStyle w:val="16"/>
              <w:keepNext/>
              <w:snapToGrid w:val="0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684" w:type="dxa"/>
            <w:gridSpan w:val="3"/>
            <w:shd w:val="clear" w:color="auto" w:fill="DEEAF6"/>
          </w:tcPr>
          <w:p w14:paraId="3B4C07E9">
            <w:pPr>
              <w:pStyle w:val="16"/>
              <w:keepNext/>
              <w:snapToGrid w:val="0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系统生成查询结果，并以结构化表格、和自然语言摘要的形式呈现。此次完整的交互被保存到当前会话的历史记录中</w:t>
            </w:r>
          </w:p>
        </w:tc>
      </w:tr>
      <w:tr w14:paraId="047FC97A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4A39D33F">
            <w:pPr>
              <w:pStyle w:val="16"/>
              <w:keepNext/>
              <w:snapToGrid w:val="0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684" w:type="dxa"/>
            <w:gridSpan w:val="3"/>
          </w:tcPr>
          <w:p w14:paraId="43CF80CE">
            <w:pPr>
              <w:pStyle w:val="16"/>
              <w:keepNext/>
              <w:snapToGrid w:val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>高</w:t>
            </w:r>
          </w:p>
        </w:tc>
      </w:tr>
      <w:tr w14:paraId="6B4B3064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29B56183">
            <w:pPr>
              <w:pStyle w:val="16"/>
              <w:keepNext/>
              <w:snapToGrid w:val="0"/>
              <w:spacing w:before="20"/>
              <w:rPr>
                <w:b/>
                <w:sz w:val="21"/>
              </w:rPr>
            </w:pPr>
            <w:r>
              <w:rPr>
                <w:b/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684" w:type="dxa"/>
            <w:gridSpan w:val="3"/>
            <w:shd w:val="clear" w:color="auto" w:fill="DEEAF6"/>
          </w:tcPr>
          <w:p w14:paraId="6CCA3C3C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用户在项目主界面的聊天输入框中输入自然语言问题</w:t>
            </w:r>
          </w:p>
          <w:p w14:paraId="7E5124F6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用户点击发送或按回车键</w:t>
            </w:r>
          </w:p>
          <w:p w14:paraId="3B50CCF5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系统将自然语言转换为标准的SQL查询语句</w:t>
            </w:r>
          </w:p>
          <w:p w14:paraId="4D0CD1AC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系统在后台数据库执行该SQL语句</w:t>
            </w:r>
          </w:p>
          <w:p w14:paraId="7C010EA1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系统将执行结果：</w:t>
            </w:r>
          </w:p>
          <w:p w14:paraId="76250349">
            <w:pPr>
              <w:pStyle w:val="16"/>
              <w:keepNext/>
              <w:numPr>
                <w:ilvl w:val="0"/>
                <w:numId w:val="10"/>
              </w:numPr>
              <w:tabs>
                <w:tab w:val="left" w:pos="369"/>
              </w:tabs>
              <w:snapToGrid w:val="0"/>
              <w:spacing w:before="23" w:after="0" w:line="240" w:lineRule="auto"/>
              <w:ind w:left="420" w:leftChars="0" w:right="0" w:rightChars="0" w:firstLine="0" w:firstLineChars="0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以结构化表格的形式呈现原始数据</w:t>
            </w:r>
          </w:p>
          <w:p w14:paraId="5D1246A4">
            <w:pPr>
              <w:pStyle w:val="16"/>
              <w:keepNext/>
              <w:numPr>
                <w:ilvl w:val="0"/>
                <w:numId w:val="10"/>
              </w:numPr>
              <w:tabs>
                <w:tab w:val="left" w:pos="369"/>
              </w:tabs>
              <w:snapToGrid w:val="0"/>
              <w:spacing w:before="23" w:after="0" w:line="240" w:lineRule="auto"/>
              <w:ind w:left="420" w:leftChars="0" w:right="0" w:rightChars="0" w:firstLine="0" w:firstLineChars="0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生成一段自然语言摘要</w:t>
            </w:r>
          </w:p>
          <w:p w14:paraId="45FDAE33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系统自动将本次完整的交互（用户问题、SQL、结果、摘要）保存到当前会话的历史记录中</w:t>
            </w:r>
          </w:p>
        </w:tc>
      </w:tr>
      <w:tr w14:paraId="7DBF6293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5B57DE19">
            <w:pPr>
              <w:pStyle w:val="16"/>
              <w:keepNext/>
              <w:snapToGrid w:val="0"/>
              <w:spacing w:before="20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684" w:type="dxa"/>
            <w:gridSpan w:val="3"/>
          </w:tcPr>
          <w:p w14:paraId="26B4DD57">
            <w:pPr>
              <w:pStyle w:val="16"/>
              <w:keepNext/>
              <w:snapToGrid w:val="0"/>
              <w:spacing w:before="0"/>
              <w:ind w:left="0"/>
              <w:jc w:val="left"/>
              <w:rPr>
                <w:rFonts w:ascii="宋体" w:eastAsia="宋体"/>
                <w:sz w:val="21"/>
              </w:rPr>
            </w:pPr>
          </w:p>
        </w:tc>
      </w:tr>
    </w:tbl>
    <w:p w14:paraId="3DFCEFF2">
      <w:pPr>
        <w:pStyle w:val="3"/>
        <w:numPr>
          <w:ilvl w:val="1"/>
          <w:numId w:val="1"/>
        </w:numPr>
        <w:bidi w:val="0"/>
      </w:pPr>
      <w:bookmarkStart w:id="16" w:name="_Toc918073153"/>
      <w:r>
        <w:rPr>
          <w:rFonts w:hint="eastAsia"/>
        </w:rPr>
        <w:t>执行数据变更操作</w:t>
      </w:r>
      <w:bookmarkEnd w:id="16"/>
    </w:p>
    <w:p w14:paraId="3A6E5325">
      <w:pPr>
        <w:pStyle w:val="4"/>
        <w:spacing w:before="109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2AF7A476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63D4F2E0">
            <w:pPr>
              <w:pStyle w:val="16"/>
              <w:spacing w:before="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4FEAADFC">
            <w:pPr>
              <w:pStyle w:val="16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3</w:t>
            </w:r>
          </w:p>
        </w:tc>
        <w:tc>
          <w:tcPr>
            <w:tcW w:w="2074" w:type="dxa"/>
            <w:shd w:val="clear" w:color="auto" w:fill="5B9BD4"/>
          </w:tcPr>
          <w:p w14:paraId="58348148">
            <w:pPr>
              <w:pStyle w:val="16"/>
              <w:spacing w:before="20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3EECC47D">
            <w:pPr>
              <w:pStyle w:val="16"/>
              <w:spacing w:before="20"/>
              <w:ind w:left="106"/>
              <w:rPr>
                <w:sz w:val="21"/>
              </w:rPr>
            </w:pPr>
            <w:r>
              <w:rPr>
                <w:rFonts w:hint="eastAsia"/>
                <w:sz w:val="21"/>
              </w:rPr>
              <w:t>执行数据变更操作</w:t>
            </w:r>
          </w:p>
        </w:tc>
      </w:tr>
      <w:tr w14:paraId="0FF98AC6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43F98B05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5BC90A07">
            <w:pPr>
              <w:pStyle w:val="16"/>
              <w:spacing w:before="27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2F1FA5CF">
            <w:pPr>
              <w:pStyle w:val="16"/>
              <w:spacing w:before="22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3AAE140C">
            <w:pPr>
              <w:pStyle w:val="16"/>
              <w:spacing w:before="27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</w:tr>
      <w:tr w14:paraId="3202AD57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43FEC892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48EF8553">
            <w:pPr>
              <w:pStyle w:val="16"/>
              <w:rPr>
                <w:sz w:val="21"/>
              </w:rPr>
            </w:pPr>
            <w:r>
              <w:rPr>
                <w:rFonts w:hint="eastAsia"/>
                <w:spacing w:val="-8"/>
                <w:sz w:val="21"/>
              </w:rPr>
              <w:t>普通用户</w:t>
            </w:r>
          </w:p>
        </w:tc>
      </w:tr>
      <w:tr w14:paraId="17C1D8D6">
        <w:trPr>
          <w:trHeight w:val="310" w:hRule="atLeast"/>
        </w:trPr>
        <w:tc>
          <w:tcPr>
            <w:tcW w:w="2074" w:type="dxa"/>
            <w:shd w:val="clear" w:color="auto" w:fill="5B9BD4"/>
          </w:tcPr>
          <w:p w14:paraId="652665ED">
            <w:pPr>
              <w:pStyle w:val="16"/>
              <w:spacing w:line="269" w:lineRule="exact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6569DA65">
            <w:pPr>
              <w:pStyle w:val="16"/>
              <w:spacing w:line="269" w:lineRule="exact"/>
              <w:rPr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用户希望通过自然语言对数据库中的数据进行增加、修改或删除操作</w:t>
            </w:r>
          </w:p>
        </w:tc>
      </w:tr>
    </w:tbl>
    <w:p w14:paraId="4C136DE4">
      <w:pPr>
        <w:pStyle w:val="16"/>
        <w:spacing w:after="0" w:line="269" w:lineRule="exact"/>
        <w:rPr>
          <w:sz w:val="21"/>
        </w:rPr>
        <w:sectPr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6222"/>
      </w:tblGrid>
      <w:tr w14:paraId="3EBEE0F9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690753C7">
            <w:pPr>
              <w:pStyle w:val="16"/>
              <w:rPr>
                <w:sz w:val="21"/>
              </w:rPr>
            </w:pPr>
            <w:bookmarkStart w:id="17" w:name="3.4 处理预约"/>
            <w:bookmarkEnd w:id="17"/>
            <w:bookmarkStart w:id="18" w:name="3.5 处理取号"/>
            <w:bookmarkEnd w:id="18"/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</w:tcPr>
          <w:p w14:paraId="0E15E600">
            <w:pPr>
              <w:pStyle w:val="16"/>
              <w:numPr>
                <w:ilvl w:val="0"/>
                <w:numId w:val="11"/>
              </w:numPr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用户已成功登录系统并进入一个数据库项目</w:t>
            </w:r>
          </w:p>
          <w:p w14:paraId="614AB955">
            <w:pPr>
              <w:pStyle w:val="16"/>
              <w:numPr>
                <w:ilvl w:val="0"/>
                <w:numId w:val="11"/>
              </w:numPr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用户拥有对该项目的相应数据操作权限</w:t>
            </w:r>
          </w:p>
        </w:tc>
      </w:tr>
      <w:tr w14:paraId="51A29150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A1C2A20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shd w:val="clear" w:color="auto" w:fill="DEEAF6"/>
          </w:tcPr>
          <w:p w14:paraId="3ADB0F49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在用户确认后，系统成功执行数据变更操作，并更新数据库内容。该操作被完整记录在审计日志中</w:t>
            </w:r>
          </w:p>
        </w:tc>
      </w:tr>
      <w:tr w14:paraId="31C52202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4723317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</w:tcPr>
          <w:p w14:paraId="2E93DCF9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高</w:t>
            </w:r>
          </w:p>
        </w:tc>
      </w:tr>
      <w:tr w14:paraId="09DE5257">
        <w:trPr>
          <w:trHeight w:val="400" w:hRule="atLeast"/>
        </w:trPr>
        <w:tc>
          <w:tcPr>
            <w:tcW w:w="2074" w:type="dxa"/>
            <w:shd w:val="clear" w:color="auto" w:fill="5B9BD4"/>
          </w:tcPr>
          <w:p w14:paraId="4B0C795E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shd w:val="clear" w:color="auto" w:fill="DEEAF6"/>
          </w:tcPr>
          <w:p w14:paraId="3F872670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输入</w:t>
            </w:r>
            <w:r>
              <w:rPr>
                <w:rFonts w:hint="eastAsia"/>
                <w:sz w:val="21"/>
              </w:rPr>
              <w:t>自然语言指令</w:t>
            </w:r>
          </w:p>
          <w:p w14:paraId="2B25B1B9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系统将自然语言转换为</w:t>
            </w:r>
            <w:r>
              <w:rPr>
                <w:rFonts w:hint="eastAsia" w:ascii="宋体" w:eastAsia="宋体"/>
                <w:sz w:val="21"/>
              </w:rPr>
              <w:t>标准的SQL语句</w:t>
            </w:r>
          </w:p>
          <w:p w14:paraId="5348C22E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系统执行前安全检查，并分析该操作的影响范围</w:t>
            </w:r>
          </w:p>
          <w:p w14:paraId="2BC1AE28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系统向用户清晰展示以下信息，并请求用户确认</w:t>
            </w:r>
          </w:p>
          <w:p w14:paraId="7DFF088B">
            <w:pPr>
              <w:pStyle w:val="16"/>
              <w:numPr>
                <w:ilvl w:val="0"/>
                <w:numId w:val="13"/>
              </w:numPr>
              <w:tabs>
                <w:tab w:val="left" w:pos="369"/>
              </w:tabs>
              <w:spacing w:before="22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将要执行的SQL语句</w:t>
            </w:r>
          </w:p>
          <w:p w14:paraId="6AE4B973">
            <w:pPr>
              <w:pStyle w:val="16"/>
              <w:numPr>
                <w:ilvl w:val="0"/>
                <w:numId w:val="13"/>
              </w:numPr>
              <w:tabs>
                <w:tab w:val="left" w:pos="369"/>
              </w:tabs>
              <w:spacing w:before="22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确认执行按钮和取消按钮</w:t>
            </w:r>
          </w:p>
          <w:p w14:paraId="53226109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用户点击确认执行按钮</w:t>
            </w:r>
          </w:p>
          <w:p w14:paraId="0502C4B2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系统执行该SQL语句</w:t>
            </w:r>
          </w:p>
          <w:p w14:paraId="30737A3C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系统返回执行成功的确认信息，并生成自然语言摘要</w:t>
            </w:r>
          </w:p>
        </w:tc>
      </w:tr>
      <w:tr w14:paraId="623F4059">
        <w:trPr>
          <w:trHeight w:val="1247" w:hRule="atLeast"/>
        </w:trPr>
        <w:tc>
          <w:tcPr>
            <w:tcW w:w="2074" w:type="dxa"/>
            <w:shd w:val="clear" w:color="auto" w:fill="5B9BD4"/>
          </w:tcPr>
          <w:p w14:paraId="06C64224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</w:tcPr>
          <w:p w14:paraId="0B4374F6">
            <w:pPr>
              <w:pStyle w:val="16"/>
              <w:numPr>
                <w:ilvl w:val="0"/>
                <w:numId w:val="1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用户取消操作：</w:t>
            </w:r>
          </w:p>
          <w:p w14:paraId="5BDCF5E1">
            <w:pPr>
              <w:pStyle w:val="16"/>
              <w:numPr>
                <w:ilvl w:val="0"/>
                <w:numId w:val="15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用户点击取消按钮</w:t>
            </w:r>
          </w:p>
          <w:p w14:paraId="70EF9686">
            <w:pPr>
              <w:pStyle w:val="16"/>
              <w:numPr>
                <w:ilvl w:val="0"/>
                <w:numId w:val="15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系统取消操作，不执行任何变更</w:t>
            </w:r>
          </w:p>
          <w:p w14:paraId="3303C3D2">
            <w:pPr>
              <w:pStyle w:val="16"/>
              <w:numPr>
                <w:ilvl w:val="0"/>
                <w:numId w:val="1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操作执行失败：</w:t>
            </w:r>
          </w:p>
          <w:p w14:paraId="7D430E56">
            <w:pPr>
              <w:pStyle w:val="16"/>
              <w:numPr>
                <w:ilvl w:val="0"/>
                <w:numId w:val="16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系统捕获执行错误（如：违反外键约束）</w:t>
            </w:r>
          </w:p>
          <w:p w14:paraId="4C6C8E45">
            <w:pPr>
              <w:pStyle w:val="16"/>
              <w:numPr>
                <w:ilvl w:val="0"/>
                <w:numId w:val="16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系统向用户显示操作失败，并给出</w:t>
            </w:r>
            <w:r>
              <w:rPr>
                <w:rFonts w:hint="eastAsia"/>
                <w:sz w:val="21"/>
                <w:lang w:val="en-US" w:eastAsia="zh-CN"/>
              </w:rPr>
              <w:t>可能</w:t>
            </w:r>
            <w:r>
              <w:rPr>
                <w:rFonts w:hint="default"/>
                <w:sz w:val="21"/>
                <w:lang w:val="en-US" w:eastAsia="zh-CN"/>
              </w:rPr>
              <w:t>的原因</w:t>
            </w:r>
          </w:p>
          <w:p w14:paraId="40A1169E">
            <w:pPr>
              <w:pStyle w:val="16"/>
              <w:numPr>
                <w:ilvl w:val="0"/>
                <w:numId w:val="1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用户要求撤销操作：</w:t>
            </w:r>
          </w:p>
          <w:p w14:paraId="714129E5">
            <w:pPr>
              <w:pStyle w:val="16"/>
              <w:numPr>
                <w:ilvl w:val="0"/>
                <w:numId w:val="17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用户在操作成功后短时间内要求撤销</w:t>
            </w:r>
          </w:p>
          <w:p w14:paraId="2F746538">
            <w:pPr>
              <w:pStyle w:val="16"/>
              <w:numPr>
                <w:ilvl w:val="0"/>
                <w:numId w:val="17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系统尝试执行回滚操作或生成补偿SQL</w:t>
            </w:r>
          </w:p>
          <w:p w14:paraId="3804E9EA">
            <w:pPr>
              <w:pStyle w:val="16"/>
              <w:numPr>
                <w:ilvl w:val="0"/>
                <w:numId w:val="17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系统提示撤销结果</w:t>
            </w:r>
          </w:p>
        </w:tc>
      </w:tr>
    </w:tbl>
    <w:p w14:paraId="47E78F63">
      <w:pPr>
        <w:pStyle w:val="3"/>
        <w:numPr>
          <w:ilvl w:val="1"/>
          <w:numId w:val="1"/>
        </w:numPr>
        <w:bidi w:val="0"/>
      </w:pPr>
      <w:bookmarkStart w:id="19" w:name="_Toc385478776"/>
      <w:r>
        <w:rPr>
          <w:rFonts w:hint="eastAsia"/>
        </w:rPr>
        <w:t>管理查询会话与历史</w:t>
      </w:r>
      <w:bookmarkEnd w:id="19"/>
    </w:p>
    <w:p w14:paraId="5D6F55A8">
      <w:pPr>
        <w:pStyle w:val="4"/>
        <w:spacing w:before="110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63F8690C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D98B692">
            <w:pPr>
              <w:pStyle w:val="16"/>
              <w:spacing w:before="2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221C8B9C">
            <w:pPr>
              <w:pStyle w:val="16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4</w:t>
            </w:r>
          </w:p>
        </w:tc>
        <w:tc>
          <w:tcPr>
            <w:tcW w:w="2074" w:type="dxa"/>
            <w:shd w:val="clear" w:color="auto" w:fill="5B9BD4"/>
          </w:tcPr>
          <w:p w14:paraId="3FC94C7C">
            <w:pPr>
              <w:pStyle w:val="16"/>
              <w:spacing w:before="22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072BCC77">
            <w:pPr>
              <w:pStyle w:val="16"/>
              <w:spacing w:before="22"/>
              <w:ind w:left="106"/>
              <w:rPr>
                <w:sz w:val="21"/>
              </w:rPr>
            </w:pPr>
            <w:r>
              <w:rPr>
                <w:rFonts w:hint="eastAsia"/>
                <w:spacing w:val="-7"/>
                <w:sz w:val="21"/>
              </w:rPr>
              <w:t>管理查询会话与历史</w:t>
            </w:r>
          </w:p>
        </w:tc>
      </w:tr>
      <w:tr w14:paraId="3921274B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6E74CB76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2260D1EF">
            <w:pPr>
              <w:pStyle w:val="16"/>
              <w:spacing w:before="29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1F7C5FB4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14F8FF4E">
            <w:pPr>
              <w:pStyle w:val="16"/>
              <w:spacing w:before="29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</w:tr>
      <w:tr w14:paraId="05705975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6309949F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24D141B5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普通用户</w:t>
            </w:r>
          </w:p>
        </w:tc>
      </w:tr>
      <w:tr w14:paraId="3567EB98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775A4AAF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487CF050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用户回顾之前的查询对话，或者开启一个新的、独立的分析话题</w:t>
            </w:r>
          </w:p>
        </w:tc>
      </w:tr>
      <w:tr w14:paraId="466CE766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28580E9B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  <w:gridSpan w:val="3"/>
          </w:tcPr>
          <w:p w14:paraId="4CF6C964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用户已成功登录系统并进入一个数据库项目</w:t>
            </w:r>
          </w:p>
        </w:tc>
      </w:tr>
      <w:tr w14:paraId="28379DF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740DFC6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629E4FF6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系统创建一个新的会话，或切换到用户选择的已有会话，并正确加载和显示该会话的历史记录</w:t>
            </w:r>
          </w:p>
        </w:tc>
      </w:tr>
      <w:tr w14:paraId="177B7FDA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29DC691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  <w:gridSpan w:val="3"/>
          </w:tcPr>
          <w:p w14:paraId="53BCBA87">
            <w:pPr>
              <w:pStyle w:val="16"/>
              <w:spacing w:before="22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高</w:t>
            </w:r>
          </w:p>
        </w:tc>
      </w:tr>
      <w:tr w14:paraId="45F9A1F3">
        <w:trPr>
          <w:trHeight w:val="1560" w:hRule="atLeast"/>
        </w:trPr>
        <w:tc>
          <w:tcPr>
            <w:tcW w:w="2074" w:type="dxa"/>
            <w:shd w:val="clear" w:color="auto" w:fill="5B9BD4"/>
          </w:tcPr>
          <w:p w14:paraId="22E86593">
            <w:pPr>
              <w:pStyle w:val="1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5E7710A8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用户在当前项目主界面，查看“所有会话”侧边栏</w:t>
            </w:r>
          </w:p>
          <w:p w14:paraId="58BC5C14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用户点击新建会话按钮</w:t>
            </w:r>
          </w:p>
          <w:p w14:paraId="7799F31E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系统创建一个全新的、空白的会话，并将其设置为当前会话</w:t>
            </w:r>
          </w:p>
          <w:p w14:paraId="2B77D2A6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用户开始在新会话中进行自然语言查询，会话历史独立保存</w:t>
            </w:r>
          </w:p>
          <w:p w14:paraId="1814D1D2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可</w:t>
            </w:r>
            <w:r>
              <w:rPr>
                <w:rFonts w:hint="eastAsia"/>
                <w:sz w:val="21"/>
              </w:rPr>
              <w:t>从“所有会话”列表中选择一个已有的会话</w:t>
            </w:r>
          </w:p>
          <w:p w14:paraId="49204376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系统切换至该会话，并完整加载和显示该会话的历史记录，包括所有用户问题、生成的SQL、查询结果、摘要</w:t>
            </w:r>
          </w:p>
        </w:tc>
      </w:tr>
      <w:tr w14:paraId="16159453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A0C7B9D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  <w:gridSpan w:val="3"/>
          </w:tcPr>
          <w:p w14:paraId="200EBA75">
            <w:pPr>
              <w:pStyle w:val="16"/>
              <w:numPr>
                <w:ilvl w:val="0"/>
                <w:numId w:val="19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用户重新执行历史查询</w:t>
            </w:r>
          </w:p>
          <w:p w14:paraId="711D6E80">
            <w:pPr>
              <w:pStyle w:val="16"/>
              <w:numPr>
                <w:ilvl w:val="0"/>
                <w:numId w:val="0"/>
              </w:numPr>
              <w:spacing w:before="0"/>
              <w:ind w:right="0" w:rightChars="0"/>
              <w:rPr>
                <w:rFonts w:hint="default" w:ascii="Times New Roman" w:eastAsia="宋体"/>
                <w:sz w:val="20"/>
                <w:lang w:val="en-US" w:eastAsia="zh-CN"/>
              </w:rPr>
            </w:pPr>
          </w:p>
        </w:tc>
      </w:tr>
    </w:tbl>
    <w:p w14:paraId="30887B16">
      <w:pPr>
        <w:pStyle w:val="3"/>
        <w:numPr>
          <w:ilvl w:val="1"/>
          <w:numId w:val="1"/>
        </w:numPr>
        <w:bidi w:val="0"/>
      </w:pPr>
      <w:bookmarkStart w:id="20" w:name="_Toc1931108880"/>
      <w:r>
        <w:rPr>
          <w:rFonts w:hint="eastAsia"/>
        </w:rPr>
        <w:t>管理业务术语库</w:t>
      </w:r>
      <w:bookmarkEnd w:id="20"/>
    </w:p>
    <w:p w14:paraId="32488300">
      <w:pPr>
        <w:pStyle w:val="4"/>
        <w:spacing w:before="108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1D746B4B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A16F8C4">
            <w:pPr>
              <w:pStyle w:val="16"/>
              <w:spacing w:before="2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3ED7F79A">
            <w:pPr>
              <w:pStyle w:val="16"/>
              <w:spacing w:before="29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5</w:t>
            </w:r>
          </w:p>
        </w:tc>
        <w:tc>
          <w:tcPr>
            <w:tcW w:w="2074" w:type="dxa"/>
            <w:shd w:val="clear" w:color="auto" w:fill="5B9BD4"/>
          </w:tcPr>
          <w:p w14:paraId="50D3AD19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3F90A2AD">
            <w:pPr>
              <w:pStyle w:val="16"/>
              <w:ind w:left="106"/>
              <w:rPr>
                <w:sz w:val="21"/>
              </w:rPr>
            </w:pPr>
            <w:r>
              <w:rPr>
                <w:rFonts w:hint="eastAsia"/>
                <w:sz w:val="21"/>
              </w:rPr>
              <w:t>管理业务术语库</w:t>
            </w:r>
          </w:p>
        </w:tc>
      </w:tr>
      <w:tr w14:paraId="7EACB0B6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B318D64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3B65748C">
            <w:pPr>
              <w:pStyle w:val="16"/>
              <w:spacing w:before="28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59D4CCE4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42E7EAD0">
            <w:pPr>
              <w:pStyle w:val="16"/>
              <w:spacing w:before="28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</w:tr>
      <w:tr w14:paraId="24175842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D3B37FF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4D89BAED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pacing w:val="-8"/>
                <w:sz w:val="21"/>
              </w:rPr>
              <w:t>普通用户</w:t>
            </w:r>
          </w:p>
        </w:tc>
      </w:tr>
      <w:tr w14:paraId="3A6F10BF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EE0439F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649793C3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用户希望录入或管理其业务领域内的专有名词和缩写，以提升AI理解的准确性</w:t>
            </w:r>
          </w:p>
        </w:tc>
      </w:tr>
      <w:tr w14:paraId="5F031D5C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6814825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  <w:gridSpan w:val="3"/>
          </w:tcPr>
          <w:p w14:paraId="73FDAE1B">
            <w:pPr>
              <w:pStyle w:val="16"/>
              <w:numPr>
                <w:ilvl w:val="0"/>
                <w:numId w:val="20"/>
              </w:numPr>
              <w:spacing w:before="22"/>
              <w:rPr>
                <w:sz w:val="21"/>
              </w:rPr>
            </w:pPr>
            <w:r>
              <w:rPr>
                <w:rFonts w:hint="eastAsia"/>
                <w:spacing w:val="-4"/>
                <w:sz w:val="21"/>
              </w:rPr>
              <w:t>用户已成功登录系统</w:t>
            </w:r>
          </w:p>
          <w:p w14:paraId="6E1B0FC2">
            <w:pPr>
              <w:pStyle w:val="16"/>
              <w:numPr>
                <w:ilvl w:val="0"/>
                <w:numId w:val="20"/>
              </w:numPr>
              <w:spacing w:before="22"/>
              <w:rPr>
                <w:sz w:val="21"/>
              </w:rPr>
            </w:pPr>
            <w:r>
              <w:rPr>
                <w:rFonts w:hint="eastAsia"/>
                <w:spacing w:val="-4"/>
                <w:sz w:val="21"/>
                <w:lang w:val="en-US" w:eastAsia="zh-CN"/>
              </w:rPr>
              <w:t>用户选择项目并进入</w:t>
            </w:r>
          </w:p>
        </w:tc>
      </w:tr>
      <w:tr w14:paraId="44905E49">
        <w:trPr>
          <w:trHeight w:val="258" w:hRule="atLeast"/>
        </w:trPr>
        <w:tc>
          <w:tcPr>
            <w:tcW w:w="2074" w:type="dxa"/>
            <w:shd w:val="clear" w:color="auto" w:fill="5B9BD4"/>
          </w:tcPr>
          <w:p w14:paraId="548EFE30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0DF87A9F">
            <w:pPr>
              <w:pStyle w:val="16"/>
              <w:rPr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系统更新该用户的业务术语库，新增、修改或删除了术语定义</w:t>
            </w:r>
          </w:p>
        </w:tc>
      </w:tr>
      <w:tr w14:paraId="26FDA238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7784DD9D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  <w:gridSpan w:val="3"/>
          </w:tcPr>
          <w:p w14:paraId="7DDA1290">
            <w:pPr>
              <w:pStyle w:val="16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中</w:t>
            </w:r>
          </w:p>
        </w:tc>
      </w:tr>
      <w:tr w14:paraId="63C5E970">
        <w:trPr>
          <w:trHeight w:val="1245" w:hRule="atLeast"/>
        </w:trPr>
        <w:tc>
          <w:tcPr>
            <w:tcW w:w="2074" w:type="dxa"/>
            <w:shd w:val="clear" w:color="auto" w:fill="5B9BD4"/>
          </w:tcPr>
          <w:p w14:paraId="13C1BE33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416421D4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用户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进入</w:t>
            </w:r>
            <w:r>
              <w:rPr>
                <w:rFonts w:hint="eastAsia"/>
                <w:spacing w:val="-3"/>
                <w:sz w:val="21"/>
              </w:rPr>
              <w:t>“业务术语库”管理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界面</w:t>
            </w:r>
          </w:p>
          <w:p w14:paraId="6327EF94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系统显示当前用户的术语列表，支持按名词名称搜索</w:t>
            </w:r>
          </w:p>
          <w:p w14:paraId="536CE4B0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用户点击新增按钮</w:t>
            </w:r>
          </w:p>
          <w:p w14:paraId="48ABC205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67" w:lineRule="exact"/>
              <w:ind w:left="369" w:right="0" w:hanging="262"/>
              <w:jc w:val="left"/>
              <w:rPr>
                <w:rFonts w:hint="eastAsia"/>
                <w:spacing w:val="-3"/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系统弹出表单，用户填写名词名称和名词描述</w:t>
            </w:r>
          </w:p>
          <w:p w14:paraId="6B5924BA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67" w:lineRule="exact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用户点击确认提交</w:t>
            </w:r>
          </w:p>
          <w:p w14:paraId="31678208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67" w:lineRule="exact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系统保存该术语，并在后续该用户的所有自然语言交互中，优先使用此定义来理解相关词汇</w:t>
            </w:r>
          </w:p>
        </w:tc>
      </w:tr>
    </w:tbl>
    <w:p w14:paraId="34D86F3F">
      <w:pPr>
        <w:pStyle w:val="16"/>
        <w:spacing w:after="0" w:line="267" w:lineRule="exact"/>
        <w:jc w:val="left"/>
        <w:rPr>
          <w:sz w:val="21"/>
        </w:rPr>
        <w:sectPr>
          <w:type w:val="continuous"/>
          <w:pgSz w:w="11910" w:h="16840"/>
          <w:pgMar w:top="1420" w:right="283" w:bottom="1487" w:left="1559" w:header="878" w:footer="1196" w:gutter="0"/>
          <w:pgNumType w:fmt="decimal"/>
          <w:cols w:space="720" w:num="1"/>
        </w:sect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6222"/>
      </w:tblGrid>
      <w:tr w14:paraId="6ACEF438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4D4ED580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</w:tcPr>
          <w:p w14:paraId="4801E55A">
            <w:pPr>
              <w:pStyle w:val="16"/>
              <w:numPr>
                <w:ilvl w:val="0"/>
                <w:numId w:val="22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用户批量导入术语</w:t>
            </w:r>
          </w:p>
          <w:p w14:paraId="0B8C437E">
            <w:pPr>
              <w:pStyle w:val="16"/>
              <w:numPr>
                <w:ilvl w:val="0"/>
                <w:numId w:val="2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用户点击批量导入按钮，下载术语模板文件</w:t>
            </w:r>
          </w:p>
          <w:p w14:paraId="21718563">
            <w:pPr>
              <w:pStyle w:val="16"/>
              <w:numPr>
                <w:ilvl w:val="0"/>
                <w:numId w:val="2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用户按照模板填写术语数据后，通过该功能上传文件</w:t>
            </w:r>
          </w:p>
          <w:p w14:paraId="71E81055">
            <w:pPr>
              <w:pStyle w:val="16"/>
              <w:numPr>
                <w:ilvl w:val="0"/>
                <w:numId w:val="2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系统解析文件并批量导入术语</w:t>
            </w:r>
          </w:p>
          <w:p w14:paraId="02B04A13">
            <w:pPr>
              <w:pStyle w:val="16"/>
              <w:numPr>
                <w:ilvl w:val="0"/>
                <w:numId w:val="2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流程结束</w:t>
            </w:r>
          </w:p>
          <w:p w14:paraId="1EE4125D">
            <w:pPr>
              <w:pStyle w:val="16"/>
              <w:numPr>
                <w:ilvl w:val="0"/>
                <w:numId w:val="22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用户批量导出术语</w:t>
            </w:r>
          </w:p>
          <w:p w14:paraId="26549FEF">
            <w:pPr>
              <w:pStyle w:val="16"/>
              <w:numPr>
                <w:ilvl w:val="0"/>
                <w:numId w:val="24"/>
              </w:numPr>
              <w:spacing w:before="0"/>
              <w:ind w:left="420" w:leftChars="0"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用户点击批量导出按钮</w:t>
            </w:r>
          </w:p>
          <w:p w14:paraId="1B7F47A2">
            <w:pPr>
              <w:pStyle w:val="16"/>
              <w:numPr>
                <w:ilvl w:val="0"/>
                <w:numId w:val="24"/>
              </w:numPr>
              <w:spacing w:before="0"/>
              <w:ind w:left="420" w:leftChars="0"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系统将用户术语生成一个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模板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文件，并提供下载</w:t>
            </w:r>
          </w:p>
          <w:p w14:paraId="78D91C96">
            <w:pPr>
              <w:pStyle w:val="16"/>
              <w:numPr>
                <w:ilvl w:val="0"/>
                <w:numId w:val="24"/>
              </w:numPr>
              <w:spacing w:before="0"/>
              <w:ind w:left="420" w:leftChars="0"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用户获得一个包含所有术语名称和描述的备份文件，可用于数据备份、跨环境迁移或团队分享</w:t>
            </w:r>
          </w:p>
          <w:p w14:paraId="1E02A3EB">
            <w:pPr>
              <w:pStyle w:val="16"/>
              <w:numPr>
                <w:ilvl w:val="0"/>
                <w:numId w:val="22"/>
              </w:numPr>
              <w:spacing w:before="0"/>
              <w:ind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用户修改或删除术语：</w:t>
            </w:r>
          </w:p>
          <w:p w14:paraId="3F2A80A7">
            <w:pPr>
              <w:pStyle w:val="16"/>
              <w:numPr>
                <w:ilvl w:val="0"/>
                <w:numId w:val="25"/>
              </w:numPr>
              <w:spacing w:before="0"/>
              <w:ind w:left="420" w:leftChars="0" w:right="0" w:rightChars="0" w:firstLine="0" w:firstLine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用户在术语列表的操作列点击修改或删除</w:t>
            </w:r>
          </w:p>
          <w:p w14:paraId="374640C9">
            <w:pPr>
              <w:pStyle w:val="16"/>
              <w:numPr>
                <w:ilvl w:val="0"/>
                <w:numId w:val="25"/>
              </w:numPr>
              <w:spacing w:before="0"/>
              <w:ind w:left="420" w:leftChars="0" w:right="0" w:rightChars="0" w:firstLine="0" w:firstLine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系统执行相应操作，并提示操作成功</w:t>
            </w:r>
          </w:p>
          <w:p w14:paraId="5CC17B09">
            <w:pPr>
              <w:pStyle w:val="16"/>
              <w:numPr>
                <w:ilvl w:val="0"/>
                <w:numId w:val="22"/>
              </w:numPr>
              <w:spacing w:before="0"/>
              <w:ind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批量删除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术语：</w:t>
            </w:r>
          </w:p>
          <w:p w14:paraId="0435C19A">
            <w:pPr>
              <w:pStyle w:val="16"/>
              <w:numPr>
                <w:ilvl w:val="0"/>
                <w:numId w:val="26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用户选中术语，并点击批量删除</w:t>
            </w:r>
          </w:p>
          <w:p w14:paraId="1037CE94">
            <w:pPr>
              <w:pStyle w:val="16"/>
              <w:numPr>
                <w:ilvl w:val="0"/>
                <w:numId w:val="0"/>
              </w:numPr>
              <w:spacing w:before="0"/>
              <w:ind w:right="0" w:rightChars="0"/>
              <w:rPr>
                <w:rFonts w:ascii="Times New Roman"/>
                <w:sz w:val="20"/>
              </w:rPr>
            </w:pPr>
          </w:p>
        </w:tc>
      </w:tr>
    </w:tbl>
    <w:p w14:paraId="3095C248">
      <w:pPr>
        <w:pStyle w:val="3"/>
        <w:numPr>
          <w:ilvl w:val="1"/>
          <w:numId w:val="1"/>
        </w:numPr>
        <w:bidi w:val="0"/>
      </w:pPr>
      <w:bookmarkStart w:id="21" w:name="_Toc1226589049"/>
      <w:r>
        <w:rPr>
          <w:rFonts w:hint="eastAsia"/>
        </w:rPr>
        <w:t>管理个人账户</w:t>
      </w:r>
      <w:bookmarkEnd w:id="21"/>
    </w:p>
    <w:p w14:paraId="372128A7">
      <w:pPr>
        <w:pStyle w:val="4"/>
        <w:spacing w:before="109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0BF37C1A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6D9E98A">
            <w:pPr>
              <w:pStyle w:val="16"/>
              <w:spacing w:before="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4F427EF4">
            <w:pPr>
              <w:pStyle w:val="16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6</w:t>
            </w:r>
          </w:p>
        </w:tc>
        <w:tc>
          <w:tcPr>
            <w:tcW w:w="2074" w:type="dxa"/>
            <w:shd w:val="clear" w:color="auto" w:fill="5B9BD4"/>
          </w:tcPr>
          <w:p w14:paraId="639F3458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581C90C4">
            <w:pPr>
              <w:pStyle w:val="16"/>
              <w:ind w:left="106"/>
              <w:rPr>
                <w:sz w:val="21"/>
              </w:rPr>
            </w:pPr>
            <w:r>
              <w:rPr>
                <w:rFonts w:hint="eastAsia"/>
                <w:sz w:val="21"/>
              </w:rPr>
              <w:t>管理个人账户</w:t>
            </w:r>
          </w:p>
        </w:tc>
      </w:tr>
      <w:tr w14:paraId="4513FDDE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053EBEA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6C22092C">
            <w:pPr>
              <w:pStyle w:val="16"/>
              <w:spacing w:before="28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4C6B26D5">
            <w:pPr>
              <w:pStyle w:val="16"/>
              <w:spacing w:before="20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7A5AF194">
            <w:pPr>
              <w:pStyle w:val="16"/>
              <w:spacing w:before="28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2025-10-29</w:t>
            </w:r>
          </w:p>
        </w:tc>
      </w:tr>
      <w:tr w14:paraId="4C5DEE8C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7EE6DF4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34820687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普通用户</w:t>
            </w:r>
          </w:p>
        </w:tc>
      </w:tr>
      <w:tr w14:paraId="47071790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4575D8D6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5CB77F49">
            <w:pPr>
              <w:pStyle w:val="16"/>
              <w:spacing w:before="22"/>
              <w:rPr>
                <w:sz w:val="21"/>
              </w:rPr>
            </w:pPr>
            <w:r>
              <w:rPr>
                <w:rFonts w:hint="eastAsia"/>
                <w:sz w:val="21"/>
              </w:rPr>
              <w:t>用户需要更新自己的账户安全信息（如密码、邮箱）或安全退出当前登录状态</w:t>
            </w:r>
          </w:p>
        </w:tc>
      </w:tr>
      <w:tr w14:paraId="16CB366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50FA37C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  <w:gridSpan w:val="3"/>
          </w:tcPr>
          <w:p w14:paraId="7A303F01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用户已成功登录系统</w:t>
            </w:r>
          </w:p>
        </w:tc>
      </w:tr>
      <w:tr w14:paraId="1CD4DDD7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7390F3D8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7F574477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系统更新用户的个人账户信息，或用户已安全退出系统</w:t>
            </w:r>
          </w:p>
        </w:tc>
      </w:tr>
      <w:tr w14:paraId="77E472E2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9A2808A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  <w:gridSpan w:val="3"/>
          </w:tcPr>
          <w:p w14:paraId="7BE88A05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中</w:t>
            </w:r>
          </w:p>
        </w:tc>
      </w:tr>
      <w:tr w14:paraId="3A95D60B">
        <w:trPr>
          <w:trHeight w:val="402" w:hRule="atLeast"/>
        </w:trPr>
        <w:tc>
          <w:tcPr>
            <w:tcW w:w="2074" w:type="dxa"/>
            <w:shd w:val="clear" w:color="auto" w:fill="5B9BD4"/>
          </w:tcPr>
          <w:p w14:paraId="28B730EA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0317F57B">
            <w:pPr>
              <w:pStyle w:val="16"/>
              <w:numPr>
                <w:ilvl w:val="0"/>
                <w:numId w:val="27"/>
              </w:numPr>
              <w:tabs>
                <w:tab w:val="left" w:pos="369"/>
              </w:tabs>
              <w:spacing w:before="2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修改密码</w:t>
            </w:r>
          </w:p>
          <w:p w14:paraId="459F2CBA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用户点击界面右上角的个人头像，进入“账户设置”</w:t>
            </w:r>
          </w:p>
          <w:p w14:paraId="1E225698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用户选择“修改密码”选项卡</w:t>
            </w:r>
          </w:p>
          <w:p w14:paraId="3FE83F9E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用户输入原密码、新密码和确认新密码</w:t>
            </w:r>
          </w:p>
          <w:p w14:paraId="7776F2AC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 xml:space="preserve"> 系统验证原密码是否正确，以及新密码是否符合安全策略</w:t>
            </w:r>
          </w:p>
          <w:p w14:paraId="049EB38C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 xml:space="preserve"> 验证通过后，系统更新密码，并提示“密码修改成功”</w:t>
            </w:r>
          </w:p>
          <w:p w14:paraId="2F18DD02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用户下次登录需使用新密码</w:t>
            </w:r>
          </w:p>
          <w:p w14:paraId="1B3A086E">
            <w:pPr>
              <w:pStyle w:val="16"/>
              <w:numPr>
                <w:ilvl w:val="0"/>
                <w:numId w:val="27"/>
              </w:numPr>
              <w:tabs>
                <w:tab w:val="left" w:pos="369"/>
              </w:tabs>
              <w:spacing w:before="2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修改邮箱</w:t>
            </w:r>
          </w:p>
          <w:p w14:paraId="648DB161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用户在“账户设置”中选择“修改邮箱”选项卡</w:t>
            </w:r>
          </w:p>
          <w:p w14:paraId="5847DBB0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用户输入新的邮箱地址</w:t>
            </w:r>
          </w:p>
          <w:p w14:paraId="094A56E5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系统向该新邮箱发送一封包含验证码的确认邮件</w:t>
            </w:r>
          </w:p>
          <w:p w14:paraId="5F0FD64E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用户登录新邮箱，查收验证码并在系统中输入</w:t>
            </w:r>
          </w:p>
          <w:p w14:paraId="248BEB86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系统验证验证码正确后，更新用户的绑定邮箱，并提示“邮箱修改成功”</w:t>
            </w:r>
          </w:p>
          <w:p w14:paraId="62324D4E">
            <w:pPr>
              <w:pStyle w:val="16"/>
              <w:numPr>
                <w:ilvl w:val="0"/>
                <w:numId w:val="27"/>
              </w:numPr>
              <w:tabs>
                <w:tab w:val="left" w:pos="369"/>
              </w:tabs>
              <w:spacing w:before="2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退出登录</w:t>
            </w:r>
          </w:p>
          <w:p w14:paraId="6E1E1D38">
            <w:pPr>
              <w:pStyle w:val="16"/>
              <w:numPr>
                <w:ilvl w:val="0"/>
                <w:numId w:val="30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用户点击界面右上角的个人头像或用户名</w:t>
            </w:r>
          </w:p>
          <w:p w14:paraId="4033FF59">
            <w:pPr>
              <w:pStyle w:val="16"/>
              <w:numPr>
                <w:ilvl w:val="0"/>
                <w:numId w:val="30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用户在下拉菜单中点击退出登录按钮</w:t>
            </w:r>
          </w:p>
          <w:p w14:paraId="3220EBAA">
            <w:pPr>
              <w:pStyle w:val="16"/>
              <w:numPr>
                <w:ilvl w:val="0"/>
                <w:numId w:val="30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系统清除用户的登录状态和会话信息，并跳转至系统登录页面</w:t>
            </w:r>
          </w:p>
        </w:tc>
      </w:tr>
      <w:tr w14:paraId="1E965B89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FB84B33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  <w:gridSpan w:val="3"/>
          </w:tcPr>
          <w:p w14:paraId="1E7E5441">
            <w:pPr>
              <w:pStyle w:val="16"/>
              <w:numPr>
                <w:ilvl w:val="0"/>
                <w:numId w:val="31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原密码错误：</w:t>
            </w:r>
          </w:p>
          <w:p w14:paraId="7436D7D0">
            <w:pPr>
              <w:pStyle w:val="16"/>
              <w:numPr>
                <w:ilvl w:val="0"/>
                <w:numId w:val="32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系统提示“原密码错误，请重新输入”</w:t>
            </w:r>
          </w:p>
          <w:p w14:paraId="057FBCE0">
            <w:pPr>
              <w:pStyle w:val="16"/>
              <w:numPr>
                <w:ilvl w:val="0"/>
                <w:numId w:val="32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流程回到主事件流第1.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c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步，用户重新输入</w:t>
            </w:r>
          </w:p>
          <w:p w14:paraId="08990424">
            <w:pPr>
              <w:pStyle w:val="16"/>
              <w:numPr>
                <w:ilvl w:val="0"/>
                <w:numId w:val="31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新密码不符合安全策略</w:t>
            </w:r>
          </w:p>
          <w:p w14:paraId="54D7356D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系统提示新密码的具体要求</w:t>
            </w:r>
          </w:p>
          <w:p w14:paraId="4F8503DD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流程回到主事件流第1.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c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步，用户修改新密码</w:t>
            </w:r>
          </w:p>
          <w:p w14:paraId="3AE4CCA6">
            <w:pPr>
              <w:pStyle w:val="16"/>
              <w:numPr>
                <w:ilvl w:val="0"/>
                <w:numId w:val="31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验证码错误或超时</w:t>
            </w:r>
          </w:p>
          <w:p w14:paraId="6FCF5B40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系统提示“验证码错误或已过期”</w:t>
            </w:r>
          </w:p>
          <w:p w14:paraId="74F66805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用户可以选择重新获取验证码</w:t>
            </w:r>
          </w:p>
          <w:p w14:paraId="6A7971BC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流程回到主事件流第2.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d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步，用户重新输入</w:t>
            </w:r>
          </w:p>
          <w:p w14:paraId="4C98D09B">
            <w:pPr>
              <w:pStyle w:val="16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EF4010A">
      <w:pPr>
        <w:pStyle w:val="3"/>
        <w:numPr>
          <w:ilvl w:val="1"/>
          <w:numId w:val="1"/>
        </w:numPr>
        <w:bidi w:val="0"/>
        <w:rPr>
          <w:sz w:val="32"/>
        </w:rPr>
      </w:pPr>
      <w:bookmarkStart w:id="22" w:name="_Toc1586618990"/>
      <w:r>
        <w:rPr>
          <w:rFonts w:hint="eastAsia"/>
        </w:rPr>
        <w:t>创建与管理分析报表</w:t>
      </w:r>
      <w:bookmarkEnd w:id="22"/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67319ACD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4765F0D8">
            <w:pPr>
              <w:pStyle w:val="16"/>
              <w:spacing w:before="2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23E8ABCF">
            <w:pPr>
              <w:pStyle w:val="16"/>
              <w:spacing w:before="29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8</w:t>
            </w:r>
          </w:p>
        </w:tc>
        <w:tc>
          <w:tcPr>
            <w:tcW w:w="2074" w:type="dxa"/>
            <w:shd w:val="clear" w:color="auto" w:fill="5B9BD4"/>
          </w:tcPr>
          <w:p w14:paraId="2B948245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4CEB1AFE">
            <w:pPr>
              <w:pStyle w:val="16"/>
              <w:ind w:left="106"/>
              <w:rPr>
                <w:sz w:val="21"/>
              </w:rPr>
            </w:pPr>
            <w:r>
              <w:rPr>
                <w:rFonts w:hint="eastAsia"/>
                <w:sz w:val="21"/>
              </w:rPr>
              <w:t>创建与管理分析报表</w:t>
            </w:r>
          </w:p>
        </w:tc>
      </w:tr>
      <w:tr w14:paraId="2A921390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5A7AEE7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2831B2B0">
            <w:pPr>
              <w:pStyle w:val="16"/>
              <w:spacing w:before="29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1ED4ECEA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2D130450">
            <w:pPr>
              <w:pStyle w:val="16"/>
              <w:spacing w:before="29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2025-10-29</w:t>
            </w:r>
          </w:p>
        </w:tc>
      </w:tr>
      <w:tr w14:paraId="27F32C41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43CC4F4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0AAA4B7C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普通用户</w:t>
            </w:r>
          </w:p>
        </w:tc>
      </w:tr>
      <w:tr w14:paraId="5B4ED99A">
        <w:trPr>
          <w:trHeight w:val="310" w:hRule="atLeast"/>
        </w:trPr>
        <w:tc>
          <w:tcPr>
            <w:tcW w:w="2074" w:type="dxa"/>
            <w:shd w:val="clear" w:color="auto" w:fill="5B9BD4"/>
          </w:tcPr>
          <w:p w14:paraId="30370B5A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78479CF2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用户希望对一组相关的查询进行组织、保存，并以仪表盘的形式进行持久化的可视化管理</w:t>
            </w:r>
          </w:p>
        </w:tc>
      </w:tr>
    </w:tbl>
    <w:p w14:paraId="7D4D4053">
      <w:pPr>
        <w:pStyle w:val="16"/>
        <w:spacing w:after="0"/>
        <w:rPr>
          <w:sz w:val="21"/>
        </w:rPr>
        <w:sectPr>
          <w:type w:val="continuous"/>
          <w:pgSz w:w="11910" w:h="16840"/>
          <w:pgMar w:top="1420" w:right="283" w:bottom="1559" w:left="1559" w:header="878" w:footer="1196" w:gutter="0"/>
          <w:pgNumType w:fmt="decimal"/>
          <w:cols w:space="720" w:num="1"/>
        </w:sect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6222"/>
      </w:tblGrid>
      <w:tr w14:paraId="5EA8542D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16C769F">
            <w:pPr>
              <w:pStyle w:val="16"/>
              <w:rPr>
                <w:sz w:val="21"/>
              </w:rPr>
            </w:pPr>
            <w:bookmarkStart w:id="23" w:name="3.10 下单"/>
            <w:bookmarkEnd w:id="23"/>
            <w:bookmarkStart w:id="24" w:name="3.9 取号"/>
            <w:bookmarkEnd w:id="24"/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</w:tcPr>
          <w:p w14:paraId="5E3CDF58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用户已成功登录系统并进入一个数据库项目</w:t>
            </w:r>
          </w:p>
        </w:tc>
      </w:tr>
      <w:tr w14:paraId="2A2EDAD7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4C002707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shd w:val="clear" w:color="auto" w:fill="DEEAF6"/>
          </w:tcPr>
          <w:p w14:paraId="7E0FEF26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系统保存一个新的报表，或更新了已有的报表</w:t>
            </w:r>
          </w:p>
        </w:tc>
      </w:tr>
      <w:tr w14:paraId="3FC0D459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FDDB6E6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</w:tcPr>
          <w:p w14:paraId="56C10CB0">
            <w:pPr>
              <w:pStyle w:val="16"/>
              <w:spacing w:before="20"/>
              <w:rPr>
                <w:sz w:val="21"/>
              </w:rPr>
            </w:pPr>
            <w:r>
              <w:rPr>
                <w:spacing w:val="-10"/>
                <w:sz w:val="21"/>
              </w:rPr>
              <w:t>高</w:t>
            </w:r>
          </w:p>
        </w:tc>
      </w:tr>
      <w:tr w14:paraId="1CED44C6">
        <w:trPr>
          <w:trHeight w:val="1253" w:hRule="atLeast"/>
        </w:trPr>
        <w:tc>
          <w:tcPr>
            <w:tcW w:w="2074" w:type="dxa"/>
            <w:shd w:val="clear" w:color="auto" w:fill="5B9BD4"/>
          </w:tcPr>
          <w:p w14:paraId="182F5CE2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shd w:val="clear" w:color="auto" w:fill="DEEAF6"/>
          </w:tcPr>
          <w:p w14:paraId="55C0191E">
            <w:pPr>
              <w:pStyle w:val="16"/>
              <w:numPr>
                <w:ilvl w:val="0"/>
                <w:numId w:val="34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进入报表主界面</w:t>
            </w:r>
          </w:p>
          <w:p w14:paraId="17A54330">
            <w:pPr>
              <w:pStyle w:val="16"/>
              <w:numPr>
                <w:ilvl w:val="0"/>
                <w:numId w:val="34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用户选择查询结果进行报表制作</w:t>
            </w:r>
          </w:p>
          <w:p w14:paraId="20981176">
            <w:pPr>
              <w:pStyle w:val="16"/>
              <w:numPr>
                <w:ilvl w:val="0"/>
                <w:numId w:val="34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选择数据列表与报表类型</w:t>
            </w:r>
          </w:p>
          <w:p w14:paraId="1317091C">
            <w:pPr>
              <w:pStyle w:val="16"/>
              <w:numPr>
                <w:ilvl w:val="0"/>
                <w:numId w:val="34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系统生成对应报表</w:t>
            </w:r>
          </w:p>
        </w:tc>
      </w:tr>
      <w:tr w14:paraId="5A8A7BBF">
        <w:trPr>
          <w:trHeight w:val="1247" w:hRule="atLeast"/>
        </w:trPr>
        <w:tc>
          <w:tcPr>
            <w:tcW w:w="2074" w:type="dxa"/>
            <w:shd w:val="clear" w:color="auto" w:fill="5B9BD4"/>
          </w:tcPr>
          <w:p w14:paraId="350DB6DD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</w:tcPr>
          <w:p w14:paraId="01EAFB9C">
            <w:pPr>
              <w:pStyle w:val="16"/>
              <w:numPr>
                <w:ilvl w:val="0"/>
                <w:numId w:val="35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用户修改图表类型：</w:t>
            </w:r>
          </w:p>
          <w:p w14:paraId="3B2A639B">
            <w:pPr>
              <w:pStyle w:val="16"/>
              <w:numPr>
                <w:ilvl w:val="0"/>
                <w:numId w:val="36"/>
              </w:numPr>
              <w:tabs>
                <w:tab w:val="left" w:pos="369"/>
              </w:tabs>
              <w:spacing w:before="22" w:after="0" w:line="240" w:lineRule="auto"/>
              <w:ind w:right="0" w:rightChars="0" w:firstLine="420" w:firstLineChars="200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用户选择新的图表类型，系统立即重新渲染图表</w:t>
            </w:r>
          </w:p>
          <w:p w14:paraId="49370D2B">
            <w:pPr>
              <w:pStyle w:val="16"/>
              <w:numPr>
                <w:ilvl w:val="0"/>
                <w:numId w:val="35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用户点击</w:t>
            </w:r>
            <w:r>
              <w:rPr>
                <w:rFonts w:hint="eastAsia"/>
                <w:sz w:val="21"/>
                <w:lang w:val="en-US" w:eastAsia="zh-CN"/>
              </w:rPr>
              <w:t>导出按钮，可以导出报表图片</w:t>
            </w:r>
          </w:p>
          <w:p w14:paraId="5FA1D00C">
            <w:pPr>
              <w:pStyle w:val="16"/>
              <w:numPr>
                <w:ilvl w:val="0"/>
                <w:numId w:val="0"/>
              </w:numPr>
              <w:tabs>
                <w:tab w:val="left" w:pos="369"/>
              </w:tabs>
              <w:spacing w:before="22" w:after="0" w:line="240" w:lineRule="auto"/>
              <w:ind w:right="0" w:rightChars="0"/>
              <w:jc w:val="left"/>
              <w:rPr>
                <w:sz w:val="21"/>
              </w:rPr>
            </w:pPr>
          </w:p>
        </w:tc>
      </w:tr>
    </w:tbl>
    <w:p w14:paraId="0FD65244">
      <w:pPr>
        <w:pStyle w:val="14"/>
        <w:numPr>
          <w:ilvl w:val="0"/>
          <w:numId w:val="0"/>
        </w:numPr>
        <w:tabs>
          <w:tab w:val="left" w:pos="808"/>
        </w:tabs>
        <w:spacing w:before="369" w:after="0" w:line="240" w:lineRule="auto"/>
        <w:ind w:left="240" w:leftChars="0" w:right="0" w:rightChars="0"/>
        <w:jc w:val="left"/>
        <w:outlineLvl w:val="1"/>
        <w:rPr>
          <w:sz w:val="32"/>
        </w:rPr>
      </w:pPr>
    </w:p>
    <w:p w14:paraId="14E7CC77">
      <w:pPr>
        <w:pStyle w:val="14"/>
        <w:numPr>
          <w:ilvl w:val="0"/>
          <w:numId w:val="0"/>
        </w:numPr>
        <w:tabs>
          <w:tab w:val="left" w:pos="808"/>
        </w:tabs>
        <w:spacing w:before="369" w:after="0" w:line="240" w:lineRule="auto"/>
        <w:ind w:right="0" w:rightChars="0"/>
        <w:jc w:val="left"/>
        <w:outlineLvl w:val="1"/>
        <w:rPr>
          <w:sz w:val="32"/>
        </w:rPr>
      </w:pPr>
    </w:p>
    <w:p w14:paraId="6A991019">
      <w:pPr>
        <w:pStyle w:val="3"/>
        <w:numPr>
          <w:ilvl w:val="1"/>
          <w:numId w:val="1"/>
        </w:numPr>
        <w:bidi w:val="0"/>
        <w:rPr>
          <w:sz w:val="32"/>
        </w:rPr>
      </w:pPr>
      <w:bookmarkStart w:id="25" w:name="_Toc1000920131"/>
      <w:r>
        <w:rPr>
          <w:rFonts w:hint="eastAsia"/>
          <w:lang w:val="en-US" w:eastAsia="zh-CN"/>
        </w:rPr>
        <w:t>管理平台用户</w:t>
      </w:r>
      <w:bookmarkEnd w:id="25"/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00932383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B008CB5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074" w:type="dxa"/>
          </w:tcPr>
          <w:p w14:paraId="65F279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074" w:type="dxa"/>
            <w:shd w:val="clear" w:color="auto" w:fill="5B9BD4"/>
          </w:tcPr>
          <w:p w14:paraId="69F587A4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2074" w:type="dxa"/>
          </w:tcPr>
          <w:p w14:paraId="29F6EBA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管理平台用户</w:t>
            </w:r>
          </w:p>
        </w:tc>
      </w:tr>
      <w:tr w14:paraId="2414EA3F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325B73CF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242323E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3AE5B106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79E7374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2025-10-29</w:t>
            </w:r>
          </w:p>
        </w:tc>
      </w:tr>
      <w:tr w14:paraId="539ED3EE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0FF810D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参与者</w:t>
            </w:r>
          </w:p>
        </w:tc>
        <w:tc>
          <w:tcPr>
            <w:tcW w:w="6222" w:type="dxa"/>
            <w:gridSpan w:val="3"/>
          </w:tcPr>
          <w:p w14:paraId="40B8E11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系统管理员</w:t>
            </w:r>
          </w:p>
        </w:tc>
      </w:tr>
      <w:tr w14:paraId="3323944A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48F7E286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00887FD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系统管理员需要查看、搜索、封禁/解封用户</w:t>
            </w:r>
          </w:p>
        </w:tc>
      </w:tr>
      <w:tr w14:paraId="7319A56A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01D85B46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前置条件</w:t>
            </w:r>
          </w:p>
        </w:tc>
        <w:tc>
          <w:tcPr>
            <w:tcW w:w="6222" w:type="dxa"/>
            <w:gridSpan w:val="3"/>
          </w:tcPr>
          <w:p w14:paraId="706525C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系统管理员已成功登录管理后台</w:t>
            </w:r>
          </w:p>
        </w:tc>
      </w:tr>
      <w:tr w14:paraId="198DA9E5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D2C8C5C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0DAD807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系统更新目标用户的状态</w:t>
            </w:r>
          </w:p>
        </w:tc>
      </w:tr>
      <w:tr w14:paraId="6E93558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7ED33596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优先级</w:t>
            </w:r>
          </w:p>
        </w:tc>
        <w:tc>
          <w:tcPr>
            <w:tcW w:w="6222" w:type="dxa"/>
            <w:gridSpan w:val="3"/>
          </w:tcPr>
          <w:p w14:paraId="473967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</w:tr>
      <w:tr w14:paraId="12677234">
        <w:trPr>
          <w:trHeight w:val="1560" w:hRule="atLeast"/>
        </w:trPr>
        <w:tc>
          <w:tcPr>
            <w:tcW w:w="2074" w:type="dxa"/>
            <w:shd w:val="clear" w:color="auto" w:fill="5B9BD4"/>
          </w:tcPr>
          <w:p w14:paraId="3921CFB4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7AB0B661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管理员进入管理后台的用户列表标签页</w:t>
            </w:r>
          </w:p>
          <w:p w14:paraId="5A255D8A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系统展示用户信息</w:t>
            </w:r>
          </w:p>
          <w:p w14:paraId="5DF02179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管理员在搜索框输入用户名或邮箱，点击搜索以筛选用户</w:t>
            </w:r>
          </w:p>
          <w:p w14:paraId="60E724A8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管理员找到目标用户，点击其操作列的修改按钮</w:t>
            </w:r>
          </w:p>
          <w:p w14:paraId="35CC396A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管理员修改该用户的状态</w:t>
            </w:r>
          </w:p>
          <w:p w14:paraId="01F9B9B5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管理员确认修改，系统更新用户信息并提示操作成功</w:t>
            </w:r>
          </w:p>
        </w:tc>
      </w:tr>
      <w:tr w14:paraId="1CB9748B">
        <w:trPr>
          <w:trHeight w:val="1302" w:hRule="atLeast"/>
        </w:trPr>
        <w:tc>
          <w:tcPr>
            <w:tcW w:w="2074" w:type="dxa"/>
            <w:shd w:val="clear" w:color="auto" w:fill="5B9BD4"/>
          </w:tcPr>
          <w:p w14:paraId="512787AC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扩展流程</w:t>
            </w:r>
          </w:p>
        </w:tc>
        <w:tc>
          <w:tcPr>
            <w:tcW w:w="6222" w:type="dxa"/>
            <w:gridSpan w:val="3"/>
          </w:tcPr>
          <w:p w14:paraId="031C2761">
            <w:pPr>
              <w:numPr>
                <w:ilvl w:val="0"/>
                <w:numId w:val="38"/>
              </w:numPr>
              <w:ind w:left="110" w:lef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管理员封禁用户：</w:t>
            </w:r>
          </w:p>
          <w:p w14:paraId="51C8EFB0">
            <w:pPr>
              <w:numPr>
                <w:ilvl w:val="0"/>
                <w:numId w:val="39"/>
              </w:numPr>
              <w:ind w:left="440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管理员直接将用户状态修改为“封禁”并确认</w:t>
            </w:r>
          </w:p>
          <w:p w14:paraId="74450E7A">
            <w:pPr>
              <w:numPr>
                <w:ilvl w:val="0"/>
                <w:numId w:val="39"/>
              </w:numPr>
              <w:ind w:left="440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系统将该用户强制下线，并禁止其再次登录，直至解封</w:t>
            </w:r>
          </w:p>
          <w:p w14:paraId="331B3491">
            <w:pPr>
              <w:numPr>
                <w:ilvl w:val="0"/>
                <w:numId w:val="39"/>
              </w:numPr>
              <w:ind w:left="440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系统记录此封禁操作于审计日志</w:t>
            </w:r>
          </w:p>
          <w:p w14:paraId="68957021">
            <w:pPr>
              <w:numPr>
                <w:ilvl w:val="0"/>
                <w:numId w:val="38"/>
              </w:numPr>
              <w:ind w:left="110" w:lef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管理员解封用户：</w:t>
            </w:r>
          </w:p>
          <w:p w14:paraId="656FFC3B">
            <w:pPr>
              <w:numPr>
                <w:ilvl w:val="0"/>
                <w:numId w:val="40"/>
              </w:numPr>
              <w:ind w:left="440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管理员寻找封禁状态下的用户，将其状态恢复正常</w:t>
            </w:r>
          </w:p>
          <w:p w14:paraId="253E0449">
            <w:pPr>
              <w:numPr>
                <w:ilvl w:val="0"/>
                <w:numId w:val="0"/>
              </w:numPr>
              <w:ind w:right="0" w:right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</w:tbl>
    <w:p w14:paraId="08D78230">
      <w:pPr>
        <w:pStyle w:val="14"/>
        <w:numPr>
          <w:ilvl w:val="0"/>
          <w:numId w:val="0"/>
        </w:numPr>
        <w:tabs>
          <w:tab w:val="left" w:pos="808"/>
        </w:tabs>
        <w:spacing w:before="0" w:after="0" w:line="240" w:lineRule="auto"/>
        <w:ind w:right="0" w:rightChars="0"/>
        <w:jc w:val="left"/>
        <w:outlineLvl w:val="1"/>
        <w:rPr>
          <w:sz w:val="32"/>
        </w:rPr>
      </w:pPr>
    </w:p>
    <w:p w14:paraId="3942F4B2">
      <w:pPr>
        <w:pStyle w:val="3"/>
        <w:numPr>
          <w:ilvl w:val="1"/>
          <w:numId w:val="1"/>
        </w:numPr>
        <w:bidi w:val="0"/>
        <w:rPr>
          <w:sz w:val="32"/>
        </w:rPr>
      </w:pPr>
      <w:bookmarkStart w:id="26" w:name="_Toc1225234766"/>
      <w:r>
        <w:rPr>
          <w:rFonts w:hint="eastAsia"/>
          <w:lang w:val="en-US" w:eastAsia="zh-CN"/>
        </w:rPr>
        <w:t>查看管理员状态</w:t>
      </w:r>
      <w:bookmarkEnd w:id="26"/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50573325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C2D8111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074" w:type="dxa"/>
          </w:tcPr>
          <w:p w14:paraId="596DD888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2074" w:type="dxa"/>
            <w:shd w:val="clear" w:color="auto" w:fill="5B9BD4"/>
          </w:tcPr>
          <w:p w14:paraId="57ED484A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2074" w:type="dxa"/>
          </w:tcPr>
          <w:p w14:paraId="2A009364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查看管理员状态</w:t>
            </w:r>
          </w:p>
        </w:tc>
      </w:tr>
      <w:tr w14:paraId="1DA3CBA7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4B8FA48A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3A2CBE53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2025-10-30</w:t>
            </w:r>
          </w:p>
        </w:tc>
        <w:tc>
          <w:tcPr>
            <w:tcW w:w="2074" w:type="dxa"/>
            <w:shd w:val="clear" w:color="auto" w:fill="5B9BD4"/>
          </w:tcPr>
          <w:p w14:paraId="25466AAF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79084A38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2025-10-30</w:t>
            </w:r>
          </w:p>
        </w:tc>
      </w:tr>
      <w:tr w14:paraId="25A5D973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A902699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参与者</w:t>
            </w:r>
          </w:p>
        </w:tc>
        <w:tc>
          <w:tcPr>
            <w:tcW w:w="6222" w:type="dxa"/>
            <w:gridSpan w:val="3"/>
          </w:tcPr>
          <w:p w14:paraId="62E85F8F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</w:t>
            </w:r>
          </w:p>
        </w:tc>
      </w:tr>
      <w:tr w14:paraId="07313F75">
        <w:trPr>
          <w:trHeight w:val="90" w:hRule="atLeast"/>
        </w:trPr>
        <w:tc>
          <w:tcPr>
            <w:tcW w:w="2074" w:type="dxa"/>
            <w:shd w:val="clear" w:color="auto" w:fill="5B9BD4"/>
          </w:tcPr>
          <w:p w14:paraId="289F5A7B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08E7F5DB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管理员需要查看当前系统中所有管理员账户的在线状态、最后登录时间等信息</w:t>
            </w:r>
          </w:p>
        </w:tc>
      </w:tr>
      <w:tr w14:paraId="1AADDB6C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2F632610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前置条件</w:t>
            </w:r>
          </w:p>
        </w:tc>
        <w:tc>
          <w:tcPr>
            <w:tcW w:w="6222" w:type="dxa"/>
            <w:gridSpan w:val="3"/>
          </w:tcPr>
          <w:p w14:paraId="07DE2AEC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系统管理员已成功登录管理后台</w:t>
            </w:r>
          </w:p>
        </w:tc>
      </w:tr>
      <w:tr w14:paraId="2C0A67E5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47A921E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57619C26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系统展示管理员状态列表</w:t>
            </w:r>
          </w:p>
        </w:tc>
      </w:tr>
      <w:tr w14:paraId="42B09C6E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6E9D7D04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优先级</w:t>
            </w:r>
          </w:p>
        </w:tc>
        <w:tc>
          <w:tcPr>
            <w:tcW w:w="6222" w:type="dxa"/>
            <w:gridSpan w:val="3"/>
            <w:vAlign w:val="bottom"/>
          </w:tcPr>
          <w:p w14:paraId="5774038B">
            <w:pPr>
              <w:ind w:left="0" w:leftChars="0" w:right="0" w:righ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中</w:t>
            </w:r>
          </w:p>
        </w:tc>
      </w:tr>
      <w:tr w14:paraId="535F853F">
        <w:trPr>
          <w:trHeight w:val="380" w:hRule="atLeast"/>
        </w:trPr>
        <w:tc>
          <w:tcPr>
            <w:tcW w:w="2074" w:type="dxa"/>
            <w:shd w:val="clear" w:color="auto" w:fill="5B9BD4"/>
          </w:tcPr>
          <w:p w14:paraId="57780907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  <w:vAlign w:val="bottom"/>
          </w:tcPr>
          <w:p w14:paraId="7CFE0B65">
            <w:pPr>
              <w:numPr>
                <w:ilvl w:val="0"/>
                <w:numId w:val="41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管理员进入“管理员列表”页面</w:t>
            </w:r>
          </w:p>
          <w:p w14:paraId="09E786E5">
            <w:pPr>
              <w:numPr>
                <w:ilvl w:val="0"/>
                <w:numId w:val="41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系统展示所有管理员账户的列表，包括：用户名、最后登录时间、当前是否在线等</w:t>
            </w:r>
          </w:p>
          <w:p w14:paraId="32764BD6">
            <w:pPr>
              <w:numPr>
                <w:ilvl w:val="0"/>
                <w:numId w:val="41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管理员可查看信息，无需进一步操作</w:t>
            </w:r>
          </w:p>
        </w:tc>
      </w:tr>
      <w:tr w14:paraId="20488DBC">
        <w:trPr>
          <w:trHeight w:val="387" w:hRule="atLeast"/>
        </w:trPr>
        <w:tc>
          <w:tcPr>
            <w:tcW w:w="2074" w:type="dxa"/>
            <w:shd w:val="clear" w:color="auto" w:fill="5B9BD4"/>
          </w:tcPr>
          <w:p w14:paraId="7BCE91AF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扩展流程</w:t>
            </w:r>
          </w:p>
        </w:tc>
        <w:tc>
          <w:tcPr>
            <w:tcW w:w="6222" w:type="dxa"/>
            <w:gridSpan w:val="3"/>
            <w:vAlign w:val="bottom"/>
          </w:tcPr>
          <w:p w14:paraId="39F7D10B">
            <w:pPr>
              <w:ind w:left="0" w:leftChars="0" w:right="0" w:righ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28DBC364">
      <w:pPr>
        <w:pStyle w:val="14"/>
        <w:numPr>
          <w:ilvl w:val="0"/>
          <w:numId w:val="0"/>
        </w:numPr>
        <w:tabs>
          <w:tab w:val="left" w:pos="808"/>
        </w:tabs>
        <w:spacing w:before="369" w:after="0" w:line="240" w:lineRule="auto"/>
        <w:ind w:left="240" w:leftChars="0" w:right="0" w:rightChars="0"/>
        <w:jc w:val="left"/>
        <w:outlineLvl w:val="1"/>
        <w:rPr>
          <w:sz w:val="32"/>
        </w:rPr>
      </w:pPr>
    </w:p>
    <w:p w14:paraId="5D86CFBB"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27" w:name="_Toc300021079"/>
      <w:r>
        <w:rPr>
          <w:rFonts w:hint="eastAsia"/>
          <w:lang w:val="en-US" w:eastAsia="zh-CN"/>
        </w:rPr>
        <w:t>管理用户数据库额度</w:t>
      </w:r>
      <w:bookmarkEnd w:id="27"/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1245C5D0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772B3ACD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074" w:type="dxa"/>
          </w:tcPr>
          <w:p w14:paraId="628AA330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2074" w:type="dxa"/>
            <w:shd w:val="clear" w:color="auto" w:fill="5B9BD4"/>
          </w:tcPr>
          <w:p w14:paraId="02136F45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2074" w:type="dxa"/>
          </w:tcPr>
          <w:p w14:paraId="7B2E3A00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管理用户数据库额度</w:t>
            </w:r>
          </w:p>
        </w:tc>
      </w:tr>
      <w:tr w14:paraId="3638D303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63CA9043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352C5CDE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2025-10-30</w:t>
            </w:r>
          </w:p>
        </w:tc>
        <w:tc>
          <w:tcPr>
            <w:tcW w:w="2074" w:type="dxa"/>
            <w:shd w:val="clear" w:color="auto" w:fill="5B9BD4"/>
          </w:tcPr>
          <w:p w14:paraId="28E5FD96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793CFDAE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2025-10-30</w:t>
            </w:r>
          </w:p>
        </w:tc>
      </w:tr>
      <w:tr w14:paraId="25CB62ED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0F53BEA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参与者</w:t>
            </w:r>
          </w:p>
        </w:tc>
        <w:tc>
          <w:tcPr>
            <w:tcW w:w="6222" w:type="dxa"/>
            <w:gridSpan w:val="3"/>
          </w:tcPr>
          <w:p w14:paraId="304F8EBA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</w:t>
            </w:r>
          </w:p>
        </w:tc>
      </w:tr>
      <w:tr w14:paraId="03F48DF0">
        <w:trPr>
          <w:trHeight w:val="90" w:hRule="atLeast"/>
        </w:trPr>
        <w:tc>
          <w:tcPr>
            <w:tcW w:w="2074" w:type="dxa"/>
            <w:shd w:val="clear" w:color="auto" w:fill="5B9BD4"/>
          </w:tcPr>
          <w:p w14:paraId="66685BBD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45DA5FBE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管理员需要为用户调整其可创建的数据库实例数量或存储空间上限。</w:t>
            </w:r>
          </w:p>
        </w:tc>
      </w:tr>
      <w:tr w14:paraId="2719F044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E93D2C1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前置条件</w:t>
            </w:r>
          </w:p>
        </w:tc>
        <w:tc>
          <w:tcPr>
            <w:tcW w:w="6222" w:type="dxa"/>
            <w:gridSpan w:val="3"/>
          </w:tcPr>
          <w:p w14:paraId="316D2D09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系统管理员已成功登录管理后台</w:t>
            </w:r>
          </w:p>
        </w:tc>
      </w:tr>
      <w:tr w14:paraId="49F72098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DE66168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71E5235C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系统更新用户的数据库配额设置</w:t>
            </w:r>
          </w:p>
        </w:tc>
      </w:tr>
      <w:tr w14:paraId="5C4C440E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CF184EF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优先级</w:t>
            </w:r>
          </w:p>
        </w:tc>
        <w:tc>
          <w:tcPr>
            <w:tcW w:w="6222" w:type="dxa"/>
            <w:gridSpan w:val="3"/>
            <w:vAlign w:val="bottom"/>
          </w:tcPr>
          <w:p w14:paraId="3DBC1D1A">
            <w:pPr>
              <w:ind w:left="0" w:leftChars="0" w:right="0" w:righ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高</w:t>
            </w:r>
          </w:p>
        </w:tc>
      </w:tr>
      <w:tr w14:paraId="1D07D7B5">
        <w:trPr>
          <w:trHeight w:val="380" w:hRule="atLeast"/>
        </w:trPr>
        <w:tc>
          <w:tcPr>
            <w:tcW w:w="2074" w:type="dxa"/>
            <w:shd w:val="clear" w:color="auto" w:fill="5B9BD4"/>
          </w:tcPr>
          <w:p w14:paraId="2EF2539A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  <w:vAlign w:val="bottom"/>
          </w:tcPr>
          <w:p w14:paraId="36C9F0C2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管理员进入“用户列表”页面</w:t>
            </w:r>
          </w:p>
          <w:p w14:paraId="3A30DB5F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系统展示用户列表及其当前数据库额度</w:t>
            </w:r>
          </w:p>
          <w:p w14:paraId="6AA5F47A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管理员选择目标用户，点击“修改”</w:t>
            </w:r>
          </w:p>
          <w:p w14:paraId="599D7A38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系统弹出额度设置窗口，管理员修改数值并确认</w:t>
            </w:r>
          </w:p>
          <w:p w14:paraId="571BF036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系统更新该用户的额度设置，并提示“额度更新成功”</w:t>
            </w:r>
          </w:p>
        </w:tc>
      </w:tr>
      <w:tr w14:paraId="04CCA4FA">
        <w:trPr>
          <w:trHeight w:val="387" w:hRule="atLeast"/>
        </w:trPr>
        <w:tc>
          <w:tcPr>
            <w:tcW w:w="2074" w:type="dxa"/>
            <w:shd w:val="clear" w:color="auto" w:fill="5B9BD4"/>
          </w:tcPr>
          <w:p w14:paraId="0AFB7002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扩展流程</w:t>
            </w:r>
          </w:p>
        </w:tc>
        <w:tc>
          <w:tcPr>
            <w:tcW w:w="6222" w:type="dxa"/>
            <w:gridSpan w:val="3"/>
            <w:vAlign w:val="bottom"/>
          </w:tcPr>
          <w:p w14:paraId="526BB728">
            <w:pPr>
              <w:numPr>
                <w:ilvl w:val="0"/>
                <w:numId w:val="43"/>
              </w:numPr>
              <w:ind w:left="105" w:leftChars="0" w:right="0" w:righ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额度超出系统限制：</w:t>
            </w:r>
          </w:p>
          <w:p w14:paraId="272511D9">
            <w:pPr>
              <w:numPr>
                <w:ilvl w:val="0"/>
                <w:numId w:val="44"/>
              </w:numPr>
              <w:ind w:left="420" w:leftChars="0" w:right="0" w:righ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系统提示“额度值超出系统上限，请重新输入”</w:t>
            </w:r>
          </w:p>
          <w:p w14:paraId="1F21EEA5">
            <w:pPr>
              <w:numPr>
                <w:ilvl w:val="0"/>
                <w:numId w:val="44"/>
              </w:numPr>
              <w:ind w:left="420" w:leftChars="0" w:right="0" w:righ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管理员调整后重新提交</w:t>
            </w:r>
          </w:p>
        </w:tc>
      </w:tr>
    </w:tbl>
    <w:p w14:paraId="50F712F7">
      <w:pPr>
        <w:pStyle w:val="14"/>
        <w:numPr>
          <w:ilvl w:val="0"/>
          <w:numId w:val="0"/>
        </w:numPr>
        <w:tabs>
          <w:tab w:val="left" w:pos="808"/>
        </w:tabs>
        <w:spacing w:before="369" w:after="0" w:line="240" w:lineRule="auto"/>
        <w:ind w:right="0" w:rightChars="0"/>
        <w:jc w:val="left"/>
        <w:outlineLvl w:val="1"/>
        <w:rPr>
          <w:rFonts w:hint="eastAsia"/>
          <w:lang w:val="en-US" w:eastAsia="zh-CN"/>
        </w:rPr>
      </w:pPr>
    </w:p>
    <w:p w14:paraId="4F8177E3">
      <w:pPr>
        <w:pStyle w:val="3"/>
        <w:numPr>
          <w:ilvl w:val="1"/>
          <w:numId w:val="1"/>
        </w:numPr>
        <w:bidi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28" w:name="_Toc162671597"/>
      <w:r>
        <w:rPr>
          <w:rFonts w:hint="eastAsia"/>
          <w:lang w:val="en-US" w:eastAsia="zh-CN"/>
        </w:rPr>
        <w:t>管理公告发布</w:t>
      </w:r>
      <w:bookmarkEnd w:id="28"/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0ED03CB9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ACA6987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074" w:type="dxa"/>
          </w:tcPr>
          <w:p w14:paraId="4BFD049D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2074" w:type="dxa"/>
            <w:shd w:val="clear" w:color="auto" w:fill="5B9BD4"/>
          </w:tcPr>
          <w:p w14:paraId="04CF2345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2074" w:type="dxa"/>
          </w:tcPr>
          <w:p w14:paraId="0CF2F3CD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管理公告发布</w:t>
            </w:r>
          </w:p>
        </w:tc>
      </w:tr>
      <w:tr w14:paraId="27D8C3DB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365E1F8A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45F3B8E4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2025-11-05</w:t>
            </w:r>
          </w:p>
        </w:tc>
        <w:tc>
          <w:tcPr>
            <w:tcW w:w="2074" w:type="dxa"/>
            <w:shd w:val="clear" w:color="auto" w:fill="5B9BD4"/>
          </w:tcPr>
          <w:p w14:paraId="1ECB72DF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19190031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2025-11-05</w:t>
            </w:r>
          </w:p>
        </w:tc>
      </w:tr>
      <w:tr w14:paraId="0CE0A2F7">
        <w:trPr>
          <w:trHeight w:val="90" w:hRule="atLeast"/>
        </w:trPr>
        <w:tc>
          <w:tcPr>
            <w:tcW w:w="2074" w:type="dxa"/>
            <w:shd w:val="clear" w:color="auto" w:fill="5B9BD4"/>
          </w:tcPr>
          <w:p w14:paraId="0DAB81B6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参与者</w:t>
            </w:r>
          </w:p>
        </w:tc>
        <w:tc>
          <w:tcPr>
            <w:tcW w:w="6222" w:type="dxa"/>
            <w:gridSpan w:val="3"/>
          </w:tcPr>
          <w:p w14:paraId="050F9D2E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</w:t>
            </w:r>
          </w:p>
        </w:tc>
      </w:tr>
      <w:tr w14:paraId="23379236">
        <w:trPr>
          <w:trHeight w:val="90" w:hRule="atLeast"/>
        </w:trPr>
        <w:tc>
          <w:tcPr>
            <w:tcW w:w="2074" w:type="dxa"/>
            <w:shd w:val="clear" w:color="auto" w:fill="5B9BD4"/>
          </w:tcPr>
          <w:p w14:paraId="3DC2B210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7E9EAB0F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系统管理员需要定期维护系统</w:t>
            </w:r>
          </w:p>
        </w:tc>
      </w:tr>
      <w:tr w14:paraId="286B128C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3D784B82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前置条件</w:t>
            </w:r>
          </w:p>
        </w:tc>
        <w:tc>
          <w:tcPr>
            <w:tcW w:w="6222" w:type="dxa"/>
            <w:gridSpan w:val="3"/>
          </w:tcPr>
          <w:p w14:paraId="2CCE9746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系统管理员已成功登录管理后台</w:t>
            </w:r>
          </w:p>
        </w:tc>
      </w:tr>
      <w:tr w14:paraId="780C7CA1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BEE586F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376B5708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系统在登录界面和主界面显示公告</w:t>
            </w:r>
          </w:p>
        </w:tc>
      </w:tr>
      <w:tr w14:paraId="259556BF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0F03C1F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优先级</w:t>
            </w:r>
          </w:p>
        </w:tc>
        <w:tc>
          <w:tcPr>
            <w:tcW w:w="6222" w:type="dxa"/>
            <w:gridSpan w:val="3"/>
            <w:vAlign w:val="bottom"/>
          </w:tcPr>
          <w:p w14:paraId="0AFA477D">
            <w:pPr>
              <w:ind w:left="0" w:leftChars="0" w:right="0" w:righ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低</w:t>
            </w:r>
          </w:p>
        </w:tc>
      </w:tr>
      <w:tr w14:paraId="7B1A0E8F">
        <w:trPr>
          <w:trHeight w:val="380" w:hRule="atLeast"/>
        </w:trPr>
        <w:tc>
          <w:tcPr>
            <w:tcW w:w="2074" w:type="dxa"/>
            <w:shd w:val="clear" w:color="auto" w:fill="5B9BD4"/>
          </w:tcPr>
          <w:p w14:paraId="4FDBB971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  <w:vAlign w:val="bottom"/>
          </w:tcPr>
          <w:p w14:paraId="54E05678">
            <w:pPr>
              <w:numPr>
                <w:ilvl w:val="0"/>
                <w:numId w:val="45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管理员登录管理界面</w:t>
            </w:r>
          </w:p>
          <w:p w14:paraId="2710329F">
            <w:pPr>
              <w:numPr>
                <w:ilvl w:val="0"/>
                <w:numId w:val="45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管理员在公告栏上发布公告消息</w:t>
            </w:r>
          </w:p>
          <w:p w14:paraId="6CB3BD97">
            <w:pPr>
              <w:numPr>
                <w:ilvl w:val="0"/>
                <w:numId w:val="45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系统将公告显示在登录界面和主界面</w:t>
            </w:r>
          </w:p>
        </w:tc>
      </w:tr>
      <w:tr w14:paraId="20B3D76B">
        <w:trPr>
          <w:trHeight w:val="387" w:hRule="atLeast"/>
        </w:trPr>
        <w:tc>
          <w:tcPr>
            <w:tcW w:w="2074" w:type="dxa"/>
            <w:shd w:val="clear" w:color="auto" w:fill="5B9BD4"/>
          </w:tcPr>
          <w:p w14:paraId="40E81318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扩展流程</w:t>
            </w:r>
          </w:p>
        </w:tc>
        <w:tc>
          <w:tcPr>
            <w:tcW w:w="6222" w:type="dxa"/>
            <w:gridSpan w:val="3"/>
            <w:vAlign w:val="bottom"/>
          </w:tcPr>
          <w:p w14:paraId="2E94BCFC">
            <w:pPr>
              <w:numPr>
                <w:ilvl w:val="0"/>
                <w:numId w:val="0"/>
              </w:numPr>
              <w:ind w:right="0" w:rightChars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</w:tbl>
    <w:p w14:paraId="0A10EF9A">
      <w:pPr>
        <w:pStyle w:val="14"/>
        <w:numPr>
          <w:ilvl w:val="0"/>
          <w:numId w:val="0"/>
        </w:numPr>
        <w:tabs>
          <w:tab w:val="left" w:pos="808"/>
        </w:tabs>
        <w:spacing w:before="369" w:after="0" w:line="240" w:lineRule="auto"/>
        <w:ind w:right="0" w:rightChars="0"/>
        <w:jc w:val="left"/>
        <w:outlineLvl w:val="1"/>
        <w:rPr>
          <w:rFonts w:hint="eastAsia"/>
          <w:lang w:val="en-US" w:eastAsia="zh-CN"/>
        </w:rPr>
      </w:pPr>
    </w:p>
    <w:p w14:paraId="6612A301">
      <w:pPr>
        <w:rPr>
          <w:rFonts w:hint="eastAsia"/>
          <w:lang w:val="en-US" w:eastAsia="zh-CN"/>
        </w:rPr>
      </w:pPr>
    </w:p>
    <w:p w14:paraId="67C8AB8F">
      <w:pPr>
        <w:rPr>
          <w:rFonts w:hint="default"/>
          <w:lang w:val="en-US" w:eastAsia="zh-CN"/>
        </w:rPr>
      </w:pPr>
    </w:p>
    <w:sectPr>
      <w:type w:val="continuous"/>
      <w:pgSz w:w="11910" w:h="16840"/>
      <w:pgMar w:top="1420" w:right="283" w:bottom="1380" w:left="1559" w:header="878" w:footer="1196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653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68175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3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xXmsE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xXms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68175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7A1BCC">
                          <w:pPr>
                            <w:pStyle w:val="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BxM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kBxM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7A1BCC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3B081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D8DABA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4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BYOQgINAIAAGM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D8DABA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14EE1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5854700</wp:posOffset>
              </wp:positionH>
              <wp:positionV relativeFrom="page">
                <wp:posOffset>573405</wp:posOffset>
              </wp:positionV>
              <wp:extent cx="638175" cy="123825"/>
              <wp:effectExtent l="0" t="0" r="0" b="0"/>
              <wp:wrapNone/>
              <wp:docPr id="19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817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C74B3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hint="eastAsia" w:ascii="Calibri"/>
                              <w:spacing w:val="-2"/>
                              <w:sz w:val="18"/>
                              <w:lang w:val="en-US" w:eastAsia="zh-CN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>20</w:t>
                          </w:r>
                          <w:r>
                            <w:rPr>
                              <w:rFonts w:hint="eastAsia" w:ascii="Calibri"/>
                              <w:spacing w:val="-2"/>
                              <w:sz w:val="18"/>
                              <w:lang w:val="en-US" w:eastAsia="zh-CN"/>
                            </w:rPr>
                            <w:t>25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>/1</w:t>
                          </w:r>
                          <w:r>
                            <w:rPr>
                              <w:rFonts w:hint="eastAsia" w:ascii="Calibri"/>
                              <w:spacing w:val="-2"/>
                              <w:sz w:val="18"/>
                              <w:lang w:val="en-US" w:eastAsia="zh-CN"/>
                            </w:rPr>
                            <w:t>0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>/</w:t>
                          </w:r>
                          <w:r>
                            <w:rPr>
                              <w:rFonts w:hint="eastAsia" w:ascii="Calibri"/>
                              <w:spacing w:val="-2"/>
                              <w:sz w:val="18"/>
                              <w:lang w:val="en-US" w:eastAsia="zh-CN"/>
                            </w:rPr>
                            <w:t>29</w:t>
                          </w:r>
                        </w:p>
                        <w:p w14:paraId="165EF90A">
                          <w:pPr>
                            <w:spacing w:before="0" w:line="203" w:lineRule="exact"/>
                            <w:ind w:right="0"/>
                            <w:jc w:val="left"/>
                            <w:rPr>
                              <w:rFonts w:hint="default" w:ascii="Calibri"/>
                              <w:spacing w:val="-2"/>
                              <w:sz w:val="18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461pt;margin-top:45.15pt;height:9.75pt;width:50.25pt;mso-position-horizontal-relative:page;mso-position-vertical-relative:page;z-index:-251656192;mso-width-relative:page;mso-height-relative:page;" filled="f" stroked="f" coordsize="21600,21600" o:gfxdata="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9&#10;rc2E2AAAAAsBAAAPAAAAAAAAAAEAIAAAACIAAABkcnMvZG93bnJldi54bWxQSwECFAAUAAAACACH&#10;TuJAtu4vH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5C74B3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hint="eastAsia" w:ascii="Calibri"/>
                        <w:spacing w:val="-2"/>
                        <w:sz w:val="18"/>
                        <w:lang w:val="en-US" w:eastAsia="zh-CN"/>
                      </w:rPr>
                    </w:pPr>
                    <w:r>
                      <w:rPr>
                        <w:rFonts w:ascii="Calibri"/>
                        <w:spacing w:val="-2"/>
                        <w:sz w:val="18"/>
                      </w:rPr>
                      <w:t>20</w:t>
                    </w:r>
                    <w:r>
                      <w:rPr>
                        <w:rFonts w:hint="eastAsia" w:ascii="Calibri"/>
                        <w:spacing w:val="-2"/>
                        <w:sz w:val="18"/>
                        <w:lang w:val="en-US" w:eastAsia="zh-CN"/>
                      </w:rPr>
                      <w:t>25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/1</w:t>
                    </w:r>
                    <w:r>
                      <w:rPr>
                        <w:rFonts w:hint="eastAsia" w:ascii="Calibri"/>
                        <w:spacing w:val="-2"/>
                        <w:sz w:val="18"/>
                        <w:lang w:val="en-US" w:eastAsia="zh-CN"/>
                      </w:rPr>
                      <w:t>0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/</w:t>
                    </w:r>
                    <w:r>
                      <w:rPr>
                        <w:rFonts w:hint="eastAsia" w:ascii="Calibri"/>
                        <w:spacing w:val="-2"/>
                        <w:sz w:val="18"/>
                        <w:lang w:val="en-US" w:eastAsia="zh-CN"/>
                      </w:rPr>
                      <w:t>29</w:t>
                    </w:r>
                  </w:p>
                  <w:p w14:paraId="165EF90A">
                    <w:pPr>
                      <w:spacing w:before="0" w:line="203" w:lineRule="exact"/>
                      <w:ind w:right="0"/>
                      <w:jc w:val="left"/>
                      <w:rPr>
                        <w:rFonts w:hint="default" w:ascii="Calibri"/>
                        <w:spacing w:val="-2"/>
                        <w:sz w:val="18"/>
                        <w:lang w:val="en-US"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701040</wp:posOffset>
              </wp:positionV>
              <wp:extent cx="5274310" cy="9525"/>
              <wp:effectExtent l="0" t="0" r="0" b="0"/>
              <wp:wrapNone/>
              <wp:docPr id="21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9525">
                            <a:moveTo>
                              <a:pt x="5274310" y="9143"/>
                            </a:moveTo>
                            <a:lnTo>
                              <a:pt x="0" y="9143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" o:spid="_x0000_s1026" o:spt="100" style="position:absolute;left:0pt;margin-left:90pt;margin-top:55.2pt;height:0.75pt;width:415.3pt;mso-position-horizontal-relative:page;mso-position-vertical-relative:page;z-index:-251657216;mso-width-relative:page;mso-height-relative:page;" fillcolor="#000000" filled="t" stroked="f" coordsize="5274310,9525" o:gfxdata="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RSOW/Z&#10;AAAADAEAAA8AAAAAAAAAAQAgAAAAIgAAAGRycy9kb3ducmV2LnhtbFBLAQIUABQAAAAIAIdO4kAX&#10;yY7aHwIAAOAEAAAOAAAAAAAAAAEAIAAAACgBAABkcnMvZTJvRG9jLnhtbFBLBQYAAAAABgAGAFkB&#10;AAC5BQAAAAA=&#10;" path="m5274310,9143l0,9143,0,0,5274310,0,5274310,914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544830</wp:posOffset>
              </wp:positionV>
              <wp:extent cx="711200" cy="139700"/>
              <wp:effectExtent l="0" t="0" r="0" b="0"/>
              <wp:wrapNone/>
              <wp:docPr id="23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C0EF7F">
                          <w:pPr>
                            <w:spacing w:before="0" w:line="220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软件需求工程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89pt;margin-top:42.9pt;height:11pt;width:56pt;mso-position-horizontal-relative:page;mso-position-vertical-relative:page;z-index:-251657216;mso-width-relative:page;mso-height-relative:page;" filled="f" stroked="f" coordsize="21600,21600" o:gfxdata="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OoCI&#10;kNcAAAAKAQAADwAAAAAAAAABACAAAAAiAAAAZHJzL2Rvd25yZXYueG1sUEsBAhQAFAAAAAgAh07i&#10;QG33DfW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C0EF7F">
                    <w:pPr>
                      <w:spacing w:before="0" w:line="220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软件需求工程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3539490</wp:posOffset>
              </wp:positionH>
              <wp:positionV relativeFrom="page">
                <wp:posOffset>544830</wp:posOffset>
              </wp:positionV>
              <wp:extent cx="482600" cy="139700"/>
              <wp:effectExtent l="0" t="0" r="0" b="0"/>
              <wp:wrapNone/>
              <wp:docPr id="25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6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37C391">
                          <w:pPr>
                            <w:spacing w:before="0" w:line="220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3"/>
                              <w:sz w:val="18"/>
                            </w:rPr>
                            <w:t>用例文档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278.7pt;margin-top:42.9pt;height:11pt;width:38pt;mso-position-horizontal-relative:page;mso-position-vertical-relative:page;z-index:-251656192;mso-width-relative:page;mso-height-relative:page;" filled="f" stroked="f" coordsize="21600,21600" o:gfxdata="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fiJj2AAAAAoBAAAPAAAAAAAAAAEAIAAAACIAAABkcnMvZG93bnJldi54bWxQSwECFAAUAAAACACH&#10;TuJA8U66O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37C391">
                    <w:pPr>
                      <w:spacing w:before="0" w:line="220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3"/>
                        <w:sz w:val="18"/>
                      </w:rPr>
                      <w:t>用例文档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FB3A7"/>
    <w:multiLevelType w:val="singleLevel"/>
    <w:tmpl w:val="80BFB3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2B3C3A1"/>
    <w:multiLevelType w:val="singleLevel"/>
    <w:tmpl w:val="82B3C3A1"/>
    <w:lvl w:ilvl="0" w:tentative="0">
      <w:start w:val="1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2">
    <w:nsid w:val="8649FF8E"/>
    <w:multiLevelType w:val="singleLevel"/>
    <w:tmpl w:val="8649FF8E"/>
    <w:lvl w:ilvl="0" w:tentative="0">
      <w:start w:val="1"/>
      <w:numFmt w:val="lowerLetter"/>
      <w:suff w:val="space"/>
      <w:lvlText w:val="%1."/>
      <w:lvlJc w:val="left"/>
      <w:pPr>
        <w:ind w:left="420" w:leftChars="0" w:right="0" w:firstLine="0" w:firstLineChars="0"/>
      </w:pPr>
    </w:lvl>
  </w:abstractNum>
  <w:abstractNum w:abstractNumId="3">
    <w:nsid w:val="8C03A321"/>
    <w:multiLevelType w:val="singleLevel"/>
    <w:tmpl w:val="8C03A321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4">
    <w:nsid w:val="90A02B6C"/>
    <w:multiLevelType w:val="singleLevel"/>
    <w:tmpl w:val="90A02B6C"/>
    <w:lvl w:ilvl="0" w:tentative="0">
      <w:start w:val="1"/>
      <w:numFmt w:val="decimal"/>
      <w:suff w:val="space"/>
      <w:lvlText w:val="%1."/>
      <w:lvlJc w:val="left"/>
      <w:pPr>
        <w:ind w:left="107" w:right="0"/>
      </w:pPr>
    </w:lvl>
  </w:abstractNum>
  <w:abstractNum w:abstractNumId="5">
    <w:nsid w:val="90F2506B"/>
    <w:multiLevelType w:val="multilevel"/>
    <w:tmpl w:val="90F2506B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6">
    <w:nsid w:val="9DBD2059"/>
    <w:multiLevelType w:val="singleLevel"/>
    <w:tmpl w:val="9DBD2059"/>
    <w:lvl w:ilvl="0" w:tentative="0">
      <w:start w:val="1"/>
      <w:numFmt w:val="lowerLetter"/>
      <w:suff w:val="space"/>
      <w:lvlText w:val="%1."/>
      <w:lvlJc w:val="left"/>
      <w:pPr>
        <w:ind w:left="440" w:leftChars="0" w:firstLine="0" w:firstLineChars="0"/>
      </w:pPr>
    </w:lvl>
  </w:abstractNum>
  <w:abstractNum w:abstractNumId="7">
    <w:nsid w:val="A7A8DFF1"/>
    <w:multiLevelType w:val="singleLevel"/>
    <w:tmpl w:val="A7A8DFF1"/>
    <w:lvl w:ilvl="0" w:tentative="0">
      <w:start w:val="1"/>
      <w:numFmt w:val="lowerLetter"/>
      <w:suff w:val="space"/>
      <w:lvlText w:val="%1."/>
      <w:lvlJc w:val="left"/>
    </w:lvl>
  </w:abstractNum>
  <w:abstractNum w:abstractNumId="8">
    <w:nsid w:val="AE176991"/>
    <w:multiLevelType w:val="singleLevel"/>
    <w:tmpl w:val="AE176991"/>
    <w:lvl w:ilvl="0" w:tentative="0">
      <w:start w:val="1"/>
      <w:numFmt w:val="lowerLetter"/>
      <w:suff w:val="space"/>
      <w:lvlText w:val="%1."/>
      <w:lvlJc w:val="left"/>
      <w:pPr>
        <w:ind w:left="420" w:leftChars="0" w:firstLine="0" w:firstLineChars="0"/>
      </w:pPr>
    </w:lvl>
  </w:abstractNum>
  <w:abstractNum w:abstractNumId="9">
    <w:nsid w:val="AF07442E"/>
    <w:multiLevelType w:val="singleLevel"/>
    <w:tmpl w:val="AF07442E"/>
    <w:lvl w:ilvl="0" w:tentative="0">
      <w:start w:val="1"/>
      <w:numFmt w:val="lowerLetter"/>
      <w:suff w:val="space"/>
      <w:lvlText w:val="%1."/>
      <w:lvlJc w:val="left"/>
      <w:pPr>
        <w:ind w:left="420" w:leftChars="0" w:firstLine="0" w:firstLineChars="0"/>
      </w:pPr>
    </w:lvl>
  </w:abstractNum>
  <w:abstractNum w:abstractNumId="10">
    <w:nsid w:val="C0C38E08"/>
    <w:multiLevelType w:val="singleLevel"/>
    <w:tmpl w:val="C0C38E08"/>
    <w:lvl w:ilvl="0" w:tentative="0">
      <w:start w:val="1"/>
      <w:numFmt w:val="lowerLetter"/>
      <w:suff w:val="space"/>
      <w:lvlText w:val="%1."/>
      <w:lvlJc w:val="left"/>
    </w:lvl>
  </w:abstractNum>
  <w:abstractNum w:abstractNumId="11">
    <w:nsid w:val="C1894569"/>
    <w:multiLevelType w:val="multilevel"/>
    <w:tmpl w:val="C1894569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12">
    <w:nsid w:val="C44FD37A"/>
    <w:multiLevelType w:val="multilevel"/>
    <w:tmpl w:val="C44FD37A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13">
    <w:nsid w:val="C47390FE"/>
    <w:multiLevelType w:val="singleLevel"/>
    <w:tmpl w:val="C47390FE"/>
    <w:lvl w:ilvl="0" w:tentative="0">
      <w:start w:val="1"/>
      <w:numFmt w:val="lowerLetter"/>
      <w:suff w:val="space"/>
      <w:lvlText w:val="%1."/>
      <w:lvlJc w:val="left"/>
      <w:pPr>
        <w:ind w:left="420" w:leftChars="0" w:firstLine="0" w:firstLineChars="0"/>
      </w:pPr>
    </w:lvl>
  </w:abstractNum>
  <w:abstractNum w:abstractNumId="14">
    <w:nsid w:val="CD9338AD"/>
    <w:multiLevelType w:val="singleLevel"/>
    <w:tmpl w:val="CD9338AD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15">
    <w:nsid w:val="D2045DB0"/>
    <w:multiLevelType w:val="singleLevel"/>
    <w:tmpl w:val="D2045DB0"/>
    <w:lvl w:ilvl="0" w:tentative="0">
      <w:start w:val="1"/>
      <w:numFmt w:val="lowerLetter"/>
      <w:suff w:val="space"/>
      <w:lvlText w:val="%1."/>
      <w:lvlJc w:val="left"/>
    </w:lvl>
  </w:abstractNum>
  <w:abstractNum w:abstractNumId="16">
    <w:nsid w:val="D33565DB"/>
    <w:multiLevelType w:val="singleLevel"/>
    <w:tmpl w:val="D33565DB"/>
    <w:lvl w:ilvl="0" w:tentative="0">
      <w:start w:val="1"/>
      <w:numFmt w:val="decimal"/>
      <w:suff w:val="space"/>
      <w:lvlText w:val="%1."/>
      <w:lvlJc w:val="left"/>
      <w:pPr>
        <w:ind w:left="107" w:right="0"/>
      </w:pPr>
    </w:lvl>
  </w:abstractNum>
  <w:abstractNum w:abstractNumId="17">
    <w:nsid w:val="D5155421"/>
    <w:multiLevelType w:val="multilevel"/>
    <w:tmpl w:val="D5155421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18">
    <w:nsid w:val="D93E601D"/>
    <w:multiLevelType w:val="singleLevel"/>
    <w:tmpl w:val="D93E601D"/>
    <w:lvl w:ilvl="0" w:tentative="0">
      <w:start w:val="1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19">
    <w:nsid w:val="DB4A7869"/>
    <w:multiLevelType w:val="multilevel"/>
    <w:tmpl w:val="DB4A7869"/>
    <w:lvl w:ilvl="0" w:tentative="0">
      <w:start w:val="1"/>
      <w:numFmt w:val="decimal"/>
      <w:lvlText w:val="%1."/>
      <w:lvlJc w:val="left"/>
      <w:pPr>
        <w:ind w:left="800" w:right="0" w:hanging="5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44"/>
        <w:szCs w:val="44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809" w:right="0" w:hanging="56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652" w:hanging="569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79" w:hanging="569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5" w:hanging="569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32" w:hanging="569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58" w:hanging="569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284" w:hanging="569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11" w:hanging="569"/>
      </w:pPr>
      <w:rPr>
        <w:rFonts w:hint="default"/>
        <w:lang w:val="en-US" w:eastAsia="zh-CN" w:bidi="ar-SA"/>
      </w:rPr>
    </w:lvl>
  </w:abstractNum>
  <w:abstractNum w:abstractNumId="20">
    <w:nsid w:val="EEB9D313"/>
    <w:multiLevelType w:val="singleLevel"/>
    <w:tmpl w:val="EEB9D313"/>
    <w:lvl w:ilvl="0" w:tentative="0">
      <w:start w:val="1"/>
      <w:numFmt w:val="lowerLetter"/>
      <w:suff w:val="space"/>
      <w:lvlText w:val="%1."/>
      <w:lvlJc w:val="left"/>
    </w:lvl>
  </w:abstractNum>
  <w:abstractNum w:abstractNumId="21">
    <w:nsid w:val="F2152BBB"/>
    <w:multiLevelType w:val="multilevel"/>
    <w:tmpl w:val="F2152BBB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22">
    <w:nsid w:val="F2878A83"/>
    <w:multiLevelType w:val="multilevel"/>
    <w:tmpl w:val="F2878A83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23">
    <w:nsid w:val="F2E479C3"/>
    <w:multiLevelType w:val="singleLevel"/>
    <w:tmpl w:val="F2E479C3"/>
    <w:lvl w:ilvl="0" w:tentative="0">
      <w:start w:val="1"/>
      <w:numFmt w:val="lowerLetter"/>
      <w:suff w:val="space"/>
      <w:lvlText w:val="%1."/>
      <w:lvlJc w:val="left"/>
      <w:pPr>
        <w:ind w:left="420" w:leftChars="0" w:firstLine="0" w:firstLineChars="0"/>
      </w:pPr>
    </w:lvl>
  </w:abstractNum>
  <w:abstractNum w:abstractNumId="24">
    <w:nsid w:val="00E9D47B"/>
    <w:multiLevelType w:val="singleLevel"/>
    <w:tmpl w:val="00E9D47B"/>
    <w:lvl w:ilvl="0" w:tentative="0">
      <w:start w:val="1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25">
    <w:nsid w:val="072C25F0"/>
    <w:multiLevelType w:val="multilevel"/>
    <w:tmpl w:val="072C25F0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26">
    <w:nsid w:val="128E3D23"/>
    <w:multiLevelType w:val="singleLevel"/>
    <w:tmpl w:val="128E3D23"/>
    <w:lvl w:ilvl="0" w:tentative="0">
      <w:start w:val="1"/>
      <w:numFmt w:val="decimal"/>
      <w:suff w:val="space"/>
      <w:lvlText w:val="%1."/>
      <w:lvlJc w:val="left"/>
      <w:pPr>
        <w:ind w:left="107" w:right="0"/>
      </w:pPr>
    </w:lvl>
  </w:abstractNum>
  <w:abstractNum w:abstractNumId="27">
    <w:nsid w:val="165D9173"/>
    <w:multiLevelType w:val="singleLevel"/>
    <w:tmpl w:val="165D9173"/>
    <w:lvl w:ilvl="0" w:tentative="0">
      <w:start w:val="1"/>
      <w:numFmt w:val="lowerLetter"/>
      <w:suff w:val="space"/>
      <w:lvlText w:val="%1."/>
      <w:lvlJc w:val="left"/>
      <w:pPr>
        <w:ind w:left="107" w:right="0"/>
      </w:pPr>
    </w:lvl>
  </w:abstractNum>
  <w:abstractNum w:abstractNumId="28">
    <w:nsid w:val="1FCF5E83"/>
    <w:multiLevelType w:val="singleLevel"/>
    <w:tmpl w:val="1FCF5E83"/>
    <w:lvl w:ilvl="0" w:tentative="0">
      <w:start w:val="1"/>
      <w:numFmt w:val="lowerLetter"/>
      <w:suff w:val="space"/>
      <w:lvlText w:val="%1."/>
      <w:lvlJc w:val="left"/>
      <w:pPr>
        <w:ind w:left="107" w:right="0"/>
      </w:pPr>
    </w:lvl>
  </w:abstractNum>
  <w:abstractNum w:abstractNumId="29">
    <w:nsid w:val="291E85D3"/>
    <w:multiLevelType w:val="singleLevel"/>
    <w:tmpl w:val="291E85D3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30">
    <w:nsid w:val="2CFFDCA6"/>
    <w:multiLevelType w:val="multilevel"/>
    <w:tmpl w:val="2CFFDCA6"/>
    <w:lvl w:ilvl="0" w:tentative="0">
      <w:start w:val="1"/>
      <w:numFmt w:val="decimal"/>
      <w:lvlText w:val="%1."/>
      <w:lvlJc w:val="left"/>
      <w:pPr>
        <w:ind w:left="468" w:right="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58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25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855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651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zh-CN" w:bidi="ar-SA"/>
      </w:rPr>
    </w:lvl>
  </w:abstractNum>
  <w:abstractNum w:abstractNumId="31">
    <w:nsid w:val="33F3DAAB"/>
    <w:multiLevelType w:val="singleLevel"/>
    <w:tmpl w:val="33F3DAAB"/>
    <w:lvl w:ilvl="0" w:tentative="0">
      <w:start w:val="1"/>
      <w:numFmt w:val="lowerLetter"/>
      <w:suff w:val="space"/>
      <w:lvlText w:val="%1."/>
      <w:lvlJc w:val="left"/>
      <w:pPr>
        <w:ind w:left="107" w:right="0"/>
      </w:pPr>
    </w:lvl>
  </w:abstractNum>
  <w:abstractNum w:abstractNumId="32">
    <w:nsid w:val="3BE66D31"/>
    <w:multiLevelType w:val="singleLevel"/>
    <w:tmpl w:val="3BE66D31"/>
    <w:lvl w:ilvl="0" w:tentative="0">
      <w:start w:val="1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33">
    <w:nsid w:val="3CE8F57D"/>
    <w:multiLevelType w:val="singleLevel"/>
    <w:tmpl w:val="3CE8F57D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34">
    <w:nsid w:val="454D90E0"/>
    <w:multiLevelType w:val="multilevel"/>
    <w:tmpl w:val="454D90E0"/>
    <w:lvl w:ilvl="0" w:tentative="0">
      <w:start w:val="1"/>
      <w:numFmt w:val="decimal"/>
      <w:lvlText w:val="%1."/>
      <w:lvlJc w:val="left"/>
      <w:pPr>
        <w:ind w:left="468" w:right="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58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25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855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651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zh-CN" w:bidi="ar-SA"/>
      </w:rPr>
    </w:lvl>
  </w:abstractNum>
  <w:abstractNum w:abstractNumId="35">
    <w:nsid w:val="4ACB1CC1"/>
    <w:multiLevelType w:val="singleLevel"/>
    <w:tmpl w:val="4ACB1CC1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36">
    <w:nsid w:val="543A44A8"/>
    <w:multiLevelType w:val="multilevel"/>
    <w:tmpl w:val="543A44A8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37">
    <w:nsid w:val="5B814D72"/>
    <w:multiLevelType w:val="singleLevel"/>
    <w:tmpl w:val="5B814D72"/>
    <w:lvl w:ilvl="0" w:tentative="0">
      <w:start w:val="1"/>
      <w:numFmt w:val="decimal"/>
      <w:suff w:val="space"/>
      <w:lvlText w:val="%1."/>
      <w:lvlJc w:val="left"/>
      <w:pPr>
        <w:ind w:left="107" w:right="0"/>
      </w:pPr>
    </w:lvl>
  </w:abstractNum>
  <w:abstractNum w:abstractNumId="38">
    <w:nsid w:val="60A9DB24"/>
    <w:multiLevelType w:val="multilevel"/>
    <w:tmpl w:val="60A9DB24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39">
    <w:nsid w:val="6AA86AF2"/>
    <w:multiLevelType w:val="singleLevel"/>
    <w:tmpl w:val="6AA86AF2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40">
    <w:nsid w:val="6B8EF9A0"/>
    <w:multiLevelType w:val="multilevel"/>
    <w:tmpl w:val="6B8EF9A0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41">
    <w:nsid w:val="72DF724D"/>
    <w:multiLevelType w:val="singleLevel"/>
    <w:tmpl w:val="72DF724D"/>
    <w:lvl w:ilvl="0" w:tentative="0">
      <w:start w:val="1"/>
      <w:numFmt w:val="lowerLetter"/>
      <w:suff w:val="space"/>
      <w:lvlText w:val="%1."/>
      <w:lvlJc w:val="left"/>
      <w:pPr>
        <w:ind w:left="440" w:leftChars="0" w:firstLine="0" w:firstLineChars="0"/>
      </w:pPr>
    </w:lvl>
  </w:abstractNum>
  <w:abstractNum w:abstractNumId="42">
    <w:nsid w:val="764E15D5"/>
    <w:multiLevelType w:val="singleLevel"/>
    <w:tmpl w:val="764E15D5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43">
    <w:nsid w:val="7F688BD5"/>
    <w:multiLevelType w:val="singleLevel"/>
    <w:tmpl w:val="7F688BD5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44">
    <w:nsid w:val="7F979A65"/>
    <w:multiLevelType w:val="multilevel"/>
    <w:tmpl w:val="7F979A65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num w:numId="1">
    <w:abstractNumId w:val="19"/>
  </w:num>
  <w:num w:numId="2">
    <w:abstractNumId w:val="30"/>
  </w:num>
  <w:num w:numId="3">
    <w:abstractNumId w:val="34"/>
  </w:num>
  <w:num w:numId="4">
    <w:abstractNumId w:val="40"/>
  </w:num>
  <w:num w:numId="5">
    <w:abstractNumId w:val="21"/>
  </w:num>
  <w:num w:numId="6">
    <w:abstractNumId w:val="13"/>
  </w:num>
  <w:num w:numId="7">
    <w:abstractNumId w:val="9"/>
  </w:num>
  <w:num w:numId="8">
    <w:abstractNumId w:val="37"/>
  </w:num>
  <w:num w:numId="9">
    <w:abstractNumId w:val="36"/>
  </w:num>
  <w:num w:numId="10">
    <w:abstractNumId w:val="8"/>
  </w:num>
  <w:num w:numId="11">
    <w:abstractNumId w:val="26"/>
  </w:num>
  <w:num w:numId="12">
    <w:abstractNumId w:val="44"/>
  </w:num>
  <w:num w:numId="13">
    <w:abstractNumId w:val="2"/>
  </w:num>
  <w:num w:numId="14">
    <w:abstractNumId w:val="5"/>
  </w:num>
  <w:num w:numId="15">
    <w:abstractNumId w:val="42"/>
  </w:num>
  <w:num w:numId="16">
    <w:abstractNumId w:val="35"/>
  </w:num>
  <w:num w:numId="17">
    <w:abstractNumId w:val="29"/>
  </w:num>
  <w:num w:numId="18">
    <w:abstractNumId w:val="25"/>
  </w:num>
  <w:num w:numId="19">
    <w:abstractNumId w:val="12"/>
  </w:num>
  <w:num w:numId="20">
    <w:abstractNumId w:val="0"/>
  </w:num>
  <w:num w:numId="21">
    <w:abstractNumId w:val="11"/>
  </w:num>
  <w:num w:numId="22">
    <w:abstractNumId w:val="16"/>
  </w:num>
  <w:num w:numId="23">
    <w:abstractNumId w:val="20"/>
  </w:num>
  <w:num w:numId="24">
    <w:abstractNumId w:val="15"/>
  </w:num>
  <w:num w:numId="25">
    <w:abstractNumId w:val="23"/>
  </w:num>
  <w:num w:numId="26">
    <w:abstractNumId w:val="7"/>
  </w:num>
  <w:num w:numId="27">
    <w:abstractNumId w:val="22"/>
  </w:num>
  <w:num w:numId="28">
    <w:abstractNumId w:val="43"/>
  </w:num>
  <w:num w:numId="29">
    <w:abstractNumId w:val="33"/>
  </w:num>
  <w:num w:numId="30">
    <w:abstractNumId w:val="14"/>
  </w:num>
  <w:num w:numId="31">
    <w:abstractNumId w:val="4"/>
  </w:num>
  <w:num w:numId="32">
    <w:abstractNumId w:val="31"/>
  </w:num>
  <w:num w:numId="33">
    <w:abstractNumId w:val="27"/>
  </w:num>
  <w:num w:numId="34">
    <w:abstractNumId w:val="17"/>
  </w:num>
  <w:num w:numId="35">
    <w:abstractNumId w:val="38"/>
  </w:num>
  <w:num w:numId="36">
    <w:abstractNumId w:val="28"/>
  </w:num>
  <w:num w:numId="37">
    <w:abstractNumId w:val="3"/>
  </w:num>
  <w:num w:numId="38">
    <w:abstractNumId w:val="18"/>
  </w:num>
  <w:num w:numId="39">
    <w:abstractNumId w:val="6"/>
  </w:num>
  <w:num w:numId="40">
    <w:abstractNumId w:val="41"/>
  </w:num>
  <w:num w:numId="41">
    <w:abstractNumId w:val="24"/>
  </w:num>
  <w:num w:numId="42">
    <w:abstractNumId w:val="1"/>
  </w:num>
  <w:num w:numId="43">
    <w:abstractNumId w:val="39"/>
  </w:num>
  <w:num w:numId="44">
    <w:abstractNumId w:val="10"/>
  </w:num>
  <w:num w:numId="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01D58C3"/>
    <w:rsid w:val="005B5E4B"/>
    <w:rsid w:val="0107469A"/>
    <w:rsid w:val="01264FE9"/>
    <w:rsid w:val="02DF7647"/>
    <w:rsid w:val="03DE46EA"/>
    <w:rsid w:val="03E5328D"/>
    <w:rsid w:val="04597E2F"/>
    <w:rsid w:val="04B327A2"/>
    <w:rsid w:val="07FF37CD"/>
    <w:rsid w:val="08240E42"/>
    <w:rsid w:val="08473895"/>
    <w:rsid w:val="08A419B2"/>
    <w:rsid w:val="090369F3"/>
    <w:rsid w:val="091A64C0"/>
    <w:rsid w:val="096311D4"/>
    <w:rsid w:val="0A5F6638"/>
    <w:rsid w:val="0A8455A1"/>
    <w:rsid w:val="0AE47AC9"/>
    <w:rsid w:val="0C5F718D"/>
    <w:rsid w:val="0D0054BC"/>
    <w:rsid w:val="0E4579FB"/>
    <w:rsid w:val="0F6710EF"/>
    <w:rsid w:val="106075E4"/>
    <w:rsid w:val="10FB279C"/>
    <w:rsid w:val="131A0ADC"/>
    <w:rsid w:val="14A81864"/>
    <w:rsid w:val="14BB2181"/>
    <w:rsid w:val="14CE5DDA"/>
    <w:rsid w:val="1598015F"/>
    <w:rsid w:val="15C16C66"/>
    <w:rsid w:val="167C538B"/>
    <w:rsid w:val="1713587F"/>
    <w:rsid w:val="17382067"/>
    <w:rsid w:val="178C1A19"/>
    <w:rsid w:val="18492ED8"/>
    <w:rsid w:val="194C27F6"/>
    <w:rsid w:val="196F3BF3"/>
    <w:rsid w:val="19ED50A0"/>
    <w:rsid w:val="1A172466"/>
    <w:rsid w:val="1A7032B8"/>
    <w:rsid w:val="1BDA542C"/>
    <w:rsid w:val="1C6B16F2"/>
    <w:rsid w:val="1C7975CB"/>
    <w:rsid w:val="1C9C149D"/>
    <w:rsid w:val="1D542143"/>
    <w:rsid w:val="1DBE2C3C"/>
    <w:rsid w:val="1DCD0A0A"/>
    <w:rsid w:val="1E09520A"/>
    <w:rsid w:val="1E6D4E45"/>
    <w:rsid w:val="1ED304AA"/>
    <w:rsid w:val="1EE739AF"/>
    <w:rsid w:val="1F070F8F"/>
    <w:rsid w:val="1F2C1435"/>
    <w:rsid w:val="1FF64521"/>
    <w:rsid w:val="204344DA"/>
    <w:rsid w:val="23581DF3"/>
    <w:rsid w:val="24910AF8"/>
    <w:rsid w:val="251C4037"/>
    <w:rsid w:val="25571C6F"/>
    <w:rsid w:val="25B7EB64"/>
    <w:rsid w:val="26B0071D"/>
    <w:rsid w:val="27EF7487"/>
    <w:rsid w:val="2B3327D2"/>
    <w:rsid w:val="2BE35F74"/>
    <w:rsid w:val="2CAB0320"/>
    <w:rsid w:val="2CCC5419"/>
    <w:rsid w:val="2DA32C44"/>
    <w:rsid w:val="2E184226"/>
    <w:rsid w:val="311F248A"/>
    <w:rsid w:val="31615451"/>
    <w:rsid w:val="32221084"/>
    <w:rsid w:val="33175CBB"/>
    <w:rsid w:val="33D6202B"/>
    <w:rsid w:val="33E2108C"/>
    <w:rsid w:val="33E85CBD"/>
    <w:rsid w:val="345319C9"/>
    <w:rsid w:val="346158C0"/>
    <w:rsid w:val="34F17AEE"/>
    <w:rsid w:val="35C967E8"/>
    <w:rsid w:val="368340BC"/>
    <w:rsid w:val="37596EF4"/>
    <w:rsid w:val="392B2C6B"/>
    <w:rsid w:val="395E5CD2"/>
    <w:rsid w:val="3B6312E8"/>
    <w:rsid w:val="3D7329CA"/>
    <w:rsid w:val="3D7529B0"/>
    <w:rsid w:val="3F0F76BD"/>
    <w:rsid w:val="3F1A1BAF"/>
    <w:rsid w:val="3F732F1F"/>
    <w:rsid w:val="3FA4132B"/>
    <w:rsid w:val="40265BEA"/>
    <w:rsid w:val="40455E4A"/>
    <w:rsid w:val="415F70CF"/>
    <w:rsid w:val="41A84539"/>
    <w:rsid w:val="43335F8B"/>
    <w:rsid w:val="43D30430"/>
    <w:rsid w:val="47030DE8"/>
    <w:rsid w:val="47054F61"/>
    <w:rsid w:val="47285846"/>
    <w:rsid w:val="47B23B19"/>
    <w:rsid w:val="48513B2C"/>
    <w:rsid w:val="4A6C5BAB"/>
    <w:rsid w:val="4A9623AA"/>
    <w:rsid w:val="4B2257F9"/>
    <w:rsid w:val="4B575013"/>
    <w:rsid w:val="4CE2073C"/>
    <w:rsid w:val="4E1B241D"/>
    <w:rsid w:val="4E211388"/>
    <w:rsid w:val="4F4F7DB2"/>
    <w:rsid w:val="502E165E"/>
    <w:rsid w:val="50BF1D14"/>
    <w:rsid w:val="51B86EB8"/>
    <w:rsid w:val="522A0AB1"/>
    <w:rsid w:val="544C41DB"/>
    <w:rsid w:val="54722B7A"/>
    <w:rsid w:val="56EF316D"/>
    <w:rsid w:val="578C0FB5"/>
    <w:rsid w:val="57FB5802"/>
    <w:rsid w:val="59991C38"/>
    <w:rsid w:val="5A8D762C"/>
    <w:rsid w:val="5B2A58B0"/>
    <w:rsid w:val="5B2C4A4E"/>
    <w:rsid w:val="5C5436ED"/>
    <w:rsid w:val="5E7C1462"/>
    <w:rsid w:val="5EC31F99"/>
    <w:rsid w:val="5ECE6501"/>
    <w:rsid w:val="5EF33755"/>
    <w:rsid w:val="5EF7B2F6"/>
    <w:rsid w:val="5FF97FD7"/>
    <w:rsid w:val="5FFD8824"/>
    <w:rsid w:val="60CB1C9D"/>
    <w:rsid w:val="60D43015"/>
    <w:rsid w:val="622F474D"/>
    <w:rsid w:val="637B26BA"/>
    <w:rsid w:val="639B13F3"/>
    <w:rsid w:val="63C06476"/>
    <w:rsid w:val="66676D2D"/>
    <w:rsid w:val="6A2D12B5"/>
    <w:rsid w:val="6AB778B5"/>
    <w:rsid w:val="6AD94929"/>
    <w:rsid w:val="6BCF7F45"/>
    <w:rsid w:val="6BFC89CD"/>
    <w:rsid w:val="6C6503CD"/>
    <w:rsid w:val="6D64012D"/>
    <w:rsid w:val="6E986470"/>
    <w:rsid w:val="6FF277B8"/>
    <w:rsid w:val="70063C83"/>
    <w:rsid w:val="708E3A71"/>
    <w:rsid w:val="711125AD"/>
    <w:rsid w:val="71A54C8A"/>
    <w:rsid w:val="731E3543"/>
    <w:rsid w:val="73DC030A"/>
    <w:rsid w:val="740A2B28"/>
    <w:rsid w:val="745D4CA2"/>
    <w:rsid w:val="74DC7432"/>
    <w:rsid w:val="77A95EF0"/>
    <w:rsid w:val="78D67D8F"/>
    <w:rsid w:val="78DF6EEA"/>
    <w:rsid w:val="796E3341"/>
    <w:rsid w:val="798E588D"/>
    <w:rsid w:val="7A407A88"/>
    <w:rsid w:val="7AA0745F"/>
    <w:rsid w:val="7B0860B5"/>
    <w:rsid w:val="7BA051AE"/>
    <w:rsid w:val="7BB12733"/>
    <w:rsid w:val="7C0A6A36"/>
    <w:rsid w:val="7DB83539"/>
    <w:rsid w:val="7DE74BA3"/>
    <w:rsid w:val="7E712294"/>
    <w:rsid w:val="7FBF14A1"/>
    <w:rsid w:val="7FCD3FD2"/>
    <w:rsid w:val="8FF59779"/>
    <w:rsid w:val="B7FF0970"/>
    <w:rsid w:val="DF7F9718"/>
    <w:rsid w:val="EF77ABFD"/>
    <w:rsid w:val="F79F74B4"/>
    <w:rsid w:val="F79FBAA8"/>
    <w:rsid w:val="FFFF73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103"/>
      <w:ind w:left="797" w:hanging="557"/>
      <w:outlineLvl w:val="1"/>
    </w:pPr>
    <w:rPr>
      <w:rFonts w:ascii="宋体" w:hAnsi="宋体" w:eastAsia="宋体" w:cs="宋体"/>
      <w:sz w:val="44"/>
      <w:szCs w:val="44"/>
      <w:lang w:val="en-US" w:eastAsia="zh-CN" w:bidi="ar-SA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qFormat/>
    <w:uiPriority w:val="1"/>
    <w:pPr>
      <w:spacing w:before="43"/>
      <w:ind w:left="502" w:hanging="262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8">
    <w:name w:val="toc 2"/>
    <w:basedOn w:val="1"/>
    <w:qFormat/>
    <w:uiPriority w:val="1"/>
    <w:pPr>
      <w:spacing w:before="43"/>
      <w:ind w:left="1029" w:hanging="368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qFormat/>
    <w:uiPriority w:val="1"/>
    <w:pPr>
      <w:spacing w:before="299"/>
      <w:ind w:right="1277"/>
      <w:jc w:val="center"/>
    </w:pPr>
    <w:rPr>
      <w:rFonts w:ascii="宋体" w:hAnsi="宋体" w:eastAsia="宋体" w:cs="宋体"/>
      <w:sz w:val="72"/>
      <w:szCs w:val="72"/>
      <w:lang w:val="en-US" w:eastAsia="zh-CN" w:bidi="ar-SA"/>
    </w:rPr>
  </w:style>
  <w:style w:type="character" w:customStyle="1" w:styleId="13">
    <w:name w:val="List Paragraph Char"/>
    <w:link w:val="14"/>
    <w:qFormat/>
    <w:uiPriority w:val="1"/>
    <w:rPr>
      <w:rFonts w:ascii="宋体" w:hAnsi="宋体" w:eastAsia="宋体" w:cs="宋体"/>
      <w:lang w:val="en-US" w:eastAsia="zh-CN" w:bidi="ar-SA"/>
    </w:rPr>
  </w:style>
  <w:style w:type="paragraph" w:styleId="14">
    <w:name w:val="List Paragraph"/>
    <w:basedOn w:val="1"/>
    <w:link w:val="13"/>
    <w:qFormat/>
    <w:uiPriority w:val="1"/>
    <w:pPr>
      <w:spacing w:before="43"/>
      <w:ind w:left="808" w:hanging="568"/>
    </w:pPr>
    <w:rPr>
      <w:rFonts w:ascii="宋体" w:hAnsi="宋体" w:eastAsia="宋体" w:cs="宋体"/>
      <w:lang w:val="en-US" w:eastAsia="zh-CN" w:bidi="ar-SA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spacing w:before="21"/>
      <w:ind w:left="107"/>
    </w:pPr>
    <w:rPr>
      <w:rFonts w:ascii="宋体" w:hAnsi="宋体" w:eastAsia="宋体" w:cs="宋体"/>
      <w:lang w:val="en-US" w:eastAsia="zh-CN" w:bidi="ar-SA"/>
    </w:rPr>
  </w:style>
  <w:style w:type="character" w:customStyle="1" w:styleId="1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972</Words>
  <Characters>1120</Characters>
  <TotalTime>0</TotalTime>
  <ScaleCrop>false</ScaleCrop>
  <LinksUpToDate>false</LinksUpToDate>
  <CharactersWithSpaces>1172</CharactersWithSpaces>
  <Application>WPS Office_7.2.0.8943_F1E327BC-269C-435d-A152-05C5408002CA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2025-11-01T07:16:00Z</dcterms:created>
  <dc:creator>TR</dc:creator>
  <cp:lastModifiedBy>咕啾</cp:lastModifiedBy>
  <dcterms:modified xsi:type="dcterms:W3CDTF">2025-11-07T18:54:49Z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eyJoZGlkIjoiNzNkZTQ2MzFjN2ZmZGNjYzg2Mzc3ZmMzYWEzYTU2YjYiLCJ1c2VySWQiOiIxNTI4MzU5MTA1In0=</vt:lpwstr>
  </property>
  <property fmtid="{D5CDD505-2E9C-101B-9397-08002B2CF9AE}" pid="3" name="KSOProductBuildVer">
    <vt:lpwstr>2052-7.2.0.8943</vt:lpwstr>
  </property>
  <property fmtid="{D5CDD505-2E9C-101B-9397-08002B2CF9AE}" pid="4" name="ICV">
    <vt:lpwstr>85C521FB3FE5409D873A829978978D03_12</vt:lpwstr>
  </property>
</Properties>
</file>