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D36E5">
      <w:pPr>
        <w:pStyle w:val="4"/>
        <w:rPr>
          <w:rFonts w:ascii="Times New Roman"/>
          <w:sz w:val="20"/>
        </w:rPr>
      </w:pPr>
    </w:p>
    <w:p w14:paraId="1A1B2980">
      <w:pPr>
        <w:pStyle w:val="4"/>
        <w:rPr>
          <w:rFonts w:ascii="Times New Roman"/>
          <w:sz w:val="20"/>
        </w:rPr>
      </w:pPr>
    </w:p>
    <w:p w14:paraId="1373E6BE">
      <w:pPr>
        <w:pStyle w:val="4"/>
        <w:rPr>
          <w:rFonts w:ascii="Times New Roman"/>
          <w:sz w:val="20"/>
        </w:rPr>
      </w:pPr>
    </w:p>
    <w:p w14:paraId="573F5822">
      <w:pPr>
        <w:pStyle w:val="4"/>
        <w:rPr>
          <w:rFonts w:ascii="Times New Roman"/>
          <w:sz w:val="20"/>
        </w:rPr>
      </w:pPr>
    </w:p>
    <w:p w14:paraId="02ED8B3E">
      <w:pPr>
        <w:pStyle w:val="4"/>
        <w:spacing w:before="39"/>
        <w:rPr>
          <w:rFonts w:ascii="Times New Roman"/>
          <w:sz w:val="20"/>
        </w:rPr>
      </w:pPr>
    </w:p>
    <w:p w14:paraId="6B47970B">
      <w:pPr>
        <w:pStyle w:val="4"/>
        <w:ind w:left="327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30655" cy="758190"/>
            <wp:effectExtent l="0" t="0" r="0" b="0"/>
            <wp:docPr id="2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975" cy="75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810F">
      <w:pPr>
        <w:pStyle w:val="4"/>
        <w:spacing w:before="20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290195</wp:posOffset>
                </wp:positionV>
                <wp:extent cx="5274310" cy="9525"/>
                <wp:effectExtent l="0" t="0" r="0" b="0"/>
                <wp:wrapTopAndBottom/>
                <wp:docPr id="5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4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9525">
                              <a:moveTo>
                                <a:pt x="5274310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90pt;margin-top:22.85pt;height:0.75pt;width:415.3pt;mso-position-horizontal-relative:page;mso-wrap-distance-bottom:0pt;mso-wrap-distance-top:0pt;z-index:-251655168;mso-width-relative:page;mso-height-relative:page;" fillcolor="#5B9BD4" filled="t" stroked="f" coordsize="5274310,9525" o:gfxdata="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Oh&#10;3U3aAAAACgEAAA8AAAAAAAAAAQAgAAAAIgAAAGRycy9kb3ducmV2LnhtbFBLAQIUABQAAAAIAIdO&#10;4kDjCf1BIQIAAN8EAAAOAAAAAAAAAAEAIAAAACkBAABkcnMvZTJvRG9jLnhtbFBLBQYAAAAABgAG&#10;AFkBAAC8BQAAAAA=&#10;" path="m5274310,9143l0,9143,0,0,5274310,0,5274310,914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F2A1C90">
      <w:pPr>
        <w:pStyle w:val="10"/>
      </w:pPr>
      <w:r>
        <w:rPr>
          <w:color w:val="5B9BD4"/>
          <w:spacing w:val="-2"/>
        </w:rPr>
        <w:t>系统用例文档</w:t>
      </w:r>
    </w:p>
    <w:p w14:paraId="5914DA1A">
      <w:pPr>
        <w:pStyle w:val="4"/>
        <w:spacing w:before="1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169545</wp:posOffset>
                </wp:positionV>
                <wp:extent cx="5274310" cy="9525"/>
                <wp:effectExtent l="0" t="0" r="0" b="0"/>
                <wp:wrapTopAndBottom/>
                <wp:docPr id="7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43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4310" h="9525">
                              <a:moveTo>
                                <a:pt x="527431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274310" y="0"/>
                              </a:lnTo>
                              <a:lnTo>
                                <a:pt x="527431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90pt;margin-top:13.35pt;height:0.75pt;width:415.3pt;mso-position-horizontal-relative:page;mso-wrap-distance-bottom:0pt;mso-wrap-distance-top:0pt;z-index:-251655168;mso-width-relative:page;mso-height-relative:page;" fillcolor="#5B9BD4" filled="t" stroked="f" coordsize="5274310,9525" o:gfxdata="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E69D2&#10;2QAAAAoBAAAPAAAAAAAAAAEAIAAAACIAAABkcnMvZG93bnJldi54bWxQSwECFAAUAAAACACHTuJA&#10;BLDe1iACAADfBAAADgAAAAAAAAABACAAAAAoAQAAZHJzL2Uyb0RvYy54bWxQSwUGAAAAAAYABgBZ&#10;AQAAugUAAAAA&#10;" path="m5274310,9144l0,9144,0,0,5274310,0,5274310,914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234D735">
      <w:pPr>
        <w:pStyle w:val="4"/>
        <w:jc w:val="left"/>
        <w:rPr>
          <w:rFonts w:hint="eastAsia"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</w:p>
    <w:p w14:paraId="4404C4E1">
      <w:pPr>
        <w:pStyle w:val="4"/>
        <w:ind w:firstLine="1120" w:firstLineChars="400"/>
        <w:jc w:val="left"/>
        <w:rPr>
          <w:rFonts w:hint="eastAsia"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基于大模型多智能体框架的数据库自动部署与库表生成</w:t>
      </w:r>
    </w:p>
    <w:p w14:paraId="5220E9BA">
      <w:pPr>
        <w:pStyle w:val="4"/>
        <w:jc w:val="left"/>
        <w:rPr>
          <w:rFonts w:hint="default" w:eastAsia="宋体"/>
          <w:sz w:val="20"/>
          <w:lang w:val="en-US" w:eastAsia="zh-CN"/>
        </w:rPr>
      </w:pPr>
    </w:p>
    <w:p w14:paraId="50B22EA5">
      <w:pPr>
        <w:pStyle w:val="4"/>
        <w:spacing w:before="166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3398520</wp:posOffset>
            </wp:positionH>
            <wp:positionV relativeFrom="paragraph">
              <wp:posOffset>283210</wp:posOffset>
            </wp:positionV>
            <wp:extent cx="764540" cy="481965"/>
            <wp:effectExtent l="0" t="0" r="0" b="0"/>
            <wp:wrapTopAndBottom/>
            <wp:docPr id="9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390" cy="481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7106B">
      <w:pPr>
        <w:pStyle w:val="4"/>
        <w:rPr>
          <w:sz w:val="28"/>
        </w:rPr>
      </w:pPr>
    </w:p>
    <w:p w14:paraId="387978ED">
      <w:pPr>
        <w:pStyle w:val="4"/>
        <w:rPr>
          <w:sz w:val="28"/>
        </w:rPr>
      </w:pPr>
    </w:p>
    <w:p w14:paraId="7117FA5A">
      <w:pPr>
        <w:pStyle w:val="4"/>
        <w:rPr>
          <w:sz w:val="28"/>
        </w:rPr>
      </w:pPr>
    </w:p>
    <w:p w14:paraId="6F5CA211">
      <w:pPr>
        <w:pStyle w:val="4"/>
        <w:rPr>
          <w:sz w:val="28"/>
        </w:rPr>
      </w:pPr>
    </w:p>
    <w:p w14:paraId="5512CBA5">
      <w:pPr>
        <w:pStyle w:val="4"/>
        <w:rPr>
          <w:sz w:val="28"/>
        </w:rPr>
      </w:pPr>
    </w:p>
    <w:p w14:paraId="7E06B40D">
      <w:pPr>
        <w:pStyle w:val="4"/>
        <w:rPr>
          <w:sz w:val="28"/>
        </w:rPr>
      </w:pPr>
    </w:p>
    <w:p w14:paraId="519E6DD0">
      <w:pPr>
        <w:pStyle w:val="4"/>
        <w:rPr>
          <w:sz w:val="28"/>
        </w:rPr>
      </w:pPr>
    </w:p>
    <w:p w14:paraId="6631E788">
      <w:pPr>
        <w:pStyle w:val="4"/>
        <w:rPr>
          <w:sz w:val="28"/>
        </w:rPr>
      </w:pPr>
    </w:p>
    <w:p w14:paraId="26A4AE68">
      <w:pPr>
        <w:pStyle w:val="4"/>
        <w:rPr>
          <w:sz w:val="28"/>
        </w:rPr>
      </w:pPr>
    </w:p>
    <w:p w14:paraId="45DE8276">
      <w:pPr>
        <w:pStyle w:val="4"/>
        <w:rPr>
          <w:sz w:val="28"/>
        </w:rPr>
      </w:pPr>
    </w:p>
    <w:p w14:paraId="40177DF4">
      <w:pPr>
        <w:pStyle w:val="4"/>
        <w:rPr>
          <w:sz w:val="28"/>
        </w:rPr>
      </w:pPr>
    </w:p>
    <w:p w14:paraId="1AB090FF">
      <w:pPr>
        <w:pStyle w:val="4"/>
        <w:rPr>
          <w:sz w:val="28"/>
        </w:rPr>
      </w:pPr>
    </w:p>
    <w:p w14:paraId="510BC1F4">
      <w:pPr>
        <w:pStyle w:val="4"/>
        <w:rPr>
          <w:sz w:val="28"/>
        </w:rPr>
      </w:pPr>
    </w:p>
    <w:p w14:paraId="45760D63">
      <w:pPr>
        <w:pStyle w:val="4"/>
        <w:rPr>
          <w:sz w:val="28"/>
        </w:rPr>
      </w:pPr>
    </w:p>
    <w:p w14:paraId="50F2C2E4">
      <w:pPr>
        <w:pStyle w:val="4"/>
        <w:rPr>
          <w:sz w:val="28"/>
        </w:rPr>
      </w:pPr>
    </w:p>
    <w:p w14:paraId="57CC1A41">
      <w:pPr>
        <w:pStyle w:val="4"/>
        <w:spacing w:before="226"/>
        <w:rPr>
          <w:sz w:val="28"/>
        </w:rPr>
      </w:pPr>
    </w:p>
    <w:p w14:paraId="1F72FAEF">
      <w:pPr>
        <w:spacing w:before="0"/>
        <w:ind w:left="8" w:right="1277" w:firstLine="0"/>
        <w:jc w:val="center"/>
        <w:rPr>
          <w:rFonts w:hint="default" w:ascii="Calibri" w:eastAsia="宋体"/>
          <w:sz w:val="28"/>
          <w:lang w:val="en-US" w:eastAsia="zh-CN"/>
        </w:rPr>
        <w:sectPr>
          <w:footerReference r:id="rId5" w:type="default"/>
          <w:type w:val="continuous"/>
          <w:pgSz w:w="11910" w:h="16840"/>
          <w:pgMar w:top="1920" w:right="283" w:bottom="280" w:left="1559" w:header="720" w:footer="720" w:gutter="0"/>
          <w:pgNumType w:fmt="decimal" w:start="1"/>
          <w:cols w:space="720" w:num="1"/>
        </w:sectPr>
      </w:pPr>
      <w:r>
        <w:rPr>
          <w:rFonts w:ascii="Calibri"/>
          <w:color w:val="5B9BD4"/>
          <w:spacing w:val="-2"/>
          <w:sz w:val="28"/>
        </w:rPr>
        <w:t>20</w:t>
      </w:r>
      <w:r>
        <w:rPr>
          <w:rFonts w:hint="eastAsia" w:ascii="Calibri"/>
          <w:color w:val="5B9BD4"/>
          <w:spacing w:val="-2"/>
          <w:sz w:val="28"/>
          <w:lang w:val="en-US" w:eastAsia="zh-CN"/>
        </w:rPr>
        <w:t>25</w:t>
      </w:r>
      <w:r>
        <w:rPr>
          <w:rFonts w:ascii="Calibri"/>
          <w:color w:val="5B9BD4"/>
          <w:spacing w:val="-2"/>
          <w:sz w:val="28"/>
        </w:rPr>
        <w:t>-1</w:t>
      </w:r>
      <w:r>
        <w:rPr>
          <w:rFonts w:hint="eastAsia" w:ascii="Calibri"/>
          <w:color w:val="5B9BD4"/>
          <w:spacing w:val="-2"/>
          <w:sz w:val="28"/>
          <w:lang w:val="en-US" w:eastAsia="zh-CN"/>
        </w:rPr>
        <w:t>0</w:t>
      </w:r>
      <w:r>
        <w:rPr>
          <w:rFonts w:ascii="Calibri"/>
          <w:color w:val="5B9BD4"/>
          <w:spacing w:val="-2"/>
          <w:sz w:val="28"/>
        </w:rPr>
        <w:t>-</w:t>
      </w:r>
      <w:r>
        <w:rPr>
          <w:rFonts w:hint="eastAsia" w:ascii="Calibri"/>
          <w:color w:val="5B9BD4"/>
          <w:spacing w:val="-2"/>
          <w:sz w:val="28"/>
          <w:lang w:val="en-US" w:eastAsia="zh-CN"/>
        </w:rPr>
        <w:t>29</w:t>
      </w:r>
    </w:p>
    <w:p w14:paraId="34B9260C">
      <w:pPr>
        <w:spacing w:before="12"/>
        <w:ind w:left="240" w:right="0" w:firstLine="0"/>
        <w:jc w:val="left"/>
        <w:rPr>
          <w:sz w:val="21"/>
        </w:rPr>
      </w:pPr>
      <w:r>
        <w:rPr>
          <w:rFonts w:ascii="Microsoft JhengHei" w:eastAsia="Microsoft JhengHei"/>
          <w:b/>
          <w:spacing w:val="-4"/>
          <w:sz w:val="32"/>
        </w:rPr>
        <w:t>更新历史</w:t>
      </w:r>
    </w:p>
    <w:p w14:paraId="35929AF4">
      <w:pPr>
        <w:pStyle w:val="16"/>
        <w:spacing w:after="0"/>
        <w:rPr>
          <w:sz w:val="21"/>
        </w:rPr>
      </w:pPr>
    </w:p>
    <w:tbl>
      <w:tblPr>
        <w:tblStyle w:val="11"/>
        <w:tblW w:w="0" w:type="auto"/>
        <w:tblInd w:w="14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9"/>
        <w:gridCol w:w="1662"/>
        <w:gridCol w:w="4955"/>
        <w:gridCol w:w="1584"/>
      </w:tblGrid>
      <w:tr w14:paraId="24DF7443">
        <w:trPr>
          <w:trHeight w:val="310" w:hRule="atLeast"/>
        </w:trPr>
        <w:tc>
          <w:tcPr>
            <w:tcW w:w="1669" w:type="dxa"/>
            <w:tcBorders>
              <w:bottom w:val="double" w:color="000000" w:sz="12" w:space="0"/>
              <w:right w:val="single" w:color="000000" w:sz="6" w:space="0"/>
            </w:tcBorders>
          </w:tcPr>
          <w:p w14:paraId="55DB242A">
            <w:pPr>
              <w:pStyle w:val="16"/>
              <w:spacing w:after="0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修改人员</w:t>
            </w:r>
          </w:p>
        </w:tc>
        <w:tc>
          <w:tcPr>
            <w:tcW w:w="1662" w:type="dxa"/>
            <w:tcBorders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199FE657">
            <w:pPr>
              <w:pStyle w:val="16"/>
              <w:spacing w:after="0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日期</w:t>
            </w:r>
          </w:p>
        </w:tc>
        <w:tc>
          <w:tcPr>
            <w:tcW w:w="4955" w:type="dxa"/>
            <w:tcBorders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74281913">
            <w:pPr>
              <w:pStyle w:val="16"/>
              <w:spacing w:after="0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变更原因</w:t>
            </w:r>
          </w:p>
        </w:tc>
        <w:tc>
          <w:tcPr>
            <w:tcW w:w="1584" w:type="dxa"/>
            <w:tcBorders>
              <w:left w:val="single" w:color="000000" w:sz="6" w:space="0"/>
              <w:bottom w:val="double" w:color="000000" w:sz="12" w:space="0"/>
            </w:tcBorders>
          </w:tcPr>
          <w:p w14:paraId="24E5C63E">
            <w:pPr>
              <w:pStyle w:val="16"/>
              <w:spacing w:after="0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版本号</w:t>
            </w:r>
          </w:p>
        </w:tc>
      </w:tr>
      <w:tr w14:paraId="45992420">
        <w:trPr>
          <w:trHeight w:val="313" w:hRule="atLeast"/>
        </w:trPr>
        <w:tc>
          <w:tcPr>
            <w:tcW w:w="1669" w:type="dxa"/>
            <w:tcBorders>
              <w:top w:val="double" w:color="000000" w:sz="12" w:space="0"/>
              <w:bottom w:val="double" w:color="000000" w:sz="12" w:space="0"/>
              <w:right w:val="single" w:color="000000" w:sz="6" w:space="0"/>
            </w:tcBorders>
          </w:tcPr>
          <w:p w14:paraId="59235610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王利蓉，</w:t>
            </w:r>
          </w:p>
        </w:tc>
        <w:tc>
          <w:tcPr>
            <w:tcW w:w="1662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08B308BA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sz w:val="21"/>
              </w:rPr>
              <w:t>20</w:t>
            </w:r>
            <w:r>
              <w:rPr>
                <w:rFonts w:hint="eastAsia"/>
                <w:sz w:val="21"/>
                <w:lang w:val="en-US" w:eastAsia="zh-CN"/>
              </w:rPr>
              <w:t>25</w:t>
            </w:r>
            <w:r>
              <w:rPr>
                <w:sz w:val="21"/>
              </w:rPr>
              <w:t>.1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sz w:val="21"/>
              </w:rPr>
              <w:t>.</w:t>
            </w:r>
            <w:r>
              <w:rPr>
                <w:rFonts w:hint="eastAsia"/>
                <w:sz w:val="21"/>
                <w:lang w:val="en-US" w:eastAsia="zh-CN"/>
              </w:rPr>
              <w:t>29</w:t>
            </w: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267011B1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sz w:val="21"/>
              </w:rPr>
              <w:t>建立文档</w:t>
            </w:r>
            <w:r>
              <w:rPr>
                <w:rFonts w:hint="eastAsia"/>
                <w:sz w:val="21"/>
                <w:lang w:eastAsia="zh-CN"/>
              </w:rPr>
              <w:t>，</w:t>
            </w:r>
            <w:r>
              <w:rPr>
                <w:rFonts w:hint="eastAsia"/>
                <w:sz w:val="21"/>
                <w:lang w:val="en-US" w:eastAsia="zh-CN"/>
              </w:rPr>
              <w:t>初步书写</w:t>
            </w: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</w:tcBorders>
          </w:tcPr>
          <w:p w14:paraId="025DE8E7">
            <w:pPr>
              <w:pStyle w:val="16"/>
              <w:spacing w:after="0"/>
              <w:rPr>
                <w:rFonts w:hint="eastAsia"/>
                <w:sz w:val="21"/>
                <w:lang w:val="en-US" w:eastAsia="zh-CN"/>
              </w:rPr>
            </w:pPr>
            <w:r>
              <w:rPr>
                <w:sz w:val="21"/>
              </w:rPr>
              <w:t>V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sz w:val="21"/>
              </w:rPr>
              <w:t>.</w:t>
            </w:r>
            <w:r>
              <w:rPr>
                <w:rFonts w:hint="eastAsia"/>
                <w:sz w:val="21"/>
                <w:lang w:val="en-US" w:eastAsia="zh-CN"/>
              </w:rPr>
              <w:t>1</w:t>
            </w:r>
          </w:p>
        </w:tc>
      </w:tr>
      <w:tr w14:paraId="1D6CD632">
        <w:trPr>
          <w:trHeight w:val="313" w:hRule="atLeast"/>
        </w:trPr>
        <w:tc>
          <w:tcPr>
            <w:tcW w:w="1669" w:type="dxa"/>
            <w:tcBorders>
              <w:top w:val="double" w:color="000000" w:sz="12" w:space="0"/>
              <w:bottom w:val="double" w:color="000000" w:sz="12" w:space="0"/>
              <w:right w:val="single" w:color="000000" w:sz="6" w:space="0"/>
            </w:tcBorders>
          </w:tcPr>
          <w:p w14:paraId="11D22720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李果霖</w:t>
            </w:r>
          </w:p>
        </w:tc>
        <w:tc>
          <w:tcPr>
            <w:tcW w:w="1662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42D388BF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2025.10.29</w:t>
            </w: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7CD77574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修改文档，使得表达更清晰简洁，排版</w:t>
            </w: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</w:tcBorders>
          </w:tcPr>
          <w:p w14:paraId="30BE2BFE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V0</w:t>
            </w:r>
            <w:r>
              <w:rPr>
                <w:rFonts w:hint="default"/>
                <w:sz w:val="21"/>
                <w:lang w:val="en-US" w:eastAsia="zh-CN"/>
              </w:rPr>
              <w:t>.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</w:p>
        </w:tc>
      </w:tr>
      <w:tr w14:paraId="7640811C">
        <w:trPr>
          <w:trHeight w:val="313" w:hRule="atLeast"/>
        </w:trPr>
        <w:tc>
          <w:tcPr>
            <w:tcW w:w="1669" w:type="dxa"/>
            <w:tcBorders>
              <w:top w:val="double" w:color="000000" w:sz="12" w:space="0"/>
              <w:bottom w:val="double" w:color="000000" w:sz="12" w:space="0"/>
              <w:right w:val="single" w:color="000000" w:sz="6" w:space="0"/>
            </w:tcBorders>
          </w:tcPr>
          <w:p w14:paraId="67FC80DF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王利蓉</w:t>
            </w:r>
          </w:p>
        </w:tc>
        <w:tc>
          <w:tcPr>
            <w:tcW w:w="1662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4E934666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2025.10.30</w:t>
            </w: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5430BC39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补充文档，补充了管理员的两个用例</w:t>
            </w: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</w:tcBorders>
          </w:tcPr>
          <w:p w14:paraId="146E76B8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V1</w:t>
            </w:r>
            <w:r>
              <w:rPr>
                <w:rFonts w:hint="default"/>
                <w:sz w:val="21"/>
                <w:lang w:val="en-US" w:eastAsia="zh-CN"/>
              </w:rPr>
              <w:t>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</w:tr>
      <w:tr w14:paraId="41D4DB3B">
        <w:trPr>
          <w:trHeight w:val="313" w:hRule="atLeast"/>
        </w:trPr>
        <w:tc>
          <w:tcPr>
            <w:tcW w:w="1669" w:type="dxa"/>
            <w:tcBorders>
              <w:top w:val="double" w:color="000000" w:sz="12" w:space="0"/>
              <w:bottom w:val="double" w:color="000000" w:sz="12" w:space="0"/>
              <w:right w:val="single" w:color="000000" w:sz="6" w:space="0"/>
            </w:tcBorders>
          </w:tcPr>
          <w:p w14:paraId="7ABA9125">
            <w:pPr>
              <w:pStyle w:val="16"/>
              <w:spacing w:after="0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李果霖</w:t>
            </w:r>
          </w:p>
        </w:tc>
        <w:tc>
          <w:tcPr>
            <w:tcW w:w="1662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2A7A640A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2025.10.31</w:t>
            </w: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  <w:right w:val="single" w:color="000000" w:sz="6" w:space="0"/>
            </w:tcBorders>
          </w:tcPr>
          <w:p w14:paraId="030F1F94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修改</w:t>
            </w:r>
            <w:r>
              <w:rPr>
                <w:rFonts w:hint="eastAsia"/>
                <w:sz w:val="21"/>
                <w:lang w:val="en-US" w:eastAsia="zh-CN"/>
              </w:rPr>
              <w:t>文档，删除不准确，不符合的描述</w:t>
            </w: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double" w:color="000000" w:sz="12" w:space="0"/>
            </w:tcBorders>
          </w:tcPr>
          <w:p w14:paraId="36A9818E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V</w:t>
            </w:r>
            <w:r>
              <w:rPr>
                <w:rFonts w:hint="eastAsia"/>
                <w:sz w:val="21"/>
                <w:lang w:val="en-US" w:eastAsia="zh-CN"/>
              </w:rPr>
              <w:t>1</w:t>
            </w:r>
            <w:r>
              <w:rPr>
                <w:rFonts w:hint="default"/>
                <w:sz w:val="21"/>
                <w:lang w:val="en-US" w:eastAsia="zh-CN"/>
              </w:rPr>
              <w:t>.</w:t>
            </w:r>
            <w:r>
              <w:rPr>
                <w:rFonts w:hint="eastAsia"/>
                <w:sz w:val="21"/>
                <w:lang w:val="en-US" w:eastAsia="zh-CN"/>
              </w:rPr>
              <w:t>1</w:t>
            </w:r>
          </w:p>
        </w:tc>
      </w:tr>
      <w:tr w14:paraId="292B566C">
        <w:trPr>
          <w:trHeight w:val="313" w:hRule="atLeast"/>
        </w:trPr>
        <w:tc>
          <w:tcPr>
            <w:tcW w:w="1669" w:type="dxa"/>
            <w:tcBorders>
              <w:top w:val="double" w:color="000000" w:sz="12" w:space="0"/>
              <w:bottom w:val="single" w:color="000000" w:sz="6" w:space="0"/>
              <w:right w:val="single" w:color="000000" w:sz="6" w:space="0"/>
            </w:tcBorders>
          </w:tcPr>
          <w:p w14:paraId="48A6DB98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王利蓉</w:t>
            </w:r>
          </w:p>
        </w:tc>
        <w:tc>
          <w:tcPr>
            <w:tcW w:w="1662" w:type="dxa"/>
            <w:tcBorders>
              <w:top w:val="doub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CC5631F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2025.10.31</w:t>
            </w:r>
          </w:p>
        </w:tc>
        <w:tc>
          <w:tcPr>
            <w:tcW w:w="4955" w:type="dxa"/>
            <w:tcBorders>
              <w:top w:val="doub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EF9D647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补充文档，新增两张用例图</w:t>
            </w:r>
          </w:p>
        </w:tc>
        <w:tc>
          <w:tcPr>
            <w:tcW w:w="1584" w:type="dxa"/>
            <w:tcBorders>
              <w:top w:val="double" w:color="000000" w:sz="12" w:space="0"/>
              <w:left w:val="single" w:color="000000" w:sz="6" w:space="0"/>
              <w:bottom w:val="single" w:color="000000" w:sz="6" w:space="0"/>
            </w:tcBorders>
          </w:tcPr>
          <w:p w14:paraId="594E3D41">
            <w:pPr>
              <w:pStyle w:val="16"/>
              <w:spacing w:after="0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V1</w:t>
            </w:r>
            <w:r>
              <w:rPr>
                <w:rFonts w:hint="default"/>
                <w:sz w:val="21"/>
                <w:lang w:val="en-US" w:eastAsia="zh-CN"/>
              </w:rPr>
              <w:t>.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</w:p>
        </w:tc>
      </w:tr>
    </w:tbl>
    <w:p w14:paraId="6695A415">
      <w:pPr>
        <w:pStyle w:val="16"/>
        <w:spacing w:after="0"/>
        <w:rPr>
          <w:sz w:val="21"/>
        </w:rPr>
        <w:sectPr>
          <w:headerReference r:id="rId6" w:type="default"/>
          <w:footerReference r:id="rId7" w:type="default"/>
          <w:pgSz w:w="11910" w:h="16840"/>
          <w:pgMar w:top="1420" w:right="283" w:bottom="1380" w:left="1559" w:header="878" w:footer="1196" w:gutter="0"/>
          <w:pgNumType w:fmt="decimal"/>
          <w:cols w:space="720" w:num="1"/>
        </w:sectPr>
      </w:pPr>
    </w:p>
    <w:p w14:paraId="70B3355E">
      <w:pPr>
        <w:pStyle w:val="4"/>
        <w:spacing w:before="118" w:after="0"/>
        <w:ind w:left="240"/>
      </w:pPr>
      <w:r>
        <w:rPr>
          <w:color w:val="2D75B5"/>
          <w:spacing w:val="-8"/>
        </w:rPr>
        <w:t>目录</w:t>
      </w:r>
    </w:p>
    <w:sdt>
      <w:sdtPr>
        <w:rPr>
          <w:rFonts w:ascii="宋体" w:hAnsi="宋体" w:eastAsia="宋体" w:cs="宋体"/>
          <w:sz w:val="21"/>
          <w:szCs w:val="22"/>
          <w:lang w:val="en-US" w:eastAsia="zh-CN" w:bidi="ar-SA"/>
        </w:rPr>
        <w:id w:val="147464894"/>
        <w15:color w:val="DBDBDB"/>
        <w:docPartObj>
          <w:docPartGallery w:val="Table of Contents"/>
          <w:docPartUnique/>
        </w:docPartObj>
      </w:sdtPr>
      <w:sdtEndPr>
        <w:rPr>
          <w:rFonts w:ascii="Calibri" w:hAnsi="宋体" w:eastAsia="Calibri" w:cs="宋体"/>
          <w:sz w:val="21"/>
          <w:szCs w:val="21"/>
          <w:lang w:val="en-US" w:eastAsia="zh-CN" w:bidi="ar-SA"/>
        </w:rPr>
      </w:sdtEndPr>
      <w:sdtContent>
        <w:p w14:paraId="1D35BB6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25696D14">
          <w:pPr>
            <w:pStyle w:val="7"/>
            <w:tabs>
              <w:tab w:val="right" w:leader="dot" w:pos="10068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ascii="Calibri" w:eastAsia="Calibri"/>
            </w:rPr>
            <w:fldChar w:fldCharType="begin"/>
          </w:r>
          <w:r>
            <w:rPr>
              <w:rFonts w:ascii="Calibri" w:eastAsia="Calibri"/>
            </w:rPr>
            <w:instrText xml:space="preserve">TOC \o "1-3" \h \u </w:instrText>
          </w:r>
          <w:r>
            <w:rPr>
              <w:rFonts w:ascii="Calibri" w:eastAsia="Calibri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_Toc986093637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spacing w:val="0"/>
              <w:w w:val="99"/>
              <w:sz w:val="21"/>
              <w:szCs w:val="21"/>
              <w:lang w:val="en-US" w:eastAsia="zh-CN" w:bidi="ar-SA"/>
            </w:rPr>
            <w:t xml:space="preserve">1. </w:t>
          </w:r>
          <w:r>
            <w:rPr>
              <w:rFonts w:hint="eastAsia" w:ascii="宋体" w:hAnsi="宋体" w:eastAsia="宋体" w:cs="宋体"/>
              <w:spacing w:val="-6"/>
              <w:sz w:val="21"/>
              <w:szCs w:val="21"/>
            </w:rPr>
            <w:t>用例列表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_Toc986093637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4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3178E9ED">
          <w:pPr>
            <w:pStyle w:val="7"/>
            <w:tabs>
              <w:tab w:val="right" w:leader="dot" w:pos="10068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_Toc1144453160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spacing w:val="0"/>
              <w:w w:val="99"/>
              <w:sz w:val="21"/>
              <w:szCs w:val="21"/>
              <w:lang w:val="en-US" w:eastAsia="zh-CN" w:bidi="ar-SA"/>
            </w:rPr>
            <w:t xml:space="preserve">2. </w:t>
          </w:r>
          <w:r>
            <w:rPr>
              <w:rFonts w:hint="eastAsia" w:ascii="宋体" w:hAnsi="宋体" w:eastAsia="宋体" w:cs="宋体"/>
              <w:spacing w:val="-7"/>
              <w:sz w:val="21"/>
              <w:szCs w:val="21"/>
            </w:rPr>
            <w:t>用例图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_Toc1144453160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5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1D1A14A6">
          <w:pPr>
            <w:pStyle w:val="7"/>
            <w:tabs>
              <w:tab w:val="right" w:leader="dot" w:pos="10068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_Toc1960717588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spacing w:val="0"/>
              <w:w w:val="99"/>
              <w:sz w:val="21"/>
              <w:szCs w:val="21"/>
              <w:lang w:val="en-US" w:eastAsia="zh-CN" w:bidi="ar-SA"/>
            </w:rPr>
            <w:t xml:space="preserve">3. </w:t>
          </w:r>
          <w:r>
            <w:rPr>
              <w:rFonts w:hint="eastAsia" w:ascii="宋体" w:hAnsi="宋体" w:eastAsia="宋体" w:cs="宋体"/>
              <w:spacing w:val="-5"/>
              <w:sz w:val="21"/>
              <w:szCs w:val="21"/>
            </w:rPr>
            <w:t>详细用例描述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_Toc1960717588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6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7CF9C10D">
          <w:pPr>
            <w:pStyle w:val="8"/>
            <w:tabs>
              <w:tab w:val="right" w:leader="dot" w:pos="10068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_Toc643938301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spacing w:val="-1"/>
              <w:w w:val="99"/>
              <w:sz w:val="21"/>
              <w:szCs w:val="21"/>
              <w:lang w:val="en-US" w:eastAsia="zh-CN" w:bidi="ar-SA"/>
            </w:rPr>
            <w:t xml:space="preserve">3.1 </w:t>
          </w:r>
          <w:r>
            <w:rPr>
              <w:rFonts w:hint="eastAsia" w:ascii="宋体" w:hAnsi="宋体" w:eastAsia="宋体" w:cs="宋体"/>
              <w:sz w:val="21"/>
              <w:szCs w:val="21"/>
            </w:rPr>
            <w:t>管理数据库项目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_Toc643938301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6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1300D2B1">
          <w:pPr>
            <w:pStyle w:val="8"/>
            <w:tabs>
              <w:tab w:val="right" w:leader="dot" w:pos="10068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_Toc1500927674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spacing w:val="-1"/>
              <w:w w:val="99"/>
              <w:sz w:val="21"/>
              <w:szCs w:val="21"/>
              <w:lang w:val="en-US" w:eastAsia="zh-CN" w:bidi="ar-SA"/>
            </w:rPr>
            <w:t xml:space="preserve">3.2 </w:t>
          </w:r>
          <w:r>
            <w:rPr>
              <w:rFonts w:hint="eastAsia" w:ascii="宋体" w:hAnsi="宋体" w:eastAsia="宋体" w:cs="宋体"/>
              <w:sz w:val="21"/>
              <w:szCs w:val="21"/>
            </w:rPr>
            <w:t>进行自然语言查询与分析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_Toc1500927674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7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52C5AD85">
          <w:pPr>
            <w:pStyle w:val="8"/>
            <w:tabs>
              <w:tab w:val="right" w:leader="dot" w:pos="10068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_Toc1748499256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spacing w:val="-1"/>
              <w:w w:val="99"/>
              <w:sz w:val="21"/>
              <w:szCs w:val="21"/>
              <w:lang w:val="en-US" w:eastAsia="zh-CN" w:bidi="ar-SA"/>
            </w:rPr>
            <w:t xml:space="preserve">3.3 </w:t>
          </w:r>
          <w:r>
            <w:rPr>
              <w:rFonts w:hint="eastAsia" w:ascii="宋体" w:hAnsi="宋体" w:eastAsia="宋体" w:cs="宋体"/>
              <w:sz w:val="21"/>
              <w:szCs w:val="21"/>
            </w:rPr>
            <w:t>执行数据变更操作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_Toc1748499256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7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7FA9495D">
          <w:pPr>
            <w:pStyle w:val="8"/>
            <w:tabs>
              <w:tab w:val="right" w:leader="dot" w:pos="10068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_Toc860770044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spacing w:val="-1"/>
              <w:w w:val="99"/>
              <w:sz w:val="21"/>
              <w:szCs w:val="21"/>
              <w:lang w:val="en-US" w:eastAsia="zh-CN" w:bidi="ar-SA"/>
            </w:rPr>
            <w:t xml:space="preserve">3.4 </w:t>
          </w:r>
          <w:r>
            <w:rPr>
              <w:rFonts w:hint="eastAsia" w:ascii="宋体" w:hAnsi="宋体" w:eastAsia="宋体" w:cs="宋体"/>
              <w:sz w:val="21"/>
              <w:szCs w:val="21"/>
            </w:rPr>
            <w:t>管理查询会话与历史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_Toc860770044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8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6EBDC382">
          <w:pPr>
            <w:pStyle w:val="8"/>
            <w:tabs>
              <w:tab w:val="right" w:leader="dot" w:pos="10068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_Toc1512283316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spacing w:val="-1"/>
              <w:w w:val="99"/>
              <w:sz w:val="21"/>
              <w:szCs w:val="21"/>
              <w:lang w:val="en-US" w:eastAsia="zh-CN" w:bidi="ar-SA"/>
            </w:rPr>
            <w:t xml:space="preserve">3.5 </w:t>
          </w:r>
          <w:r>
            <w:rPr>
              <w:rFonts w:hint="eastAsia" w:ascii="宋体" w:hAnsi="宋体" w:eastAsia="宋体" w:cs="宋体"/>
              <w:sz w:val="21"/>
              <w:szCs w:val="21"/>
            </w:rPr>
            <w:t>管理业务术语库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_Toc1512283316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8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6465098C">
          <w:pPr>
            <w:pStyle w:val="8"/>
            <w:tabs>
              <w:tab w:val="right" w:leader="dot" w:pos="10068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_Toc1476729767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spacing w:val="-1"/>
              <w:w w:val="99"/>
              <w:sz w:val="21"/>
              <w:szCs w:val="21"/>
              <w:lang w:val="en-US" w:eastAsia="zh-CN" w:bidi="ar-SA"/>
            </w:rPr>
            <w:t xml:space="preserve">3.6 </w:t>
          </w:r>
          <w:r>
            <w:rPr>
              <w:rFonts w:hint="eastAsia" w:ascii="宋体" w:hAnsi="宋体" w:eastAsia="宋体" w:cs="宋体"/>
              <w:sz w:val="21"/>
              <w:szCs w:val="21"/>
            </w:rPr>
            <w:t>管理个人账户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_Toc1476729767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9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1069E3A1">
          <w:pPr>
            <w:pStyle w:val="8"/>
            <w:tabs>
              <w:tab w:val="right" w:leader="dot" w:pos="10068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_Toc928685590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spacing w:val="-1"/>
              <w:w w:val="99"/>
              <w:sz w:val="21"/>
              <w:szCs w:val="21"/>
              <w:lang w:val="en-US" w:eastAsia="zh-CN" w:bidi="ar-SA"/>
            </w:rPr>
            <w:t xml:space="preserve">3.7 </w:t>
          </w:r>
          <w:r>
            <w:rPr>
              <w:rFonts w:hint="eastAsia" w:ascii="宋体" w:hAnsi="宋体" w:eastAsia="宋体" w:cs="宋体"/>
              <w:sz w:val="21"/>
              <w:szCs w:val="21"/>
            </w:rPr>
            <w:t>创建与管理分析报表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_Toc928685590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10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4A5E85BB">
          <w:pPr>
            <w:pStyle w:val="8"/>
            <w:tabs>
              <w:tab w:val="right" w:leader="dot" w:pos="10068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_Toc507564734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  <w:lang w:val="en-US" w:eastAsia="zh-CN"/>
            </w:rPr>
            <w:t xml:space="preserve">3.8 </w:t>
          </w:r>
          <w:r>
            <w:rPr>
              <w:rFonts w:hint="eastAsia" w:ascii="宋体" w:hAnsi="宋体" w:eastAsia="宋体" w:cs="宋体"/>
              <w:bCs/>
              <w:sz w:val="21"/>
              <w:szCs w:val="21"/>
              <w:lang w:val="en-US" w:eastAsia="zh-CN"/>
            </w:rPr>
            <w:t>管理平台用户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_Toc507564734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11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676753B1">
          <w:pPr>
            <w:pStyle w:val="8"/>
            <w:tabs>
              <w:tab w:val="right" w:leader="dot" w:pos="10068"/>
            </w:tabs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_Toc835438454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  <w:lang w:val="en-US" w:eastAsia="zh-CN"/>
            </w:rPr>
            <w:t xml:space="preserve">3.9 </w:t>
          </w:r>
          <w:r>
            <w:rPr>
              <w:rFonts w:hint="eastAsia" w:ascii="宋体" w:hAnsi="宋体" w:eastAsia="宋体" w:cs="宋体"/>
              <w:bCs/>
              <w:sz w:val="21"/>
              <w:szCs w:val="21"/>
              <w:lang w:val="en-US" w:eastAsia="zh-CN"/>
            </w:rPr>
            <w:t>查看管理员状态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_Toc835438454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11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6608444B">
          <w:pPr>
            <w:pStyle w:val="8"/>
            <w:tabs>
              <w:tab w:val="right" w:leader="dot" w:pos="10068"/>
            </w:tabs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HYPERLINK \l _Toc966012292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  <w:lang w:val="en-US" w:eastAsia="zh-CN"/>
            </w:rPr>
            <w:t>3.10 管理用户数据库额度</w:t>
          </w:r>
          <w:r>
            <w:rPr>
              <w:rFonts w:hint="eastAsia" w:ascii="宋体" w:hAnsi="宋体" w:eastAsia="宋体" w:cs="宋体"/>
              <w:sz w:val="21"/>
              <w:szCs w:val="21"/>
            </w:rPr>
            <w:tab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 PAGEREF _Toc966012292 \h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 w:val="21"/>
              <w:szCs w:val="21"/>
            </w:rPr>
            <w:t>12</w: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end"/>
          </w:r>
        </w:p>
        <w:p w14:paraId="15600AE2">
          <w:pPr>
            <w:pStyle w:val="8"/>
            <w:spacing w:after="0" w:line="240" w:lineRule="auto"/>
            <w:jc w:val="left"/>
            <w:rPr>
              <w:rFonts w:ascii="Calibri" w:hAnsi="宋体" w:eastAsia="Calibri" w:cs="宋体"/>
              <w:sz w:val="21"/>
              <w:szCs w:val="21"/>
              <w:lang w:val="en-US" w:eastAsia="zh-CN" w:bidi="ar-SA"/>
            </w:rPr>
          </w:pPr>
          <w:r>
            <w:rPr>
              <w:rFonts w:ascii="Calibri" w:eastAsia="Calibri"/>
            </w:rPr>
            <w:fldChar w:fldCharType="end"/>
          </w:r>
        </w:p>
      </w:sdtContent>
    </w:sdt>
    <w:p w14:paraId="082FBC62">
      <w:pPr>
        <w:pStyle w:val="8"/>
        <w:spacing w:after="0" w:line="240" w:lineRule="auto"/>
        <w:jc w:val="left"/>
        <w:rPr>
          <w:rFonts w:ascii="Calibri" w:hAnsi="宋体" w:eastAsia="Calibri" w:cs="宋体"/>
          <w:sz w:val="21"/>
          <w:szCs w:val="21"/>
          <w:lang w:val="en-US" w:eastAsia="zh-CN" w:bidi="ar-SA"/>
        </w:rPr>
        <w:sectPr>
          <w:pgSz w:w="11910" w:h="16840"/>
          <w:pgMar w:top="1420" w:right="283" w:bottom="1380" w:left="1559" w:header="878" w:footer="1196" w:gutter="0"/>
          <w:pgNumType w:fmt="decimal"/>
          <w:cols w:space="720" w:num="1"/>
        </w:sectPr>
      </w:pPr>
    </w:p>
    <w:p w14:paraId="591FE3AA">
      <w:pPr>
        <w:pStyle w:val="2"/>
        <w:numPr>
          <w:ilvl w:val="0"/>
          <w:numId w:val="1"/>
        </w:numPr>
        <w:tabs>
          <w:tab w:val="left" w:pos="797"/>
        </w:tabs>
        <w:spacing w:before="756" w:after="0" w:line="240" w:lineRule="auto"/>
        <w:ind w:left="797" w:leftChars="0" w:right="0" w:rightChars="0" w:hanging="557" w:firstLineChars="0"/>
        <w:jc w:val="left"/>
        <w:outlineLvl w:val="0"/>
      </w:pPr>
      <w:bookmarkStart w:id="0" w:name="1. 用例列表"/>
      <w:bookmarkEnd w:id="0"/>
      <w:bookmarkStart w:id="1" w:name="_Toc986093637"/>
      <w:r>
        <w:rPr>
          <w:spacing w:val="-6"/>
        </w:rPr>
        <w:t>用例列表</w:t>
      </w:r>
      <w:bookmarkEnd w:id="1"/>
    </w:p>
    <w:p w14:paraId="32271B6D">
      <w:pPr>
        <w:pStyle w:val="4"/>
        <w:spacing w:before="162"/>
        <w:rPr>
          <w:sz w:val="20"/>
        </w:rPr>
      </w:pPr>
    </w:p>
    <w:tbl>
      <w:tblPr>
        <w:tblStyle w:val="11"/>
        <w:tblW w:w="0" w:type="auto"/>
        <w:tblInd w:w="140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8"/>
        <w:gridCol w:w="6458"/>
      </w:tblGrid>
      <w:tr w14:paraId="50DD9EF8">
        <w:trPr>
          <w:trHeight w:val="330" w:hRule="atLeast"/>
        </w:trPr>
        <w:tc>
          <w:tcPr>
            <w:tcW w:w="1838" w:type="dxa"/>
            <w:tcBorders>
              <w:top w:val="nil"/>
              <w:left w:val="nil"/>
              <w:bottom w:val="nil"/>
            </w:tcBorders>
            <w:shd w:val="clear" w:color="auto" w:fill="5B9BD4"/>
          </w:tcPr>
          <w:p w14:paraId="35892087">
            <w:pPr>
              <w:pStyle w:val="16"/>
              <w:spacing w:before="30"/>
              <w:ind w:left="112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参与者</w:t>
            </w:r>
          </w:p>
        </w:tc>
        <w:tc>
          <w:tcPr>
            <w:tcW w:w="6458" w:type="dxa"/>
            <w:tcBorders>
              <w:top w:val="nil"/>
              <w:bottom w:val="nil"/>
              <w:right w:val="nil"/>
            </w:tcBorders>
            <w:shd w:val="clear" w:color="auto" w:fill="5B9BD4"/>
          </w:tcPr>
          <w:p w14:paraId="7D90A05A">
            <w:pPr>
              <w:pStyle w:val="16"/>
              <w:spacing w:before="30"/>
              <w:ind w:left="108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用例</w:t>
            </w:r>
          </w:p>
        </w:tc>
      </w:tr>
      <w:tr w14:paraId="18D079DE">
        <w:trPr>
          <w:trHeight w:val="313" w:hRule="atLeast"/>
        </w:trPr>
        <w:tc>
          <w:tcPr>
            <w:tcW w:w="1838" w:type="dxa"/>
            <w:tcBorders>
              <w:top w:val="nil"/>
            </w:tcBorders>
            <w:shd w:val="clear" w:color="auto" w:fill="DEEAF6"/>
          </w:tcPr>
          <w:p w14:paraId="398CBAD1">
            <w:pPr>
              <w:pStyle w:val="16"/>
              <w:spacing w:before="22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普通用户</w:t>
            </w:r>
          </w:p>
        </w:tc>
        <w:tc>
          <w:tcPr>
            <w:tcW w:w="6458" w:type="dxa"/>
            <w:tcBorders>
              <w:top w:val="nil"/>
            </w:tcBorders>
            <w:shd w:val="clear" w:color="auto" w:fill="DEEAF6"/>
          </w:tcPr>
          <w:p w14:paraId="43270886">
            <w:pPr>
              <w:pStyle w:val="16"/>
              <w:numPr>
                <w:ilvl w:val="0"/>
                <w:numId w:val="2"/>
              </w:numPr>
              <w:tabs>
                <w:tab w:val="left" w:pos="468"/>
              </w:tabs>
              <w:spacing w:before="24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管理数据库项目</w:t>
            </w:r>
          </w:p>
          <w:p w14:paraId="542D1AA0">
            <w:pPr>
              <w:pStyle w:val="16"/>
              <w:numPr>
                <w:ilvl w:val="0"/>
                <w:numId w:val="2"/>
              </w:numPr>
              <w:tabs>
                <w:tab w:val="left" w:pos="468"/>
              </w:tabs>
              <w:spacing w:before="24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进行自然语言查询与分析</w:t>
            </w:r>
          </w:p>
          <w:p w14:paraId="381B5C93">
            <w:pPr>
              <w:pStyle w:val="16"/>
              <w:numPr>
                <w:ilvl w:val="0"/>
                <w:numId w:val="2"/>
              </w:numPr>
              <w:tabs>
                <w:tab w:val="left" w:pos="468"/>
              </w:tabs>
              <w:spacing w:before="24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执行数据变更操作</w:t>
            </w:r>
          </w:p>
          <w:p w14:paraId="7C2D1CC1">
            <w:pPr>
              <w:pStyle w:val="16"/>
              <w:numPr>
                <w:ilvl w:val="0"/>
                <w:numId w:val="2"/>
              </w:numPr>
              <w:tabs>
                <w:tab w:val="left" w:pos="468"/>
              </w:tabs>
              <w:spacing w:before="24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查询管理会话与历史</w:t>
            </w:r>
          </w:p>
          <w:p w14:paraId="12484C44">
            <w:pPr>
              <w:pStyle w:val="16"/>
              <w:numPr>
                <w:ilvl w:val="0"/>
                <w:numId w:val="2"/>
              </w:numPr>
              <w:tabs>
                <w:tab w:val="left" w:pos="468"/>
              </w:tabs>
              <w:spacing w:before="24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管理业务术语库</w:t>
            </w:r>
          </w:p>
          <w:p w14:paraId="51F10CB5">
            <w:pPr>
              <w:pStyle w:val="16"/>
              <w:numPr>
                <w:ilvl w:val="0"/>
                <w:numId w:val="2"/>
              </w:numPr>
              <w:tabs>
                <w:tab w:val="left" w:pos="468"/>
              </w:tabs>
              <w:spacing w:before="24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创建与管理报表分析</w:t>
            </w:r>
          </w:p>
          <w:p w14:paraId="702372E8">
            <w:pPr>
              <w:pStyle w:val="16"/>
              <w:numPr>
                <w:ilvl w:val="0"/>
                <w:numId w:val="2"/>
              </w:numPr>
              <w:tabs>
                <w:tab w:val="left" w:pos="468"/>
              </w:tabs>
              <w:spacing w:before="24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管理个人账户</w:t>
            </w:r>
          </w:p>
        </w:tc>
      </w:tr>
      <w:tr w14:paraId="50083EB5">
        <w:trPr>
          <w:trHeight w:val="484" w:hRule="atLeast"/>
        </w:trPr>
        <w:tc>
          <w:tcPr>
            <w:tcW w:w="1838" w:type="dxa"/>
          </w:tcPr>
          <w:p w14:paraId="71A80748">
            <w:pPr>
              <w:pStyle w:val="16"/>
              <w:spacing w:before="20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管理员</w:t>
            </w:r>
          </w:p>
        </w:tc>
        <w:tc>
          <w:tcPr>
            <w:tcW w:w="6458" w:type="dxa"/>
          </w:tcPr>
          <w:p w14:paraId="2754DDEF">
            <w:pPr>
              <w:pStyle w:val="16"/>
              <w:numPr>
                <w:ilvl w:val="0"/>
                <w:numId w:val="3"/>
              </w:numPr>
              <w:tabs>
                <w:tab w:val="left" w:pos="468"/>
              </w:tabs>
              <w:spacing w:before="43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管理用户平台</w:t>
            </w:r>
          </w:p>
          <w:p w14:paraId="48CA99B2">
            <w:pPr>
              <w:pStyle w:val="16"/>
              <w:numPr>
                <w:ilvl w:val="0"/>
                <w:numId w:val="3"/>
              </w:numPr>
              <w:tabs>
                <w:tab w:val="left" w:pos="468"/>
              </w:tabs>
              <w:spacing w:before="43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查看管理员状态</w:t>
            </w:r>
          </w:p>
          <w:p w14:paraId="25954CC1">
            <w:pPr>
              <w:pStyle w:val="16"/>
              <w:numPr>
                <w:ilvl w:val="0"/>
                <w:numId w:val="3"/>
              </w:numPr>
              <w:tabs>
                <w:tab w:val="left" w:pos="468"/>
              </w:tabs>
              <w:spacing w:before="43" w:after="0" w:line="240" w:lineRule="auto"/>
              <w:ind w:left="468" w:right="0" w:hanging="360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管理用户数据库额度</w:t>
            </w:r>
          </w:p>
        </w:tc>
      </w:tr>
    </w:tbl>
    <w:p w14:paraId="1CF43534">
      <w:pPr>
        <w:pStyle w:val="16"/>
        <w:spacing w:after="0" w:line="240" w:lineRule="auto"/>
        <w:jc w:val="left"/>
        <w:rPr>
          <w:sz w:val="21"/>
        </w:rPr>
        <w:sectPr>
          <w:pgSz w:w="11910" w:h="16840"/>
          <w:pgMar w:top="1420" w:right="283" w:bottom="1380" w:left="1559" w:header="878" w:footer="1196" w:gutter="0"/>
          <w:pgNumType w:fmt="decimal"/>
          <w:cols w:space="720" w:num="1"/>
        </w:sectPr>
      </w:pPr>
    </w:p>
    <w:p w14:paraId="04FB264B">
      <w:pPr>
        <w:pStyle w:val="2"/>
        <w:numPr>
          <w:ilvl w:val="0"/>
          <w:numId w:val="1"/>
        </w:numPr>
        <w:tabs>
          <w:tab w:val="left" w:pos="797"/>
        </w:tabs>
        <w:spacing w:before="103" w:after="0" w:line="240" w:lineRule="auto"/>
        <w:ind w:left="797" w:leftChars="0" w:right="0" w:rightChars="0" w:hanging="557" w:firstLineChars="0"/>
        <w:jc w:val="left"/>
        <w:outlineLvl w:val="0"/>
      </w:pPr>
      <w:bookmarkStart w:id="2" w:name="2. 用例图"/>
      <w:bookmarkEnd w:id="2"/>
      <w:bookmarkStart w:id="3" w:name="_Toc1144453160"/>
      <w:r>
        <w:rPr>
          <w:spacing w:val="-7"/>
        </w:rPr>
        <w:t>用例图</w:t>
      </w:r>
      <w:bookmarkEnd w:id="3"/>
    </w:p>
    <w:p w14:paraId="5B68478F">
      <w:pPr>
        <w:pStyle w:val="4"/>
        <w:rPr>
          <w:sz w:val="20"/>
        </w:rPr>
      </w:pPr>
    </w:p>
    <w:p w14:paraId="03CF6E1B">
      <w:pPr>
        <w:pStyle w:val="4"/>
        <w:spacing w:before="120"/>
        <w:rPr>
          <w:rFonts w:hint="eastAsia" w:eastAsia="宋体"/>
          <w:sz w:val="20"/>
          <w:lang w:eastAsia="zh-CN"/>
        </w:rPr>
      </w:pPr>
      <w:r>
        <w:rPr>
          <w:rFonts w:hint="eastAsia" w:eastAsia="宋体"/>
          <w:sz w:val="20"/>
          <w:lang w:eastAsia="zh-CN"/>
        </w:rPr>
        <w:drawing>
          <wp:inline distT="0" distB="0" distL="114300" distR="114300">
            <wp:extent cx="6089015" cy="6208395"/>
            <wp:effectExtent l="0" t="0" r="0" b="0"/>
            <wp:docPr id="6" name="图片 6" descr="UseCaseDiagra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seCaseDiagram2"/>
                    <pic:cNvPicPr>
                      <a:picLocks noChangeAspect="1"/>
                    </pic:cNvPicPr>
                  </pic:nvPicPr>
                  <pic:blipFill>
                    <a:blip r:embed="rId11"/>
                    <a:srcRect l="2310" t="558" r="2201" b="2081"/>
                    <a:stretch>
                      <a:fillRect/>
                    </a:stretch>
                  </pic:blipFill>
                  <pic:spPr>
                    <a:xfrm>
                      <a:off x="0" y="0"/>
                      <a:ext cx="6089015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sz w:val="20"/>
          <w:lang w:eastAsia="zh-CN"/>
        </w:rPr>
        <w:drawing>
          <wp:inline distT="0" distB="0" distL="114300" distR="114300">
            <wp:extent cx="6124575" cy="8141970"/>
            <wp:effectExtent l="0" t="0" r="22225" b="11430"/>
            <wp:docPr id="3" name="图片 3" descr="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333"/>
                    <pic:cNvPicPr>
                      <a:picLocks noChangeAspect="1"/>
                    </pic:cNvPicPr>
                  </pic:nvPicPr>
                  <pic:blipFill>
                    <a:blip r:embed="rId12"/>
                    <a:srcRect r="46213" b="2539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814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30BA">
      <w:pPr>
        <w:pStyle w:val="4"/>
        <w:spacing w:before="120"/>
        <w:rPr>
          <w:sz w:val="20"/>
        </w:rPr>
        <w:sectPr>
          <w:pgSz w:w="11910" w:h="16840"/>
          <w:pgMar w:top="1420" w:right="283" w:bottom="1380" w:left="1559" w:header="878" w:footer="1196" w:gutter="0"/>
          <w:pgNumType w:fmt="decimal"/>
          <w:cols w:space="720" w:num="1"/>
        </w:sectPr>
      </w:pPr>
      <w:bookmarkStart w:id="23" w:name="_GoBack"/>
      <w:bookmarkEnd w:id="23"/>
      <w:r>
        <w:rPr>
          <w:sz w:val="20"/>
        </w:rPr>
        <w:drawing>
          <wp:inline distT="0" distB="0" distL="114300" distR="114300">
            <wp:extent cx="5773420" cy="5988685"/>
            <wp:effectExtent l="0" t="0" r="0" b="0"/>
            <wp:docPr id="8" name="图片 8" descr="UseCase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UseCaseDiagram1"/>
                    <pic:cNvPicPr>
                      <a:picLocks noChangeAspect="1"/>
                    </pic:cNvPicPr>
                  </pic:nvPicPr>
                  <pic:blipFill>
                    <a:blip r:embed="rId13"/>
                    <a:srcRect l="7431" t="331" r="2129" b="2029"/>
                    <a:stretch>
                      <a:fillRect/>
                    </a:stretch>
                  </pic:blipFill>
                  <pic:spPr>
                    <a:xfrm>
                      <a:off x="0" y="0"/>
                      <a:ext cx="5773420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F6E8">
      <w:pPr>
        <w:pStyle w:val="2"/>
        <w:numPr>
          <w:ilvl w:val="0"/>
          <w:numId w:val="1"/>
        </w:numPr>
        <w:tabs>
          <w:tab w:val="left" w:pos="797"/>
        </w:tabs>
        <w:spacing w:before="103" w:after="0" w:line="240" w:lineRule="auto"/>
        <w:ind w:left="797" w:leftChars="0" w:right="0" w:rightChars="0" w:hanging="557" w:firstLineChars="0"/>
        <w:jc w:val="left"/>
        <w:outlineLvl w:val="0"/>
      </w:pPr>
      <w:bookmarkStart w:id="4" w:name="3.2 查看顾客订单信息"/>
      <w:bookmarkEnd w:id="4"/>
      <w:bookmarkStart w:id="5" w:name="3.3 推送菜品和优惠"/>
      <w:bookmarkEnd w:id="5"/>
      <w:bookmarkStart w:id="6" w:name="3.1 促销策略制定"/>
      <w:bookmarkEnd w:id="6"/>
      <w:bookmarkStart w:id="7" w:name="3. 详细用例描述"/>
      <w:bookmarkEnd w:id="7"/>
      <w:bookmarkStart w:id="8" w:name="_Toc1960717588"/>
      <w:r>
        <w:rPr>
          <w:spacing w:val="-5"/>
        </w:rPr>
        <w:t>详细用例描述</w:t>
      </w:r>
      <w:bookmarkEnd w:id="8"/>
    </w:p>
    <w:p w14:paraId="3FA3298F">
      <w:pPr>
        <w:pStyle w:val="14"/>
        <w:numPr>
          <w:ilvl w:val="1"/>
          <w:numId w:val="1"/>
        </w:numPr>
        <w:tabs>
          <w:tab w:val="left" w:pos="808"/>
        </w:tabs>
        <w:spacing w:before="531" w:after="0" w:line="240" w:lineRule="auto"/>
        <w:ind w:left="808" w:leftChars="0" w:right="0" w:rightChars="0" w:hanging="568" w:firstLineChars="0"/>
        <w:jc w:val="left"/>
        <w:outlineLvl w:val="1"/>
        <w:rPr>
          <w:sz w:val="32"/>
        </w:rPr>
      </w:pPr>
      <w:bookmarkStart w:id="9" w:name="_Toc643938301"/>
      <w:r>
        <w:rPr>
          <w:rFonts w:hint="eastAsia"/>
          <w:sz w:val="32"/>
        </w:rPr>
        <w:t>管理数据库项目</w:t>
      </w:r>
      <w:bookmarkEnd w:id="9"/>
    </w:p>
    <w:p w14:paraId="67C06334">
      <w:pPr>
        <w:pStyle w:val="4"/>
        <w:spacing w:before="111"/>
        <w:rPr>
          <w:sz w:val="20"/>
        </w:rPr>
      </w:pPr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2293A821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10090916">
            <w:pPr>
              <w:pStyle w:val="16"/>
              <w:spacing w:before="2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2074" w:type="dxa"/>
          </w:tcPr>
          <w:p w14:paraId="3B352CCF">
            <w:pPr>
              <w:pStyle w:val="16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1</w:t>
            </w:r>
          </w:p>
        </w:tc>
        <w:tc>
          <w:tcPr>
            <w:tcW w:w="2074" w:type="dxa"/>
            <w:shd w:val="clear" w:color="auto" w:fill="5B9BD4"/>
          </w:tcPr>
          <w:p w14:paraId="43F23038">
            <w:pPr>
              <w:pStyle w:val="16"/>
              <w:ind w:left="106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名称</w:t>
            </w:r>
          </w:p>
        </w:tc>
        <w:tc>
          <w:tcPr>
            <w:tcW w:w="2074" w:type="dxa"/>
          </w:tcPr>
          <w:p w14:paraId="16E7A3DC">
            <w:pPr>
              <w:pStyle w:val="16"/>
              <w:ind w:left="106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hint="eastAsia"/>
                <w:spacing w:val="-4"/>
                <w:sz w:val="21"/>
              </w:rPr>
              <w:t>管理数据库</w:t>
            </w:r>
            <w:r>
              <w:rPr>
                <w:rFonts w:hint="eastAsia"/>
                <w:spacing w:val="-4"/>
                <w:sz w:val="21"/>
                <w:lang w:val="en-US" w:eastAsia="zh-CN"/>
              </w:rPr>
              <w:t>项目</w:t>
            </w:r>
          </w:p>
        </w:tc>
      </w:tr>
      <w:tr w14:paraId="5D9373A3">
        <w:trPr>
          <w:trHeight w:val="313" w:hRule="atLeast"/>
        </w:trPr>
        <w:tc>
          <w:tcPr>
            <w:tcW w:w="2074" w:type="dxa"/>
            <w:shd w:val="clear" w:color="auto" w:fill="5B9BD4"/>
          </w:tcPr>
          <w:p w14:paraId="11108EEB">
            <w:pPr>
              <w:pStyle w:val="1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158D486A">
            <w:pPr>
              <w:pStyle w:val="16"/>
              <w:spacing w:before="29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ascii="Calibri"/>
                <w:spacing w:val="-2"/>
                <w:sz w:val="21"/>
              </w:rPr>
              <w:t>20</w:t>
            </w:r>
            <w:r>
              <w:rPr>
                <w:rFonts w:hint="eastAsia" w:ascii="Calibri"/>
                <w:spacing w:val="-2"/>
                <w:sz w:val="21"/>
                <w:lang w:val="en-US" w:eastAsia="zh-CN"/>
              </w:rPr>
              <w:t>25</w:t>
            </w:r>
            <w:r>
              <w:rPr>
                <w:rFonts w:ascii="Calibri"/>
                <w:spacing w:val="-2"/>
                <w:sz w:val="21"/>
              </w:rPr>
              <w:t>-1</w:t>
            </w:r>
            <w:r>
              <w:rPr>
                <w:rFonts w:hint="eastAsia" w:ascii="Calibri"/>
                <w:spacing w:val="-2"/>
                <w:sz w:val="21"/>
                <w:lang w:val="en-US" w:eastAsia="zh-CN"/>
              </w:rPr>
              <w:t>0</w:t>
            </w:r>
            <w:r>
              <w:rPr>
                <w:rFonts w:ascii="Calibri"/>
                <w:spacing w:val="-2"/>
                <w:sz w:val="21"/>
              </w:rPr>
              <w:t>-</w:t>
            </w:r>
            <w:r>
              <w:rPr>
                <w:rFonts w:hint="eastAsia" w:ascii="Calibri"/>
                <w:spacing w:val="-2"/>
                <w:sz w:val="21"/>
                <w:lang w:val="en-US" w:eastAsia="zh-CN"/>
              </w:rPr>
              <w:t>29</w:t>
            </w:r>
          </w:p>
        </w:tc>
        <w:tc>
          <w:tcPr>
            <w:tcW w:w="2074" w:type="dxa"/>
            <w:shd w:val="clear" w:color="auto" w:fill="5B9BD4"/>
          </w:tcPr>
          <w:p w14:paraId="18A4BFD5">
            <w:pPr>
              <w:pStyle w:val="16"/>
              <w:ind w:left="10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0D80601B">
            <w:pPr>
              <w:pStyle w:val="16"/>
              <w:spacing w:before="29"/>
              <w:ind w:left="106"/>
              <w:rPr>
                <w:rFonts w:hint="default" w:ascii="Calibri" w:eastAsia="宋体"/>
                <w:sz w:val="21"/>
                <w:lang w:val="en-US" w:eastAsia="zh-CN"/>
              </w:rPr>
            </w:pPr>
            <w:r>
              <w:rPr>
                <w:rFonts w:ascii="Calibri"/>
                <w:spacing w:val="-2"/>
                <w:sz w:val="21"/>
              </w:rPr>
              <w:t>20</w:t>
            </w:r>
            <w:r>
              <w:rPr>
                <w:rFonts w:hint="eastAsia" w:ascii="Calibri"/>
                <w:spacing w:val="-2"/>
                <w:sz w:val="21"/>
                <w:lang w:val="en-US" w:eastAsia="zh-CN"/>
              </w:rPr>
              <w:t>25-10-29</w:t>
            </w:r>
          </w:p>
        </w:tc>
      </w:tr>
      <w:tr w14:paraId="539FC744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5527EC63">
            <w:pPr>
              <w:pStyle w:val="16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参与者</w:t>
            </w:r>
          </w:p>
        </w:tc>
        <w:tc>
          <w:tcPr>
            <w:tcW w:w="6222" w:type="dxa"/>
            <w:gridSpan w:val="3"/>
          </w:tcPr>
          <w:p w14:paraId="75B8D7FB">
            <w:pPr>
              <w:pStyle w:val="16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普通用户</w:t>
            </w:r>
          </w:p>
        </w:tc>
      </w:tr>
      <w:tr w14:paraId="5CD2774F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3E8B3111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4450C8D1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z w:val="21"/>
              </w:rPr>
              <w:t>用户希望为一个新的业务场景创建数据库项目，或查看、管理其已有的项目列表</w:t>
            </w:r>
          </w:p>
        </w:tc>
      </w:tr>
      <w:tr w14:paraId="38DD4AD6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1FDD3B76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前置条件</w:t>
            </w:r>
          </w:p>
        </w:tc>
        <w:tc>
          <w:tcPr>
            <w:tcW w:w="6222" w:type="dxa"/>
            <w:gridSpan w:val="3"/>
          </w:tcPr>
          <w:p w14:paraId="614389F0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pacing w:val="-10"/>
                <w:sz w:val="21"/>
              </w:rPr>
              <w:t>用户已成功登录系统</w:t>
            </w:r>
          </w:p>
        </w:tc>
      </w:tr>
      <w:tr w14:paraId="69078E94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081924B3">
            <w:pPr>
              <w:pStyle w:val="16"/>
              <w:spacing w:before="22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后置条件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33F54E62">
            <w:pPr>
              <w:pStyle w:val="16"/>
              <w:spacing w:before="22"/>
              <w:rPr>
                <w:sz w:val="21"/>
              </w:rPr>
            </w:pPr>
            <w:r>
              <w:rPr>
                <w:rFonts w:hint="eastAsia"/>
                <w:sz w:val="21"/>
              </w:rPr>
              <w:t>系统成功创建项目，将其添加到用户的项目列表中</w:t>
            </w:r>
          </w:p>
        </w:tc>
      </w:tr>
      <w:tr w14:paraId="6CA30523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0B124525">
            <w:pPr>
              <w:pStyle w:val="16"/>
              <w:spacing w:before="22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优先级</w:t>
            </w:r>
          </w:p>
        </w:tc>
        <w:tc>
          <w:tcPr>
            <w:tcW w:w="6222" w:type="dxa"/>
            <w:gridSpan w:val="3"/>
          </w:tcPr>
          <w:p w14:paraId="5D77D9B7">
            <w:pPr>
              <w:pStyle w:val="16"/>
              <w:spacing w:before="22"/>
              <w:rPr>
                <w:sz w:val="21"/>
              </w:rPr>
            </w:pPr>
            <w:r>
              <w:rPr>
                <w:rFonts w:hint="eastAsia"/>
                <w:sz w:val="21"/>
              </w:rPr>
              <w:t>高</w:t>
            </w:r>
          </w:p>
        </w:tc>
      </w:tr>
      <w:tr w14:paraId="5A637A89">
        <w:trPr>
          <w:trHeight w:val="1560" w:hRule="atLeast"/>
        </w:trPr>
        <w:tc>
          <w:tcPr>
            <w:tcW w:w="2074" w:type="dxa"/>
            <w:shd w:val="clear" w:color="auto" w:fill="5B9BD4"/>
          </w:tcPr>
          <w:p w14:paraId="7E55AD86">
            <w:pPr>
              <w:pStyle w:val="16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流程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60112C14">
            <w:pPr>
              <w:pStyle w:val="16"/>
              <w:numPr>
                <w:ilvl w:val="0"/>
                <w:numId w:val="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</w:t>
            </w:r>
            <w:r>
              <w:rPr>
                <w:rFonts w:hint="eastAsia"/>
                <w:sz w:val="21"/>
                <w:lang w:val="en-US" w:eastAsia="zh-CN"/>
              </w:rPr>
              <w:t>点击</w:t>
            </w:r>
            <w:r>
              <w:rPr>
                <w:rFonts w:hint="eastAsia"/>
                <w:sz w:val="21"/>
              </w:rPr>
              <w:t>新建数据库</w:t>
            </w:r>
            <w:r>
              <w:rPr>
                <w:rFonts w:hint="eastAsia"/>
                <w:sz w:val="21"/>
                <w:lang w:val="en-US" w:eastAsia="zh-CN"/>
              </w:rPr>
              <w:t>按钮</w:t>
            </w:r>
          </w:p>
          <w:p w14:paraId="0E4100C9">
            <w:pPr>
              <w:pStyle w:val="16"/>
              <w:numPr>
                <w:ilvl w:val="0"/>
                <w:numId w:val="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系统显示“创建新的数据库项目”页面</w:t>
            </w:r>
          </w:p>
          <w:p w14:paraId="3CA78F0C">
            <w:pPr>
              <w:pStyle w:val="16"/>
              <w:numPr>
                <w:ilvl w:val="0"/>
                <w:numId w:val="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用户输入项目名</w:t>
            </w:r>
          </w:p>
          <w:p w14:paraId="69E59FF5">
            <w:pPr>
              <w:pStyle w:val="16"/>
              <w:numPr>
                <w:ilvl w:val="0"/>
                <w:numId w:val="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用户选择数据库类型</w:t>
            </w:r>
          </w:p>
          <w:p w14:paraId="7A19CC14">
            <w:pPr>
              <w:pStyle w:val="16"/>
              <w:numPr>
                <w:ilvl w:val="0"/>
                <w:numId w:val="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用户在需求描述文本框中详细描述其业务</w:t>
            </w:r>
          </w:p>
          <w:p w14:paraId="521DAC16">
            <w:pPr>
              <w:pStyle w:val="16"/>
              <w:numPr>
                <w:ilvl w:val="0"/>
                <w:numId w:val="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</w:t>
            </w:r>
            <w:r>
              <w:rPr>
                <w:rFonts w:hint="eastAsia"/>
                <w:sz w:val="21"/>
                <w:lang w:val="en-US" w:eastAsia="zh-CN"/>
              </w:rPr>
              <w:t>确认</w:t>
            </w:r>
            <w:r>
              <w:rPr>
                <w:rFonts w:hint="eastAsia"/>
                <w:sz w:val="21"/>
              </w:rPr>
              <w:t>创建数据库</w:t>
            </w:r>
          </w:p>
          <w:p w14:paraId="35DBB8F6">
            <w:pPr>
              <w:pStyle w:val="16"/>
              <w:numPr>
                <w:ilvl w:val="0"/>
                <w:numId w:val="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系统</w:t>
            </w:r>
            <w:r>
              <w:rPr>
                <w:rFonts w:hint="eastAsia"/>
                <w:sz w:val="21"/>
                <w:lang w:val="en-US" w:eastAsia="zh-CN"/>
              </w:rPr>
              <w:t>生成Schema，DDL</w:t>
            </w:r>
          </w:p>
          <w:p w14:paraId="4C6A24E1">
            <w:pPr>
              <w:pStyle w:val="16"/>
              <w:numPr>
                <w:ilvl w:val="0"/>
                <w:numId w:val="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系统自动在云服务器上创建数据库</w:t>
            </w:r>
            <w:r>
              <w:rPr>
                <w:rFonts w:hint="eastAsia"/>
                <w:sz w:val="21"/>
                <w:lang w:eastAsia="zh-CN"/>
              </w:rPr>
              <w:t>，</w:t>
            </w:r>
            <w:r>
              <w:rPr>
                <w:rFonts w:hint="eastAsia"/>
                <w:sz w:val="21"/>
              </w:rPr>
              <w:t>完成部署</w:t>
            </w:r>
          </w:p>
          <w:p w14:paraId="678515B7">
            <w:pPr>
              <w:pStyle w:val="16"/>
              <w:numPr>
                <w:ilvl w:val="0"/>
                <w:numId w:val="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系统跳转</w:t>
            </w:r>
            <w:r>
              <w:rPr>
                <w:rFonts w:hint="eastAsia"/>
                <w:sz w:val="21"/>
                <w:lang w:val="en-US" w:eastAsia="zh-CN"/>
              </w:rPr>
              <w:t>至</w:t>
            </w:r>
            <w:r>
              <w:rPr>
                <w:rFonts w:hint="eastAsia"/>
                <w:sz w:val="21"/>
              </w:rPr>
              <w:t>项目列表</w:t>
            </w:r>
            <w:r>
              <w:rPr>
                <w:rFonts w:hint="eastAsia"/>
                <w:sz w:val="21"/>
                <w:lang w:val="en-US" w:eastAsia="zh-CN"/>
              </w:rPr>
              <w:t>,</w:t>
            </w:r>
            <w:r>
              <w:rPr>
                <w:rFonts w:hint="eastAsia"/>
                <w:sz w:val="21"/>
              </w:rPr>
              <w:t>新项目出现在列表中</w:t>
            </w:r>
          </w:p>
        </w:tc>
      </w:tr>
      <w:tr w14:paraId="24BB295B">
        <w:trPr>
          <w:trHeight w:val="1247" w:hRule="atLeast"/>
        </w:trPr>
        <w:tc>
          <w:tcPr>
            <w:tcW w:w="2074" w:type="dxa"/>
            <w:shd w:val="clear" w:color="auto" w:fill="5B9BD4"/>
          </w:tcPr>
          <w:p w14:paraId="5B19E262">
            <w:pPr>
              <w:pStyle w:val="1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扩展流程</w:t>
            </w:r>
          </w:p>
        </w:tc>
        <w:tc>
          <w:tcPr>
            <w:tcW w:w="6222" w:type="dxa"/>
            <w:gridSpan w:val="3"/>
          </w:tcPr>
          <w:p w14:paraId="71048796">
            <w:pPr>
              <w:pStyle w:val="16"/>
              <w:numPr>
                <w:ilvl w:val="0"/>
                <w:numId w:val="5"/>
              </w:numPr>
              <w:tabs>
                <w:tab w:val="left" w:pos="369"/>
              </w:tabs>
              <w:spacing w:before="21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用户点击返回列表：</w:t>
            </w:r>
          </w:p>
          <w:p w14:paraId="55A3B307">
            <w:pPr>
              <w:pStyle w:val="16"/>
              <w:numPr>
                <w:ilvl w:val="0"/>
                <w:numId w:val="6"/>
              </w:numPr>
              <w:tabs>
                <w:tab w:val="left" w:pos="369"/>
              </w:tabs>
              <w:spacing w:before="21" w:after="0" w:line="240" w:lineRule="auto"/>
              <w:ind w:left="420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</w:rPr>
              <w:t>系统放弃当前操作，返回项目列表页，不创建任何项目</w:t>
            </w:r>
          </w:p>
          <w:p w14:paraId="05EE58E0">
            <w:pPr>
              <w:pStyle w:val="16"/>
              <w:numPr>
                <w:ilvl w:val="0"/>
                <w:numId w:val="5"/>
              </w:numPr>
              <w:tabs>
                <w:tab w:val="left" w:pos="369"/>
              </w:tabs>
              <w:spacing w:before="21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数据库部署失败：</w:t>
            </w:r>
          </w:p>
          <w:p w14:paraId="3783395F">
            <w:pPr>
              <w:pStyle w:val="16"/>
              <w:numPr>
                <w:ilvl w:val="0"/>
                <w:numId w:val="7"/>
              </w:numPr>
              <w:tabs>
                <w:tab w:val="left" w:pos="369"/>
              </w:tabs>
              <w:spacing w:before="21" w:after="0" w:line="240" w:lineRule="auto"/>
              <w:ind w:left="420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系统在界面顶部显示明确的、非技术性的错误提示</w:t>
            </w:r>
          </w:p>
          <w:p w14:paraId="4ED3E04D">
            <w:pPr>
              <w:pStyle w:val="16"/>
              <w:numPr>
                <w:ilvl w:val="0"/>
                <w:numId w:val="7"/>
              </w:numPr>
              <w:tabs>
                <w:tab w:val="left" w:pos="369"/>
              </w:tabs>
              <w:spacing w:before="21" w:after="0" w:line="240" w:lineRule="auto"/>
              <w:ind w:left="420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用户仍停留在创建页面，可修改后重试</w:t>
            </w:r>
          </w:p>
        </w:tc>
      </w:tr>
    </w:tbl>
    <w:p w14:paraId="66F8F170">
      <w:pPr>
        <w:pStyle w:val="14"/>
        <w:numPr>
          <w:ilvl w:val="0"/>
          <w:numId w:val="0"/>
        </w:numPr>
        <w:tabs>
          <w:tab w:val="left" w:pos="808"/>
        </w:tabs>
        <w:spacing w:before="372" w:after="0" w:line="240" w:lineRule="auto"/>
        <w:ind w:right="0" w:rightChars="0"/>
        <w:jc w:val="left"/>
        <w:rPr>
          <w:sz w:val="32"/>
        </w:rPr>
      </w:pPr>
    </w:p>
    <w:p w14:paraId="66B6EC8D">
      <w:pPr>
        <w:pStyle w:val="14"/>
        <w:numPr>
          <w:ilvl w:val="0"/>
          <w:numId w:val="0"/>
        </w:numPr>
        <w:tabs>
          <w:tab w:val="left" w:pos="808"/>
        </w:tabs>
        <w:spacing w:before="372" w:after="0" w:line="240" w:lineRule="auto"/>
        <w:ind w:right="0" w:rightChars="0"/>
        <w:jc w:val="left"/>
        <w:rPr>
          <w:sz w:val="32"/>
        </w:rPr>
      </w:pPr>
    </w:p>
    <w:p w14:paraId="3D820E88">
      <w:pPr>
        <w:pStyle w:val="14"/>
        <w:numPr>
          <w:ilvl w:val="0"/>
          <w:numId w:val="0"/>
        </w:numPr>
        <w:tabs>
          <w:tab w:val="left" w:pos="808"/>
        </w:tabs>
        <w:spacing w:before="372" w:after="0" w:line="240" w:lineRule="auto"/>
        <w:ind w:right="0" w:rightChars="0"/>
        <w:jc w:val="left"/>
        <w:rPr>
          <w:sz w:val="32"/>
        </w:rPr>
      </w:pPr>
    </w:p>
    <w:p w14:paraId="59F12518">
      <w:pPr>
        <w:pStyle w:val="14"/>
        <w:numPr>
          <w:ilvl w:val="0"/>
          <w:numId w:val="0"/>
        </w:numPr>
        <w:tabs>
          <w:tab w:val="left" w:pos="808"/>
        </w:tabs>
        <w:spacing w:before="372" w:after="0" w:line="240" w:lineRule="auto"/>
        <w:ind w:right="0" w:rightChars="0"/>
        <w:jc w:val="left"/>
        <w:rPr>
          <w:sz w:val="32"/>
        </w:rPr>
      </w:pPr>
    </w:p>
    <w:p w14:paraId="3D87A094">
      <w:pPr>
        <w:pStyle w:val="14"/>
        <w:numPr>
          <w:ilvl w:val="0"/>
          <w:numId w:val="0"/>
        </w:numPr>
        <w:tabs>
          <w:tab w:val="left" w:pos="808"/>
        </w:tabs>
        <w:spacing w:before="372" w:after="0" w:line="240" w:lineRule="auto"/>
        <w:ind w:right="0" w:rightChars="0"/>
        <w:jc w:val="left"/>
        <w:rPr>
          <w:sz w:val="32"/>
        </w:rPr>
      </w:pPr>
    </w:p>
    <w:p w14:paraId="3BA25190">
      <w:pPr>
        <w:pStyle w:val="14"/>
        <w:numPr>
          <w:ilvl w:val="0"/>
          <w:numId w:val="0"/>
        </w:numPr>
        <w:tabs>
          <w:tab w:val="left" w:pos="808"/>
        </w:tabs>
        <w:spacing w:before="372" w:after="0" w:line="240" w:lineRule="auto"/>
        <w:ind w:right="0" w:rightChars="0"/>
        <w:jc w:val="left"/>
        <w:rPr>
          <w:sz w:val="32"/>
        </w:rPr>
      </w:pPr>
    </w:p>
    <w:p w14:paraId="753F8A2B">
      <w:pPr>
        <w:pStyle w:val="14"/>
        <w:numPr>
          <w:ilvl w:val="1"/>
          <w:numId w:val="1"/>
        </w:numPr>
        <w:tabs>
          <w:tab w:val="left" w:pos="808"/>
        </w:tabs>
        <w:spacing w:before="372" w:after="0" w:line="240" w:lineRule="auto"/>
        <w:ind w:left="808" w:leftChars="0" w:right="0" w:rightChars="0" w:hanging="568" w:firstLineChars="0"/>
        <w:jc w:val="left"/>
        <w:outlineLvl w:val="1"/>
        <w:rPr>
          <w:sz w:val="32"/>
        </w:rPr>
      </w:pPr>
      <w:bookmarkStart w:id="10" w:name="_Toc1500927674"/>
      <w:r>
        <w:rPr>
          <w:rFonts w:hint="eastAsia"/>
          <w:sz w:val="32"/>
        </w:rPr>
        <w:t>进行自然语言查询与分析</w:t>
      </w:r>
      <w:bookmarkEnd w:id="10"/>
    </w:p>
    <w:p w14:paraId="134D251F">
      <w:pPr>
        <w:pStyle w:val="4"/>
        <w:spacing w:before="108"/>
        <w:rPr>
          <w:sz w:val="20"/>
        </w:rPr>
      </w:pPr>
    </w:p>
    <w:tbl>
      <w:tblPr>
        <w:tblStyle w:val="11"/>
        <w:tblW w:w="0" w:type="auto"/>
        <w:tblInd w:w="140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03"/>
        <w:gridCol w:w="1726"/>
        <w:gridCol w:w="2419"/>
        <w:gridCol w:w="2539"/>
      </w:tblGrid>
      <w:tr w14:paraId="26F4A1D3">
        <w:trPr>
          <w:trHeight w:val="0" w:hRule="atLeast"/>
        </w:trPr>
        <w:tc>
          <w:tcPr>
            <w:tcW w:w="1603" w:type="dxa"/>
            <w:shd w:val="clear" w:color="auto" w:fill="5B9BD4"/>
          </w:tcPr>
          <w:p w14:paraId="3DBD1C78">
            <w:pPr>
              <w:pStyle w:val="16"/>
              <w:keepNext/>
              <w:snapToGrid w:val="0"/>
              <w:spacing w:before="28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1726" w:type="dxa"/>
          </w:tcPr>
          <w:p w14:paraId="1C07ACA9">
            <w:pPr>
              <w:pStyle w:val="16"/>
              <w:keepNext/>
              <w:snapToGrid w:val="0"/>
              <w:spacing w:before="28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0"/>
                <w:sz w:val="21"/>
              </w:rPr>
              <w:t>2</w:t>
            </w:r>
          </w:p>
        </w:tc>
        <w:tc>
          <w:tcPr>
            <w:tcW w:w="2419" w:type="dxa"/>
            <w:shd w:val="clear" w:color="auto" w:fill="5B9BD4"/>
          </w:tcPr>
          <w:p w14:paraId="08CA7149">
            <w:pPr>
              <w:pStyle w:val="16"/>
              <w:keepNext/>
              <w:snapToGrid w:val="0"/>
              <w:ind w:left="106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FFFF"/>
                <w:spacing w:val="-6"/>
                <w:sz w:val="21"/>
              </w:rPr>
              <w:t>名称</w:t>
            </w:r>
          </w:p>
        </w:tc>
        <w:tc>
          <w:tcPr>
            <w:tcW w:w="2539" w:type="dxa"/>
          </w:tcPr>
          <w:p w14:paraId="10DC93F3">
            <w:pPr>
              <w:pStyle w:val="16"/>
              <w:keepNext/>
              <w:snapToGrid w:val="0"/>
              <w:ind w:left="106"/>
              <w:jc w:val="left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-4"/>
                <w:sz w:val="21"/>
              </w:rPr>
              <w:t>进行自然语言查询与分析</w:t>
            </w:r>
          </w:p>
        </w:tc>
      </w:tr>
      <w:tr w14:paraId="0ECAA0FD">
        <w:trPr>
          <w:trHeight w:val="0" w:hRule="atLeast"/>
        </w:trPr>
        <w:tc>
          <w:tcPr>
            <w:tcW w:w="1603" w:type="dxa"/>
            <w:shd w:val="clear" w:color="auto" w:fill="5B9BD4"/>
          </w:tcPr>
          <w:p w14:paraId="10E96014">
            <w:pPr>
              <w:pStyle w:val="16"/>
              <w:keepNext/>
              <w:snapToGrid w:val="0"/>
              <w:spacing w:before="20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t>创建日期</w:t>
            </w:r>
          </w:p>
        </w:tc>
        <w:tc>
          <w:tcPr>
            <w:tcW w:w="1726" w:type="dxa"/>
            <w:shd w:val="clear" w:color="auto" w:fill="DEEAF6"/>
          </w:tcPr>
          <w:p w14:paraId="617DE3B4">
            <w:pPr>
              <w:pStyle w:val="16"/>
              <w:keepNext/>
              <w:snapToGrid w:val="0"/>
              <w:spacing w:before="28"/>
              <w:jc w:val="left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pacing w:val="-2"/>
                <w:sz w:val="21"/>
              </w:rPr>
              <w:t>2025-10-</w:t>
            </w:r>
            <w:r>
              <w:rPr>
                <w:rFonts w:hint="eastAsia"/>
                <w:spacing w:val="-2"/>
                <w:sz w:val="21"/>
                <w:lang w:val="en-US" w:eastAsia="zh-CN"/>
              </w:rPr>
              <w:t>30</w:t>
            </w:r>
          </w:p>
        </w:tc>
        <w:tc>
          <w:tcPr>
            <w:tcW w:w="2419" w:type="dxa"/>
            <w:shd w:val="clear" w:color="auto" w:fill="5B9BD4"/>
          </w:tcPr>
          <w:p w14:paraId="49137418">
            <w:pPr>
              <w:pStyle w:val="16"/>
              <w:keepNext/>
              <w:snapToGrid w:val="0"/>
              <w:spacing w:before="20"/>
              <w:ind w:left="106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color w:val="FFFFFF"/>
                <w:spacing w:val="-4"/>
                <w:sz w:val="21"/>
              </w:rPr>
              <w:t>最后更新日期</w:t>
            </w:r>
          </w:p>
        </w:tc>
        <w:tc>
          <w:tcPr>
            <w:tcW w:w="2539" w:type="dxa"/>
            <w:shd w:val="clear" w:color="auto" w:fill="DEEAF6"/>
          </w:tcPr>
          <w:p w14:paraId="1E54A1A9">
            <w:pPr>
              <w:pStyle w:val="16"/>
              <w:keepNext/>
              <w:snapToGrid w:val="0"/>
              <w:spacing w:before="28"/>
              <w:ind w:left="106"/>
              <w:jc w:val="left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pacing w:val="-2"/>
                <w:sz w:val="21"/>
              </w:rPr>
              <w:t>2025-10-</w:t>
            </w:r>
            <w:r>
              <w:rPr>
                <w:rFonts w:hint="eastAsia"/>
                <w:spacing w:val="-2"/>
                <w:sz w:val="21"/>
                <w:lang w:val="en-US" w:eastAsia="zh-CN"/>
              </w:rPr>
              <w:t>30</w:t>
            </w:r>
          </w:p>
        </w:tc>
      </w:tr>
      <w:tr w14:paraId="2EACB26D">
        <w:trPr>
          <w:trHeight w:val="0" w:hRule="atLeast"/>
        </w:trPr>
        <w:tc>
          <w:tcPr>
            <w:tcW w:w="1603" w:type="dxa"/>
            <w:shd w:val="clear" w:color="auto" w:fill="5B9BD4"/>
          </w:tcPr>
          <w:p w14:paraId="196F4421">
            <w:pPr>
              <w:pStyle w:val="16"/>
              <w:keepNext/>
              <w:snapToGrid w:val="0"/>
              <w:spacing w:before="20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参与者</w:t>
            </w:r>
          </w:p>
        </w:tc>
        <w:tc>
          <w:tcPr>
            <w:tcW w:w="6684" w:type="dxa"/>
            <w:gridSpan w:val="3"/>
          </w:tcPr>
          <w:p w14:paraId="57F7AD79">
            <w:pPr>
              <w:pStyle w:val="16"/>
              <w:keepNext/>
              <w:snapToGrid w:val="0"/>
              <w:spacing w:before="20"/>
              <w:jc w:val="left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-8"/>
                <w:sz w:val="21"/>
              </w:rPr>
              <w:t>普通用户</w:t>
            </w:r>
          </w:p>
        </w:tc>
      </w:tr>
      <w:tr w14:paraId="116E4755">
        <w:trPr>
          <w:trHeight w:val="0" w:hRule="atLeast"/>
        </w:trPr>
        <w:tc>
          <w:tcPr>
            <w:tcW w:w="1603" w:type="dxa"/>
            <w:shd w:val="clear" w:color="auto" w:fill="5B9BD4"/>
          </w:tcPr>
          <w:p w14:paraId="393CDB6F">
            <w:pPr>
              <w:pStyle w:val="16"/>
              <w:keepNext/>
              <w:snapToGrid w:val="0"/>
              <w:spacing w:before="22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t>触发条件</w:t>
            </w:r>
          </w:p>
        </w:tc>
        <w:tc>
          <w:tcPr>
            <w:tcW w:w="6684" w:type="dxa"/>
            <w:gridSpan w:val="3"/>
            <w:shd w:val="clear" w:color="auto" w:fill="DEEAF6"/>
          </w:tcPr>
          <w:p w14:paraId="71AA739D">
            <w:pPr>
              <w:pStyle w:val="16"/>
              <w:keepNext/>
              <w:snapToGrid w:val="0"/>
              <w:spacing w:before="22"/>
              <w:jc w:val="left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-3"/>
                <w:sz w:val="21"/>
              </w:rPr>
              <w:t>用户进入一个已创建的数据库项目，希望查询或分析数据</w:t>
            </w:r>
          </w:p>
        </w:tc>
      </w:tr>
      <w:tr w14:paraId="652A04AC">
        <w:trPr>
          <w:trHeight w:val="0" w:hRule="atLeast"/>
        </w:trPr>
        <w:tc>
          <w:tcPr>
            <w:tcW w:w="1603" w:type="dxa"/>
            <w:shd w:val="clear" w:color="auto" w:fill="5B9BD4"/>
          </w:tcPr>
          <w:p w14:paraId="737990C7">
            <w:pPr>
              <w:pStyle w:val="16"/>
              <w:keepNext/>
              <w:snapToGrid w:val="0"/>
              <w:spacing w:before="22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t>前置条件</w:t>
            </w:r>
          </w:p>
        </w:tc>
        <w:tc>
          <w:tcPr>
            <w:tcW w:w="6684" w:type="dxa"/>
            <w:gridSpan w:val="3"/>
          </w:tcPr>
          <w:p w14:paraId="4EA2671F">
            <w:pPr>
              <w:pStyle w:val="16"/>
              <w:keepNext/>
              <w:numPr>
                <w:ilvl w:val="0"/>
                <w:numId w:val="8"/>
              </w:numPr>
              <w:snapToGrid w:val="0"/>
              <w:spacing w:before="22"/>
              <w:jc w:val="left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default" w:ascii="宋体" w:eastAsia="宋体"/>
                <w:sz w:val="21"/>
                <w:lang w:val="en-US" w:eastAsia="zh-CN"/>
              </w:rPr>
              <w:t>用户已成功登录系统</w:t>
            </w:r>
          </w:p>
          <w:p w14:paraId="6C5B9A7F">
            <w:pPr>
              <w:pStyle w:val="16"/>
              <w:keepNext/>
              <w:numPr>
                <w:ilvl w:val="0"/>
                <w:numId w:val="8"/>
              </w:numPr>
              <w:snapToGrid w:val="0"/>
              <w:spacing w:before="22"/>
              <w:jc w:val="left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default" w:ascii="宋体" w:eastAsia="宋体"/>
                <w:sz w:val="21"/>
                <w:lang w:val="en-US" w:eastAsia="zh-CN"/>
              </w:rPr>
              <w:t>用户已至少拥有一个成功部署的数据库项目</w:t>
            </w:r>
          </w:p>
        </w:tc>
      </w:tr>
      <w:tr w14:paraId="677B805D">
        <w:trPr>
          <w:trHeight w:val="0" w:hRule="atLeast"/>
        </w:trPr>
        <w:tc>
          <w:tcPr>
            <w:tcW w:w="1603" w:type="dxa"/>
            <w:shd w:val="clear" w:color="auto" w:fill="5B9BD4"/>
          </w:tcPr>
          <w:p w14:paraId="1CBD44A4">
            <w:pPr>
              <w:pStyle w:val="16"/>
              <w:keepNext/>
              <w:snapToGrid w:val="0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t>后置条件</w:t>
            </w:r>
          </w:p>
        </w:tc>
        <w:tc>
          <w:tcPr>
            <w:tcW w:w="6684" w:type="dxa"/>
            <w:gridSpan w:val="3"/>
            <w:shd w:val="clear" w:color="auto" w:fill="DEEAF6"/>
          </w:tcPr>
          <w:p w14:paraId="3B4C07E9">
            <w:pPr>
              <w:pStyle w:val="16"/>
              <w:keepNext/>
              <w:snapToGrid w:val="0"/>
              <w:jc w:val="left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系统生成查询结果，并以结构化表格、和自然语言摘要的形式呈现。此次完整的交互被保存到当前会话的历史记录中</w:t>
            </w:r>
          </w:p>
        </w:tc>
      </w:tr>
      <w:tr w14:paraId="047FC97A">
        <w:trPr>
          <w:trHeight w:val="0" w:hRule="atLeast"/>
        </w:trPr>
        <w:tc>
          <w:tcPr>
            <w:tcW w:w="1603" w:type="dxa"/>
            <w:shd w:val="clear" w:color="auto" w:fill="5B9BD4"/>
          </w:tcPr>
          <w:p w14:paraId="4A39D33F">
            <w:pPr>
              <w:pStyle w:val="16"/>
              <w:keepNext/>
              <w:snapToGrid w:val="0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优先级</w:t>
            </w:r>
          </w:p>
        </w:tc>
        <w:tc>
          <w:tcPr>
            <w:tcW w:w="6684" w:type="dxa"/>
            <w:gridSpan w:val="3"/>
          </w:tcPr>
          <w:p w14:paraId="43CF80CE">
            <w:pPr>
              <w:pStyle w:val="16"/>
              <w:keepNext/>
              <w:snapToGrid w:val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10"/>
                <w:sz w:val="21"/>
              </w:rPr>
              <w:t>高</w:t>
            </w:r>
          </w:p>
        </w:tc>
      </w:tr>
      <w:tr w14:paraId="6B4B3064">
        <w:trPr>
          <w:trHeight w:val="0" w:hRule="atLeast"/>
        </w:trPr>
        <w:tc>
          <w:tcPr>
            <w:tcW w:w="1603" w:type="dxa"/>
            <w:shd w:val="clear" w:color="auto" w:fill="5B9BD4"/>
          </w:tcPr>
          <w:p w14:paraId="29B56183">
            <w:pPr>
              <w:pStyle w:val="16"/>
              <w:keepNext/>
              <w:snapToGrid w:val="0"/>
              <w:spacing w:before="20"/>
              <w:rPr>
                <w:b/>
                <w:sz w:val="21"/>
              </w:rPr>
            </w:pPr>
            <w:r>
              <w:rPr>
                <w:b/>
                <w:color w:val="FFFFFF"/>
                <w:spacing w:val="-6"/>
                <w:sz w:val="21"/>
              </w:rPr>
              <w:t>流程</w:t>
            </w:r>
          </w:p>
        </w:tc>
        <w:tc>
          <w:tcPr>
            <w:tcW w:w="6684" w:type="dxa"/>
            <w:gridSpan w:val="3"/>
            <w:shd w:val="clear" w:color="auto" w:fill="DEEAF6"/>
          </w:tcPr>
          <w:p w14:paraId="6CCA3C3C">
            <w:pPr>
              <w:pStyle w:val="16"/>
              <w:keepNext/>
              <w:numPr>
                <w:ilvl w:val="0"/>
                <w:numId w:val="9"/>
              </w:numPr>
              <w:tabs>
                <w:tab w:val="left" w:pos="369"/>
              </w:tabs>
              <w:snapToGrid w:val="0"/>
              <w:spacing w:before="23" w:after="0" w:line="240" w:lineRule="auto"/>
              <w:ind w:left="369" w:right="0" w:hanging="262"/>
              <w:jc w:val="left"/>
              <w:rPr>
                <w:rFonts w:hint="eastAsia"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用户输入自然语言问题</w:t>
            </w:r>
          </w:p>
          <w:p w14:paraId="3B50CCF5">
            <w:pPr>
              <w:pStyle w:val="16"/>
              <w:keepNext/>
              <w:numPr>
                <w:ilvl w:val="0"/>
                <w:numId w:val="9"/>
              </w:numPr>
              <w:tabs>
                <w:tab w:val="left" w:pos="369"/>
              </w:tabs>
              <w:snapToGrid w:val="0"/>
              <w:spacing w:before="23" w:after="0" w:line="240" w:lineRule="auto"/>
              <w:ind w:left="369" w:right="0" w:hanging="262"/>
              <w:jc w:val="left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系统将自然语言转换为标准的SQL查询语句</w:t>
            </w:r>
          </w:p>
          <w:p w14:paraId="4D0CD1AC">
            <w:pPr>
              <w:pStyle w:val="16"/>
              <w:keepNext/>
              <w:numPr>
                <w:ilvl w:val="0"/>
                <w:numId w:val="9"/>
              </w:numPr>
              <w:tabs>
                <w:tab w:val="left" w:pos="369"/>
              </w:tabs>
              <w:snapToGrid w:val="0"/>
              <w:spacing w:before="23" w:after="0" w:line="240" w:lineRule="auto"/>
              <w:ind w:left="369" w:right="0" w:hanging="262"/>
              <w:jc w:val="left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系统在后台数据库执行该SQL语句</w:t>
            </w:r>
          </w:p>
          <w:p w14:paraId="7C010EA1">
            <w:pPr>
              <w:pStyle w:val="16"/>
              <w:keepNext/>
              <w:numPr>
                <w:ilvl w:val="0"/>
                <w:numId w:val="9"/>
              </w:numPr>
              <w:tabs>
                <w:tab w:val="left" w:pos="369"/>
              </w:tabs>
              <w:snapToGrid w:val="0"/>
              <w:spacing w:before="23" w:after="0" w:line="240" w:lineRule="auto"/>
              <w:ind w:left="369" w:right="0" w:hanging="262"/>
              <w:jc w:val="left"/>
              <w:rPr>
                <w:rFonts w:hint="eastAsia"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系统将执行结果：</w:t>
            </w:r>
          </w:p>
          <w:p w14:paraId="76250349">
            <w:pPr>
              <w:pStyle w:val="16"/>
              <w:keepNext/>
              <w:numPr>
                <w:ilvl w:val="0"/>
                <w:numId w:val="10"/>
              </w:numPr>
              <w:tabs>
                <w:tab w:val="left" w:pos="369"/>
              </w:tabs>
              <w:snapToGrid w:val="0"/>
              <w:spacing w:before="23" w:after="0" w:line="240" w:lineRule="auto"/>
              <w:ind w:left="420" w:leftChars="0" w:right="0" w:rightChars="0" w:firstLine="0" w:firstLineChars="0"/>
              <w:jc w:val="left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default" w:ascii="宋体" w:eastAsia="宋体"/>
                <w:sz w:val="21"/>
                <w:lang w:val="en-US" w:eastAsia="zh-CN"/>
              </w:rPr>
              <w:t>以结构化表格的形式呈现原始数据</w:t>
            </w:r>
          </w:p>
          <w:p w14:paraId="5D1246A4">
            <w:pPr>
              <w:pStyle w:val="16"/>
              <w:keepNext/>
              <w:numPr>
                <w:ilvl w:val="0"/>
                <w:numId w:val="10"/>
              </w:numPr>
              <w:tabs>
                <w:tab w:val="left" w:pos="369"/>
              </w:tabs>
              <w:snapToGrid w:val="0"/>
              <w:spacing w:before="23" w:after="0" w:line="240" w:lineRule="auto"/>
              <w:ind w:left="420" w:leftChars="0" w:right="0" w:rightChars="0" w:firstLine="0" w:firstLineChars="0"/>
              <w:jc w:val="left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default" w:ascii="宋体" w:eastAsia="宋体"/>
                <w:sz w:val="21"/>
                <w:lang w:val="en-US" w:eastAsia="zh-CN"/>
              </w:rPr>
              <w:t>生成一段自然语言摘要</w:t>
            </w:r>
          </w:p>
          <w:p w14:paraId="45FDAE33">
            <w:pPr>
              <w:pStyle w:val="16"/>
              <w:keepNext/>
              <w:numPr>
                <w:ilvl w:val="0"/>
                <w:numId w:val="9"/>
              </w:numPr>
              <w:tabs>
                <w:tab w:val="left" w:pos="369"/>
              </w:tabs>
              <w:snapToGrid w:val="0"/>
              <w:spacing w:before="23" w:after="0" w:line="240" w:lineRule="auto"/>
              <w:ind w:left="369" w:right="0" w:hanging="262"/>
              <w:jc w:val="left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系统自动将本次完整的交互（用户问题、SQL、结果、摘要）保存到当前会话的历史记录中</w:t>
            </w:r>
          </w:p>
        </w:tc>
      </w:tr>
      <w:tr w14:paraId="7DBF6293">
        <w:trPr>
          <w:trHeight w:val="0" w:hRule="atLeast"/>
        </w:trPr>
        <w:tc>
          <w:tcPr>
            <w:tcW w:w="1603" w:type="dxa"/>
            <w:shd w:val="clear" w:color="auto" w:fill="5B9BD4"/>
          </w:tcPr>
          <w:p w14:paraId="5B57DE19">
            <w:pPr>
              <w:pStyle w:val="16"/>
              <w:keepNext/>
              <w:snapToGrid w:val="0"/>
              <w:spacing w:before="20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t>扩展流程</w:t>
            </w:r>
          </w:p>
        </w:tc>
        <w:tc>
          <w:tcPr>
            <w:tcW w:w="6684" w:type="dxa"/>
            <w:gridSpan w:val="3"/>
          </w:tcPr>
          <w:p w14:paraId="26B4DD57">
            <w:pPr>
              <w:pStyle w:val="16"/>
              <w:keepNext/>
              <w:snapToGrid w:val="0"/>
              <w:spacing w:before="0"/>
              <w:ind w:left="0"/>
              <w:jc w:val="left"/>
              <w:rPr>
                <w:rFonts w:ascii="宋体" w:eastAsia="宋体"/>
                <w:sz w:val="21"/>
              </w:rPr>
            </w:pPr>
          </w:p>
        </w:tc>
      </w:tr>
    </w:tbl>
    <w:p w14:paraId="3DFCEFF2">
      <w:pPr>
        <w:pStyle w:val="14"/>
        <w:numPr>
          <w:ilvl w:val="1"/>
          <w:numId w:val="1"/>
        </w:numPr>
        <w:tabs>
          <w:tab w:val="left" w:pos="808"/>
        </w:tabs>
        <w:spacing w:before="371" w:after="0" w:line="240" w:lineRule="auto"/>
        <w:ind w:left="808" w:leftChars="0" w:right="0" w:rightChars="0" w:hanging="568" w:firstLineChars="0"/>
        <w:jc w:val="left"/>
        <w:outlineLvl w:val="1"/>
        <w:rPr>
          <w:sz w:val="32"/>
        </w:rPr>
      </w:pPr>
      <w:bookmarkStart w:id="11" w:name="_Toc1748499256"/>
      <w:r>
        <w:rPr>
          <w:rFonts w:hint="eastAsia"/>
          <w:sz w:val="32"/>
        </w:rPr>
        <w:t>执行数据变更操作</w:t>
      </w:r>
      <w:bookmarkEnd w:id="11"/>
    </w:p>
    <w:p w14:paraId="3A6E5325">
      <w:pPr>
        <w:pStyle w:val="4"/>
        <w:spacing w:before="109"/>
        <w:rPr>
          <w:sz w:val="20"/>
        </w:rPr>
      </w:pPr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2AF7A476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63D4F2E0">
            <w:pPr>
              <w:pStyle w:val="16"/>
              <w:spacing w:before="28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2074" w:type="dxa"/>
          </w:tcPr>
          <w:p w14:paraId="4FEAADFC">
            <w:pPr>
              <w:pStyle w:val="16"/>
              <w:spacing w:before="28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3</w:t>
            </w:r>
          </w:p>
        </w:tc>
        <w:tc>
          <w:tcPr>
            <w:tcW w:w="2074" w:type="dxa"/>
            <w:shd w:val="clear" w:color="auto" w:fill="5B9BD4"/>
          </w:tcPr>
          <w:p w14:paraId="58348148">
            <w:pPr>
              <w:pStyle w:val="16"/>
              <w:spacing w:before="20"/>
              <w:ind w:left="106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名称</w:t>
            </w:r>
          </w:p>
        </w:tc>
        <w:tc>
          <w:tcPr>
            <w:tcW w:w="2074" w:type="dxa"/>
          </w:tcPr>
          <w:p w14:paraId="3EECC47D">
            <w:pPr>
              <w:pStyle w:val="16"/>
              <w:spacing w:before="20"/>
              <w:ind w:left="106"/>
              <w:rPr>
                <w:sz w:val="21"/>
              </w:rPr>
            </w:pPr>
            <w:r>
              <w:rPr>
                <w:rFonts w:hint="eastAsia"/>
                <w:sz w:val="21"/>
              </w:rPr>
              <w:t>执行数据变更操作</w:t>
            </w:r>
          </w:p>
        </w:tc>
      </w:tr>
      <w:tr w14:paraId="0FF98AC6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43F98B05">
            <w:pPr>
              <w:pStyle w:val="16"/>
              <w:spacing w:before="22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5BC90A07">
            <w:pPr>
              <w:pStyle w:val="16"/>
              <w:spacing w:before="27"/>
              <w:rPr>
                <w:rFonts w:ascii="Calibri"/>
                <w:sz w:val="21"/>
              </w:rPr>
            </w:pPr>
            <w:r>
              <w:rPr>
                <w:rFonts w:hint="eastAsia" w:ascii="Calibri"/>
                <w:spacing w:val="-2"/>
                <w:sz w:val="21"/>
              </w:rPr>
              <w:t>2025-10-29</w:t>
            </w:r>
          </w:p>
        </w:tc>
        <w:tc>
          <w:tcPr>
            <w:tcW w:w="2074" w:type="dxa"/>
            <w:shd w:val="clear" w:color="auto" w:fill="5B9BD4"/>
          </w:tcPr>
          <w:p w14:paraId="2F1FA5CF">
            <w:pPr>
              <w:pStyle w:val="16"/>
              <w:spacing w:before="22"/>
              <w:ind w:left="10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3AAE140C">
            <w:pPr>
              <w:pStyle w:val="16"/>
              <w:spacing w:before="27"/>
              <w:ind w:left="106"/>
              <w:rPr>
                <w:rFonts w:ascii="Calibri"/>
                <w:sz w:val="21"/>
              </w:rPr>
            </w:pPr>
            <w:r>
              <w:rPr>
                <w:rFonts w:hint="eastAsia" w:ascii="Calibri"/>
                <w:spacing w:val="-2"/>
                <w:sz w:val="21"/>
              </w:rPr>
              <w:t>2025-10-29</w:t>
            </w:r>
          </w:p>
        </w:tc>
      </w:tr>
      <w:tr w14:paraId="3202AD57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43FEC892">
            <w:pPr>
              <w:pStyle w:val="16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参与者</w:t>
            </w:r>
          </w:p>
        </w:tc>
        <w:tc>
          <w:tcPr>
            <w:tcW w:w="6222" w:type="dxa"/>
            <w:gridSpan w:val="3"/>
          </w:tcPr>
          <w:p w14:paraId="48EF8553">
            <w:pPr>
              <w:pStyle w:val="16"/>
              <w:rPr>
                <w:sz w:val="21"/>
              </w:rPr>
            </w:pPr>
            <w:r>
              <w:rPr>
                <w:rFonts w:hint="eastAsia"/>
                <w:spacing w:val="-8"/>
                <w:sz w:val="21"/>
              </w:rPr>
              <w:t>普通用户</w:t>
            </w:r>
          </w:p>
        </w:tc>
      </w:tr>
      <w:tr w14:paraId="17C1D8D6">
        <w:trPr>
          <w:trHeight w:val="310" w:hRule="atLeast"/>
        </w:trPr>
        <w:tc>
          <w:tcPr>
            <w:tcW w:w="2074" w:type="dxa"/>
            <w:shd w:val="clear" w:color="auto" w:fill="5B9BD4"/>
          </w:tcPr>
          <w:p w14:paraId="652665ED">
            <w:pPr>
              <w:pStyle w:val="16"/>
              <w:spacing w:line="269" w:lineRule="exact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6569DA65">
            <w:pPr>
              <w:pStyle w:val="16"/>
              <w:spacing w:line="269" w:lineRule="exact"/>
              <w:rPr>
                <w:sz w:val="21"/>
              </w:rPr>
            </w:pPr>
            <w:r>
              <w:rPr>
                <w:rFonts w:hint="eastAsia"/>
                <w:spacing w:val="-3"/>
                <w:sz w:val="21"/>
              </w:rPr>
              <w:t>用户希望通过自然语言对数据库中的数据进行增加、修改或删除操作</w:t>
            </w:r>
          </w:p>
        </w:tc>
      </w:tr>
    </w:tbl>
    <w:p w14:paraId="4C136DE4">
      <w:pPr>
        <w:pStyle w:val="16"/>
        <w:spacing w:after="0" w:line="269" w:lineRule="exact"/>
        <w:rPr>
          <w:sz w:val="21"/>
        </w:rPr>
        <w:sectPr>
          <w:pgSz w:w="11910" w:h="16840"/>
          <w:pgMar w:top="1420" w:right="283" w:bottom="1380" w:left="1559" w:header="878" w:footer="1196" w:gutter="0"/>
          <w:pgNumType w:fmt="decimal"/>
          <w:cols w:space="720" w:num="1"/>
        </w:sectPr>
      </w:pPr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6222"/>
      </w:tblGrid>
      <w:tr w14:paraId="3EBEE0F9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690753C7">
            <w:pPr>
              <w:pStyle w:val="16"/>
              <w:rPr>
                <w:sz w:val="21"/>
              </w:rPr>
            </w:pPr>
            <w:bookmarkStart w:id="12" w:name="3.4 处理预约"/>
            <w:bookmarkEnd w:id="12"/>
            <w:bookmarkStart w:id="13" w:name="3.5 处理取号"/>
            <w:bookmarkEnd w:id="13"/>
            <w:r>
              <w:rPr>
                <w:color w:val="FFFFFF"/>
                <w:spacing w:val="-4"/>
                <w:sz w:val="21"/>
              </w:rPr>
              <w:t>前置条件</w:t>
            </w:r>
          </w:p>
        </w:tc>
        <w:tc>
          <w:tcPr>
            <w:tcW w:w="6222" w:type="dxa"/>
          </w:tcPr>
          <w:p w14:paraId="0E15E600">
            <w:pPr>
              <w:pStyle w:val="16"/>
              <w:numPr>
                <w:ilvl w:val="0"/>
                <w:numId w:val="11"/>
              </w:numPr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用户已成功登录系统并进入一个数据库项目</w:t>
            </w:r>
          </w:p>
          <w:p w14:paraId="614AB955">
            <w:pPr>
              <w:pStyle w:val="16"/>
              <w:numPr>
                <w:ilvl w:val="0"/>
                <w:numId w:val="11"/>
              </w:numPr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用户拥有对该项目的相应数据操作权限</w:t>
            </w:r>
          </w:p>
        </w:tc>
      </w:tr>
      <w:tr w14:paraId="51A29150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5A1C2A20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后置条件</w:t>
            </w:r>
          </w:p>
        </w:tc>
        <w:tc>
          <w:tcPr>
            <w:tcW w:w="6222" w:type="dxa"/>
            <w:shd w:val="clear" w:color="auto" w:fill="DEEAF6"/>
          </w:tcPr>
          <w:p w14:paraId="3ADB0F49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z w:val="21"/>
              </w:rPr>
              <w:t>在用户确认后，系统成功执行数据变更操作，并更新数据库内容。该操作被完整记录在审计日志中</w:t>
            </w:r>
          </w:p>
        </w:tc>
      </w:tr>
      <w:tr w14:paraId="31C52202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14723317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优先级</w:t>
            </w:r>
          </w:p>
        </w:tc>
        <w:tc>
          <w:tcPr>
            <w:tcW w:w="6222" w:type="dxa"/>
          </w:tcPr>
          <w:p w14:paraId="2E93DCF9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z w:val="21"/>
              </w:rPr>
              <w:t>高</w:t>
            </w:r>
          </w:p>
        </w:tc>
      </w:tr>
      <w:tr w14:paraId="09DE5257">
        <w:trPr>
          <w:trHeight w:val="1560" w:hRule="atLeast"/>
        </w:trPr>
        <w:tc>
          <w:tcPr>
            <w:tcW w:w="2074" w:type="dxa"/>
            <w:shd w:val="clear" w:color="auto" w:fill="5B9BD4"/>
          </w:tcPr>
          <w:p w14:paraId="4B0C795E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流程</w:t>
            </w:r>
          </w:p>
        </w:tc>
        <w:tc>
          <w:tcPr>
            <w:tcW w:w="6222" w:type="dxa"/>
            <w:shd w:val="clear" w:color="auto" w:fill="DEEAF6"/>
          </w:tcPr>
          <w:p w14:paraId="3F872670">
            <w:pPr>
              <w:pStyle w:val="16"/>
              <w:numPr>
                <w:ilvl w:val="0"/>
                <w:numId w:val="12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</w:t>
            </w:r>
            <w:r>
              <w:rPr>
                <w:rFonts w:hint="eastAsia"/>
                <w:sz w:val="21"/>
                <w:lang w:val="en-US" w:eastAsia="zh-CN"/>
              </w:rPr>
              <w:t>输入</w:t>
            </w:r>
            <w:r>
              <w:rPr>
                <w:rFonts w:hint="eastAsia"/>
                <w:sz w:val="21"/>
              </w:rPr>
              <w:t>自然语言指令</w:t>
            </w:r>
          </w:p>
          <w:p w14:paraId="2B25B1B9">
            <w:pPr>
              <w:pStyle w:val="16"/>
              <w:numPr>
                <w:ilvl w:val="0"/>
                <w:numId w:val="12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系统将自然语言转换为</w:t>
            </w:r>
            <w:r>
              <w:rPr>
                <w:rFonts w:hint="eastAsia" w:ascii="宋体" w:eastAsia="宋体"/>
                <w:sz w:val="21"/>
              </w:rPr>
              <w:t>标准的SQL语句</w:t>
            </w:r>
          </w:p>
          <w:p w14:paraId="5348C22E">
            <w:pPr>
              <w:pStyle w:val="16"/>
              <w:numPr>
                <w:ilvl w:val="0"/>
                <w:numId w:val="12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系统执行前安全检查，并分析该操作的影响范围</w:t>
            </w:r>
          </w:p>
          <w:p w14:paraId="2BC1AE28">
            <w:pPr>
              <w:pStyle w:val="16"/>
              <w:numPr>
                <w:ilvl w:val="0"/>
                <w:numId w:val="12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系统向用户清晰展示以下信息，并请求用户确认</w:t>
            </w:r>
          </w:p>
          <w:p w14:paraId="7DFF088B">
            <w:pPr>
              <w:pStyle w:val="16"/>
              <w:numPr>
                <w:ilvl w:val="0"/>
                <w:numId w:val="13"/>
              </w:numPr>
              <w:tabs>
                <w:tab w:val="left" w:pos="369"/>
              </w:tabs>
              <w:spacing w:before="22" w:after="0" w:line="240" w:lineRule="auto"/>
              <w:ind w:left="420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将要执行的SQL语句</w:t>
            </w:r>
          </w:p>
          <w:p w14:paraId="6AE4B973">
            <w:pPr>
              <w:pStyle w:val="16"/>
              <w:numPr>
                <w:ilvl w:val="0"/>
                <w:numId w:val="13"/>
              </w:numPr>
              <w:tabs>
                <w:tab w:val="left" w:pos="369"/>
              </w:tabs>
              <w:spacing w:before="22" w:after="0" w:line="240" w:lineRule="auto"/>
              <w:ind w:left="420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确认执行按钮和取消按钮</w:t>
            </w:r>
          </w:p>
          <w:p w14:paraId="53226109">
            <w:pPr>
              <w:pStyle w:val="16"/>
              <w:numPr>
                <w:ilvl w:val="0"/>
                <w:numId w:val="12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用户点击确认执行按钮</w:t>
            </w:r>
          </w:p>
          <w:p w14:paraId="0502C4B2">
            <w:pPr>
              <w:pStyle w:val="16"/>
              <w:numPr>
                <w:ilvl w:val="0"/>
                <w:numId w:val="12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系统执行该SQL语句</w:t>
            </w:r>
          </w:p>
          <w:p w14:paraId="30737A3C">
            <w:pPr>
              <w:pStyle w:val="16"/>
              <w:numPr>
                <w:ilvl w:val="0"/>
                <w:numId w:val="12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系统返回执行成功的确认信息，并生成自然语言摘要</w:t>
            </w:r>
          </w:p>
        </w:tc>
      </w:tr>
      <w:tr w14:paraId="623F4059">
        <w:trPr>
          <w:trHeight w:val="1247" w:hRule="atLeast"/>
        </w:trPr>
        <w:tc>
          <w:tcPr>
            <w:tcW w:w="2074" w:type="dxa"/>
            <w:shd w:val="clear" w:color="auto" w:fill="5B9BD4"/>
          </w:tcPr>
          <w:p w14:paraId="06C64224">
            <w:pPr>
              <w:pStyle w:val="16"/>
              <w:spacing w:before="22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扩展流程</w:t>
            </w:r>
          </w:p>
        </w:tc>
        <w:tc>
          <w:tcPr>
            <w:tcW w:w="6222" w:type="dxa"/>
          </w:tcPr>
          <w:p w14:paraId="0B4374F6">
            <w:pPr>
              <w:pStyle w:val="16"/>
              <w:numPr>
                <w:ilvl w:val="0"/>
                <w:numId w:val="1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用户取消操作：</w:t>
            </w:r>
          </w:p>
          <w:p w14:paraId="5BDCF5E1">
            <w:pPr>
              <w:pStyle w:val="16"/>
              <w:numPr>
                <w:ilvl w:val="0"/>
                <w:numId w:val="15"/>
              </w:numPr>
              <w:tabs>
                <w:tab w:val="left" w:pos="369"/>
              </w:tabs>
              <w:spacing w:before="43" w:after="0" w:line="240" w:lineRule="auto"/>
              <w:ind w:left="422" w:leftChars="0" w:right="0" w:rightChars="0" w:firstLine="0" w:firstLineChars="0"/>
              <w:jc w:val="left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用户点击取消按钮</w:t>
            </w:r>
          </w:p>
          <w:p w14:paraId="70EF9686">
            <w:pPr>
              <w:pStyle w:val="16"/>
              <w:numPr>
                <w:ilvl w:val="0"/>
                <w:numId w:val="15"/>
              </w:numPr>
              <w:tabs>
                <w:tab w:val="left" w:pos="369"/>
              </w:tabs>
              <w:spacing w:before="43" w:after="0" w:line="240" w:lineRule="auto"/>
              <w:ind w:left="422" w:leftChars="0" w:right="0" w:rightChars="0" w:firstLine="0" w:firstLineChars="0"/>
              <w:jc w:val="left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系统取消操作，不执行任何变更</w:t>
            </w:r>
          </w:p>
          <w:p w14:paraId="3303C3D2">
            <w:pPr>
              <w:pStyle w:val="16"/>
              <w:numPr>
                <w:ilvl w:val="0"/>
                <w:numId w:val="1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操作执行失败：</w:t>
            </w:r>
          </w:p>
          <w:p w14:paraId="7D430E56">
            <w:pPr>
              <w:pStyle w:val="16"/>
              <w:numPr>
                <w:ilvl w:val="0"/>
                <w:numId w:val="16"/>
              </w:numPr>
              <w:tabs>
                <w:tab w:val="left" w:pos="369"/>
              </w:tabs>
              <w:spacing w:before="43" w:after="0" w:line="240" w:lineRule="auto"/>
              <w:ind w:left="422" w:leftChars="0" w:right="0" w:rightChars="0" w:firstLine="0" w:firstLineChars="0"/>
              <w:jc w:val="left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系统捕获执行错误（如：违反外键约束）</w:t>
            </w:r>
          </w:p>
          <w:p w14:paraId="4C6C8E45">
            <w:pPr>
              <w:pStyle w:val="16"/>
              <w:numPr>
                <w:ilvl w:val="0"/>
                <w:numId w:val="16"/>
              </w:numPr>
              <w:tabs>
                <w:tab w:val="left" w:pos="369"/>
              </w:tabs>
              <w:spacing w:before="43" w:after="0" w:line="240" w:lineRule="auto"/>
              <w:ind w:left="422" w:leftChars="0" w:right="0" w:rightChars="0" w:firstLine="0" w:firstLineChars="0"/>
              <w:jc w:val="left"/>
              <w:rPr>
                <w:rFonts w:hint="default"/>
                <w:sz w:val="21"/>
                <w:lang w:val="en-US" w:eastAsia="zh-CN"/>
              </w:rPr>
            </w:pPr>
            <w:r>
              <w:rPr>
                <w:rFonts w:hint="default"/>
                <w:sz w:val="21"/>
                <w:lang w:val="en-US" w:eastAsia="zh-CN"/>
              </w:rPr>
              <w:t>系统向用户显示操作失败，并给出</w:t>
            </w:r>
            <w:r>
              <w:rPr>
                <w:rFonts w:hint="eastAsia"/>
                <w:sz w:val="21"/>
                <w:lang w:val="en-US" w:eastAsia="zh-CN"/>
              </w:rPr>
              <w:t>可能</w:t>
            </w:r>
            <w:r>
              <w:rPr>
                <w:rFonts w:hint="default"/>
                <w:sz w:val="21"/>
                <w:lang w:val="en-US" w:eastAsia="zh-CN"/>
              </w:rPr>
              <w:t>的原因</w:t>
            </w:r>
          </w:p>
          <w:p w14:paraId="40A1169E">
            <w:pPr>
              <w:pStyle w:val="16"/>
              <w:numPr>
                <w:ilvl w:val="0"/>
                <w:numId w:val="14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用户要求撤销操作：</w:t>
            </w:r>
          </w:p>
          <w:p w14:paraId="714129E5">
            <w:pPr>
              <w:pStyle w:val="16"/>
              <w:numPr>
                <w:ilvl w:val="0"/>
                <w:numId w:val="17"/>
              </w:numPr>
              <w:tabs>
                <w:tab w:val="left" w:pos="369"/>
              </w:tabs>
              <w:spacing w:before="4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用户在操作成功后短时间内要求撤销</w:t>
            </w:r>
          </w:p>
          <w:p w14:paraId="2F746538">
            <w:pPr>
              <w:pStyle w:val="16"/>
              <w:numPr>
                <w:ilvl w:val="0"/>
                <w:numId w:val="17"/>
              </w:numPr>
              <w:tabs>
                <w:tab w:val="left" w:pos="369"/>
              </w:tabs>
              <w:spacing w:before="4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系统尝试执行回滚操作或生成补偿SQL</w:t>
            </w:r>
          </w:p>
          <w:p w14:paraId="3804E9EA">
            <w:pPr>
              <w:pStyle w:val="16"/>
              <w:numPr>
                <w:ilvl w:val="0"/>
                <w:numId w:val="17"/>
              </w:numPr>
              <w:tabs>
                <w:tab w:val="left" w:pos="369"/>
              </w:tabs>
              <w:spacing w:before="4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系统提示撤销结果</w:t>
            </w:r>
          </w:p>
        </w:tc>
      </w:tr>
    </w:tbl>
    <w:p w14:paraId="47E78F63">
      <w:pPr>
        <w:pStyle w:val="14"/>
        <w:numPr>
          <w:ilvl w:val="1"/>
          <w:numId w:val="1"/>
        </w:numPr>
        <w:tabs>
          <w:tab w:val="left" w:pos="808"/>
        </w:tabs>
        <w:spacing w:before="379" w:after="0" w:line="240" w:lineRule="auto"/>
        <w:ind w:left="808" w:leftChars="0" w:right="0" w:rightChars="0" w:hanging="568" w:firstLineChars="0"/>
        <w:jc w:val="left"/>
        <w:outlineLvl w:val="1"/>
        <w:rPr>
          <w:sz w:val="32"/>
        </w:rPr>
      </w:pPr>
      <w:bookmarkStart w:id="14" w:name="_Toc860770044"/>
      <w:r>
        <w:rPr>
          <w:rFonts w:hint="eastAsia"/>
          <w:sz w:val="32"/>
        </w:rPr>
        <w:t>管理查询会话与历史</w:t>
      </w:r>
      <w:bookmarkEnd w:id="14"/>
    </w:p>
    <w:p w14:paraId="5D6F55A8">
      <w:pPr>
        <w:pStyle w:val="4"/>
        <w:spacing w:before="110"/>
        <w:rPr>
          <w:sz w:val="20"/>
        </w:rPr>
      </w:pPr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63F8690C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2D98B692">
            <w:pPr>
              <w:pStyle w:val="16"/>
              <w:spacing w:before="27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2074" w:type="dxa"/>
          </w:tcPr>
          <w:p w14:paraId="221C8B9C">
            <w:pPr>
              <w:pStyle w:val="16"/>
              <w:spacing w:before="27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4</w:t>
            </w:r>
          </w:p>
        </w:tc>
        <w:tc>
          <w:tcPr>
            <w:tcW w:w="2074" w:type="dxa"/>
            <w:shd w:val="clear" w:color="auto" w:fill="5B9BD4"/>
          </w:tcPr>
          <w:p w14:paraId="3FC94C7C">
            <w:pPr>
              <w:pStyle w:val="16"/>
              <w:spacing w:before="22"/>
              <w:ind w:left="106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名称</w:t>
            </w:r>
          </w:p>
        </w:tc>
        <w:tc>
          <w:tcPr>
            <w:tcW w:w="2074" w:type="dxa"/>
          </w:tcPr>
          <w:p w14:paraId="072BCC77">
            <w:pPr>
              <w:pStyle w:val="16"/>
              <w:spacing w:before="22"/>
              <w:ind w:left="106"/>
              <w:rPr>
                <w:sz w:val="21"/>
              </w:rPr>
            </w:pPr>
            <w:r>
              <w:rPr>
                <w:rFonts w:hint="eastAsia"/>
                <w:spacing w:val="-7"/>
                <w:sz w:val="21"/>
              </w:rPr>
              <w:t>管理查询会话与历史</w:t>
            </w:r>
          </w:p>
        </w:tc>
      </w:tr>
      <w:tr w14:paraId="3921274B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6E74CB76">
            <w:pPr>
              <w:pStyle w:val="1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2260D1EF">
            <w:pPr>
              <w:pStyle w:val="16"/>
              <w:spacing w:before="29"/>
              <w:rPr>
                <w:rFonts w:ascii="Calibri"/>
                <w:sz w:val="21"/>
              </w:rPr>
            </w:pPr>
            <w:r>
              <w:rPr>
                <w:rFonts w:hint="eastAsia" w:ascii="Calibri"/>
                <w:spacing w:val="-2"/>
                <w:sz w:val="21"/>
              </w:rPr>
              <w:t>2025-10-29</w:t>
            </w:r>
          </w:p>
        </w:tc>
        <w:tc>
          <w:tcPr>
            <w:tcW w:w="2074" w:type="dxa"/>
            <w:shd w:val="clear" w:color="auto" w:fill="5B9BD4"/>
          </w:tcPr>
          <w:p w14:paraId="1F7C5FB4">
            <w:pPr>
              <w:pStyle w:val="16"/>
              <w:ind w:left="10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14F8FF4E">
            <w:pPr>
              <w:pStyle w:val="16"/>
              <w:spacing w:before="29"/>
              <w:ind w:left="106"/>
              <w:rPr>
                <w:rFonts w:ascii="Calibri"/>
                <w:sz w:val="21"/>
              </w:rPr>
            </w:pPr>
            <w:r>
              <w:rPr>
                <w:rFonts w:hint="eastAsia" w:ascii="Calibri"/>
                <w:spacing w:val="-2"/>
                <w:sz w:val="21"/>
              </w:rPr>
              <w:t>2025-10-29</w:t>
            </w:r>
          </w:p>
        </w:tc>
      </w:tr>
      <w:tr w14:paraId="05705975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6309949F">
            <w:pPr>
              <w:pStyle w:val="16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参与者</w:t>
            </w:r>
          </w:p>
        </w:tc>
        <w:tc>
          <w:tcPr>
            <w:tcW w:w="6222" w:type="dxa"/>
            <w:gridSpan w:val="3"/>
          </w:tcPr>
          <w:p w14:paraId="24D141B5">
            <w:pPr>
              <w:pStyle w:val="16"/>
              <w:rPr>
                <w:sz w:val="21"/>
              </w:rPr>
            </w:pPr>
            <w:r>
              <w:rPr>
                <w:rFonts w:hint="eastAsia"/>
                <w:sz w:val="21"/>
              </w:rPr>
              <w:t>普通用户</w:t>
            </w:r>
          </w:p>
        </w:tc>
      </w:tr>
      <w:tr w14:paraId="3567EB98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775A4AAF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487CF050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z w:val="21"/>
              </w:rPr>
              <w:t>用户回顾之前的查询对话，或者开启一个新的、独立的分析话题</w:t>
            </w:r>
          </w:p>
        </w:tc>
      </w:tr>
      <w:tr w14:paraId="466CE766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28580E9B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前置条件</w:t>
            </w:r>
          </w:p>
        </w:tc>
        <w:tc>
          <w:tcPr>
            <w:tcW w:w="6222" w:type="dxa"/>
            <w:gridSpan w:val="3"/>
          </w:tcPr>
          <w:p w14:paraId="4CF6C964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z w:val="21"/>
              </w:rPr>
              <w:t>用户已成功登录系统并进入一个数据库项目</w:t>
            </w:r>
          </w:p>
        </w:tc>
      </w:tr>
      <w:tr w14:paraId="28379DF4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5740DFC6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后置条件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629E4FF6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z w:val="21"/>
              </w:rPr>
              <w:t>系统创建一个新的会话，或切换到用户选择的已有会话，并正确加载和显示该会话的历史记录</w:t>
            </w:r>
          </w:p>
        </w:tc>
      </w:tr>
      <w:tr w14:paraId="177B7FDA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529DC691">
            <w:pPr>
              <w:pStyle w:val="16"/>
              <w:spacing w:before="22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优先级</w:t>
            </w:r>
          </w:p>
        </w:tc>
        <w:tc>
          <w:tcPr>
            <w:tcW w:w="6222" w:type="dxa"/>
            <w:gridSpan w:val="3"/>
          </w:tcPr>
          <w:p w14:paraId="53BCBA87">
            <w:pPr>
              <w:pStyle w:val="16"/>
              <w:spacing w:before="22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高</w:t>
            </w:r>
          </w:p>
        </w:tc>
      </w:tr>
      <w:tr w14:paraId="45F9A1F3">
        <w:trPr>
          <w:trHeight w:val="1560" w:hRule="atLeast"/>
        </w:trPr>
        <w:tc>
          <w:tcPr>
            <w:tcW w:w="2074" w:type="dxa"/>
            <w:shd w:val="clear" w:color="auto" w:fill="5B9BD4"/>
          </w:tcPr>
          <w:p w14:paraId="22E86593">
            <w:pPr>
              <w:pStyle w:val="16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流程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5E7710A8">
            <w:pPr>
              <w:pStyle w:val="16"/>
              <w:numPr>
                <w:ilvl w:val="0"/>
                <w:numId w:val="18"/>
              </w:numPr>
              <w:tabs>
                <w:tab w:val="left" w:pos="369"/>
              </w:tabs>
              <w:spacing w:before="21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用户在当前项目主界面，查看“所有会话”侧边栏</w:t>
            </w:r>
          </w:p>
          <w:p w14:paraId="58BC5C14">
            <w:pPr>
              <w:pStyle w:val="16"/>
              <w:numPr>
                <w:ilvl w:val="0"/>
                <w:numId w:val="18"/>
              </w:numPr>
              <w:tabs>
                <w:tab w:val="left" w:pos="369"/>
              </w:tabs>
              <w:spacing w:before="21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用户点击</w:t>
            </w:r>
            <w:r>
              <w:rPr>
                <w:rFonts w:hint="eastAsia"/>
                <w:sz w:val="21"/>
                <w:lang w:val="en-US" w:eastAsia="zh-CN"/>
              </w:rPr>
              <w:t xml:space="preserve"> </w:t>
            </w:r>
            <w:r>
              <w:rPr>
                <w:rFonts w:hint="eastAsia"/>
                <w:sz w:val="21"/>
              </w:rPr>
              <w:t>新建会话 按钮</w:t>
            </w:r>
          </w:p>
          <w:p w14:paraId="7799F31E">
            <w:pPr>
              <w:pStyle w:val="16"/>
              <w:numPr>
                <w:ilvl w:val="0"/>
                <w:numId w:val="18"/>
              </w:numPr>
              <w:tabs>
                <w:tab w:val="left" w:pos="369"/>
              </w:tabs>
              <w:spacing w:before="21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系统创建一个全新的、空白的会话，并将其设置为当前会话</w:t>
            </w:r>
          </w:p>
          <w:p w14:paraId="2B77D2A6">
            <w:pPr>
              <w:pStyle w:val="16"/>
              <w:numPr>
                <w:ilvl w:val="0"/>
                <w:numId w:val="18"/>
              </w:numPr>
              <w:tabs>
                <w:tab w:val="left" w:pos="369"/>
              </w:tabs>
              <w:spacing w:before="21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用户开始在新会话中进行自然语言查询，会话历史独立保存</w:t>
            </w:r>
          </w:p>
          <w:p w14:paraId="1814D1D2">
            <w:pPr>
              <w:pStyle w:val="16"/>
              <w:numPr>
                <w:ilvl w:val="0"/>
                <w:numId w:val="18"/>
              </w:numPr>
              <w:tabs>
                <w:tab w:val="left" w:pos="369"/>
              </w:tabs>
              <w:spacing w:before="21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</w:t>
            </w:r>
            <w:r>
              <w:rPr>
                <w:rFonts w:hint="eastAsia"/>
                <w:sz w:val="21"/>
                <w:lang w:val="en-US" w:eastAsia="zh-CN"/>
              </w:rPr>
              <w:t>可</w:t>
            </w:r>
            <w:r>
              <w:rPr>
                <w:rFonts w:hint="eastAsia"/>
                <w:sz w:val="21"/>
              </w:rPr>
              <w:t>从“所有会话”列表中选择一个已有的会话</w:t>
            </w:r>
          </w:p>
          <w:p w14:paraId="49204376">
            <w:pPr>
              <w:pStyle w:val="16"/>
              <w:numPr>
                <w:ilvl w:val="0"/>
                <w:numId w:val="18"/>
              </w:numPr>
              <w:tabs>
                <w:tab w:val="left" w:pos="369"/>
              </w:tabs>
              <w:spacing w:before="21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系统切换至该会话，并完整加载和显示该会话的历史记录，包括所有用户问题、生成的SQL、查询结果、摘要</w:t>
            </w:r>
          </w:p>
        </w:tc>
      </w:tr>
      <w:tr w14:paraId="16159453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1A0C7B9D">
            <w:pPr>
              <w:pStyle w:val="1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扩展流程</w:t>
            </w:r>
          </w:p>
        </w:tc>
        <w:tc>
          <w:tcPr>
            <w:tcW w:w="6222" w:type="dxa"/>
            <w:gridSpan w:val="3"/>
          </w:tcPr>
          <w:p w14:paraId="200EBA75">
            <w:pPr>
              <w:pStyle w:val="16"/>
              <w:numPr>
                <w:ilvl w:val="0"/>
                <w:numId w:val="19"/>
              </w:numPr>
              <w:tabs>
                <w:tab w:val="left" w:pos="369"/>
              </w:tabs>
              <w:spacing w:before="21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用户重新执行历史查询</w:t>
            </w:r>
          </w:p>
          <w:p w14:paraId="711D6E80">
            <w:pPr>
              <w:pStyle w:val="16"/>
              <w:numPr>
                <w:ilvl w:val="0"/>
                <w:numId w:val="0"/>
              </w:numPr>
              <w:spacing w:before="0"/>
              <w:ind w:right="0" w:rightChars="0"/>
              <w:rPr>
                <w:rFonts w:hint="default" w:ascii="Times New Roman" w:eastAsia="宋体"/>
                <w:sz w:val="20"/>
                <w:lang w:val="en-US" w:eastAsia="zh-CN"/>
              </w:rPr>
            </w:pPr>
          </w:p>
        </w:tc>
      </w:tr>
    </w:tbl>
    <w:p w14:paraId="30887B16">
      <w:pPr>
        <w:pStyle w:val="14"/>
        <w:numPr>
          <w:ilvl w:val="1"/>
          <w:numId w:val="1"/>
        </w:numPr>
        <w:tabs>
          <w:tab w:val="left" w:pos="808"/>
        </w:tabs>
        <w:spacing w:before="372" w:after="0" w:line="240" w:lineRule="auto"/>
        <w:ind w:left="808" w:leftChars="0" w:right="0" w:rightChars="0" w:hanging="568" w:firstLineChars="0"/>
        <w:jc w:val="left"/>
        <w:outlineLvl w:val="1"/>
        <w:rPr>
          <w:sz w:val="32"/>
        </w:rPr>
      </w:pPr>
      <w:bookmarkStart w:id="15" w:name="_Toc1512283316"/>
      <w:r>
        <w:rPr>
          <w:rFonts w:hint="eastAsia"/>
          <w:sz w:val="32"/>
        </w:rPr>
        <w:t>管理业务术语库</w:t>
      </w:r>
      <w:bookmarkEnd w:id="15"/>
    </w:p>
    <w:p w14:paraId="32488300">
      <w:pPr>
        <w:pStyle w:val="4"/>
        <w:spacing w:before="108"/>
        <w:rPr>
          <w:sz w:val="20"/>
        </w:rPr>
      </w:pPr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1D746B4B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2A16F8C4">
            <w:pPr>
              <w:pStyle w:val="16"/>
              <w:spacing w:before="29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2074" w:type="dxa"/>
          </w:tcPr>
          <w:p w14:paraId="3ED7F79A">
            <w:pPr>
              <w:pStyle w:val="16"/>
              <w:spacing w:before="29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5</w:t>
            </w:r>
          </w:p>
        </w:tc>
        <w:tc>
          <w:tcPr>
            <w:tcW w:w="2074" w:type="dxa"/>
            <w:shd w:val="clear" w:color="auto" w:fill="5B9BD4"/>
          </w:tcPr>
          <w:p w14:paraId="50D3AD19">
            <w:pPr>
              <w:pStyle w:val="16"/>
              <w:ind w:left="106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名称</w:t>
            </w:r>
          </w:p>
        </w:tc>
        <w:tc>
          <w:tcPr>
            <w:tcW w:w="2074" w:type="dxa"/>
          </w:tcPr>
          <w:p w14:paraId="3F90A2AD">
            <w:pPr>
              <w:pStyle w:val="16"/>
              <w:ind w:left="106"/>
              <w:rPr>
                <w:sz w:val="21"/>
              </w:rPr>
            </w:pPr>
            <w:r>
              <w:rPr>
                <w:rFonts w:hint="eastAsia"/>
                <w:sz w:val="21"/>
              </w:rPr>
              <w:t>管理业务术语库</w:t>
            </w:r>
          </w:p>
        </w:tc>
      </w:tr>
      <w:tr w14:paraId="7EACB0B6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5B318D64">
            <w:pPr>
              <w:pStyle w:val="1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3B65748C">
            <w:pPr>
              <w:pStyle w:val="16"/>
              <w:spacing w:before="28"/>
              <w:rPr>
                <w:rFonts w:ascii="Calibri"/>
                <w:sz w:val="21"/>
              </w:rPr>
            </w:pPr>
            <w:r>
              <w:rPr>
                <w:rFonts w:hint="eastAsia" w:ascii="Calibri"/>
                <w:spacing w:val="-2"/>
                <w:sz w:val="21"/>
              </w:rPr>
              <w:t>2025-10-29</w:t>
            </w:r>
          </w:p>
        </w:tc>
        <w:tc>
          <w:tcPr>
            <w:tcW w:w="2074" w:type="dxa"/>
            <w:shd w:val="clear" w:color="auto" w:fill="5B9BD4"/>
          </w:tcPr>
          <w:p w14:paraId="59D4CCE4">
            <w:pPr>
              <w:pStyle w:val="16"/>
              <w:ind w:left="10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42E7EAD0">
            <w:pPr>
              <w:pStyle w:val="16"/>
              <w:spacing w:before="28"/>
              <w:ind w:left="106"/>
              <w:rPr>
                <w:rFonts w:ascii="Calibri"/>
                <w:sz w:val="21"/>
              </w:rPr>
            </w:pPr>
            <w:r>
              <w:rPr>
                <w:rFonts w:hint="eastAsia" w:ascii="Calibri"/>
                <w:spacing w:val="-2"/>
                <w:sz w:val="21"/>
              </w:rPr>
              <w:t>2025-10-29</w:t>
            </w:r>
          </w:p>
        </w:tc>
      </w:tr>
      <w:tr w14:paraId="24175842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0D3B37FF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参与者</w:t>
            </w:r>
          </w:p>
        </w:tc>
        <w:tc>
          <w:tcPr>
            <w:tcW w:w="6222" w:type="dxa"/>
            <w:gridSpan w:val="3"/>
          </w:tcPr>
          <w:p w14:paraId="4D89BAED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pacing w:val="-8"/>
                <w:sz w:val="21"/>
              </w:rPr>
              <w:t>普通用户</w:t>
            </w:r>
          </w:p>
        </w:tc>
      </w:tr>
      <w:tr w14:paraId="3A6F10BF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5EE0439F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649793C3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pacing w:val="-3"/>
                <w:sz w:val="21"/>
              </w:rPr>
              <w:t>用户希望录入或管理其业务领域内的专有名词和缩写，以提升AI理解的准确性</w:t>
            </w:r>
          </w:p>
        </w:tc>
      </w:tr>
      <w:tr w14:paraId="5F031D5C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06814825">
            <w:pPr>
              <w:pStyle w:val="16"/>
              <w:spacing w:before="22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前置条件</w:t>
            </w:r>
          </w:p>
        </w:tc>
        <w:tc>
          <w:tcPr>
            <w:tcW w:w="6222" w:type="dxa"/>
            <w:gridSpan w:val="3"/>
          </w:tcPr>
          <w:p w14:paraId="73FDAE1B">
            <w:pPr>
              <w:pStyle w:val="16"/>
              <w:numPr>
                <w:ilvl w:val="0"/>
                <w:numId w:val="20"/>
              </w:numPr>
              <w:spacing w:before="22"/>
              <w:rPr>
                <w:sz w:val="21"/>
              </w:rPr>
            </w:pPr>
            <w:r>
              <w:rPr>
                <w:rFonts w:hint="eastAsia"/>
                <w:spacing w:val="-4"/>
                <w:sz w:val="21"/>
              </w:rPr>
              <w:t>用户已成功登录系统</w:t>
            </w:r>
          </w:p>
          <w:p w14:paraId="6E1B0FC2">
            <w:pPr>
              <w:pStyle w:val="16"/>
              <w:numPr>
                <w:ilvl w:val="0"/>
                <w:numId w:val="20"/>
              </w:numPr>
              <w:spacing w:before="22"/>
              <w:rPr>
                <w:sz w:val="21"/>
              </w:rPr>
            </w:pPr>
            <w:r>
              <w:rPr>
                <w:rFonts w:hint="eastAsia"/>
                <w:spacing w:val="-4"/>
                <w:sz w:val="21"/>
                <w:lang w:val="en-US" w:eastAsia="zh-CN"/>
              </w:rPr>
              <w:t>用户选择项目并进入</w:t>
            </w:r>
          </w:p>
        </w:tc>
      </w:tr>
      <w:tr w14:paraId="44905E49">
        <w:trPr>
          <w:trHeight w:val="258" w:hRule="atLeast"/>
        </w:trPr>
        <w:tc>
          <w:tcPr>
            <w:tcW w:w="2074" w:type="dxa"/>
            <w:shd w:val="clear" w:color="auto" w:fill="5B9BD4"/>
          </w:tcPr>
          <w:p w14:paraId="548EFE30">
            <w:pPr>
              <w:pStyle w:val="1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后置条件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0DF87A9F">
            <w:pPr>
              <w:pStyle w:val="16"/>
              <w:rPr>
                <w:sz w:val="21"/>
              </w:rPr>
            </w:pPr>
            <w:r>
              <w:rPr>
                <w:rFonts w:hint="eastAsia"/>
                <w:spacing w:val="-3"/>
                <w:sz w:val="21"/>
              </w:rPr>
              <w:t>系统更新该用户的业务术语库，新增、修改或删除了术语定义</w:t>
            </w:r>
          </w:p>
        </w:tc>
      </w:tr>
      <w:tr w14:paraId="26FDA238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7784DD9D">
            <w:pPr>
              <w:pStyle w:val="16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优先级</w:t>
            </w:r>
          </w:p>
        </w:tc>
        <w:tc>
          <w:tcPr>
            <w:tcW w:w="6222" w:type="dxa"/>
            <w:gridSpan w:val="3"/>
          </w:tcPr>
          <w:p w14:paraId="7DDA1290">
            <w:pPr>
              <w:pStyle w:val="16"/>
              <w:rPr>
                <w:rFonts w:hint="eastAsia" w:eastAsia="宋体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中</w:t>
            </w:r>
          </w:p>
        </w:tc>
      </w:tr>
      <w:tr w14:paraId="63C5E970">
        <w:trPr>
          <w:trHeight w:val="1245" w:hRule="atLeast"/>
        </w:trPr>
        <w:tc>
          <w:tcPr>
            <w:tcW w:w="2074" w:type="dxa"/>
            <w:shd w:val="clear" w:color="auto" w:fill="5B9BD4"/>
          </w:tcPr>
          <w:p w14:paraId="13C1BE33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流程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416421D4">
            <w:pPr>
              <w:pStyle w:val="16"/>
              <w:numPr>
                <w:ilvl w:val="0"/>
                <w:numId w:val="21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pacing w:val="-3"/>
                <w:sz w:val="21"/>
              </w:rPr>
              <w:t>用户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进入</w:t>
            </w:r>
            <w:r>
              <w:rPr>
                <w:rFonts w:hint="eastAsia"/>
                <w:spacing w:val="-3"/>
                <w:sz w:val="21"/>
              </w:rPr>
              <w:t>“业务术语库”管理</w:t>
            </w:r>
            <w:r>
              <w:rPr>
                <w:rFonts w:hint="eastAsia"/>
                <w:spacing w:val="-3"/>
                <w:sz w:val="21"/>
                <w:lang w:val="en-US" w:eastAsia="zh-CN"/>
              </w:rPr>
              <w:t>界面</w:t>
            </w:r>
          </w:p>
          <w:p w14:paraId="6327EF94">
            <w:pPr>
              <w:pStyle w:val="16"/>
              <w:numPr>
                <w:ilvl w:val="0"/>
                <w:numId w:val="21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系统显示当前用户的术语列表，支持按名词名称搜索</w:t>
            </w:r>
          </w:p>
          <w:p w14:paraId="536CE4B0">
            <w:pPr>
              <w:pStyle w:val="16"/>
              <w:numPr>
                <w:ilvl w:val="0"/>
                <w:numId w:val="21"/>
              </w:numPr>
              <w:tabs>
                <w:tab w:val="left" w:pos="369"/>
              </w:tabs>
              <w:spacing w:before="4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用户点击 新增 按钮</w:t>
            </w:r>
          </w:p>
          <w:p w14:paraId="48ABC205">
            <w:pPr>
              <w:pStyle w:val="16"/>
              <w:numPr>
                <w:ilvl w:val="0"/>
                <w:numId w:val="21"/>
              </w:numPr>
              <w:tabs>
                <w:tab w:val="left" w:pos="369"/>
              </w:tabs>
              <w:spacing w:before="43" w:after="0" w:line="267" w:lineRule="exact"/>
              <w:ind w:left="369" w:right="0" w:hanging="262"/>
              <w:jc w:val="left"/>
              <w:rPr>
                <w:rFonts w:hint="eastAsia"/>
                <w:spacing w:val="-3"/>
                <w:sz w:val="21"/>
              </w:rPr>
            </w:pPr>
            <w:r>
              <w:rPr>
                <w:rFonts w:hint="eastAsia"/>
                <w:spacing w:val="-3"/>
                <w:sz w:val="21"/>
              </w:rPr>
              <w:t>系统弹出表单，用户填写名词名称和名词描述</w:t>
            </w:r>
          </w:p>
          <w:p w14:paraId="6B5924BA">
            <w:pPr>
              <w:pStyle w:val="16"/>
              <w:numPr>
                <w:ilvl w:val="0"/>
                <w:numId w:val="21"/>
              </w:numPr>
              <w:tabs>
                <w:tab w:val="left" w:pos="369"/>
              </w:tabs>
              <w:spacing w:before="43" w:after="0" w:line="267" w:lineRule="exact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用户点击确认提交</w:t>
            </w:r>
          </w:p>
          <w:p w14:paraId="31678208">
            <w:pPr>
              <w:pStyle w:val="16"/>
              <w:numPr>
                <w:ilvl w:val="0"/>
                <w:numId w:val="21"/>
              </w:numPr>
              <w:tabs>
                <w:tab w:val="left" w:pos="369"/>
              </w:tabs>
              <w:spacing w:before="43" w:after="0" w:line="267" w:lineRule="exact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系统保存该术语，并在后续该用户的所有自然语言交互中，优先使用此定义来理解相关词汇</w:t>
            </w:r>
          </w:p>
        </w:tc>
      </w:tr>
    </w:tbl>
    <w:p w14:paraId="34D86F3F">
      <w:pPr>
        <w:pStyle w:val="16"/>
        <w:spacing w:after="0" w:line="267" w:lineRule="exact"/>
        <w:jc w:val="left"/>
        <w:rPr>
          <w:sz w:val="21"/>
        </w:rPr>
        <w:sectPr>
          <w:type w:val="continuous"/>
          <w:pgSz w:w="11910" w:h="16840"/>
          <w:pgMar w:top="1420" w:right="283" w:bottom="1487" w:left="1559" w:header="878" w:footer="1196" w:gutter="0"/>
          <w:pgNumType w:fmt="decimal"/>
          <w:cols w:space="720" w:num="1"/>
        </w:sectPr>
      </w:pPr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6222"/>
      </w:tblGrid>
      <w:tr w14:paraId="6ACEF438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4D4ED580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扩展流程</w:t>
            </w:r>
          </w:p>
        </w:tc>
        <w:tc>
          <w:tcPr>
            <w:tcW w:w="6222" w:type="dxa"/>
          </w:tcPr>
          <w:p w14:paraId="4801E55A">
            <w:pPr>
              <w:pStyle w:val="16"/>
              <w:numPr>
                <w:ilvl w:val="0"/>
                <w:numId w:val="22"/>
              </w:numPr>
              <w:spacing w:before="0"/>
              <w:ind w:right="0" w:right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用户批量导入术语</w:t>
            </w:r>
          </w:p>
          <w:p w14:paraId="0B8C437E">
            <w:pPr>
              <w:pStyle w:val="16"/>
              <w:numPr>
                <w:ilvl w:val="0"/>
                <w:numId w:val="23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用户点击批量导入按钮，下载术语模板文件</w:t>
            </w:r>
          </w:p>
          <w:p w14:paraId="21718563">
            <w:pPr>
              <w:pStyle w:val="16"/>
              <w:numPr>
                <w:ilvl w:val="0"/>
                <w:numId w:val="23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用户按照模板填写术语数据后，通过该功能上传文件</w:t>
            </w:r>
          </w:p>
          <w:p w14:paraId="71E81055">
            <w:pPr>
              <w:pStyle w:val="16"/>
              <w:numPr>
                <w:ilvl w:val="0"/>
                <w:numId w:val="23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系统解析文件并批量导入术语</w:t>
            </w:r>
          </w:p>
          <w:p w14:paraId="02B04A13">
            <w:pPr>
              <w:pStyle w:val="16"/>
              <w:numPr>
                <w:ilvl w:val="0"/>
                <w:numId w:val="23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流程结束</w:t>
            </w:r>
          </w:p>
          <w:p w14:paraId="1EE4125D">
            <w:pPr>
              <w:pStyle w:val="16"/>
              <w:numPr>
                <w:ilvl w:val="0"/>
                <w:numId w:val="22"/>
              </w:numPr>
              <w:spacing w:before="0"/>
              <w:ind w:right="0" w:right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用户批量导出术语</w:t>
            </w:r>
          </w:p>
          <w:p w14:paraId="26549FEF">
            <w:pPr>
              <w:pStyle w:val="16"/>
              <w:numPr>
                <w:ilvl w:val="0"/>
                <w:numId w:val="24"/>
              </w:numPr>
              <w:spacing w:before="0"/>
              <w:ind w:left="420" w:leftChars="0" w:right="0" w:right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用户点击批量导出按钮</w:t>
            </w:r>
          </w:p>
          <w:p w14:paraId="1B7F47A2">
            <w:pPr>
              <w:pStyle w:val="16"/>
              <w:numPr>
                <w:ilvl w:val="0"/>
                <w:numId w:val="24"/>
              </w:numPr>
              <w:spacing w:before="0"/>
              <w:ind w:left="420" w:leftChars="0" w:right="0" w:right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系统将用户术语生成一个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模板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文件，并提供下载</w:t>
            </w:r>
          </w:p>
          <w:p w14:paraId="78D91C96">
            <w:pPr>
              <w:pStyle w:val="16"/>
              <w:numPr>
                <w:ilvl w:val="0"/>
                <w:numId w:val="24"/>
              </w:numPr>
              <w:spacing w:before="0"/>
              <w:ind w:left="420" w:leftChars="0" w:right="0" w:right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用户获得一个包含所有术语名称和描述的备份文件，可用于数据备份、跨环境迁移或团队分享</w:t>
            </w:r>
          </w:p>
          <w:p w14:paraId="1E02A3EB">
            <w:pPr>
              <w:pStyle w:val="16"/>
              <w:numPr>
                <w:ilvl w:val="0"/>
                <w:numId w:val="22"/>
              </w:numPr>
              <w:spacing w:before="0"/>
              <w:ind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用户修改或删除术语：</w:t>
            </w:r>
          </w:p>
          <w:p w14:paraId="3F2A80A7">
            <w:pPr>
              <w:pStyle w:val="16"/>
              <w:numPr>
                <w:ilvl w:val="0"/>
                <w:numId w:val="25"/>
              </w:numPr>
              <w:spacing w:before="0"/>
              <w:ind w:left="420" w:leftChars="0" w:right="0" w:rightChars="0" w:firstLine="0" w:firstLine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用户在术语列表的操作列点击修改或删除</w:t>
            </w:r>
          </w:p>
          <w:p w14:paraId="374640C9">
            <w:pPr>
              <w:pStyle w:val="16"/>
              <w:numPr>
                <w:ilvl w:val="0"/>
                <w:numId w:val="25"/>
              </w:numPr>
              <w:spacing w:before="0"/>
              <w:ind w:left="420" w:leftChars="0" w:right="0" w:rightChars="0" w:firstLine="0" w:firstLine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系统执行相应操作，并提示操作成功</w:t>
            </w:r>
          </w:p>
          <w:p w14:paraId="5CC17B09">
            <w:pPr>
              <w:pStyle w:val="16"/>
              <w:numPr>
                <w:ilvl w:val="0"/>
                <w:numId w:val="22"/>
              </w:numPr>
              <w:spacing w:before="0"/>
              <w:ind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用户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批量删除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术语：</w:t>
            </w:r>
          </w:p>
          <w:p w14:paraId="0435C19A">
            <w:pPr>
              <w:pStyle w:val="16"/>
              <w:numPr>
                <w:ilvl w:val="0"/>
                <w:numId w:val="26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cs="宋体"/>
                <w:sz w:val="21"/>
                <w:szCs w:val="21"/>
                <w:lang w:val="en-US" w:eastAsia="zh-CN"/>
              </w:rPr>
              <w:t>用户选中术语，并点击批量删除</w:t>
            </w:r>
          </w:p>
          <w:p w14:paraId="1037CE94">
            <w:pPr>
              <w:pStyle w:val="16"/>
              <w:numPr>
                <w:ilvl w:val="0"/>
                <w:numId w:val="0"/>
              </w:numPr>
              <w:spacing w:before="0"/>
              <w:ind w:right="0" w:rightChars="0"/>
              <w:rPr>
                <w:rFonts w:ascii="Times New Roman"/>
                <w:sz w:val="20"/>
              </w:rPr>
            </w:pPr>
          </w:p>
        </w:tc>
      </w:tr>
    </w:tbl>
    <w:p w14:paraId="3095C248">
      <w:pPr>
        <w:pStyle w:val="14"/>
        <w:numPr>
          <w:ilvl w:val="1"/>
          <w:numId w:val="1"/>
        </w:numPr>
        <w:tabs>
          <w:tab w:val="left" w:pos="808"/>
        </w:tabs>
        <w:spacing w:before="379" w:after="0" w:line="240" w:lineRule="auto"/>
        <w:ind w:left="808" w:leftChars="0" w:right="0" w:rightChars="0" w:hanging="568" w:firstLineChars="0"/>
        <w:jc w:val="left"/>
        <w:outlineLvl w:val="1"/>
        <w:rPr>
          <w:sz w:val="32"/>
        </w:rPr>
      </w:pPr>
      <w:bookmarkStart w:id="16" w:name="_Toc1476729767"/>
      <w:r>
        <w:rPr>
          <w:rFonts w:hint="eastAsia"/>
          <w:sz w:val="32"/>
        </w:rPr>
        <w:t>管理个人账户</w:t>
      </w:r>
      <w:bookmarkEnd w:id="16"/>
    </w:p>
    <w:p w14:paraId="372128A7">
      <w:pPr>
        <w:pStyle w:val="4"/>
        <w:spacing w:before="109"/>
        <w:rPr>
          <w:sz w:val="20"/>
        </w:rPr>
      </w:pPr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0BF37C1A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06D9E98A">
            <w:pPr>
              <w:pStyle w:val="16"/>
              <w:spacing w:before="28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2074" w:type="dxa"/>
          </w:tcPr>
          <w:p w14:paraId="4F427EF4">
            <w:pPr>
              <w:pStyle w:val="16"/>
              <w:spacing w:before="28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6</w:t>
            </w:r>
          </w:p>
        </w:tc>
        <w:tc>
          <w:tcPr>
            <w:tcW w:w="2074" w:type="dxa"/>
            <w:shd w:val="clear" w:color="auto" w:fill="5B9BD4"/>
          </w:tcPr>
          <w:p w14:paraId="639F3458">
            <w:pPr>
              <w:pStyle w:val="16"/>
              <w:ind w:left="106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名称</w:t>
            </w:r>
          </w:p>
        </w:tc>
        <w:tc>
          <w:tcPr>
            <w:tcW w:w="2074" w:type="dxa"/>
          </w:tcPr>
          <w:p w14:paraId="581C90C4">
            <w:pPr>
              <w:pStyle w:val="16"/>
              <w:ind w:left="106"/>
              <w:rPr>
                <w:sz w:val="21"/>
              </w:rPr>
            </w:pPr>
            <w:r>
              <w:rPr>
                <w:rFonts w:hint="eastAsia"/>
                <w:sz w:val="21"/>
              </w:rPr>
              <w:t>管理个人账户</w:t>
            </w:r>
          </w:p>
        </w:tc>
      </w:tr>
      <w:tr w14:paraId="4513FDDE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1053EBEA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6C22092C">
            <w:pPr>
              <w:pStyle w:val="16"/>
              <w:spacing w:before="28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2025-10-29</w:t>
            </w:r>
          </w:p>
        </w:tc>
        <w:tc>
          <w:tcPr>
            <w:tcW w:w="2074" w:type="dxa"/>
            <w:shd w:val="clear" w:color="auto" w:fill="5B9BD4"/>
          </w:tcPr>
          <w:p w14:paraId="4C6B26D5">
            <w:pPr>
              <w:pStyle w:val="16"/>
              <w:spacing w:before="20"/>
              <w:ind w:left="10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7A5AF194">
            <w:pPr>
              <w:pStyle w:val="16"/>
              <w:spacing w:before="28"/>
              <w:ind w:left="106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2025-10-29</w:t>
            </w:r>
          </w:p>
        </w:tc>
      </w:tr>
      <w:tr w14:paraId="4C5DEE8C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57EE6DF4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参与者</w:t>
            </w:r>
          </w:p>
        </w:tc>
        <w:tc>
          <w:tcPr>
            <w:tcW w:w="6222" w:type="dxa"/>
            <w:gridSpan w:val="3"/>
          </w:tcPr>
          <w:p w14:paraId="34820687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z w:val="21"/>
              </w:rPr>
              <w:t>普通用户</w:t>
            </w:r>
          </w:p>
        </w:tc>
      </w:tr>
      <w:tr w14:paraId="47071790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4575D8D6">
            <w:pPr>
              <w:pStyle w:val="16"/>
              <w:spacing w:before="22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5CB77F49">
            <w:pPr>
              <w:pStyle w:val="16"/>
              <w:spacing w:before="22"/>
              <w:rPr>
                <w:sz w:val="21"/>
              </w:rPr>
            </w:pPr>
            <w:r>
              <w:rPr>
                <w:rFonts w:hint="eastAsia"/>
                <w:sz w:val="21"/>
              </w:rPr>
              <w:t>用户需要更新自己的账户安全信息（如密码、邮箱）或安全退出当前登录状态</w:t>
            </w:r>
          </w:p>
        </w:tc>
      </w:tr>
      <w:tr w14:paraId="16CB3664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250FA37C">
            <w:pPr>
              <w:pStyle w:val="1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前置条件</w:t>
            </w:r>
          </w:p>
        </w:tc>
        <w:tc>
          <w:tcPr>
            <w:tcW w:w="6222" w:type="dxa"/>
            <w:gridSpan w:val="3"/>
          </w:tcPr>
          <w:p w14:paraId="7A303F01">
            <w:pPr>
              <w:pStyle w:val="16"/>
              <w:rPr>
                <w:sz w:val="21"/>
              </w:rPr>
            </w:pPr>
            <w:r>
              <w:rPr>
                <w:rFonts w:hint="eastAsia"/>
                <w:sz w:val="21"/>
              </w:rPr>
              <w:t>用户已成功登录系统</w:t>
            </w:r>
          </w:p>
        </w:tc>
      </w:tr>
      <w:tr w14:paraId="1CD4DDD7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7390F3D8">
            <w:pPr>
              <w:pStyle w:val="1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后置条件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7F574477">
            <w:pPr>
              <w:pStyle w:val="16"/>
              <w:rPr>
                <w:sz w:val="21"/>
              </w:rPr>
            </w:pPr>
            <w:r>
              <w:rPr>
                <w:rFonts w:hint="eastAsia"/>
                <w:sz w:val="21"/>
              </w:rPr>
              <w:t>系统更新用户的个人账户信息，或用户已安全退出系统</w:t>
            </w:r>
          </w:p>
        </w:tc>
      </w:tr>
      <w:tr w14:paraId="77E472E2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39A2808A">
            <w:pPr>
              <w:pStyle w:val="16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优先级</w:t>
            </w:r>
          </w:p>
        </w:tc>
        <w:tc>
          <w:tcPr>
            <w:tcW w:w="6222" w:type="dxa"/>
            <w:gridSpan w:val="3"/>
          </w:tcPr>
          <w:p w14:paraId="7BE88A05">
            <w:pPr>
              <w:pStyle w:val="16"/>
              <w:rPr>
                <w:sz w:val="21"/>
              </w:rPr>
            </w:pPr>
            <w:r>
              <w:rPr>
                <w:rFonts w:hint="eastAsia"/>
                <w:sz w:val="21"/>
              </w:rPr>
              <w:t>中</w:t>
            </w:r>
          </w:p>
        </w:tc>
      </w:tr>
      <w:tr w14:paraId="3A95D60B">
        <w:trPr>
          <w:trHeight w:val="402" w:hRule="atLeast"/>
        </w:trPr>
        <w:tc>
          <w:tcPr>
            <w:tcW w:w="2074" w:type="dxa"/>
            <w:shd w:val="clear" w:color="auto" w:fill="5B9BD4"/>
          </w:tcPr>
          <w:p w14:paraId="28B730EA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流程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0317F57B">
            <w:pPr>
              <w:pStyle w:val="16"/>
              <w:numPr>
                <w:ilvl w:val="0"/>
                <w:numId w:val="27"/>
              </w:numPr>
              <w:tabs>
                <w:tab w:val="left" w:pos="369"/>
              </w:tabs>
              <w:spacing w:before="2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修改密码</w:t>
            </w:r>
          </w:p>
          <w:p w14:paraId="459F2CBA">
            <w:pPr>
              <w:pStyle w:val="16"/>
              <w:numPr>
                <w:ilvl w:val="0"/>
                <w:numId w:val="28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用户点击界面右上角的个人头像，进入“账户设置”</w:t>
            </w:r>
          </w:p>
          <w:p w14:paraId="1E225698">
            <w:pPr>
              <w:pStyle w:val="16"/>
              <w:numPr>
                <w:ilvl w:val="0"/>
                <w:numId w:val="28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用户选择“修改密码”选项卡</w:t>
            </w:r>
          </w:p>
          <w:p w14:paraId="3FE83F9E">
            <w:pPr>
              <w:pStyle w:val="16"/>
              <w:numPr>
                <w:ilvl w:val="0"/>
                <w:numId w:val="28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用户输入原密码、新密码和确认新密码</w:t>
            </w:r>
          </w:p>
          <w:p w14:paraId="7776F2AC">
            <w:pPr>
              <w:pStyle w:val="16"/>
              <w:numPr>
                <w:ilvl w:val="0"/>
                <w:numId w:val="28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 xml:space="preserve"> 系统验证原密码是否正确，以及新密码是否符合安全策略</w:t>
            </w:r>
          </w:p>
          <w:p w14:paraId="049EB38C">
            <w:pPr>
              <w:pStyle w:val="16"/>
              <w:numPr>
                <w:ilvl w:val="0"/>
                <w:numId w:val="28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 xml:space="preserve"> 验证通过后，系统更新密码，并提示“密码修改成功”</w:t>
            </w:r>
          </w:p>
          <w:p w14:paraId="2F18DD02">
            <w:pPr>
              <w:pStyle w:val="16"/>
              <w:numPr>
                <w:ilvl w:val="0"/>
                <w:numId w:val="28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用户下次登录需使用新密码</w:t>
            </w:r>
          </w:p>
          <w:p w14:paraId="1B3A086E">
            <w:pPr>
              <w:pStyle w:val="16"/>
              <w:numPr>
                <w:ilvl w:val="0"/>
                <w:numId w:val="27"/>
              </w:numPr>
              <w:tabs>
                <w:tab w:val="left" w:pos="369"/>
              </w:tabs>
              <w:spacing w:before="23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修改邮箱</w:t>
            </w:r>
          </w:p>
          <w:p w14:paraId="648DB161">
            <w:pPr>
              <w:pStyle w:val="16"/>
              <w:numPr>
                <w:ilvl w:val="0"/>
                <w:numId w:val="29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用户在“账户设置”中选择“修改邮箱”选项卡</w:t>
            </w:r>
          </w:p>
          <w:p w14:paraId="5847DBB0">
            <w:pPr>
              <w:pStyle w:val="16"/>
              <w:numPr>
                <w:ilvl w:val="0"/>
                <w:numId w:val="29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用户输入新的邮箱地址</w:t>
            </w:r>
          </w:p>
          <w:p w14:paraId="094A56E5">
            <w:pPr>
              <w:pStyle w:val="16"/>
              <w:numPr>
                <w:ilvl w:val="0"/>
                <w:numId w:val="29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系统向该新邮箱发送一封包含验证码的确认邮件</w:t>
            </w:r>
          </w:p>
          <w:p w14:paraId="5F0FD64E">
            <w:pPr>
              <w:pStyle w:val="16"/>
              <w:numPr>
                <w:ilvl w:val="0"/>
                <w:numId w:val="29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用户登录新邮箱，查收验证码并在系统中输入</w:t>
            </w:r>
          </w:p>
          <w:p w14:paraId="248BEB86">
            <w:pPr>
              <w:pStyle w:val="16"/>
              <w:numPr>
                <w:ilvl w:val="0"/>
                <w:numId w:val="29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系统验证验证码正确后，更新用户的绑定邮箱，并提示“邮箱修改成功”</w:t>
            </w:r>
          </w:p>
          <w:p w14:paraId="62324D4E">
            <w:pPr>
              <w:pStyle w:val="16"/>
              <w:numPr>
                <w:ilvl w:val="0"/>
                <w:numId w:val="27"/>
              </w:numPr>
              <w:tabs>
                <w:tab w:val="left" w:pos="369"/>
              </w:tabs>
              <w:spacing w:before="23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退出登录</w:t>
            </w:r>
          </w:p>
          <w:p w14:paraId="6E1E1D38">
            <w:pPr>
              <w:pStyle w:val="16"/>
              <w:numPr>
                <w:ilvl w:val="0"/>
                <w:numId w:val="30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用户点击界面右上角的个人头像或用户名</w:t>
            </w:r>
          </w:p>
          <w:p w14:paraId="4033FF59">
            <w:pPr>
              <w:pStyle w:val="16"/>
              <w:numPr>
                <w:ilvl w:val="0"/>
                <w:numId w:val="30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用户在下拉菜单中点击退出登录按钮</w:t>
            </w:r>
          </w:p>
          <w:p w14:paraId="3220EBAA">
            <w:pPr>
              <w:pStyle w:val="16"/>
              <w:numPr>
                <w:ilvl w:val="0"/>
                <w:numId w:val="30"/>
              </w:numPr>
              <w:tabs>
                <w:tab w:val="left" w:pos="369"/>
              </w:tabs>
              <w:spacing w:before="23" w:after="0" w:line="240" w:lineRule="auto"/>
              <w:ind w:left="422" w:leftChars="0" w:right="0" w:rightChars="0" w:firstLine="0" w:firstLineChars="0"/>
              <w:jc w:val="left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系统清除用户的登录状态和会话信息，并跳转至系统登录页面</w:t>
            </w:r>
          </w:p>
        </w:tc>
      </w:tr>
      <w:tr w14:paraId="1E965B89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2FB84B33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扩展流程</w:t>
            </w:r>
          </w:p>
        </w:tc>
        <w:tc>
          <w:tcPr>
            <w:tcW w:w="6222" w:type="dxa"/>
            <w:gridSpan w:val="3"/>
          </w:tcPr>
          <w:p w14:paraId="1E7E5441">
            <w:pPr>
              <w:pStyle w:val="16"/>
              <w:numPr>
                <w:ilvl w:val="0"/>
                <w:numId w:val="31"/>
              </w:numPr>
              <w:spacing w:before="0"/>
              <w:ind w:right="0" w:righ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原密码错误：</w:t>
            </w:r>
          </w:p>
          <w:p w14:paraId="7436D7D0">
            <w:pPr>
              <w:pStyle w:val="16"/>
              <w:numPr>
                <w:ilvl w:val="0"/>
                <w:numId w:val="32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系统提示“原密码错误，请重新输入”</w:t>
            </w:r>
          </w:p>
          <w:p w14:paraId="057FBCE0">
            <w:pPr>
              <w:pStyle w:val="16"/>
              <w:numPr>
                <w:ilvl w:val="0"/>
                <w:numId w:val="32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流程回到主事件流第1.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c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步，用户重新输入</w:t>
            </w:r>
          </w:p>
          <w:p w14:paraId="08990424">
            <w:pPr>
              <w:pStyle w:val="16"/>
              <w:numPr>
                <w:ilvl w:val="0"/>
                <w:numId w:val="31"/>
              </w:numPr>
              <w:spacing w:before="0"/>
              <w:ind w:right="0" w:righ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新密码不符合安全策略</w:t>
            </w:r>
          </w:p>
          <w:p w14:paraId="54D7356D">
            <w:pPr>
              <w:pStyle w:val="16"/>
              <w:numPr>
                <w:ilvl w:val="0"/>
                <w:numId w:val="33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系统提示新密码的具体要求</w:t>
            </w:r>
          </w:p>
          <w:p w14:paraId="4F8503DD">
            <w:pPr>
              <w:pStyle w:val="16"/>
              <w:numPr>
                <w:ilvl w:val="0"/>
                <w:numId w:val="33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流程回到主事件流第1.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c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步，用户修改新密码</w:t>
            </w:r>
          </w:p>
          <w:p w14:paraId="3AE4CCA6">
            <w:pPr>
              <w:pStyle w:val="16"/>
              <w:numPr>
                <w:ilvl w:val="0"/>
                <w:numId w:val="31"/>
              </w:numPr>
              <w:spacing w:before="0"/>
              <w:ind w:right="0" w:righ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验证码错误或超时</w:t>
            </w:r>
          </w:p>
          <w:p w14:paraId="6FCF5B40">
            <w:pPr>
              <w:pStyle w:val="16"/>
              <w:numPr>
                <w:ilvl w:val="0"/>
                <w:numId w:val="33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系统提示“验证码错误或已过期”</w:t>
            </w:r>
          </w:p>
          <w:p w14:paraId="74F66805">
            <w:pPr>
              <w:pStyle w:val="16"/>
              <w:numPr>
                <w:ilvl w:val="0"/>
                <w:numId w:val="33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用户可以选择重新获取验证码</w:t>
            </w:r>
          </w:p>
          <w:p w14:paraId="6A7971BC">
            <w:pPr>
              <w:pStyle w:val="16"/>
              <w:numPr>
                <w:ilvl w:val="0"/>
                <w:numId w:val="33"/>
              </w:numPr>
              <w:spacing w:before="0"/>
              <w:ind w:left="420" w:leftChars="0" w:right="0" w:right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流程回到主事件流第2.</w:t>
            </w:r>
            <w:r>
              <w:rPr>
                <w:rFonts w:hint="eastAsia" w:cs="宋体"/>
                <w:sz w:val="21"/>
                <w:szCs w:val="21"/>
                <w:lang w:val="en-US" w:eastAsia="zh-CN"/>
              </w:rPr>
              <w:t>d</w:t>
            </w: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  <w:t>步，用户重新输入</w:t>
            </w:r>
          </w:p>
          <w:p w14:paraId="4C98D09B">
            <w:pPr>
              <w:pStyle w:val="16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B5C8792">
      <w:pPr>
        <w:pStyle w:val="14"/>
        <w:numPr>
          <w:ilvl w:val="1"/>
          <w:numId w:val="1"/>
        </w:numPr>
        <w:tabs>
          <w:tab w:val="left" w:pos="808"/>
        </w:tabs>
        <w:spacing w:before="369" w:after="0" w:line="240" w:lineRule="auto"/>
        <w:ind w:left="808" w:leftChars="0" w:right="0" w:rightChars="0" w:hanging="568" w:firstLineChars="0"/>
        <w:jc w:val="left"/>
        <w:outlineLvl w:val="1"/>
        <w:rPr>
          <w:sz w:val="32"/>
        </w:rPr>
      </w:pPr>
      <w:bookmarkStart w:id="17" w:name="_Toc928685590"/>
      <w:r>
        <w:rPr>
          <w:rFonts w:hint="eastAsia"/>
          <w:sz w:val="32"/>
        </w:rPr>
        <w:t>创建与管理分析报表</w:t>
      </w:r>
      <w:bookmarkEnd w:id="17"/>
    </w:p>
    <w:p w14:paraId="55D0BB1B">
      <w:pPr>
        <w:pStyle w:val="4"/>
        <w:spacing w:before="110"/>
        <w:rPr>
          <w:sz w:val="20"/>
        </w:rPr>
      </w:pPr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5D9641D5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5BCD402D">
            <w:pPr>
              <w:pStyle w:val="16"/>
              <w:spacing w:before="29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2074" w:type="dxa"/>
          </w:tcPr>
          <w:p w14:paraId="68A9385D">
            <w:pPr>
              <w:pStyle w:val="16"/>
              <w:spacing w:before="29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8</w:t>
            </w:r>
          </w:p>
        </w:tc>
        <w:tc>
          <w:tcPr>
            <w:tcW w:w="2074" w:type="dxa"/>
            <w:shd w:val="clear" w:color="auto" w:fill="5B9BD4"/>
          </w:tcPr>
          <w:p w14:paraId="1167BD50">
            <w:pPr>
              <w:pStyle w:val="16"/>
              <w:ind w:left="106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名称</w:t>
            </w:r>
          </w:p>
        </w:tc>
        <w:tc>
          <w:tcPr>
            <w:tcW w:w="2074" w:type="dxa"/>
          </w:tcPr>
          <w:p w14:paraId="438AE51D">
            <w:pPr>
              <w:pStyle w:val="16"/>
              <w:ind w:left="106"/>
              <w:rPr>
                <w:sz w:val="21"/>
              </w:rPr>
            </w:pPr>
            <w:r>
              <w:rPr>
                <w:rFonts w:hint="eastAsia"/>
                <w:sz w:val="21"/>
              </w:rPr>
              <w:t>创建与管理分析报表</w:t>
            </w:r>
          </w:p>
        </w:tc>
      </w:tr>
      <w:tr w14:paraId="660C9FC1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12DC5774">
            <w:pPr>
              <w:pStyle w:val="1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7B4523F6">
            <w:pPr>
              <w:pStyle w:val="16"/>
              <w:spacing w:before="29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2025-10-29</w:t>
            </w:r>
          </w:p>
        </w:tc>
        <w:tc>
          <w:tcPr>
            <w:tcW w:w="2074" w:type="dxa"/>
            <w:shd w:val="clear" w:color="auto" w:fill="5B9BD4"/>
          </w:tcPr>
          <w:p w14:paraId="2E782F73">
            <w:pPr>
              <w:pStyle w:val="16"/>
              <w:ind w:left="106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0CF60E42">
            <w:pPr>
              <w:pStyle w:val="16"/>
              <w:spacing w:before="29"/>
              <w:ind w:left="106"/>
              <w:rPr>
                <w:rFonts w:ascii="Calibri"/>
                <w:sz w:val="21"/>
              </w:rPr>
            </w:pPr>
            <w:r>
              <w:rPr>
                <w:rFonts w:hint="eastAsia" w:ascii="Calibri"/>
                <w:sz w:val="21"/>
              </w:rPr>
              <w:t>2025-10-29</w:t>
            </w:r>
          </w:p>
        </w:tc>
      </w:tr>
      <w:tr w14:paraId="51F73029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65E90AC1">
            <w:pPr>
              <w:pStyle w:val="16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参与者</w:t>
            </w:r>
          </w:p>
        </w:tc>
        <w:tc>
          <w:tcPr>
            <w:tcW w:w="6222" w:type="dxa"/>
            <w:gridSpan w:val="3"/>
          </w:tcPr>
          <w:p w14:paraId="08E15D42">
            <w:pPr>
              <w:pStyle w:val="16"/>
              <w:rPr>
                <w:sz w:val="21"/>
              </w:rPr>
            </w:pPr>
            <w:r>
              <w:rPr>
                <w:rFonts w:hint="eastAsia"/>
                <w:sz w:val="21"/>
              </w:rPr>
              <w:t>普通用户</w:t>
            </w:r>
          </w:p>
        </w:tc>
      </w:tr>
      <w:tr w14:paraId="021434CC">
        <w:trPr>
          <w:trHeight w:val="310" w:hRule="atLeast"/>
        </w:trPr>
        <w:tc>
          <w:tcPr>
            <w:tcW w:w="2074" w:type="dxa"/>
            <w:shd w:val="clear" w:color="auto" w:fill="5B9BD4"/>
          </w:tcPr>
          <w:p w14:paraId="3FEE7F79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721D7411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z w:val="21"/>
              </w:rPr>
              <w:t>用户希望对一组相关的查询进行组织、保存，并以仪表盘的形式进行持久化的可视化管理</w:t>
            </w:r>
          </w:p>
        </w:tc>
      </w:tr>
    </w:tbl>
    <w:p w14:paraId="31423700">
      <w:pPr>
        <w:pStyle w:val="16"/>
        <w:spacing w:after="0"/>
        <w:rPr>
          <w:sz w:val="21"/>
        </w:rPr>
        <w:sectPr>
          <w:type w:val="continuous"/>
          <w:pgSz w:w="11910" w:h="16840"/>
          <w:pgMar w:top="1420" w:right="283" w:bottom="1559" w:left="1559" w:header="878" w:footer="1196" w:gutter="0"/>
          <w:pgNumType w:fmt="decimal"/>
          <w:cols w:space="720" w:num="1"/>
        </w:sectPr>
      </w:pPr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6222"/>
      </w:tblGrid>
      <w:tr w14:paraId="5772CC24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5C9449DE">
            <w:pPr>
              <w:pStyle w:val="16"/>
              <w:rPr>
                <w:sz w:val="21"/>
              </w:rPr>
            </w:pPr>
            <w:bookmarkStart w:id="18" w:name="3.10 下单"/>
            <w:bookmarkEnd w:id="18"/>
            <w:bookmarkStart w:id="19" w:name="3.9 取号"/>
            <w:bookmarkEnd w:id="19"/>
            <w:r>
              <w:rPr>
                <w:color w:val="FFFFFF"/>
                <w:spacing w:val="-4"/>
                <w:sz w:val="21"/>
              </w:rPr>
              <w:t>前置条件</w:t>
            </w:r>
          </w:p>
        </w:tc>
        <w:tc>
          <w:tcPr>
            <w:tcW w:w="6222" w:type="dxa"/>
          </w:tcPr>
          <w:p w14:paraId="5484E70D">
            <w:pPr>
              <w:pStyle w:val="16"/>
              <w:rPr>
                <w:sz w:val="21"/>
              </w:rPr>
            </w:pPr>
            <w:r>
              <w:rPr>
                <w:rFonts w:hint="eastAsia"/>
                <w:sz w:val="21"/>
              </w:rPr>
              <w:t>用户已成功登录系统并进入一个数据库项目</w:t>
            </w:r>
          </w:p>
        </w:tc>
      </w:tr>
      <w:tr w14:paraId="6AF01F5A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7AB537DB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后置条件</w:t>
            </w:r>
          </w:p>
        </w:tc>
        <w:tc>
          <w:tcPr>
            <w:tcW w:w="6222" w:type="dxa"/>
            <w:shd w:val="clear" w:color="auto" w:fill="DEEAF6"/>
          </w:tcPr>
          <w:p w14:paraId="45557968">
            <w:pPr>
              <w:pStyle w:val="16"/>
              <w:spacing w:before="20"/>
              <w:rPr>
                <w:sz w:val="21"/>
              </w:rPr>
            </w:pPr>
            <w:r>
              <w:rPr>
                <w:rFonts w:hint="eastAsia"/>
                <w:sz w:val="21"/>
              </w:rPr>
              <w:t>系统保存一个新的报表，或更新了已有的报表</w:t>
            </w:r>
          </w:p>
        </w:tc>
      </w:tr>
      <w:tr w14:paraId="213BA32F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50923B2B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5"/>
                <w:sz w:val="21"/>
              </w:rPr>
              <w:t>优先级</w:t>
            </w:r>
          </w:p>
        </w:tc>
        <w:tc>
          <w:tcPr>
            <w:tcW w:w="6222" w:type="dxa"/>
          </w:tcPr>
          <w:p w14:paraId="347C140F">
            <w:pPr>
              <w:pStyle w:val="16"/>
              <w:spacing w:before="20"/>
              <w:rPr>
                <w:sz w:val="21"/>
              </w:rPr>
            </w:pPr>
            <w:r>
              <w:rPr>
                <w:spacing w:val="-10"/>
                <w:sz w:val="21"/>
              </w:rPr>
              <w:t>高</w:t>
            </w:r>
          </w:p>
        </w:tc>
      </w:tr>
      <w:tr w14:paraId="0BC688DA">
        <w:trPr>
          <w:trHeight w:val="1253" w:hRule="atLeast"/>
        </w:trPr>
        <w:tc>
          <w:tcPr>
            <w:tcW w:w="2074" w:type="dxa"/>
            <w:shd w:val="clear" w:color="auto" w:fill="5B9BD4"/>
          </w:tcPr>
          <w:p w14:paraId="1E3EF76C">
            <w:pPr>
              <w:pStyle w:val="16"/>
              <w:spacing w:before="20"/>
              <w:rPr>
                <w:sz w:val="21"/>
              </w:rPr>
            </w:pPr>
            <w:r>
              <w:rPr>
                <w:color w:val="FFFFFF"/>
                <w:spacing w:val="-6"/>
                <w:sz w:val="21"/>
              </w:rPr>
              <w:t>流程</w:t>
            </w:r>
          </w:p>
        </w:tc>
        <w:tc>
          <w:tcPr>
            <w:tcW w:w="6222" w:type="dxa"/>
            <w:shd w:val="clear" w:color="auto" w:fill="DEEAF6"/>
          </w:tcPr>
          <w:p w14:paraId="28F6CA0A">
            <w:pPr>
              <w:pStyle w:val="16"/>
              <w:numPr>
                <w:ilvl w:val="0"/>
                <w:numId w:val="34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</w:t>
            </w:r>
            <w:r>
              <w:rPr>
                <w:rFonts w:hint="eastAsia"/>
                <w:sz w:val="21"/>
                <w:lang w:val="en-US" w:eastAsia="zh-CN"/>
              </w:rPr>
              <w:t>进入报表主界面</w:t>
            </w:r>
          </w:p>
          <w:p w14:paraId="50AF177E">
            <w:pPr>
              <w:pStyle w:val="16"/>
              <w:numPr>
                <w:ilvl w:val="0"/>
                <w:numId w:val="34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用户选择查询结果进行报表制作</w:t>
            </w:r>
          </w:p>
          <w:p w14:paraId="403548A0">
            <w:pPr>
              <w:pStyle w:val="16"/>
              <w:numPr>
                <w:ilvl w:val="0"/>
                <w:numId w:val="34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</w:t>
            </w:r>
            <w:r>
              <w:rPr>
                <w:rFonts w:hint="eastAsia"/>
                <w:sz w:val="21"/>
                <w:lang w:val="en-US" w:eastAsia="zh-CN"/>
              </w:rPr>
              <w:t>选择数据列表与报表类型</w:t>
            </w:r>
          </w:p>
          <w:p w14:paraId="27D7F226">
            <w:pPr>
              <w:pStyle w:val="16"/>
              <w:numPr>
                <w:ilvl w:val="0"/>
                <w:numId w:val="34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系统生成对应报表</w:t>
            </w:r>
          </w:p>
        </w:tc>
      </w:tr>
      <w:tr w14:paraId="2AB8BA2E">
        <w:trPr>
          <w:trHeight w:val="1247" w:hRule="atLeast"/>
        </w:trPr>
        <w:tc>
          <w:tcPr>
            <w:tcW w:w="2074" w:type="dxa"/>
            <w:shd w:val="clear" w:color="auto" w:fill="5B9BD4"/>
          </w:tcPr>
          <w:p w14:paraId="3002E35C">
            <w:pPr>
              <w:pStyle w:val="16"/>
              <w:spacing w:before="22"/>
              <w:rPr>
                <w:sz w:val="21"/>
              </w:rPr>
            </w:pPr>
            <w:r>
              <w:rPr>
                <w:color w:val="FFFFFF"/>
                <w:spacing w:val="-4"/>
                <w:sz w:val="21"/>
              </w:rPr>
              <w:t>扩展流程</w:t>
            </w:r>
          </w:p>
        </w:tc>
        <w:tc>
          <w:tcPr>
            <w:tcW w:w="6222" w:type="dxa"/>
          </w:tcPr>
          <w:p w14:paraId="28061393">
            <w:pPr>
              <w:pStyle w:val="16"/>
              <w:numPr>
                <w:ilvl w:val="0"/>
                <w:numId w:val="35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用户修改图表类型：</w:t>
            </w:r>
          </w:p>
          <w:p w14:paraId="6F5647B4">
            <w:pPr>
              <w:pStyle w:val="16"/>
              <w:numPr>
                <w:ilvl w:val="0"/>
                <w:numId w:val="36"/>
              </w:numPr>
              <w:tabs>
                <w:tab w:val="left" w:pos="369"/>
              </w:tabs>
              <w:spacing w:before="22" w:after="0" w:line="240" w:lineRule="auto"/>
              <w:ind w:right="0" w:rightChars="0" w:firstLine="420" w:firstLineChars="200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用户选择新的图表类型，系统立即重新渲染图表</w:t>
            </w:r>
          </w:p>
          <w:p w14:paraId="00E5B2F0">
            <w:pPr>
              <w:pStyle w:val="16"/>
              <w:numPr>
                <w:ilvl w:val="0"/>
                <w:numId w:val="35"/>
              </w:numPr>
              <w:tabs>
                <w:tab w:val="left" w:pos="369"/>
              </w:tabs>
              <w:spacing w:before="22" w:after="0" w:line="240" w:lineRule="auto"/>
              <w:ind w:left="369" w:right="0" w:hanging="262"/>
              <w:jc w:val="left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用户点击</w:t>
            </w:r>
            <w:r>
              <w:rPr>
                <w:rFonts w:hint="eastAsia"/>
                <w:sz w:val="21"/>
                <w:lang w:val="en-US" w:eastAsia="zh-CN"/>
              </w:rPr>
              <w:t>导出按钮，可以导出报表图片</w:t>
            </w:r>
          </w:p>
          <w:p w14:paraId="64894163">
            <w:pPr>
              <w:pStyle w:val="16"/>
              <w:numPr>
                <w:ilvl w:val="0"/>
                <w:numId w:val="0"/>
              </w:numPr>
              <w:tabs>
                <w:tab w:val="left" w:pos="369"/>
              </w:tabs>
              <w:spacing w:before="22" w:after="0" w:line="240" w:lineRule="auto"/>
              <w:ind w:right="0" w:rightChars="0"/>
              <w:jc w:val="left"/>
              <w:rPr>
                <w:sz w:val="21"/>
              </w:rPr>
            </w:pPr>
          </w:p>
        </w:tc>
      </w:tr>
    </w:tbl>
    <w:p w14:paraId="59AEEBCE">
      <w:pPr>
        <w:pStyle w:val="3"/>
        <w:bidi w:val="0"/>
        <w:rPr>
          <w:rFonts w:hint="eastAsia"/>
          <w:lang w:val="en-US" w:eastAsia="zh-CN"/>
        </w:rPr>
      </w:pPr>
    </w:p>
    <w:p w14:paraId="3C7C769F">
      <w:pPr>
        <w:rPr>
          <w:rFonts w:hint="eastAsia"/>
          <w:lang w:val="en-US" w:eastAsia="zh-CN"/>
        </w:rPr>
      </w:pPr>
    </w:p>
    <w:p w14:paraId="5D323517">
      <w:pPr>
        <w:pStyle w:val="3"/>
        <w:bidi w:val="0"/>
      </w:pPr>
      <w:bookmarkStart w:id="20" w:name="_Toc507564734"/>
      <w:r>
        <w:rPr>
          <w:rFonts w:hint="eastAsia"/>
          <w:lang w:val="en-US" w:eastAsia="zh-CN"/>
        </w:rPr>
        <w:t xml:space="preserve">3.8 </w:t>
      </w:r>
      <w:r>
        <w:rPr>
          <w:rStyle w:val="13"/>
          <w:rFonts w:hint="eastAsia"/>
          <w:b w:val="0"/>
          <w:bCs/>
          <w:lang w:val="en-US" w:eastAsia="zh-CN"/>
        </w:rPr>
        <w:t>管理平台用户</w:t>
      </w:r>
      <w:bookmarkEnd w:id="20"/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0D1A68DD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26869FDD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2074" w:type="dxa"/>
          </w:tcPr>
          <w:p w14:paraId="09DAFF3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2074" w:type="dxa"/>
            <w:shd w:val="clear" w:color="auto" w:fill="5B9BD4"/>
          </w:tcPr>
          <w:p w14:paraId="7A51CFBF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名称</w:t>
            </w:r>
          </w:p>
        </w:tc>
        <w:tc>
          <w:tcPr>
            <w:tcW w:w="2074" w:type="dxa"/>
          </w:tcPr>
          <w:p w14:paraId="77D76E7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管理平台用户</w:t>
            </w:r>
          </w:p>
        </w:tc>
      </w:tr>
      <w:tr w14:paraId="0F013174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51627636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01577265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2025-10-29</w:t>
            </w:r>
          </w:p>
        </w:tc>
        <w:tc>
          <w:tcPr>
            <w:tcW w:w="2074" w:type="dxa"/>
            <w:shd w:val="clear" w:color="auto" w:fill="5B9BD4"/>
          </w:tcPr>
          <w:p w14:paraId="12B5ED80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58F9922D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2025-10-29</w:t>
            </w:r>
          </w:p>
        </w:tc>
      </w:tr>
      <w:tr w14:paraId="59970C27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0BE3AAF1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参与者</w:t>
            </w:r>
          </w:p>
        </w:tc>
        <w:tc>
          <w:tcPr>
            <w:tcW w:w="6222" w:type="dxa"/>
            <w:gridSpan w:val="3"/>
          </w:tcPr>
          <w:p w14:paraId="64A59A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系统管理员</w:t>
            </w:r>
          </w:p>
        </w:tc>
      </w:tr>
      <w:tr w14:paraId="4940A105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25881594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04C2544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系统管理员需要查看、搜索、封禁/解封用户</w:t>
            </w:r>
          </w:p>
        </w:tc>
      </w:tr>
      <w:tr w14:paraId="66304B1D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64669FAD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前置条件</w:t>
            </w:r>
          </w:p>
        </w:tc>
        <w:tc>
          <w:tcPr>
            <w:tcW w:w="6222" w:type="dxa"/>
            <w:gridSpan w:val="3"/>
          </w:tcPr>
          <w:p w14:paraId="485D156C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系统管理员已成功登录管理后台</w:t>
            </w:r>
          </w:p>
        </w:tc>
      </w:tr>
      <w:tr w14:paraId="56254FF9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1D3CD752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后置条件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558522D1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系统更新目标用户的状态</w:t>
            </w:r>
          </w:p>
        </w:tc>
      </w:tr>
      <w:tr w14:paraId="7B588B0C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5A5F5003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优先级</w:t>
            </w:r>
          </w:p>
        </w:tc>
        <w:tc>
          <w:tcPr>
            <w:tcW w:w="6222" w:type="dxa"/>
            <w:gridSpan w:val="3"/>
          </w:tcPr>
          <w:p w14:paraId="6D869ED5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</w:t>
            </w:r>
          </w:p>
        </w:tc>
      </w:tr>
      <w:tr w14:paraId="11C2D8EA">
        <w:trPr>
          <w:trHeight w:val="1560" w:hRule="atLeast"/>
        </w:trPr>
        <w:tc>
          <w:tcPr>
            <w:tcW w:w="2074" w:type="dxa"/>
            <w:shd w:val="clear" w:color="auto" w:fill="5B9BD4"/>
          </w:tcPr>
          <w:p w14:paraId="085642CD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流程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1F319488">
            <w:pPr>
              <w:numPr>
                <w:ilvl w:val="0"/>
                <w:numId w:val="37"/>
              </w:numPr>
              <w:ind w:left="105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管理员进入管理后台的用户列表标签页</w:t>
            </w:r>
          </w:p>
          <w:p w14:paraId="7C66A41F">
            <w:pPr>
              <w:numPr>
                <w:ilvl w:val="0"/>
                <w:numId w:val="37"/>
              </w:numPr>
              <w:ind w:left="105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系统展示用户信息</w:t>
            </w:r>
          </w:p>
          <w:p w14:paraId="3AD0B000">
            <w:pPr>
              <w:numPr>
                <w:ilvl w:val="0"/>
                <w:numId w:val="37"/>
              </w:numPr>
              <w:ind w:left="105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管理员在搜索框输入用户名或邮箱，点击搜索以筛选用户</w:t>
            </w:r>
          </w:p>
          <w:p w14:paraId="322956B6">
            <w:pPr>
              <w:numPr>
                <w:ilvl w:val="0"/>
                <w:numId w:val="37"/>
              </w:numPr>
              <w:ind w:left="105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管理员找到目标用户，点击其操作列的修改按钮</w:t>
            </w:r>
          </w:p>
          <w:p w14:paraId="75FDEBED">
            <w:pPr>
              <w:numPr>
                <w:ilvl w:val="0"/>
                <w:numId w:val="37"/>
              </w:numPr>
              <w:ind w:left="105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管理员修改该用户的状态</w:t>
            </w:r>
          </w:p>
          <w:p w14:paraId="083C3F89">
            <w:pPr>
              <w:numPr>
                <w:ilvl w:val="0"/>
                <w:numId w:val="37"/>
              </w:numPr>
              <w:ind w:left="105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管理员确认修改，系统更新用户信息并提示操作成功</w:t>
            </w:r>
          </w:p>
        </w:tc>
      </w:tr>
      <w:tr w14:paraId="308AB654">
        <w:trPr>
          <w:trHeight w:val="1302" w:hRule="atLeast"/>
        </w:trPr>
        <w:tc>
          <w:tcPr>
            <w:tcW w:w="2074" w:type="dxa"/>
            <w:shd w:val="clear" w:color="auto" w:fill="5B9BD4"/>
          </w:tcPr>
          <w:p w14:paraId="675F6FEF">
            <w:pP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扩展流程</w:t>
            </w:r>
          </w:p>
        </w:tc>
        <w:tc>
          <w:tcPr>
            <w:tcW w:w="6222" w:type="dxa"/>
            <w:gridSpan w:val="3"/>
          </w:tcPr>
          <w:p w14:paraId="32037D80">
            <w:pPr>
              <w:numPr>
                <w:ilvl w:val="0"/>
                <w:numId w:val="38"/>
              </w:numPr>
              <w:ind w:left="110" w:lef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管理员封禁用户：</w:t>
            </w:r>
          </w:p>
          <w:p w14:paraId="412877B6">
            <w:pPr>
              <w:numPr>
                <w:ilvl w:val="0"/>
                <w:numId w:val="39"/>
              </w:numPr>
              <w:ind w:left="440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管理员直接将用户状态修改为“封禁”并确认</w:t>
            </w:r>
          </w:p>
          <w:p w14:paraId="24A21116">
            <w:pPr>
              <w:numPr>
                <w:ilvl w:val="0"/>
                <w:numId w:val="39"/>
              </w:numPr>
              <w:ind w:left="440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系统将该用户强制下线，并禁止其再次登录，直至解封</w:t>
            </w:r>
          </w:p>
          <w:p w14:paraId="192D9833">
            <w:pPr>
              <w:numPr>
                <w:ilvl w:val="0"/>
                <w:numId w:val="39"/>
              </w:numPr>
              <w:ind w:left="440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default" w:eastAsia="宋体"/>
                <w:sz w:val="21"/>
                <w:szCs w:val="21"/>
                <w:lang w:val="en-US" w:eastAsia="zh-CN"/>
              </w:rPr>
              <w:t>系统记录此封禁操作于审计日志</w:t>
            </w:r>
          </w:p>
          <w:p w14:paraId="79921BD6">
            <w:pPr>
              <w:numPr>
                <w:ilvl w:val="0"/>
                <w:numId w:val="38"/>
              </w:numPr>
              <w:ind w:left="110" w:lef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管理员解封用户：</w:t>
            </w:r>
          </w:p>
          <w:p w14:paraId="2C8991B6">
            <w:pPr>
              <w:numPr>
                <w:ilvl w:val="0"/>
                <w:numId w:val="40"/>
              </w:numPr>
              <w:ind w:left="440" w:leftChars="0" w:right="0" w:rightChars="0" w:firstLine="0" w:firstLine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管理员寻找封禁状态下的用户，将其状态恢复正常</w:t>
            </w:r>
          </w:p>
          <w:p w14:paraId="5382DAED">
            <w:pPr>
              <w:numPr>
                <w:ilvl w:val="0"/>
                <w:numId w:val="0"/>
              </w:numPr>
              <w:ind w:right="0" w:rightChars="0"/>
              <w:rPr>
                <w:rFonts w:hint="default" w:eastAsia="宋体"/>
                <w:sz w:val="21"/>
                <w:szCs w:val="21"/>
                <w:lang w:val="en-US" w:eastAsia="zh-CN"/>
              </w:rPr>
            </w:pPr>
          </w:p>
        </w:tc>
      </w:tr>
    </w:tbl>
    <w:p w14:paraId="4B8E12BF">
      <w:pPr>
        <w:pStyle w:val="3"/>
        <w:bidi w:val="0"/>
        <w:rPr>
          <w:rFonts w:hint="eastAsia"/>
          <w:lang w:val="en-US" w:eastAsia="zh-CN"/>
        </w:rPr>
      </w:pPr>
      <w:bookmarkStart w:id="21" w:name="_Toc835438454"/>
      <w:r>
        <w:rPr>
          <w:rFonts w:hint="eastAsia"/>
          <w:lang w:val="en-US" w:eastAsia="zh-CN"/>
        </w:rPr>
        <w:t>3.9</w:t>
      </w:r>
      <w:r>
        <w:rPr>
          <w:rStyle w:val="13"/>
          <w:rFonts w:hint="eastAsia"/>
          <w:b w:val="0"/>
          <w:bCs/>
          <w:lang w:val="en-US" w:eastAsia="zh-CN"/>
        </w:rPr>
        <w:t>查看管理员状态</w:t>
      </w:r>
      <w:bookmarkEnd w:id="21"/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0368A916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3570EBBC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2074" w:type="dxa"/>
          </w:tcPr>
          <w:p w14:paraId="4373CC19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2074" w:type="dxa"/>
            <w:shd w:val="clear" w:color="auto" w:fill="5B9BD4"/>
          </w:tcPr>
          <w:p w14:paraId="638EE046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名称</w:t>
            </w:r>
          </w:p>
        </w:tc>
        <w:tc>
          <w:tcPr>
            <w:tcW w:w="2074" w:type="dxa"/>
          </w:tcPr>
          <w:p w14:paraId="6DC4EE44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查看管理员状态</w:t>
            </w:r>
          </w:p>
        </w:tc>
      </w:tr>
      <w:tr w14:paraId="1A5B81B0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1A29D368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091FA893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2025-10-30</w:t>
            </w:r>
          </w:p>
        </w:tc>
        <w:tc>
          <w:tcPr>
            <w:tcW w:w="2074" w:type="dxa"/>
            <w:shd w:val="clear" w:color="auto" w:fill="5B9BD4"/>
          </w:tcPr>
          <w:p w14:paraId="46FB1645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69FE86E4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2025-10-30</w:t>
            </w:r>
          </w:p>
        </w:tc>
      </w:tr>
      <w:tr w14:paraId="47032C9A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21BAE048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参与者</w:t>
            </w:r>
          </w:p>
        </w:tc>
        <w:tc>
          <w:tcPr>
            <w:tcW w:w="6222" w:type="dxa"/>
            <w:gridSpan w:val="3"/>
          </w:tcPr>
          <w:p w14:paraId="6D7039D5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系统管理员</w:t>
            </w:r>
          </w:p>
        </w:tc>
      </w:tr>
      <w:tr w14:paraId="1709D7EC">
        <w:trPr>
          <w:trHeight w:val="90" w:hRule="atLeast"/>
        </w:trPr>
        <w:tc>
          <w:tcPr>
            <w:tcW w:w="2074" w:type="dxa"/>
            <w:shd w:val="clear" w:color="auto" w:fill="5B9BD4"/>
          </w:tcPr>
          <w:p w14:paraId="6909C8B0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14F435E7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管理员需要查看当前系统中所有管理员账户的在线状态、最后登录时间等信息</w:t>
            </w:r>
          </w:p>
        </w:tc>
      </w:tr>
      <w:tr w14:paraId="5A3E6E6F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072AAFAC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前置条件</w:t>
            </w:r>
          </w:p>
        </w:tc>
        <w:tc>
          <w:tcPr>
            <w:tcW w:w="6222" w:type="dxa"/>
            <w:gridSpan w:val="3"/>
          </w:tcPr>
          <w:p w14:paraId="36F71084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系统管理员已成功登录管理后台</w:t>
            </w:r>
          </w:p>
        </w:tc>
      </w:tr>
      <w:tr w14:paraId="0C5EB0ED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160CB137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后置条件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3166E9B1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系统展示管理员状态列表</w:t>
            </w:r>
          </w:p>
        </w:tc>
      </w:tr>
      <w:tr w14:paraId="7746F1E3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6282F1F3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优先级</w:t>
            </w:r>
          </w:p>
        </w:tc>
        <w:tc>
          <w:tcPr>
            <w:tcW w:w="6222" w:type="dxa"/>
            <w:gridSpan w:val="3"/>
            <w:vAlign w:val="bottom"/>
          </w:tcPr>
          <w:p w14:paraId="7A322A0E">
            <w:pPr>
              <w:ind w:left="0" w:leftChars="0" w:right="0" w:righ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中</w:t>
            </w:r>
          </w:p>
        </w:tc>
      </w:tr>
      <w:tr w14:paraId="7252942D">
        <w:trPr>
          <w:trHeight w:val="380" w:hRule="atLeast"/>
        </w:trPr>
        <w:tc>
          <w:tcPr>
            <w:tcW w:w="2074" w:type="dxa"/>
            <w:shd w:val="clear" w:color="auto" w:fill="5B9BD4"/>
          </w:tcPr>
          <w:p w14:paraId="2A30296E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流程</w:t>
            </w:r>
          </w:p>
        </w:tc>
        <w:tc>
          <w:tcPr>
            <w:tcW w:w="6222" w:type="dxa"/>
            <w:gridSpan w:val="3"/>
            <w:shd w:val="clear" w:color="auto" w:fill="DEEAF6"/>
            <w:vAlign w:val="bottom"/>
          </w:tcPr>
          <w:p w14:paraId="6098CE48">
            <w:pPr>
              <w:numPr>
                <w:ilvl w:val="0"/>
                <w:numId w:val="41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管理员进入“管理员列表”页面</w:t>
            </w:r>
          </w:p>
          <w:p w14:paraId="474F7720">
            <w:pPr>
              <w:numPr>
                <w:ilvl w:val="0"/>
                <w:numId w:val="41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系统展示所有管理员账户的列表，包括：用户名、最后登录时间、当前是否在线等</w:t>
            </w:r>
          </w:p>
          <w:p w14:paraId="3F6555A8">
            <w:pPr>
              <w:numPr>
                <w:ilvl w:val="0"/>
                <w:numId w:val="41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管理员可查看信息，无需进一步操作</w:t>
            </w:r>
          </w:p>
        </w:tc>
      </w:tr>
      <w:tr w14:paraId="7BAF00DC">
        <w:trPr>
          <w:trHeight w:val="387" w:hRule="atLeast"/>
        </w:trPr>
        <w:tc>
          <w:tcPr>
            <w:tcW w:w="2074" w:type="dxa"/>
            <w:shd w:val="clear" w:color="auto" w:fill="5B9BD4"/>
          </w:tcPr>
          <w:p w14:paraId="61EB1161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扩展流程</w:t>
            </w:r>
          </w:p>
        </w:tc>
        <w:tc>
          <w:tcPr>
            <w:tcW w:w="6222" w:type="dxa"/>
            <w:gridSpan w:val="3"/>
            <w:vAlign w:val="bottom"/>
          </w:tcPr>
          <w:p w14:paraId="06D4E9CB">
            <w:pPr>
              <w:ind w:left="0" w:leftChars="0" w:right="0" w:rightChars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i w:val="0"/>
                <w:color w:val="000000"/>
                <w:sz w:val="21"/>
                <w:szCs w:val="21"/>
                <w:lang w:val="en-US" w:eastAsia="zh-CN"/>
              </w:rPr>
              <w:t>无</w:t>
            </w:r>
          </w:p>
        </w:tc>
      </w:tr>
    </w:tbl>
    <w:p w14:paraId="096DF94B">
      <w:pPr>
        <w:rPr>
          <w:rFonts w:hint="eastAsia"/>
          <w:lang w:val="en-US" w:eastAsia="zh-CN"/>
        </w:rPr>
      </w:pPr>
    </w:p>
    <w:p w14:paraId="24A33223">
      <w:pPr>
        <w:rPr>
          <w:rFonts w:hint="eastAsia"/>
          <w:lang w:val="en-US" w:eastAsia="zh-CN"/>
        </w:rPr>
      </w:pPr>
    </w:p>
    <w:p w14:paraId="438C9C0C">
      <w:pPr>
        <w:rPr>
          <w:rFonts w:hint="eastAsia"/>
          <w:lang w:val="en-US" w:eastAsia="zh-CN"/>
        </w:rPr>
      </w:pPr>
    </w:p>
    <w:p w14:paraId="660F197C">
      <w:pPr>
        <w:rPr>
          <w:rFonts w:hint="eastAsia"/>
          <w:lang w:val="en-US" w:eastAsia="zh-CN"/>
        </w:rPr>
      </w:pPr>
    </w:p>
    <w:p w14:paraId="419726DE">
      <w:pPr>
        <w:rPr>
          <w:rFonts w:hint="eastAsia"/>
          <w:lang w:val="en-US" w:eastAsia="zh-CN"/>
        </w:rPr>
      </w:pPr>
    </w:p>
    <w:p w14:paraId="3F5292D5">
      <w:pPr>
        <w:pStyle w:val="3"/>
        <w:bidi w:val="0"/>
        <w:rPr>
          <w:rFonts w:hint="eastAsia"/>
          <w:lang w:val="en-US" w:eastAsia="zh-CN"/>
        </w:rPr>
      </w:pPr>
      <w:bookmarkStart w:id="22" w:name="_Toc966012292"/>
      <w:r>
        <w:rPr>
          <w:rFonts w:hint="eastAsia"/>
          <w:lang w:val="en-US" w:eastAsia="zh-CN"/>
        </w:rPr>
        <w:t>3.10 管理用户数据库额度</w:t>
      </w:r>
      <w:bookmarkEnd w:id="22"/>
    </w:p>
    <w:tbl>
      <w:tblPr>
        <w:tblStyle w:val="11"/>
        <w:tblW w:w="0" w:type="auto"/>
        <w:tblInd w:w="138" w:type="dxa"/>
        <w:tblBorders>
          <w:top w:val="single" w:color="9CC2E4" w:sz="4" w:space="0"/>
          <w:left w:val="single" w:color="9CC2E4" w:sz="4" w:space="0"/>
          <w:bottom w:val="single" w:color="9CC2E4" w:sz="4" w:space="0"/>
          <w:right w:val="single" w:color="9CC2E4" w:sz="4" w:space="0"/>
          <w:insideH w:val="single" w:color="9CC2E4" w:sz="4" w:space="0"/>
          <w:insideV w:val="single" w:color="9CC2E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4"/>
        <w:gridCol w:w="2074"/>
        <w:gridCol w:w="2074"/>
        <w:gridCol w:w="2074"/>
      </w:tblGrid>
      <w:tr w14:paraId="72470668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70B09455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2074" w:type="dxa"/>
          </w:tcPr>
          <w:p w14:paraId="757EEB96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10</w:t>
            </w:r>
          </w:p>
        </w:tc>
        <w:tc>
          <w:tcPr>
            <w:tcW w:w="2074" w:type="dxa"/>
            <w:shd w:val="clear" w:color="auto" w:fill="5B9BD4"/>
          </w:tcPr>
          <w:p w14:paraId="5C4FE8E9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名称</w:t>
            </w:r>
          </w:p>
        </w:tc>
        <w:tc>
          <w:tcPr>
            <w:tcW w:w="2074" w:type="dxa"/>
          </w:tcPr>
          <w:p w14:paraId="61107B4B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管理用户数据库额度</w:t>
            </w:r>
          </w:p>
        </w:tc>
      </w:tr>
      <w:tr w14:paraId="1F0EB8D1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5E2A20DF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创建日期</w:t>
            </w:r>
          </w:p>
        </w:tc>
        <w:tc>
          <w:tcPr>
            <w:tcW w:w="2074" w:type="dxa"/>
            <w:shd w:val="clear" w:color="auto" w:fill="DEEAF6"/>
          </w:tcPr>
          <w:p w14:paraId="1DC26B11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2025-10-30</w:t>
            </w:r>
          </w:p>
        </w:tc>
        <w:tc>
          <w:tcPr>
            <w:tcW w:w="2074" w:type="dxa"/>
            <w:shd w:val="clear" w:color="auto" w:fill="5B9BD4"/>
          </w:tcPr>
          <w:p w14:paraId="12DE6A52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最后更新日期</w:t>
            </w:r>
          </w:p>
        </w:tc>
        <w:tc>
          <w:tcPr>
            <w:tcW w:w="2074" w:type="dxa"/>
            <w:shd w:val="clear" w:color="auto" w:fill="DEEAF6"/>
          </w:tcPr>
          <w:p w14:paraId="33D04EA4"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2025-10-30</w:t>
            </w:r>
          </w:p>
        </w:tc>
      </w:tr>
      <w:tr w14:paraId="4939941C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38340142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参与者</w:t>
            </w:r>
          </w:p>
        </w:tc>
        <w:tc>
          <w:tcPr>
            <w:tcW w:w="6222" w:type="dxa"/>
            <w:gridSpan w:val="3"/>
          </w:tcPr>
          <w:p w14:paraId="377B22CF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系统管理员</w:t>
            </w:r>
          </w:p>
        </w:tc>
      </w:tr>
      <w:tr w14:paraId="10418D96">
        <w:trPr>
          <w:trHeight w:val="90" w:hRule="atLeast"/>
        </w:trPr>
        <w:tc>
          <w:tcPr>
            <w:tcW w:w="2074" w:type="dxa"/>
            <w:shd w:val="clear" w:color="auto" w:fill="5B9BD4"/>
          </w:tcPr>
          <w:p w14:paraId="3C032832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触发条件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4F3A57A2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管理员需要为用户调整其可创建的数据库实例数量或存储空间上限。</w:t>
            </w:r>
          </w:p>
        </w:tc>
      </w:tr>
      <w:tr w14:paraId="43FF19EF">
        <w:trPr>
          <w:trHeight w:val="311" w:hRule="atLeast"/>
        </w:trPr>
        <w:tc>
          <w:tcPr>
            <w:tcW w:w="2074" w:type="dxa"/>
            <w:shd w:val="clear" w:color="auto" w:fill="5B9BD4"/>
          </w:tcPr>
          <w:p w14:paraId="05433E0F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前置条件</w:t>
            </w:r>
          </w:p>
        </w:tc>
        <w:tc>
          <w:tcPr>
            <w:tcW w:w="6222" w:type="dxa"/>
            <w:gridSpan w:val="3"/>
          </w:tcPr>
          <w:p w14:paraId="66C85669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系统管理员已成功登录管理后台</w:t>
            </w:r>
          </w:p>
        </w:tc>
      </w:tr>
      <w:tr w14:paraId="5F1B9762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3BC9D9E5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后置条件</w:t>
            </w:r>
          </w:p>
        </w:tc>
        <w:tc>
          <w:tcPr>
            <w:tcW w:w="6222" w:type="dxa"/>
            <w:gridSpan w:val="3"/>
            <w:shd w:val="clear" w:color="auto" w:fill="DEEAF6"/>
          </w:tcPr>
          <w:p w14:paraId="094F66EA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系统更新用户的数据库配额设置</w:t>
            </w:r>
          </w:p>
        </w:tc>
      </w:tr>
      <w:tr w14:paraId="02BCB113">
        <w:trPr>
          <w:trHeight w:val="312" w:hRule="atLeast"/>
        </w:trPr>
        <w:tc>
          <w:tcPr>
            <w:tcW w:w="2074" w:type="dxa"/>
            <w:shd w:val="clear" w:color="auto" w:fill="5B9BD4"/>
          </w:tcPr>
          <w:p w14:paraId="27B36FE3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优先级</w:t>
            </w:r>
          </w:p>
        </w:tc>
        <w:tc>
          <w:tcPr>
            <w:tcW w:w="6222" w:type="dxa"/>
            <w:gridSpan w:val="3"/>
            <w:vAlign w:val="bottom"/>
          </w:tcPr>
          <w:p w14:paraId="35B5F9A9">
            <w:pPr>
              <w:ind w:left="0" w:leftChars="0" w:right="0" w:righ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高</w:t>
            </w:r>
          </w:p>
        </w:tc>
      </w:tr>
      <w:tr w14:paraId="4C96C672">
        <w:trPr>
          <w:trHeight w:val="380" w:hRule="atLeast"/>
        </w:trPr>
        <w:tc>
          <w:tcPr>
            <w:tcW w:w="2074" w:type="dxa"/>
            <w:shd w:val="clear" w:color="auto" w:fill="5B9BD4"/>
          </w:tcPr>
          <w:p w14:paraId="72D9E668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流程</w:t>
            </w:r>
          </w:p>
        </w:tc>
        <w:tc>
          <w:tcPr>
            <w:tcW w:w="6222" w:type="dxa"/>
            <w:gridSpan w:val="3"/>
            <w:shd w:val="clear" w:color="auto" w:fill="DEEAF6"/>
            <w:vAlign w:val="bottom"/>
          </w:tcPr>
          <w:p w14:paraId="1446EAFC">
            <w:pPr>
              <w:numPr>
                <w:ilvl w:val="0"/>
                <w:numId w:val="42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 w:bidi="ar-SA"/>
              </w:rPr>
              <w:t>管理员进入“用户列表”页面</w:t>
            </w:r>
          </w:p>
          <w:p w14:paraId="6A6C6E8C">
            <w:pPr>
              <w:numPr>
                <w:ilvl w:val="0"/>
                <w:numId w:val="42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 w:bidi="ar-SA"/>
              </w:rPr>
              <w:t>系统展示用户列表及其当前数据库额度</w:t>
            </w:r>
          </w:p>
          <w:p w14:paraId="2F128A6E">
            <w:pPr>
              <w:numPr>
                <w:ilvl w:val="0"/>
                <w:numId w:val="42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 w:bidi="ar-SA"/>
              </w:rPr>
              <w:t>管理员选择目标用户，点击“修改”</w:t>
            </w:r>
          </w:p>
          <w:p w14:paraId="2285454D">
            <w:pPr>
              <w:numPr>
                <w:ilvl w:val="0"/>
                <w:numId w:val="42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 w:bidi="ar-SA"/>
              </w:rPr>
              <w:t>系统弹出额度设置窗口，管理员修改数值并确认</w:t>
            </w:r>
          </w:p>
          <w:p w14:paraId="5F83779D">
            <w:pPr>
              <w:numPr>
                <w:ilvl w:val="0"/>
                <w:numId w:val="42"/>
              </w:numPr>
              <w:bidi w:val="0"/>
              <w:ind w:left="110" w:lef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 w:bidi="ar-SA"/>
              </w:rPr>
              <w:t>系统更新该用户的额度设置，并提示“额度更新成功”</w:t>
            </w:r>
          </w:p>
        </w:tc>
      </w:tr>
      <w:tr w14:paraId="15492356">
        <w:trPr>
          <w:trHeight w:val="387" w:hRule="atLeast"/>
        </w:trPr>
        <w:tc>
          <w:tcPr>
            <w:tcW w:w="2074" w:type="dxa"/>
            <w:shd w:val="clear" w:color="auto" w:fill="5B9BD4"/>
          </w:tcPr>
          <w:p w14:paraId="5DEBC26E">
            <w:pP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扩展流程</w:t>
            </w:r>
          </w:p>
        </w:tc>
        <w:tc>
          <w:tcPr>
            <w:tcW w:w="6222" w:type="dxa"/>
            <w:gridSpan w:val="3"/>
            <w:vAlign w:val="bottom"/>
          </w:tcPr>
          <w:p w14:paraId="6804B679">
            <w:pPr>
              <w:numPr>
                <w:ilvl w:val="0"/>
                <w:numId w:val="43"/>
              </w:numPr>
              <w:ind w:left="105" w:leftChars="0" w:right="0" w:rightChars="0" w:firstLine="0" w:firstLine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 w:bidi="ar-SA"/>
              </w:rPr>
              <w:t>额度超出系统限制：</w:t>
            </w:r>
          </w:p>
          <w:p w14:paraId="3CFDF2B5">
            <w:pPr>
              <w:numPr>
                <w:ilvl w:val="0"/>
                <w:numId w:val="44"/>
              </w:numPr>
              <w:ind w:left="420" w:leftChars="0" w:right="0" w:righ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 w:bidi="ar-SA"/>
              </w:rPr>
              <w:t>系统提示“额度值超出系统上限，请重新输入”</w:t>
            </w:r>
          </w:p>
          <w:p w14:paraId="1395A63C">
            <w:pPr>
              <w:numPr>
                <w:ilvl w:val="0"/>
                <w:numId w:val="44"/>
              </w:numPr>
              <w:ind w:left="420" w:leftChars="0" w:right="0" w:rightChars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 w:bidi="ar-SA"/>
              </w:rPr>
              <w:t>管理员调整后重新提交</w:t>
            </w:r>
          </w:p>
        </w:tc>
      </w:tr>
    </w:tbl>
    <w:p w14:paraId="362B1C19">
      <w:pPr>
        <w:rPr>
          <w:rFonts w:hint="eastAsia"/>
          <w:lang w:val="en-US" w:eastAsia="zh-CN"/>
        </w:rPr>
      </w:pPr>
    </w:p>
    <w:p w14:paraId="6612A301">
      <w:pPr>
        <w:rPr>
          <w:rFonts w:hint="eastAsia"/>
          <w:lang w:val="en-US" w:eastAsia="zh-CN"/>
        </w:rPr>
      </w:pPr>
    </w:p>
    <w:p w14:paraId="3771E941">
      <w:pPr>
        <w:rPr>
          <w:rFonts w:hint="eastAsia"/>
          <w:lang w:val="en-US" w:eastAsia="zh-CN"/>
        </w:rPr>
      </w:pPr>
    </w:p>
    <w:p w14:paraId="67C8AB8F">
      <w:pPr>
        <w:rPr>
          <w:rFonts w:hint="default"/>
          <w:lang w:val="en-US" w:eastAsia="zh-CN"/>
        </w:rPr>
      </w:pPr>
    </w:p>
    <w:sectPr>
      <w:type w:val="continuous"/>
      <w:pgSz w:w="11910" w:h="16840"/>
      <w:pgMar w:top="1420" w:right="283" w:bottom="1380" w:left="1559" w:header="878" w:footer="1196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JhengHei">
    <w:altName w:val="汉仪中简黑简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D6535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68175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3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xXmsE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MxXms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68175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7A1BCC">
                          <w:pPr>
                            <w:pStyle w:val="5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1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BxMUz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AkBxMU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7A1BCC">
                    <w:pPr>
                      <w:pStyle w:val="5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3B081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D8DABA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4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BYOQgINAIAAGM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2D8DABA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14EE1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5854700</wp:posOffset>
              </wp:positionH>
              <wp:positionV relativeFrom="page">
                <wp:posOffset>573405</wp:posOffset>
              </wp:positionV>
              <wp:extent cx="638175" cy="123825"/>
              <wp:effectExtent l="0" t="0" r="0" b="0"/>
              <wp:wrapNone/>
              <wp:docPr id="19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8175" cy="123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5C74B3">
                          <w:pPr>
                            <w:spacing w:before="0" w:line="203" w:lineRule="exact"/>
                            <w:ind w:left="20" w:right="0" w:firstLine="0"/>
                            <w:jc w:val="left"/>
                            <w:rPr>
                              <w:rFonts w:hint="eastAsia" w:ascii="Calibri"/>
                              <w:spacing w:val="-2"/>
                              <w:sz w:val="18"/>
                              <w:lang w:val="en-US" w:eastAsia="zh-CN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18"/>
                            </w:rPr>
                            <w:t>20</w:t>
                          </w:r>
                          <w:r>
                            <w:rPr>
                              <w:rFonts w:hint="eastAsia" w:ascii="Calibri"/>
                              <w:spacing w:val="-2"/>
                              <w:sz w:val="18"/>
                              <w:lang w:val="en-US" w:eastAsia="zh-CN"/>
                            </w:rPr>
                            <w:t>25</w:t>
                          </w:r>
                          <w:r>
                            <w:rPr>
                              <w:rFonts w:ascii="Calibri"/>
                              <w:spacing w:val="-2"/>
                              <w:sz w:val="18"/>
                            </w:rPr>
                            <w:t>/1</w:t>
                          </w:r>
                          <w:r>
                            <w:rPr>
                              <w:rFonts w:hint="eastAsia" w:ascii="Calibri"/>
                              <w:spacing w:val="-2"/>
                              <w:sz w:val="18"/>
                              <w:lang w:val="en-US" w:eastAsia="zh-CN"/>
                            </w:rPr>
                            <w:t>0</w:t>
                          </w:r>
                          <w:r>
                            <w:rPr>
                              <w:rFonts w:ascii="Calibri"/>
                              <w:spacing w:val="-2"/>
                              <w:sz w:val="18"/>
                            </w:rPr>
                            <w:t>/</w:t>
                          </w:r>
                          <w:r>
                            <w:rPr>
                              <w:rFonts w:hint="eastAsia" w:ascii="Calibri"/>
                              <w:spacing w:val="-2"/>
                              <w:sz w:val="18"/>
                              <w:lang w:val="en-US" w:eastAsia="zh-CN"/>
                            </w:rPr>
                            <w:t>29</w:t>
                          </w:r>
                        </w:p>
                        <w:p w14:paraId="165EF90A">
                          <w:pPr>
                            <w:spacing w:before="0" w:line="203" w:lineRule="exact"/>
                            <w:ind w:right="0"/>
                            <w:jc w:val="left"/>
                            <w:rPr>
                              <w:rFonts w:hint="default" w:ascii="Calibri"/>
                              <w:spacing w:val="-2"/>
                              <w:sz w:val="18"/>
                              <w:lang w:val="en-US" w:eastAsia="zh-C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6" o:spt="202" type="#_x0000_t202" style="position:absolute;left:0pt;margin-left:461pt;margin-top:45.15pt;height:9.75pt;width:50.25pt;mso-position-horizontal-relative:page;mso-position-vertical-relative:page;z-index:-251656192;mso-width-relative:page;mso-height-relative:page;" filled="f" stroked="f" coordsize="21600,21600" o:gfxdata="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9&#10;rc2E2AAAAAsBAAAPAAAAAAAAAAEAIAAAACIAAABkcnMvZG93bnJldi54bWxQSwECFAAUAAAACACH&#10;TuJAtu4vHb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5C74B3">
                    <w:pPr>
                      <w:spacing w:before="0" w:line="203" w:lineRule="exact"/>
                      <w:ind w:left="20" w:right="0" w:firstLine="0"/>
                      <w:jc w:val="left"/>
                      <w:rPr>
                        <w:rFonts w:hint="eastAsia" w:ascii="Calibri"/>
                        <w:spacing w:val="-2"/>
                        <w:sz w:val="18"/>
                        <w:lang w:val="en-US" w:eastAsia="zh-CN"/>
                      </w:rPr>
                    </w:pPr>
                    <w:r>
                      <w:rPr>
                        <w:rFonts w:ascii="Calibri"/>
                        <w:spacing w:val="-2"/>
                        <w:sz w:val="18"/>
                      </w:rPr>
                      <w:t>20</w:t>
                    </w:r>
                    <w:r>
                      <w:rPr>
                        <w:rFonts w:hint="eastAsia" w:ascii="Calibri"/>
                        <w:spacing w:val="-2"/>
                        <w:sz w:val="18"/>
                        <w:lang w:val="en-US" w:eastAsia="zh-CN"/>
                      </w:rPr>
                      <w:t>25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/1</w:t>
                    </w:r>
                    <w:r>
                      <w:rPr>
                        <w:rFonts w:hint="eastAsia" w:ascii="Calibri"/>
                        <w:spacing w:val="-2"/>
                        <w:sz w:val="18"/>
                        <w:lang w:val="en-US" w:eastAsia="zh-CN"/>
                      </w:rPr>
                      <w:t>0</w:t>
                    </w:r>
                    <w:r>
                      <w:rPr>
                        <w:rFonts w:ascii="Calibri"/>
                        <w:spacing w:val="-2"/>
                        <w:sz w:val="18"/>
                      </w:rPr>
                      <w:t>/</w:t>
                    </w:r>
                    <w:r>
                      <w:rPr>
                        <w:rFonts w:hint="eastAsia" w:ascii="Calibri"/>
                        <w:spacing w:val="-2"/>
                        <w:sz w:val="18"/>
                        <w:lang w:val="en-US" w:eastAsia="zh-CN"/>
                      </w:rPr>
                      <w:t>29</w:t>
                    </w:r>
                  </w:p>
                  <w:p w14:paraId="165EF90A">
                    <w:pPr>
                      <w:spacing w:before="0" w:line="203" w:lineRule="exact"/>
                      <w:ind w:right="0"/>
                      <w:jc w:val="left"/>
                      <w:rPr>
                        <w:rFonts w:hint="default" w:ascii="Calibri"/>
                        <w:spacing w:val="-2"/>
                        <w:sz w:val="18"/>
                        <w:lang w:val="en-US" w:eastAsia="zh-CN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1143000</wp:posOffset>
              </wp:positionH>
              <wp:positionV relativeFrom="page">
                <wp:posOffset>701040</wp:posOffset>
              </wp:positionV>
              <wp:extent cx="5274310" cy="9525"/>
              <wp:effectExtent l="0" t="0" r="0" b="0"/>
              <wp:wrapNone/>
              <wp:docPr id="21" name="Graphic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7431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274310" h="9525">
                            <a:moveTo>
                              <a:pt x="5274310" y="9143"/>
                            </a:moveTo>
                            <a:lnTo>
                              <a:pt x="0" y="9143"/>
                            </a:lnTo>
                            <a:lnTo>
                              <a:pt x="0" y="0"/>
                            </a:lnTo>
                            <a:lnTo>
                              <a:pt x="5274310" y="0"/>
                            </a:lnTo>
                            <a:lnTo>
                              <a:pt x="5274310" y="914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5" o:spid="_x0000_s1026" o:spt="100" style="position:absolute;left:0pt;margin-left:90pt;margin-top:55.2pt;height:0.75pt;width:415.3pt;mso-position-horizontal-relative:page;mso-position-vertical-relative:page;z-index:-251657216;mso-width-relative:page;mso-height-relative:page;" fillcolor="#000000" filled="t" stroked="f" coordsize="5274310,9525" o:gfxdata="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RSOW/Z&#10;AAAADAEAAA8AAAAAAAAAAQAgAAAAIgAAAGRycy9kb3ducmV2LnhtbFBLAQIUABQAAAAIAIdO4kAX&#10;yY7aHwIAAOAEAAAOAAAAAAAAAAEAIAAAACgBAABkcnMvZTJvRG9jLnhtbFBLBQYAAAAABgAGAFkB&#10;AAC5BQAAAAA=&#10;" path="m5274310,9143l0,9143,0,0,5274310,0,5274310,9143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1130300</wp:posOffset>
              </wp:positionH>
              <wp:positionV relativeFrom="page">
                <wp:posOffset>544830</wp:posOffset>
              </wp:positionV>
              <wp:extent cx="711200" cy="139700"/>
              <wp:effectExtent l="0" t="0" r="0" b="0"/>
              <wp:wrapNone/>
              <wp:docPr id="23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C0EF7F">
                          <w:pPr>
                            <w:spacing w:before="0" w:line="220" w:lineRule="exact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2"/>
                              <w:sz w:val="18"/>
                            </w:rPr>
                            <w:t>软件需求工程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89pt;margin-top:42.9pt;height:11pt;width:56pt;mso-position-horizontal-relative:page;mso-position-vertical-relative:page;z-index:-251657216;mso-width-relative:page;mso-height-relative:page;" filled="f" stroked="f" coordsize="21600,21600" o:gfxdata="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OoCI&#10;kNcAAAAKAQAADwAAAAAAAAABACAAAAAiAAAAZHJzL2Rvd25yZXYueG1sUEsBAhQAFAAAAAgAh07i&#10;QG33DfWxAQAAdAMAAA4AAAAAAAAAAQAgAAAAJg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C0EF7F">
                    <w:pPr>
                      <w:spacing w:before="0" w:line="220" w:lineRule="exact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2"/>
                        <w:sz w:val="18"/>
                      </w:rPr>
                      <w:t>软件需求工程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3539490</wp:posOffset>
              </wp:positionH>
              <wp:positionV relativeFrom="page">
                <wp:posOffset>544830</wp:posOffset>
              </wp:positionV>
              <wp:extent cx="482600" cy="139700"/>
              <wp:effectExtent l="0" t="0" r="0" b="0"/>
              <wp:wrapNone/>
              <wp:docPr id="25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260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37C391">
                          <w:pPr>
                            <w:spacing w:before="0" w:line="220" w:lineRule="exact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3"/>
                              <w:sz w:val="18"/>
                            </w:rPr>
                            <w:t>用例文档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278.7pt;margin-top:42.9pt;height:11pt;width:38pt;mso-position-horizontal-relative:page;mso-position-vertical-relative:page;z-index:-251656192;mso-width-relative:page;mso-height-relative:page;" filled="f" stroked="f" coordsize="21600,21600" o:gfxdata="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c&#10;fiJj2AAAAAoBAAAPAAAAAAAAAAEAIAAAACIAAABkcnMvZG93bnJldi54bWxQSwECFAAUAAAACACH&#10;TuJA8U66O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37C391">
                    <w:pPr>
                      <w:spacing w:before="0" w:line="220" w:lineRule="exact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3"/>
                        <w:sz w:val="18"/>
                      </w:rPr>
                      <w:t>用例文档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FB3A7"/>
    <w:multiLevelType w:val="singleLevel"/>
    <w:tmpl w:val="80BFB3A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2B3C3A1"/>
    <w:multiLevelType w:val="singleLevel"/>
    <w:tmpl w:val="82B3C3A1"/>
    <w:lvl w:ilvl="0" w:tentative="0">
      <w:start w:val="1"/>
      <w:numFmt w:val="decimal"/>
      <w:suff w:val="space"/>
      <w:lvlText w:val="%1."/>
      <w:lvlJc w:val="left"/>
      <w:pPr>
        <w:ind w:left="110" w:leftChars="0" w:firstLine="0" w:firstLineChars="0"/>
      </w:pPr>
    </w:lvl>
  </w:abstractNum>
  <w:abstractNum w:abstractNumId="2">
    <w:nsid w:val="8649FF8E"/>
    <w:multiLevelType w:val="singleLevel"/>
    <w:tmpl w:val="8649FF8E"/>
    <w:lvl w:ilvl="0" w:tentative="0">
      <w:start w:val="1"/>
      <w:numFmt w:val="lowerLetter"/>
      <w:suff w:val="space"/>
      <w:lvlText w:val="%1."/>
      <w:lvlJc w:val="left"/>
      <w:pPr>
        <w:ind w:left="420" w:leftChars="0" w:right="0" w:firstLine="0" w:firstLineChars="0"/>
      </w:pPr>
    </w:lvl>
  </w:abstractNum>
  <w:abstractNum w:abstractNumId="3">
    <w:nsid w:val="8C03A321"/>
    <w:multiLevelType w:val="singleLevel"/>
    <w:tmpl w:val="8C03A321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4">
    <w:nsid w:val="90A02B6C"/>
    <w:multiLevelType w:val="singleLevel"/>
    <w:tmpl w:val="90A02B6C"/>
    <w:lvl w:ilvl="0" w:tentative="0">
      <w:start w:val="1"/>
      <w:numFmt w:val="decimal"/>
      <w:suff w:val="space"/>
      <w:lvlText w:val="%1."/>
      <w:lvlJc w:val="left"/>
      <w:pPr>
        <w:ind w:left="107" w:right="0"/>
      </w:pPr>
    </w:lvl>
  </w:abstractNum>
  <w:abstractNum w:abstractNumId="5">
    <w:nsid w:val="90F2506B"/>
    <w:multiLevelType w:val="multilevel"/>
    <w:tmpl w:val="90F2506B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6">
    <w:nsid w:val="9DBD2059"/>
    <w:multiLevelType w:val="singleLevel"/>
    <w:tmpl w:val="9DBD2059"/>
    <w:lvl w:ilvl="0" w:tentative="0">
      <w:start w:val="1"/>
      <w:numFmt w:val="lowerLetter"/>
      <w:suff w:val="space"/>
      <w:lvlText w:val="%1."/>
      <w:lvlJc w:val="left"/>
      <w:pPr>
        <w:ind w:left="440" w:leftChars="0" w:firstLine="0" w:firstLineChars="0"/>
      </w:pPr>
    </w:lvl>
  </w:abstractNum>
  <w:abstractNum w:abstractNumId="7">
    <w:nsid w:val="A7A8DFF1"/>
    <w:multiLevelType w:val="singleLevel"/>
    <w:tmpl w:val="A7A8DFF1"/>
    <w:lvl w:ilvl="0" w:tentative="0">
      <w:start w:val="1"/>
      <w:numFmt w:val="lowerLetter"/>
      <w:suff w:val="space"/>
      <w:lvlText w:val="%1."/>
      <w:lvlJc w:val="left"/>
    </w:lvl>
  </w:abstractNum>
  <w:abstractNum w:abstractNumId="8">
    <w:nsid w:val="AE176991"/>
    <w:multiLevelType w:val="singleLevel"/>
    <w:tmpl w:val="AE176991"/>
    <w:lvl w:ilvl="0" w:tentative="0">
      <w:start w:val="1"/>
      <w:numFmt w:val="lowerLetter"/>
      <w:suff w:val="space"/>
      <w:lvlText w:val="%1."/>
      <w:lvlJc w:val="left"/>
      <w:pPr>
        <w:ind w:left="420" w:leftChars="0" w:firstLine="0" w:firstLineChars="0"/>
      </w:pPr>
    </w:lvl>
  </w:abstractNum>
  <w:abstractNum w:abstractNumId="9">
    <w:nsid w:val="AF07442E"/>
    <w:multiLevelType w:val="singleLevel"/>
    <w:tmpl w:val="AF07442E"/>
    <w:lvl w:ilvl="0" w:tentative="0">
      <w:start w:val="1"/>
      <w:numFmt w:val="lowerLetter"/>
      <w:suff w:val="space"/>
      <w:lvlText w:val="%1."/>
      <w:lvlJc w:val="left"/>
      <w:pPr>
        <w:ind w:left="420" w:leftChars="0" w:firstLine="0" w:firstLineChars="0"/>
      </w:pPr>
    </w:lvl>
  </w:abstractNum>
  <w:abstractNum w:abstractNumId="10">
    <w:nsid w:val="C0C38E08"/>
    <w:multiLevelType w:val="singleLevel"/>
    <w:tmpl w:val="C0C38E08"/>
    <w:lvl w:ilvl="0" w:tentative="0">
      <w:start w:val="1"/>
      <w:numFmt w:val="lowerLetter"/>
      <w:suff w:val="space"/>
      <w:lvlText w:val="%1."/>
      <w:lvlJc w:val="left"/>
    </w:lvl>
  </w:abstractNum>
  <w:abstractNum w:abstractNumId="11">
    <w:nsid w:val="C1894569"/>
    <w:multiLevelType w:val="multilevel"/>
    <w:tmpl w:val="C1894569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12">
    <w:nsid w:val="C44FD37A"/>
    <w:multiLevelType w:val="multilevel"/>
    <w:tmpl w:val="C44FD37A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13">
    <w:nsid w:val="C47390FE"/>
    <w:multiLevelType w:val="singleLevel"/>
    <w:tmpl w:val="C47390FE"/>
    <w:lvl w:ilvl="0" w:tentative="0">
      <w:start w:val="1"/>
      <w:numFmt w:val="lowerLetter"/>
      <w:suff w:val="space"/>
      <w:lvlText w:val="%1."/>
      <w:lvlJc w:val="left"/>
      <w:pPr>
        <w:ind w:left="420" w:leftChars="0" w:firstLine="0" w:firstLineChars="0"/>
      </w:pPr>
    </w:lvl>
  </w:abstractNum>
  <w:abstractNum w:abstractNumId="14">
    <w:nsid w:val="CD9338AD"/>
    <w:multiLevelType w:val="singleLevel"/>
    <w:tmpl w:val="CD9338AD"/>
    <w:lvl w:ilvl="0" w:tentative="0">
      <w:start w:val="1"/>
      <w:numFmt w:val="lowerLetter"/>
      <w:suff w:val="space"/>
      <w:lvlText w:val="%1."/>
      <w:lvlJc w:val="left"/>
      <w:pPr>
        <w:ind w:left="422" w:leftChars="0" w:right="0" w:firstLine="0" w:firstLineChars="0"/>
      </w:pPr>
    </w:lvl>
  </w:abstractNum>
  <w:abstractNum w:abstractNumId="15">
    <w:nsid w:val="D2045DB0"/>
    <w:multiLevelType w:val="singleLevel"/>
    <w:tmpl w:val="D2045DB0"/>
    <w:lvl w:ilvl="0" w:tentative="0">
      <w:start w:val="1"/>
      <w:numFmt w:val="lowerLetter"/>
      <w:suff w:val="space"/>
      <w:lvlText w:val="%1."/>
      <w:lvlJc w:val="left"/>
    </w:lvl>
  </w:abstractNum>
  <w:abstractNum w:abstractNumId="16">
    <w:nsid w:val="D33565DB"/>
    <w:multiLevelType w:val="singleLevel"/>
    <w:tmpl w:val="D33565DB"/>
    <w:lvl w:ilvl="0" w:tentative="0">
      <w:start w:val="1"/>
      <w:numFmt w:val="decimal"/>
      <w:suff w:val="space"/>
      <w:lvlText w:val="%1."/>
      <w:lvlJc w:val="left"/>
      <w:pPr>
        <w:ind w:left="107" w:right="0"/>
      </w:pPr>
    </w:lvl>
  </w:abstractNum>
  <w:abstractNum w:abstractNumId="17">
    <w:nsid w:val="D5155421"/>
    <w:multiLevelType w:val="multilevel"/>
    <w:tmpl w:val="D5155421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18">
    <w:nsid w:val="D93E601D"/>
    <w:multiLevelType w:val="singleLevel"/>
    <w:tmpl w:val="D93E601D"/>
    <w:lvl w:ilvl="0" w:tentative="0">
      <w:start w:val="1"/>
      <w:numFmt w:val="decimal"/>
      <w:suff w:val="space"/>
      <w:lvlText w:val="%1."/>
      <w:lvlJc w:val="left"/>
      <w:pPr>
        <w:ind w:left="110" w:leftChars="0" w:firstLine="0" w:firstLineChars="0"/>
      </w:pPr>
    </w:lvl>
  </w:abstractNum>
  <w:abstractNum w:abstractNumId="19">
    <w:nsid w:val="DB4A7869"/>
    <w:multiLevelType w:val="multilevel"/>
    <w:tmpl w:val="DB4A7869"/>
    <w:lvl w:ilvl="0" w:tentative="0">
      <w:start w:val="1"/>
      <w:numFmt w:val="decimal"/>
      <w:lvlText w:val="%1."/>
      <w:lvlJc w:val="left"/>
      <w:pPr>
        <w:ind w:left="800" w:right="0" w:hanging="5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44"/>
        <w:szCs w:val="44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809" w:right="0" w:hanging="56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32"/>
        <w:szCs w:val="32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652" w:hanging="569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79" w:hanging="569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05" w:hanging="569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432" w:hanging="569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358" w:hanging="569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284" w:hanging="569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211" w:hanging="569"/>
      </w:pPr>
      <w:rPr>
        <w:rFonts w:hint="default"/>
        <w:lang w:val="en-US" w:eastAsia="zh-CN" w:bidi="ar-SA"/>
      </w:rPr>
    </w:lvl>
  </w:abstractNum>
  <w:abstractNum w:abstractNumId="20">
    <w:nsid w:val="EEB9D313"/>
    <w:multiLevelType w:val="singleLevel"/>
    <w:tmpl w:val="EEB9D313"/>
    <w:lvl w:ilvl="0" w:tentative="0">
      <w:start w:val="1"/>
      <w:numFmt w:val="lowerLetter"/>
      <w:suff w:val="space"/>
      <w:lvlText w:val="%1."/>
      <w:lvlJc w:val="left"/>
    </w:lvl>
  </w:abstractNum>
  <w:abstractNum w:abstractNumId="21">
    <w:nsid w:val="F2152BBB"/>
    <w:multiLevelType w:val="multilevel"/>
    <w:tmpl w:val="F2152BBB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22">
    <w:nsid w:val="F2878A83"/>
    <w:multiLevelType w:val="multilevel"/>
    <w:tmpl w:val="F2878A83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23">
    <w:nsid w:val="F2E479C3"/>
    <w:multiLevelType w:val="singleLevel"/>
    <w:tmpl w:val="F2E479C3"/>
    <w:lvl w:ilvl="0" w:tentative="0">
      <w:start w:val="1"/>
      <w:numFmt w:val="lowerLetter"/>
      <w:suff w:val="space"/>
      <w:lvlText w:val="%1."/>
      <w:lvlJc w:val="left"/>
      <w:pPr>
        <w:ind w:left="420" w:leftChars="0" w:firstLine="0" w:firstLineChars="0"/>
      </w:pPr>
    </w:lvl>
  </w:abstractNum>
  <w:abstractNum w:abstractNumId="24">
    <w:nsid w:val="00E9D47B"/>
    <w:multiLevelType w:val="singleLevel"/>
    <w:tmpl w:val="00E9D47B"/>
    <w:lvl w:ilvl="0" w:tentative="0">
      <w:start w:val="1"/>
      <w:numFmt w:val="decimal"/>
      <w:suff w:val="space"/>
      <w:lvlText w:val="%1."/>
      <w:lvlJc w:val="left"/>
      <w:pPr>
        <w:ind w:left="110" w:leftChars="0" w:firstLine="0" w:firstLineChars="0"/>
      </w:pPr>
    </w:lvl>
  </w:abstractNum>
  <w:abstractNum w:abstractNumId="25">
    <w:nsid w:val="072C25F0"/>
    <w:multiLevelType w:val="multilevel"/>
    <w:tmpl w:val="072C25F0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26">
    <w:nsid w:val="128E3D23"/>
    <w:multiLevelType w:val="singleLevel"/>
    <w:tmpl w:val="128E3D23"/>
    <w:lvl w:ilvl="0" w:tentative="0">
      <w:start w:val="1"/>
      <w:numFmt w:val="decimal"/>
      <w:suff w:val="space"/>
      <w:lvlText w:val="%1."/>
      <w:lvlJc w:val="left"/>
      <w:pPr>
        <w:ind w:left="107" w:right="0"/>
      </w:pPr>
    </w:lvl>
  </w:abstractNum>
  <w:abstractNum w:abstractNumId="27">
    <w:nsid w:val="165D9173"/>
    <w:multiLevelType w:val="singleLevel"/>
    <w:tmpl w:val="165D9173"/>
    <w:lvl w:ilvl="0" w:tentative="0">
      <w:start w:val="1"/>
      <w:numFmt w:val="lowerLetter"/>
      <w:suff w:val="space"/>
      <w:lvlText w:val="%1."/>
      <w:lvlJc w:val="left"/>
      <w:pPr>
        <w:ind w:left="107" w:right="0"/>
      </w:pPr>
    </w:lvl>
  </w:abstractNum>
  <w:abstractNum w:abstractNumId="28">
    <w:nsid w:val="1FCF5E83"/>
    <w:multiLevelType w:val="singleLevel"/>
    <w:tmpl w:val="1FCF5E83"/>
    <w:lvl w:ilvl="0" w:tentative="0">
      <w:start w:val="1"/>
      <w:numFmt w:val="lowerLetter"/>
      <w:suff w:val="space"/>
      <w:lvlText w:val="%1."/>
      <w:lvlJc w:val="left"/>
      <w:pPr>
        <w:ind w:left="107" w:right="0"/>
      </w:pPr>
    </w:lvl>
  </w:abstractNum>
  <w:abstractNum w:abstractNumId="29">
    <w:nsid w:val="291E85D3"/>
    <w:multiLevelType w:val="singleLevel"/>
    <w:tmpl w:val="291E85D3"/>
    <w:lvl w:ilvl="0" w:tentative="0">
      <w:start w:val="1"/>
      <w:numFmt w:val="lowerLetter"/>
      <w:suff w:val="space"/>
      <w:lvlText w:val="%1."/>
      <w:lvlJc w:val="left"/>
      <w:pPr>
        <w:ind w:left="422" w:leftChars="0" w:right="0" w:firstLine="0" w:firstLineChars="0"/>
      </w:pPr>
    </w:lvl>
  </w:abstractNum>
  <w:abstractNum w:abstractNumId="30">
    <w:nsid w:val="2CFFDCA6"/>
    <w:multiLevelType w:val="multilevel"/>
    <w:tmpl w:val="2CFFDCA6"/>
    <w:lvl w:ilvl="0" w:tentative="0">
      <w:start w:val="1"/>
      <w:numFmt w:val="decimal"/>
      <w:lvlText w:val="%1."/>
      <w:lvlJc w:val="left"/>
      <w:pPr>
        <w:ind w:left="468" w:right="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058" w:hanging="36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657" w:hanging="36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256" w:hanging="36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855" w:hanging="36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454" w:hanging="36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651" w:hanging="36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zh-CN" w:bidi="ar-SA"/>
      </w:rPr>
    </w:lvl>
  </w:abstractNum>
  <w:abstractNum w:abstractNumId="31">
    <w:nsid w:val="33F3DAAB"/>
    <w:multiLevelType w:val="singleLevel"/>
    <w:tmpl w:val="33F3DAAB"/>
    <w:lvl w:ilvl="0" w:tentative="0">
      <w:start w:val="1"/>
      <w:numFmt w:val="lowerLetter"/>
      <w:suff w:val="space"/>
      <w:lvlText w:val="%1."/>
      <w:lvlJc w:val="left"/>
      <w:pPr>
        <w:ind w:left="107" w:right="0"/>
      </w:pPr>
    </w:lvl>
  </w:abstractNum>
  <w:abstractNum w:abstractNumId="32">
    <w:nsid w:val="3CE8F57D"/>
    <w:multiLevelType w:val="singleLevel"/>
    <w:tmpl w:val="3CE8F57D"/>
    <w:lvl w:ilvl="0" w:tentative="0">
      <w:start w:val="1"/>
      <w:numFmt w:val="lowerLetter"/>
      <w:suff w:val="space"/>
      <w:lvlText w:val="%1."/>
      <w:lvlJc w:val="left"/>
      <w:pPr>
        <w:ind w:left="422" w:leftChars="0" w:right="0" w:firstLine="0" w:firstLineChars="0"/>
      </w:pPr>
    </w:lvl>
  </w:abstractNum>
  <w:abstractNum w:abstractNumId="33">
    <w:nsid w:val="454D90E0"/>
    <w:multiLevelType w:val="multilevel"/>
    <w:tmpl w:val="454D90E0"/>
    <w:lvl w:ilvl="0" w:tentative="0">
      <w:start w:val="1"/>
      <w:numFmt w:val="decimal"/>
      <w:lvlText w:val="%1."/>
      <w:lvlJc w:val="left"/>
      <w:pPr>
        <w:ind w:left="468" w:right="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058" w:hanging="36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657" w:hanging="36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256" w:hanging="36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855" w:hanging="36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454" w:hanging="36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4052" w:hanging="36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651" w:hanging="36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zh-CN" w:bidi="ar-SA"/>
      </w:rPr>
    </w:lvl>
  </w:abstractNum>
  <w:abstractNum w:abstractNumId="34">
    <w:nsid w:val="4ACB1CC1"/>
    <w:multiLevelType w:val="singleLevel"/>
    <w:tmpl w:val="4ACB1CC1"/>
    <w:lvl w:ilvl="0" w:tentative="0">
      <w:start w:val="1"/>
      <w:numFmt w:val="lowerLetter"/>
      <w:suff w:val="space"/>
      <w:lvlText w:val="%1."/>
      <w:lvlJc w:val="left"/>
      <w:pPr>
        <w:ind w:left="422" w:leftChars="0" w:right="0" w:firstLine="0" w:firstLineChars="0"/>
      </w:pPr>
    </w:lvl>
  </w:abstractNum>
  <w:abstractNum w:abstractNumId="35">
    <w:nsid w:val="543A44A8"/>
    <w:multiLevelType w:val="multilevel"/>
    <w:tmpl w:val="543A44A8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36">
    <w:nsid w:val="5B814D72"/>
    <w:multiLevelType w:val="singleLevel"/>
    <w:tmpl w:val="5B814D72"/>
    <w:lvl w:ilvl="0" w:tentative="0">
      <w:start w:val="1"/>
      <w:numFmt w:val="decimal"/>
      <w:suff w:val="space"/>
      <w:lvlText w:val="%1."/>
      <w:lvlJc w:val="left"/>
      <w:pPr>
        <w:ind w:left="107" w:right="0"/>
      </w:pPr>
    </w:lvl>
  </w:abstractNum>
  <w:abstractNum w:abstractNumId="37">
    <w:nsid w:val="60A9DB24"/>
    <w:multiLevelType w:val="multilevel"/>
    <w:tmpl w:val="60A9DB24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38">
    <w:nsid w:val="6AA86AF2"/>
    <w:multiLevelType w:val="singleLevel"/>
    <w:tmpl w:val="6AA86AF2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39">
    <w:nsid w:val="6B8EF9A0"/>
    <w:multiLevelType w:val="multilevel"/>
    <w:tmpl w:val="6B8EF9A0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abstractNum w:abstractNumId="40">
    <w:nsid w:val="72DF724D"/>
    <w:multiLevelType w:val="singleLevel"/>
    <w:tmpl w:val="72DF724D"/>
    <w:lvl w:ilvl="0" w:tentative="0">
      <w:start w:val="1"/>
      <w:numFmt w:val="lowerLetter"/>
      <w:suff w:val="space"/>
      <w:lvlText w:val="%1."/>
      <w:lvlJc w:val="left"/>
      <w:pPr>
        <w:ind w:left="440" w:leftChars="0" w:firstLine="0" w:firstLineChars="0"/>
      </w:pPr>
    </w:lvl>
  </w:abstractNum>
  <w:abstractNum w:abstractNumId="41">
    <w:nsid w:val="764E15D5"/>
    <w:multiLevelType w:val="singleLevel"/>
    <w:tmpl w:val="764E15D5"/>
    <w:lvl w:ilvl="0" w:tentative="0">
      <w:start w:val="1"/>
      <w:numFmt w:val="lowerLetter"/>
      <w:suff w:val="space"/>
      <w:lvlText w:val="%1."/>
      <w:lvlJc w:val="left"/>
      <w:pPr>
        <w:ind w:left="422" w:leftChars="0" w:right="0" w:firstLine="0" w:firstLineChars="0"/>
      </w:pPr>
    </w:lvl>
  </w:abstractNum>
  <w:abstractNum w:abstractNumId="42">
    <w:nsid w:val="7F688BD5"/>
    <w:multiLevelType w:val="singleLevel"/>
    <w:tmpl w:val="7F688BD5"/>
    <w:lvl w:ilvl="0" w:tentative="0">
      <w:start w:val="1"/>
      <w:numFmt w:val="lowerLetter"/>
      <w:suff w:val="space"/>
      <w:lvlText w:val="%1."/>
      <w:lvlJc w:val="left"/>
      <w:pPr>
        <w:ind w:left="422" w:leftChars="0" w:right="0" w:firstLine="0" w:firstLineChars="0"/>
      </w:pPr>
    </w:lvl>
  </w:abstractNum>
  <w:abstractNum w:abstractNumId="43">
    <w:nsid w:val="7F979A65"/>
    <w:multiLevelType w:val="multilevel"/>
    <w:tmpl w:val="7F979A65"/>
    <w:lvl w:ilvl="0" w:tentative="0">
      <w:start w:val="1"/>
      <w:numFmt w:val="decimal"/>
      <w:lvlText w:val="%1."/>
      <w:lvlJc w:val="left"/>
      <w:pPr>
        <w:ind w:left="371" w:right="0" w:hanging="2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1"/>
        <w:szCs w:val="21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963" w:hanging="264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546" w:hanging="264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129" w:hanging="264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712" w:hanging="264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3296" w:hanging="264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879" w:hanging="264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462" w:hanging="264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5045" w:hanging="264"/>
      </w:pPr>
      <w:rPr>
        <w:rFonts w:hint="default"/>
        <w:lang w:val="en-US" w:eastAsia="zh-CN" w:bidi="ar-SA"/>
      </w:rPr>
    </w:lvl>
  </w:abstractNum>
  <w:num w:numId="1">
    <w:abstractNumId w:val="19"/>
  </w:num>
  <w:num w:numId="2">
    <w:abstractNumId w:val="30"/>
  </w:num>
  <w:num w:numId="3">
    <w:abstractNumId w:val="33"/>
  </w:num>
  <w:num w:numId="4">
    <w:abstractNumId w:val="39"/>
  </w:num>
  <w:num w:numId="5">
    <w:abstractNumId w:val="21"/>
  </w:num>
  <w:num w:numId="6">
    <w:abstractNumId w:val="13"/>
  </w:num>
  <w:num w:numId="7">
    <w:abstractNumId w:val="9"/>
  </w:num>
  <w:num w:numId="8">
    <w:abstractNumId w:val="36"/>
  </w:num>
  <w:num w:numId="9">
    <w:abstractNumId w:val="35"/>
  </w:num>
  <w:num w:numId="10">
    <w:abstractNumId w:val="8"/>
  </w:num>
  <w:num w:numId="11">
    <w:abstractNumId w:val="26"/>
  </w:num>
  <w:num w:numId="12">
    <w:abstractNumId w:val="43"/>
  </w:num>
  <w:num w:numId="13">
    <w:abstractNumId w:val="2"/>
  </w:num>
  <w:num w:numId="14">
    <w:abstractNumId w:val="5"/>
  </w:num>
  <w:num w:numId="15">
    <w:abstractNumId w:val="41"/>
  </w:num>
  <w:num w:numId="16">
    <w:abstractNumId w:val="34"/>
  </w:num>
  <w:num w:numId="17">
    <w:abstractNumId w:val="29"/>
  </w:num>
  <w:num w:numId="18">
    <w:abstractNumId w:val="25"/>
  </w:num>
  <w:num w:numId="19">
    <w:abstractNumId w:val="12"/>
  </w:num>
  <w:num w:numId="20">
    <w:abstractNumId w:val="0"/>
  </w:num>
  <w:num w:numId="21">
    <w:abstractNumId w:val="11"/>
  </w:num>
  <w:num w:numId="22">
    <w:abstractNumId w:val="16"/>
  </w:num>
  <w:num w:numId="23">
    <w:abstractNumId w:val="20"/>
  </w:num>
  <w:num w:numId="24">
    <w:abstractNumId w:val="15"/>
  </w:num>
  <w:num w:numId="25">
    <w:abstractNumId w:val="23"/>
  </w:num>
  <w:num w:numId="26">
    <w:abstractNumId w:val="7"/>
  </w:num>
  <w:num w:numId="27">
    <w:abstractNumId w:val="22"/>
  </w:num>
  <w:num w:numId="28">
    <w:abstractNumId w:val="42"/>
  </w:num>
  <w:num w:numId="29">
    <w:abstractNumId w:val="32"/>
  </w:num>
  <w:num w:numId="30">
    <w:abstractNumId w:val="14"/>
  </w:num>
  <w:num w:numId="31">
    <w:abstractNumId w:val="4"/>
  </w:num>
  <w:num w:numId="32">
    <w:abstractNumId w:val="31"/>
  </w:num>
  <w:num w:numId="33">
    <w:abstractNumId w:val="27"/>
  </w:num>
  <w:num w:numId="34">
    <w:abstractNumId w:val="17"/>
  </w:num>
  <w:num w:numId="35">
    <w:abstractNumId w:val="37"/>
  </w:num>
  <w:num w:numId="36">
    <w:abstractNumId w:val="28"/>
  </w:num>
  <w:num w:numId="37">
    <w:abstractNumId w:val="3"/>
  </w:num>
  <w:num w:numId="38">
    <w:abstractNumId w:val="18"/>
  </w:num>
  <w:num w:numId="39">
    <w:abstractNumId w:val="6"/>
  </w:num>
  <w:num w:numId="40">
    <w:abstractNumId w:val="40"/>
  </w:num>
  <w:num w:numId="41">
    <w:abstractNumId w:val="24"/>
  </w:num>
  <w:num w:numId="42">
    <w:abstractNumId w:val="1"/>
  </w:num>
  <w:num w:numId="43">
    <w:abstractNumId w:val="38"/>
  </w:num>
  <w:num w:numId="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05B5E4B"/>
    <w:rsid w:val="0107469A"/>
    <w:rsid w:val="01264FE9"/>
    <w:rsid w:val="02DF7647"/>
    <w:rsid w:val="03DE46EA"/>
    <w:rsid w:val="03E5328D"/>
    <w:rsid w:val="04597E2F"/>
    <w:rsid w:val="04B327A2"/>
    <w:rsid w:val="07FF37CD"/>
    <w:rsid w:val="08240E42"/>
    <w:rsid w:val="090369F3"/>
    <w:rsid w:val="096311D4"/>
    <w:rsid w:val="0A8455A1"/>
    <w:rsid w:val="0AE47AC9"/>
    <w:rsid w:val="0C5F718D"/>
    <w:rsid w:val="0E4579FB"/>
    <w:rsid w:val="0F6710EF"/>
    <w:rsid w:val="106075E4"/>
    <w:rsid w:val="10FB279C"/>
    <w:rsid w:val="131A0ADC"/>
    <w:rsid w:val="14A81864"/>
    <w:rsid w:val="14BB2181"/>
    <w:rsid w:val="14CE5DDA"/>
    <w:rsid w:val="1598015F"/>
    <w:rsid w:val="17382067"/>
    <w:rsid w:val="194C27F6"/>
    <w:rsid w:val="19ED50A0"/>
    <w:rsid w:val="1A172466"/>
    <w:rsid w:val="1C6B16F2"/>
    <w:rsid w:val="1C9C149D"/>
    <w:rsid w:val="1D542143"/>
    <w:rsid w:val="1DBE2C3C"/>
    <w:rsid w:val="1DCD0A0A"/>
    <w:rsid w:val="1E09520A"/>
    <w:rsid w:val="1E6D4E45"/>
    <w:rsid w:val="1EE739AF"/>
    <w:rsid w:val="1F070F8F"/>
    <w:rsid w:val="1F2C1435"/>
    <w:rsid w:val="1FF64521"/>
    <w:rsid w:val="23581DF3"/>
    <w:rsid w:val="24910AF8"/>
    <w:rsid w:val="251C4037"/>
    <w:rsid w:val="25571C6F"/>
    <w:rsid w:val="26B0071D"/>
    <w:rsid w:val="27EF7487"/>
    <w:rsid w:val="2B3327D2"/>
    <w:rsid w:val="2CCC5419"/>
    <w:rsid w:val="2DA32C44"/>
    <w:rsid w:val="2E184226"/>
    <w:rsid w:val="311F248A"/>
    <w:rsid w:val="31615451"/>
    <w:rsid w:val="32221084"/>
    <w:rsid w:val="33175CBB"/>
    <w:rsid w:val="33D6202B"/>
    <w:rsid w:val="33E2108C"/>
    <w:rsid w:val="33E85CBD"/>
    <w:rsid w:val="345319C9"/>
    <w:rsid w:val="346158C0"/>
    <w:rsid w:val="34F17AEE"/>
    <w:rsid w:val="35C967E8"/>
    <w:rsid w:val="368340BC"/>
    <w:rsid w:val="37596EF4"/>
    <w:rsid w:val="392B2C6B"/>
    <w:rsid w:val="395E5CD2"/>
    <w:rsid w:val="3B6312E8"/>
    <w:rsid w:val="3D7329CA"/>
    <w:rsid w:val="3D7529B0"/>
    <w:rsid w:val="3F0F76BD"/>
    <w:rsid w:val="3F732F1F"/>
    <w:rsid w:val="3FBF8F42"/>
    <w:rsid w:val="40265BEA"/>
    <w:rsid w:val="40455E4A"/>
    <w:rsid w:val="43335F8B"/>
    <w:rsid w:val="47030DE8"/>
    <w:rsid w:val="47285846"/>
    <w:rsid w:val="47B23B19"/>
    <w:rsid w:val="48513B2C"/>
    <w:rsid w:val="4A6C5BAB"/>
    <w:rsid w:val="4A9623AA"/>
    <w:rsid w:val="4B2257F9"/>
    <w:rsid w:val="4B575013"/>
    <w:rsid w:val="4CE2073C"/>
    <w:rsid w:val="4E1B241D"/>
    <w:rsid w:val="4E211388"/>
    <w:rsid w:val="4F4F7DB2"/>
    <w:rsid w:val="502E165E"/>
    <w:rsid w:val="50BF1D14"/>
    <w:rsid w:val="51B86EB8"/>
    <w:rsid w:val="522A0AB1"/>
    <w:rsid w:val="544C41DB"/>
    <w:rsid w:val="54722B7A"/>
    <w:rsid w:val="56EF316D"/>
    <w:rsid w:val="578C0FB5"/>
    <w:rsid w:val="5A8D762C"/>
    <w:rsid w:val="5B2A58B0"/>
    <w:rsid w:val="5B2C4A4E"/>
    <w:rsid w:val="5C5436ED"/>
    <w:rsid w:val="5E7C1462"/>
    <w:rsid w:val="5EC31F99"/>
    <w:rsid w:val="5EF33755"/>
    <w:rsid w:val="5FF97FD7"/>
    <w:rsid w:val="5FFD8824"/>
    <w:rsid w:val="60CB1C9D"/>
    <w:rsid w:val="60D43015"/>
    <w:rsid w:val="622F474D"/>
    <w:rsid w:val="637B26BA"/>
    <w:rsid w:val="639B13F3"/>
    <w:rsid w:val="63C06476"/>
    <w:rsid w:val="66676D2D"/>
    <w:rsid w:val="6A2D12B5"/>
    <w:rsid w:val="6AB778B5"/>
    <w:rsid w:val="6AD94929"/>
    <w:rsid w:val="6BCF7F45"/>
    <w:rsid w:val="6BFC89CD"/>
    <w:rsid w:val="6C6503CD"/>
    <w:rsid w:val="6D64012D"/>
    <w:rsid w:val="6E986470"/>
    <w:rsid w:val="6FF277B8"/>
    <w:rsid w:val="70063C83"/>
    <w:rsid w:val="708E3A71"/>
    <w:rsid w:val="711125AD"/>
    <w:rsid w:val="71A54C8A"/>
    <w:rsid w:val="73DC030A"/>
    <w:rsid w:val="740A2B28"/>
    <w:rsid w:val="745D4CA2"/>
    <w:rsid w:val="74DC7432"/>
    <w:rsid w:val="78D67D8F"/>
    <w:rsid w:val="78DF6EEA"/>
    <w:rsid w:val="798E588D"/>
    <w:rsid w:val="7B0860B5"/>
    <w:rsid w:val="7BA051AE"/>
    <w:rsid w:val="7BB12733"/>
    <w:rsid w:val="7C0A6A36"/>
    <w:rsid w:val="7DB83539"/>
    <w:rsid w:val="7E712294"/>
    <w:rsid w:val="7FCD3FD2"/>
    <w:rsid w:val="8FF59779"/>
    <w:rsid w:val="B7FF0970"/>
    <w:rsid w:val="EF77AB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103"/>
      <w:ind w:left="797" w:hanging="557"/>
      <w:outlineLvl w:val="1"/>
    </w:pPr>
    <w:rPr>
      <w:rFonts w:ascii="宋体" w:hAnsi="宋体" w:eastAsia="宋体" w:cs="宋体"/>
      <w:sz w:val="44"/>
      <w:szCs w:val="44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32"/>
      <w:szCs w:val="32"/>
      <w:lang w:val="en-US" w:eastAsia="zh-CN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qFormat/>
    <w:uiPriority w:val="1"/>
    <w:pPr>
      <w:spacing w:before="43"/>
      <w:ind w:left="502" w:hanging="262"/>
    </w:pPr>
    <w:rPr>
      <w:rFonts w:ascii="宋体" w:hAnsi="宋体" w:eastAsia="宋体" w:cs="宋体"/>
      <w:sz w:val="21"/>
      <w:szCs w:val="21"/>
      <w:lang w:val="en-US" w:eastAsia="zh-CN" w:bidi="ar-SA"/>
    </w:rPr>
  </w:style>
  <w:style w:type="paragraph" w:styleId="8">
    <w:name w:val="toc 2"/>
    <w:basedOn w:val="1"/>
    <w:qFormat/>
    <w:uiPriority w:val="1"/>
    <w:pPr>
      <w:spacing w:before="43"/>
      <w:ind w:left="1029" w:hanging="368"/>
    </w:pPr>
    <w:rPr>
      <w:rFonts w:ascii="宋体" w:hAnsi="宋体" w:eastAsia="宋体" w:cs="宋体"/>
      <w:sz w:val="21"/>
      <w:szCs w:val="21"/>
      <w:lang w:val="en-US" w:eastAsia="zh-CN" w:bidi="ar-SA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qFormat/>
    <w:uiPriority w:val="1"/>
    <w:pPr>
      <w:spacing w:before="299"/>
      <w:ind w:right="1277"/>
      <w:jc w:val="center"/>
    </w:pPr>
    <w:rPr>
      <w:rFonts w:ascii="宋体" w:hAnsi="宋体" w:eastAsia="宋体" w:cs="宋体"/>
      <w:sz w:val="72"/>
      <w:szCs w:val="72"/>
      <w:lang w:val="en-US" w:eastAsia="zh-CN" w:bidi="ar-SA"/>
    </w:rPr>
  </w:style>
  <w:style w:type="character" w:customStyle="1" w:styleId="13">
    <w:name w:val="List Paragraph Char"/>
    <w:link w:val="14"/>
    <w:qFormat/>
    <w:uiPriority w:val="1"/>
    <w:rPr>
      <w:rFonts w:ascii="宋体" w:hAnsi="宋体" w:eastAsia="宋体" w:cs="宋体"/>
      <w:lang w:val="en-US" w:eastAsia="zh-CN" w:bidi="ar-SA"/>
    </w:rPr>
  </w:style>
  <w:style w:type="paragraph" w:styleId="14">
    <w:name w:val="List Paragraph"/>
    <w:basedOn w:val="1"/>
    <w:link w:val="13"/>
    <w:qFormat/>
    <w:uiPriority w:val="1"/>
    <w:pPr>
      <w:spacing w:before="43"/>
      <w:ind w:left="808" w:hanging="568"/>
    </w:pPr>
    <w:rPr>
      <w:rFonts w:ascii="宋体" w:hAnsi="宋体" w:eastAsia="宋体" w:cs="宋体"/>
      <w:lang w:val="en-US" w:eastAsia="zh-CN" w:bidi="ar-SA"/>
    </w:rPr>
  </w:style>
  <w:style w:type="table" w:customStyle="1" w:styleId="1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Table Paragraph"/>
    <w:basedOn w:val="1"/>
    <w:qFormat/>
    <w:uiPriority w:val="1"/>
    <w:pPr>
      <w:spacing w:before="21"/>
      <w:ind w:left="107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3724</Words>
  <Characters>4029</Characters>
  <TotalTime>2</TotalTime>
  <ScaleCrop>false</ScaleCrop>
  <LinksUpToDate>false</LinksUpToDate>
  <CharactersWithSpaces>4091</CharactersWithSpaces>
  <Application>WPS Office_7.2.0.8943_F1E327BC-269C-435d-A152-05C5408002CA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2025-10-31T15:16:00Z</dcterms:created>
  <dc:creator>TR</dc:creator>
  <cp:lastModifiedBy>咕啾</cp:lastModifiedBy>
  <dcterms:modified xsi:type="dcterms:W3CDTF">2025-11-05T22:38:02Z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eyJoZGlkIjoiNzNkZTQ2MzFjN2ZmZGNjYzg2Mzc3ZmMzYWEzYTU2YjYiLCJ1c2VySWQiOiIxNzEwMjYzMTEwIn0=</vt:lpwstr>
  </property>
  <property fmtid="{D5CDD505-2E9C-101B-9397-08002B2CF9AE}" pid="3" name="KSOProductBuildVer">
    <vt:lpwstr>2052-7.2.0.8943</vt:lpwstr>
  </property>
  <property fmtid="{D5CDD505-2E9C-101B-9397-08002B2CF9AE}" pid="4" name="ICV">
    <vt:lpwstr>85C521FB3FE5409D873A829978978D03_12</vt:lpwstr>
  </property>
</Properties>
</file>