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DE635" w14:textId="76DC4185" w:rsidR="00713972" w:rsidRDefault="00FD002C" w:rsidP="00713972">
      <w:pPr>
        <w:pBdr>
          <w:bottom w:val="single" w:sz="4" w:space="1" w:color="auto"/>
        </w:pBdr>
        <w:jc w:val="center"/>
        <w:rPr>
          <w:b/>
          <w:bCs/>
          <w:color w:val="002060"/>
          <w:sz w:val="52"/>
          <w:szCs w:val="52"/>
        </w:rPr>
      </w:pPr>
      <w:r>
        <w:rPr>
          <w:b/>
          <w:bCs/>
          <w:color w:val="002060"/>
          <w:sz w:val="52"/>
          <w:szCs w:val="52"/>
        </w:rPr>
        <w:t>MAIL-REQUIREMENTS</w:t>
      </w:r>
      <w:r w:rsidR="00F572C8" w:rsidRPr="00FD461E">
        <w:rPr>
          <w:b/>
          <w:bCs/>
          <w:color w:val="002060"/>
          <w:sz w:val="52"/>
          <w:szCs w:val="52"/>
        </w:rPr>
        <w:t xml:space="preserve"> Summary</w:t>
      </w:r>
    </w:p>
    <w:p w14:paraId="661B11F9" w14:textId="6A559AB5" w:rsidR="00C842E1" w:rsidRPr="00713972" w:rsidRDefault="00C842E1" w:rsidP="00713972">
      <w:pPr>
        <w:rPr>
          <w:b/>
          <w:bCs/>
          <w:color w:val="002060"/>
          <w:sz w:val="52"/>
          <w:szCs w:val="52"/>
        </w:rPr>
      </w:pPr>
      <w:r w:rsidRPr="00C842E1">
        <w:rPr>
          <w:b/>
          <w:bCs/>
        </w:rPr>
        <w:t>Date:</w:t>
      </w:r>
      <w:r>
        <w:t xml:space="preserve"> 1</w:t>
      </w:r>
      <w:r w:rsidR="00A3092B">
        <w:t>3</w:t>
      </w:r>
      <w:r>
        <w:t>.03.2026</w:t>
      </w:r>
      <w:r>
        <w:br/>
      </w:r>
      <w:r w:rsidRPr="00C842E1">
        <w:rPr>
          <w:b/>
        </w:rPr>
        <w:t>Ort:</w:t>
      </w:r>
      <w:r>
        <w:t xml:space="preserve"> </w:t>
      </w:r>
      <w:r w:rsidR="00E965F4">
        <w:t>MAIL</w:t>
      </w:r>
      <w:r>
        <w:br/>
      </w:r>
      <w:r w:rsidRPr="00C842E1">
        <w:rPr>
          <w:b/>
          <w:bCs/>
        </w:rPr>
        <w:t>Topic:</w:t>
      </w:r>
      <w:r>
        <w:t xml:space="preserve"> </w:t>
      </w:r>
      <w:r w:rsidR="00E965F4">
        <w:t>Requirements – sent by mail</w:t>
      </w:r>
      <w:r>
        <w:br/>
      </w:r>
      <w:r w:rsidRPr="00C842E1">
        <w:rPr>
          <w:b/>
        </w:rPr>
        <w:t>participants:</w:t>
      </w:r>
      <w:r>
        <w:t xml:space="preserve"> </w:t>
      </w:r>
      <w:r w:rsidRPr="00C842E1">
        <w:t>Jürgen Palkoska</w:t>
      </w:r>
      <w:r>
        <w:t xml:space="preserve"> (Head of SoftwareDev)</w:t>
      </w:r>
    </w:p>
    <w:sdt>
      <w:sdtPr>
        <w:rPr>
          <w:rFonts w:asciiTheme="minorHAnsi" w:eastAsiaTheme="minorHAnsi" w:hAnsiTheme="minorHAnsi" w:cstheme="minorBidi"/>
          <w:color w:val="auto"/>
          <w:kern w:val="2"/>
          <w:sz w:val="24"/>
          <w:szCs w:val="24"/>
          <w:lang w:val="en-GB" w:eastAsia="en-US"/>
          <w14:ligatures w14:val="standardContextual"/>
        </w:rPr>
        <w:id w:val="2057664552"/>
        <w:docPartObj>
          <w:docPartGallery w:val="Table of Contents"/>
          <w:docPartUnique/>
        </w:docPartObj>
      </w:sdtPr>
      <w:sdtEndPr>
        <w:rPr>
          <w:b/>
          <w:bCs/>
        </w:rPr>
      </w:sdtEndPr>
      <w:sdtContent>
        <w:p w14:paraId="672BFF86" w14:textId="1812CD00" w:rsidR="00C842E1" w:rsidRDefault="00C842E1">
          <w:pPr>
            <w:pStyle w:val="TOCHeading"/>
          </w:pPr>
          <w:r>
            <w:rPr>
              <w:lang w:val="en-GB"/>
            </w:rPr>
            <w:t>Contents</w:t>
          </w:r>
        </w:p>
        <w:p w14:paraId="48DBA6AF" w14:textId="344F2029" w:rsidR="00E965F4" w:rsidRDefault="00C842E1">
          <w:pPr>
            <w:pStyle w:val="TOC1"/>
            <w:tabs>
              <w:tab w:val="right" w:leader="dot" w:pos="9016"/>
            </w:tabs>
            <w:rPr>
              <w:rFonts w:eastAsiaTheme="minorEastAsia"/>
              <w:noProof/>
              <w:lang w:eastAsia="en-AT"/>
            </w:rPr>
          </w:pPr>
          <w:r>
            <w:fldChar w:fldCharType="begin"/>
          </w:r>
          <w:r>
            <w:instrText xml:space="preserve"> TOC \o "1-3" \h \z \u </w:instrText>
          </w:r>
          <w:r>
            <w:fldChar w:fldCharType="separate"/>
          </w:r>
          <w:hyperlink w:anchor="_Toc224556343" w:history="1">
            <w:r w:rsidR="00E965F4" w:rsidRPr="008762E9">
              <w:rPr>
                <w:rStyle w:val="Hyperlink"/>
                <w:noProof/>
              </w:rPr>
              <w:t>App-/Projekt-Setting allgemein:</w:t>
            </w:r>
            <w:r w:rsidR="00E965F4">
              <w:rPr>
                <w:noProof/>
                <w:webHidden/>
              </w:rPr>
              <w:tab/>
            </w:r>
            <w:r w:rsidR="00E965F4">
              <w:rPr>
                <w:noProof/>
                <w:webHidden/>
              </w:rPr>
              <w:fldChar w:fldCharType="begin"/>
            </w:r>
            <w:r w:rsidR="00E965F4">
              <w:rPr>
                <w:noProof/>
                <w:webHidden/>
              </w:rPr>
              <w:instrText xml:space="preserve"> PAGEREF _Toc224556343 \h </w:instrText>
            </w:r>
            <w:r w:rsidR="00E965F4">
              <w:rPr>
                <w:noProof/>
                <w:webHidden/>
              </w:rPr>
            </w:r>
            <w:r w:rsidR="00E965F4">
              <w:rPr>
                <w:noProof/>
                <w:webHidden/>
              </w:rPr>
              <w:fldChar w:fldCharType="separate"/>
            </w:r>
            <w:r w:rsidR="00E965F4">
              <w:rPr>
                <w:noProof/>
                <w:webHidden/>
              </w:rPr>
              <w:t>1</w:t>
            </w:r>
            <w:r w:rsidR="00E965F4">
              <w:rPr>
                <w:noProof/>
                <w:webHidden/>
              </w:rPr>
              <w:fldChar w:fldCharType="end"/>
            </w:r>
          </w:hyperlink>
        </w:p>
        <w:p w14:paraId="2D966F34" w14:textId="1E2A737D" w:rsidR="00E965F4" w:rsidRDefault="00E965F4">
          <w:pPr>
            <w:pStyle w:val="TOC1"/>
            <w:tabs>
              <w:tab w:val="right" w:leader="dot" w:pos="9016"/>
            </w:tabs>
            <w:rPr>
              <w:rFonts w:eastAsiaTheme="minorEastAsia"/>
              <w:noProof/>
              <w:lang w:eastAsia="en-AT"/>
            </w:rPr>
          </w:pPr>
          <w:hyperlink w:anchor="_Toc224556344" w:history="1">
            <w:r w:rsidRPr="008762E9">
              <w:rPr>
                <w:rStyle w:val="Hyperlink"/>
                <w:noProof/>
              </w:rPr>
              <w:t>Relevante Belegarten:</w:t>
            </w:r>
            <w:r>
              <w:rPr>
                <w:noProof/>
                <w:webHidden/>
              </w:rPr>
              <w:tab/>
            </w:r>
            <w:r>
              <w:rPr>
                <w:noProof/>
                <w:webHidden/>
              </w:rPr>
              <w:fldChar w:fldCharType="begin"/>
            </w:r>
            <w:r>
              <w:rPr>
                <w:noProof/>
                <w:webHidden/>
              </w:rPr>
              <w:instrText xml:space="preserve"> PAGEREF _Toc224556344 \h </w:instrText>
            </w:r>
            <w:r>
              <w:rPr>
                <w:noProof/>
                <w:webHidden/>
              </w:rPr>
            </w:r>
            <w:r>
              <w:rPr>
                <w:noProof/>
                <w:webHidden/>
              </w:rPr>
              <w:fldChar w:fldCharType="separate"/>
            </w:r>
            <w:r>
              <w:rPr>
                <w:noProof/>
                <w:webHidden/>
              </w:rPr>
              <w:t>2</w:t>
            </w:r>
            <w:r>
              <w:rPr>
                <w:noProof/>
                <w:webHidden/>
              </w:rPr>
              <w:fldChar w:fldCharType="end"/>
            </w:r>
          </w:hyperlink>
        </w:p>
        <w:p w14:paraId="7F34D961" w14:textId="78369CF0" w:rsidR="00E965F4" w:rsidRDefault="00E965F4">
          <w:pPr>
            <w:pStyle w:val="TOC1"/>
            <w:tabs>
              <w:tab w:val="right" w:leader="dot" w:pos="9016"/>
            </w:tabs>
            <w:rPr>
              <w:rFonts w:eastAsiaTheme="minorEastAsia"/>
              <w:noProof/>
              <w:lang w:eastAsia="en-AT"/>
            </w:rPr>
          </w:pPr>
          <w:hyperlink w:anchor="_Toc224556345" w:history="1">
            <w:r w:rsidRPr="008762E9">
              <w:rPr>
                <w:rStyle w:val="Hyperlink"/>
                <w:noProof/>
              </w:rPr>
              <w:t>Ziel der Use-Cases:</w:t>
            </w:r>
            <w:r>
              <w:rPr>
                <w:noProof/>
                <w:webHidden/>
              </w:rPr>
              <w:tab/>
            </w:r>
            <w:r>
              <w:rPr>
                <w:noProof/>
                <w:webHidden/>
              </w:rPr>
              <w:fldChar w:fldCharType="begin"/>
            </w:r>
            <w:r>
              <w:rPr>
                <w:noProof/>
                <w:webHidden/>
              </w:rPr>
              <w:instrText xml:space="preserve"> PAGEREF _Toc224556345 \h </w:instrText>
            </w:r>
            <w:r>
              <w:rPr>
                <w:noProof/>
                <w:webHidden/>
              </w:rPr>
            </w:r>
            <w:r>
              <w:rPr>
                <w:noProof/>
                <w:webHidden/>
              </w:rPr>
              <w:fldChar w:fldCharType="separate"/>
            </w:r>
            <w:r>
              <w:rPr>
                <w:noProof/>
                <w:webHidden/>
              </w:rPr>
              <w:t>2</w:t>
            </w:r>
            <w:r>
              <w:rPr>
                <w:noProof/>
                <w:webHidden/>
              </w:rPr>
              <w:fldChar w:fldCharType="end"/>
            </w:r>
          </w:hyperlink>
        </w:p>
        <w:p w14:paraId="298466FC" w14:textId="56969C5A" w:rsidR="00E965F4" w:rsidRDefault="00E965F4">
          <w:pPr>
            <w:pStyle w:val="TOC1"/>
            <w:tabs>
              <w:tab w:val="right" w:leader="dot" w:pos="9016"/>
            </w:tabs>
            <w:rPr>
              <w:rFonts w:eastAsiaTheme="minorEastAsia"/>
              <w:noProof/>
              <w:lang w:eastAsia="en-AT"/>
            </w:rPr>
          </w:pPr>
          <w:hyperlink w:anchor="_Toc224556346" w:history="1">
            <w:r w:rsidRPr="008762E9">
              <w:rPr>
                <w:rStyle w:val="Hyperlink"/>
                <w:noProof/>
              </w:rPr>
              <w:t>Latenzvorgaben:</w:t>
            </w:r>
            <w:r>
              <w:rPr>
                <w:noProof/>
                <w:webHidden/>
              </w:rPr>
              <w:tab/>
            </w:r>
            <w:r>
              <w:rPr>
                <w:noProof/>
                <w:webHidden/>
              </w:rPr>
              <w:fldChar w:fldCharType="begin"/>
            </w:r>
            <w:r>
              <w:rPr>
                <w:noProof/>
                <w:webHidden/>
              </w:rPr>
              <w:instrText xml:space="preserve"> PAGEREF _Toc224556346 \h </w:instrText>
            </w:r>
            <w:r>
              <w:rPr>
                <w:noProof/>
                <w:webHidden/>
              </w:rPr>
            </w:r>
            <w:r>
              <w:rPr>
                <w:noProof/>
                <w:webHidden/>
              </w:rPr>
              <w:fldChar w:fldCharType="separate"/>
            </w:r>
            <w:r>
              <w:rPr>
                <w:noProof/>
                <w:webHidden/>
              </w:rPr>
              <w:t>2</w:t>
            </w:r>
            <w:r>
              <w:rPr>
                <w:noProof/>
                <w:webHidden/>
              </w:rPr>
              <w:fldChar w:fldCharType="end"/>
            </w:r>
          </w:hyperlink>
        </w:p>
        <w:p w14:paraId="576F980E" w14:textId="70CB91F1" w:rsidR="00E965F4" w:rsidRDefault="00E965F4">
          <w:pPr>
            <w:pStyle w:val="TOC1"/>
            <w:tabs>
              <w:tab w:val="right" w:leader="dot" w:pos="9016"/>
            </w:tabs>
            <w:rPr>
              <w:rFonts w:eastAsiaTheme="minorEastAsia"/>
              <w:noProof/>
              <w:lang w:eastAsia="en-AT"/>
            </w:rPr>
          </w:pPr>
          <w:hyperlink w:anchor="_Toc224556347" w:history="1">
            <w:r w:rsidRPr="008762E9">
              <w:rPr>
                <w:rStyle w:val="Hyperlink"/>
                <w:noProof/>
              </w:rPr>
              <w:t>AI-Belegerkennung allgemein</w:t>
            </w:r>
            <w:r>
              <w:rPr>
                <w:noProof/>
                <w:webHidden/>
              </w:rPr>
              <w:tab/>
            </w:r>
            <w:r>
              <w:rPr>
                <w:noProof/>
                <w:webHidden/>
              </w:rPr>
              <w:fldChar w:fldCharType="begin"/>
            </w:r>
            <w:r>
              <w:rPr>
                <w:noProof/>
                <w:webHidden/>
              </w:rPr>
              <w:instrText xml:space="preserve"> PAGEREF _Toc224556347 \h </w:instrText>
            </w:r>
            <w:r>
              <w:rPr>
                <w:noProof/>
                <w:webHidden/>
              </w:rPr>
            </w:r>
            <w:r>
              <w:rPr>
                <w:noProof/>
                <w:webHidden/>
              </w:rPr>
              <w:fldChar w:fldCharType="separate"/>
            </w:r>
            <w:r>
              <w:rPr>
                <w:noProof/>
                <w:webHidden/>
              </w:rPr>
              <w:t>2</w:t>
            </w:r>
            <w:r>
              <w:rPr>
                <w:noProof/>
                <w:webHidden/>
              </w:rPr>
              <w:fldChar w:fldCharType="end"/>
            </w:r>
          </w:hyperlink>
        </w:p>
        <w:p w14:paraId="6F292800" w14:textId="502854BD" w:rsidR="00E965F4" w:rsidRDefault="00E965F4">
          <w:pPr>
            <w:pStyle w:val="TOC1"/>
            <w:tabs>
              <w:tab w:val="right" w:leader="dot" w:pos="9016"/>
            </w:tabs>
            <w:rPr>
              <w:rFonts w:eastAsiaTheme="minorEastAsia"/>
              <w:noProof/>
              <w:lang w:eastAsia="en-AT"/>
            </w:rPr>
          </w:pPr>
          <w:hyperlink w:anchor="_Toc224556348" w:history="1">
            <w:r w:rsidRPr="008762E9">
              <w:rPr>
                <w:rStyle w:val="Hyperlink"/>
                <w:noProof/>
              </w:rPr>
              <w:t>Tech Stack:</w:t>
            </w:r>
            <w:r>
              <w:rPr>
                <w:noProof/>
                <w:webHidden/>
              </w:rPr>
              <w:tab/>
            </w:r>
            <w:r>
              <w:rPr>
                <w:noProof/>
                <w:webHidden/>
              </w:rPr>
              <w:fldChar w:fldCharType="begin"/>
            </w:r>
            <w:r>
              <w:rPr>
                <w:noProof/>
                <w:webHidden/>
              </w:rPr>
              <w:instrText xml:space="preserve"> PAGEREF _Toc224556348 \h </w:instrText>
            </w:r>
            <w:r>
              <w:rPr>
                <w:noProof/>
                <w:webHidden/>
              </w:rPr>
            </w:r>
            <w:r>
              <w:rPr>
                <w:noProof/>
                <w:webHidden/>
              </w:rPr>
              <w:fldChar w:fldCharType="separate"/>
            </w:r>
            <w:r>
              <w:rPr>
                <w:noProof/>
                <w:webHidden/>
              </w:rPr>
              <w:t>3</w:t>
            </w:r>
            <w:r>
              <w:rPr>
                <w:noProof/>
                <w:webHidden/>
              </w:rPr>
              <w:fldChar w:fldCharType="end"/>
            </w:r>
          </w:hyperlink>
        </w:p>
        <w:p w14:paraId="18F07CD1" w14:textId="76E654B2" w:rsidR="00E965F4" w:rsidRDefault="00E965F4">
          <w:pPr>
            <w:pStyle w:val="TOC1"/>
            <w:tabs>
              <w:tab w:val="right" w:leader="dot" w:pos="9016"/>
            </w:tabs>
            <w:rPr>
              <w:rFonts w:eastAsiaTheme="minorEastAsia"/>
              <w:noProof/>
              <w:lang w:eastAsia="en-AT"/>
            </w:rPr>
          </w:pPr>
          <w:hyperlink w:anchor="_Toc224556349" w:history="1">
            <w:r w:rsidRPr="008762E9">
              <w:rPr>
                <w:rStyle w:val="Hyperlink"/>
                <w:noProof/>
              </w:rPr>
              <w:t>Dokumentation und Präsentation:</w:t>
            </w:r>
            <w:r>
              <w:rPr>
                <w:noProof/>
                <w:webHidden/>
              </w:rPr>
              <w:tab/>
            </w:r>
            <w:r>
              <w:rPr>
                <w:noProof/>
                <w:webHidden/>
              </w:rPr>
              <w:fldChar w:fldCharType="begin"/>
            </w:r>
            <w:r>
              <w:rPr>
                <w:noProof/>
                <w:webHidden/>
              </w:rPr>
              <w:instrText xml:space="preserve"> PAGEREF _Toc224556349 \h </w:instrText>
            </w:r>
            <w:r>
              <w:rPr>
                <w:noProof/>
                <w:webHidden/>
              </w:rPr>
            </w:r>
            <w:r>
              <w:rPr>
                <w:noProof/>
                <w:webHidden/>
              </w:rPr>
              <w:fldChar w:fldCharType="separate"/>
            </w:r>
            <w:r>
              <w:rPr>
                <w:noProof/>
                <w:webHidden/>
              </w:rPr>
              <w:t>3</w:t>
            </w:r>
            <w:r>
              <w:rPr>
                <w:noProof/>
                <w:webHidden/>
              </w:rPr>
              <w:fldChar w:fldCharType="end"/>
            </w:r>
          </w:hyperlink>
        </w:p>
        <w:p w14:paraId="1DF6A527" w14:textId="5CF1184B" w:rsidR="00C842E1" w:rsidRDefault="00C842E1">
          <w:r>
            <w:rPr>
              <w:b/>
              <w:bCs/>
              <w:lang w:val="en-GB"/>
            </w:rPr>
            <w:fldChar w:fldCharType="end"/>
          </w:r>
        </w:p>
      </w:sdtContent>
    </w:sdt>
    <w:p w14:paraId="0D711939" w14:textId="77777777" w:rsidR="00BF6BA0" w:rsidRDefault="00BF6BA0" w:rsidP="00713972">
      <w:pPr>
        <w:pBdr>
          <w:bottom w:val="single" w:sz="4" w:space="1" w:color="auto"/>
        </w:pBdr>
        <w:rPr>
          <w:b/>
          <w:bCs/>
          <w:color w:val="002060"/>
          <w:sz w:val="32"/>
          <w:szCs w:val="32"/>
        </w:rPr>
      </w:pPr>
    </w:p>
    <w:p w14:paraId="6DC58581" w14:textId="77777777" w:rsidR="00E0010A" w:rsidRPr="00E0010A" w:rsidRDefault="00E0010A" w:rsidP="00E0010A">
      <w:pPr>
        <w:pStyle w:val="Heading1"/>
      </w:pPr>
      <w:bookmarkStart w:id="0" w:name="_Toc224556343"/>
      <w:r w:rsidRPr="00E0010A">
        <w:t>App-/Projekt-Setting allgemein:</w:t>
      </w:r>
      <w:bookmarkEnd w:id="0"/>
    </w:p>
    <w:p w14:paraId="4D9F980E" w14:textId="77777777" w:rsidR="00E0010A" w:rsidRPr="00E0010A" w:rsidRDefault="00E0010A" w:rsidP="00E0010A">
      <w:pPr>
        <w:numPr>
          <w:ilvl w:val="0"/>
          <w:numId w:val="20"/>
        </w:numPr>
      </w:pPr>
      <w:r w:rsidRPr="00E0010A">
        <w:t>Wir denken an ein Proof of Concept für lokale AI-Belegverarbeitung in unserer App „BMD Go“</w:t>
      </w:r>
    </w:p>
    <w:p w14:paraId="7E992407" w14:textId="77777777" w:rsidR="00E0010A" w:rsidRPr="00E0010A" w:rsidRDefault="00E0010A" w:rsidP="00E0010A">
      <w:pPr>
        <w:numPr>
          <w:ilvl w:val="0"/>
          <w:numId w:val="20"/>
        </w:numPr>
      </w:pPr>
      <w:r w:rsidRPr="00E0010A">
        <w:t>Ein direktes Arbeiten in unserer Codebasis wird im Projekt nicht möglich sein, d. h. idealerweise bilden Sie einen Mockup entsprechend nach (Aufwand für Mockup möglichst im Rahmen halten, da es nur für die Veranschaulichung geht).</w:t>
      </w:r>
    </w:p>
    <w:p w14:paraId="43BBD261" w14:textId="77777777" w:rsidR="00E0010A" w:rsidRDefault="00E0010A" w:rsidP="00E0010A">
      <w:pPr>
        <w:numPr>
          <w:ilvl w:val="0"/>
          <w:numId w:val="20"/>
        </w:numPr>
      </w:pPr>
      <w:r w:rsidRPr="00E0010A">
        <w:t>Unsere BMD Go können wir natürlich online demonstrieren, und wir können Screenshots zur Verfügung stellen.</w:t>
      </w:r>
    </w:p>
    <w:p w14:paraId="574D2C2A" w14:textId="1BA929F8" w:rsidR="00E0010A" w:rsidRPr="00E0010A" w:rsidRDefault="00E0010A" w:rsidP="00E0010A">
      <w:pPr>
        <w:pStyle w:val="Heading1"/>
      </w:pPr>
      <w:bookmarkStart w:id="1" w:name="_Toc224556344"/>
      <w:r w:rsidRPr="00E0010A">
        <w:t>Relevante Belegarten:</w:t>
      </w:r>
      <w:bookmarkEnd w:id="1"/>
    </w:p>
    <w:p w14:paraId="46A42751" w14:textId="77777777" w:rsidR="00E0010A" w:rsidRPr="00E0010A" w:rsidRDefault="00E0010A" w:rsidP="00E0010A">
      <w:pPr>
        <w:numPr>
          <w:ilvl w:val="0"/>
          <w:numId w:val="22"/>
        </w:numPr>
      </w:pPr>
      <w:r w:rsidRPr="00E0010A">
        <w:t>Per BMD Go fotografierte oder hochgeladeneRechnungen, Kassenbelege, Bestätigung für Pflegefreistellungen, Stammdatenänderung (Meldezettel, Heiratsurkunde) (für ESS), Lieferscheine, Arztbestätigungen</w:t>
      </w:r>
    </w:p>
    <w:p w14:paraId="22852306" w14:textId="77777777" w:rsidR="00E0010A" w:rsidRPr="00E0010A" w:rsidRDefault="00E0010A" w:rsidP="00E0010A">
      <w:r w:rsidRPr="00E0010A">
        <w:t> </w:t>
      </w:r>
    </w:p>
    <w:p w14:paraId="689D536D" w14:textId="77777777" w:rsidR="00E0010A" w:rsidRPr="00E0010A" w:rsidRDefault="00E0010A" w:rsidP="00E0010A">
      <w:r w:rsidRPr="00E0010A">
        <w:lastRenderedPageBreak/>
        <w:t>Ein umfangreiches Set an Beispielbelegen haben wir aktuell nicht vorliegen, jedoch können wir bestimmt entsprechende Belege generieren.</w:t>
      </w:r>
    </w:p>
    <w:p w14:paraId="30DE576D" w14:textId="3F382024" w:rsidR="00E0010A" w:rsidRDefault="00E0010A" w:rsidP="00E0010A">
      <w:r w:rsidRPr="00E0010A">
        <w:t xml:space="preserve">Siehe ev. </w:t>
      </w:r>
      <w:r w:rsidR="006D2457" w:rsidRPr="00E0010A">
        <w:t>A</w:t>
      </w:r>
      <w:r w:rsidRPr="00E0010A">
        <w:t>uch</w:t>
      </w:r>
      <w:r w:rsidR="006D2457">
        <w:t xml:space="preserve">: </w:t>
      </w:r>
      <w:hyperlink r:id="rId5" w:tgtFrame="_blank" w:tooltip="Ursprüngliche URL: https://felixhertlein.github.io/inv3d/#Downloads. Klicken oder tippen Sie, wenn Sie diesem Link Vertrauen." w:history="1">
        <w:r w:rsidRPr="00E0010A">
          <w:rPr>
            <w:rStyle w:val="Hyperlink"/>
          </w:rPr>
          <w:t>Inv3D: a high-resolution 3D invoice dataset for template-guided single-image document unwarping</w:t>
        </w:r>
      </w:hyperlink>
      <w:r w:rsidRPr="00E0010A">
        <w:t>,</w:t>
      </w:r>
      <w:hyperlink r:id="rId6" w:tgtFrame="_blank" w:tooltip="Ursprüngliche URL: https://huggingface.co/datasets/naver-clova-ix/cord-v1. Klicken oder tippen Sie, wenn Sie diesem Link Vertrauen." w:history="1">
        <w:r w:rsidRPr="00E0010A">
          <w:rPr>
            <w:rStyle w:val="Hyperlink"/>
          </w:rPr>
          <w:t>naver-clova-ix/cord-v1 · Datasets at Hugging Face</w:t>
        </w:r>
      </w:hyperlink>
      <w:r w:rsidRPr="00E0010A">
        <w:t>,</w:t>
      </w:r>
      <w:hyperlink r:id="rId7" w:tgtFrame="_blank" w:tooltip="Ursprüngliche URL: https://huggingface.co/datasets/Francisco-Cruz/InvoicesReceiptsPT/viewer/default/train?p=10&amp;image-viewer=EC94DAA4D9C4CFCFBDD862C41283417B2952A83C. Klicken oder tippen Sie, wenn Sie diesem Link Vertrauen." w:history="1">
        <w:r w:rsidRPr="00E0010A">
          <w:rPr>
            <w:rStyle w:val="Hyperlink"/>
          </w:rPr>
          <w:t>Francisco-Cruz/InvoicesReceiptsPT · Datasets at Hugging Face</w:t>
        </w:r>
      </w:hyperlink>
    </w:p>
    <w:p w14:paraId="036A36BD" w14:textId="1116C05D" w:rsidR="00E0010A" w:rsidRPr="00E0010A" w:rsidRDefault="00E0010A" w:rsidP="00E0010A">
      <w:pPr>
        <w:pStyle w:val="Heading1"/>
      </w:pPr>
      <w:bookmarkStart w:id="2" w:name="_Toc224556345"/>
      <w:r w:rsidRPr="00E0010A">
        <w:t>Ziel der Use-Cases:</w:t>
      </w:r>
      <w:bookmarkEnd w:id="2"/>
    </w:p>
    <w:p w14:paraId="1CC2A689" w14:textId="77777777" w:rsidR="00E0010A" w:rsidRPr="00E0010A" w:rsidRDefault="00E0010A" w:rsidP="00E0010A">
      <w:pPr>
        <w:numPr>
          <w:ilvl w:val="0"/>
          <w:numId w:val="24"/>
        </w:numPr>
        <w:spacing w:after="0"/>
      </w:pPr>
      <w:r w:rsidRPr="00E0010A">
        <w:t>1. Dokumentenklassifikation =&gt; automatische Erkennung, ob es sich um eine Rechnung, einen Kassenbeleg (bzw. Art des Belegs), eine Arztbestätigung, … handelt</w:t>
      </w:r>
    </w:p>
    <w:p w14:paraId="727BA03F" w14:textId="77777777" w:rsidR="00E0010A" w:rsidRPr="00E0010A" w:rsidRDefault="00E0010A" w:rsidP="00E0010A">
      <w:pPr>
        <w:numPr>
          <w:ilvl w:val="0"/>
          <w:numId w:val="39"/>
        </w:numPr>
        <w:spacing w:after="0"/>
      </w:pPr>
      <w:r w:rsidRPr="00E0010A">
        <w:t>2. Schlüsselfelder extrahieren; Beispiele:</w:t>
      </w:r>
    </w:p>
    <w:p w14:paraId="0BBF7FDC" w14:textId="77777777" w:rsidR="00E0010A" w:rsidRPr="00E0010A" w:rsidRDefault="00E0010A" w:rsidP="00E0010A">
      <w:pPr>
        <w:numPr>
          <w:ilvl w:val="1"/>
          <w:numId w:val="39"/>
        </w:numPr>
        <w:spacing w:after="0"/>
      </w:pPr>
      <w:r w:rsidRPr="00E0010A">
        <w:t>Rechnungsbetrag bei Rechnungen und Spesenbelegen</w:t>
      </w:r>
    </w:p>
    <w:p w14:paraId="4C98CED9" w14:textId="77777777" w:rsidR="00E0010A" w:rsidRPr="00E0010A" w:rsidRDefault="00E0010A" w:rsidP="00E0010A">
      <w:pPr>
        <w:numPr>
          <w:ilvl w:val="1"/>
          <w:numId w:val="39"/>
        </w:numPr>
        <w:spacing w:after="0"/>
      </w:pPr>
      <w:r w:rsidRPr="00E0010A">
        <w:t>Datum und Uhrzeit bei Zeitbestätigung von Arzt</w:t>
      </w:r>
    </w:p>
    <w:p w14:paraId="1D442FF4" w14:textId="77777777" w:rsidR="00E0010A" w:rsidRPr="00E0010A" w:rsidRDefault="00E0010A" w:rsidP="00E0010A">
      <w:pPr>
        <w:numPr>
          <w:ilvl w:val="1"/>
          <w:numId w:val="39"/>
        </w:numPr>
        <w:spacing w:after="0"/>
      </w:pPr>
      <w:r w:rsidRPr="00E0010A">
        <w:t>Spesenbeleg: Datum</w:t>
      </w:r>
    </w:p>
    <w:p w14:paraId="5BF0644D" w14:textId="77777777" w:rsidR="00E0010A" w:rsidRPr="00E0010A" w:rsidRDefault="00E0010A" w:rsidP="00E0010A">
      <w:pPr>
        <w:numPr>
          <w:ilvl w:val="1"/>
          <w:numId w:val="39"/>
        </w:numPr>
        <w:spacing w:after="0"/>
      </w:pPr>
      <w:r w:rsidRPr="00E0010A">
        <w:t>etc.</w:t>
      </w:r>
    </w:p>
    <w:p w14:paraId="3044D4CF" w14:textId="77777777" w:rsidR="00E0010A" w:rsidRPr="00E0010A" w:rsidRDefault="00E0010A" w:rsidP="00E0010A">
      <w:pPr>
        <w:numPr>
          <w:ilvl w:val="0"/>
          <w:numId w:val="39"/>
        </w:numPr>
        <w:spacing w:after="0"/>
      </w:pPr>
      <w:r w:rsidRPr="00E0010A">
        <w:t>falls im Projekt noch Luft bleibt, weitere Use-Cases, z. B.</w:t>
      </w:r>
    </w:p>
    <w:p w14:paraId="5BA4E62F" w14:textId="77777777" w:rsidR="00E0010A" w:rsidRPr="00E0010A" w:rsidRDefault="00E0010A" w:rsidP="00E0010A">
      <w:pPr>
        <w:numPr>
          <w:ilvl w:val="0"/>
          <w:numId w:val="39"/>
        </w:numPr>
        <w:spacing w:after="0"/>
      </w:pPr>
      <w:r w:rsidRPr="00E0010A">
        <w:t>3. Splitten eines PDF-Dokuments, das mehrere Lieferscheine und Rechnungen enthält, in Einzelbelege</w:t>
      </w:r>
    </w:p>
    <w:p w14:paraId="601F82DF" w14:textId="77777777" w:rsidR="00E0010A" w:rsidRPr="00E0010A" w:rsidRDefault="00E0010A" w:rsidP="00E0010A">
      <w:pPr>
        <w:numPr>
          <w:ilvl w:val="0"/>
          <w:numId w:val="39"/>
        </w:numPr>
        <w:spacing w:after="0"/>
      </w:pPr>
      <w:r w:rsidRPr="00E0010A">
        <w:t>4. „inhaltliche Dokumentzusammenfassung“ on device</w:t>
      </w:r>
    </w:p>
    <w:p w14:paraId="33EC9122" w14:textId="77777777" w:rsidR="00E0010A" w:rsidRPr="00E0010A" w:rsidRDefault="00E0010A" w:rsidP="00E0010A">
      <w:r w:rsidRPr="00E0010A">
        <w:t> </w:t>
      </w:r>
    </w:p>
    <w:p w14:paraId="7932DD3B" w14:textId="77777777" w:rsidR="00E0010A" w:rsidRPr="00E0010A" w:rsidRDefault="00E0010A" w:rsidP="00E0010A">
      <w:pPr>
        <w:pStyle w:val="Heading1"/>
      </w:pPr>
      <w:bookmarkStart w:id="3" w:name="_Toc224556346"/>
      <w:r w:rsidRPr="00E0010A">
        <w:t>Latenzvorgaben:</w:t>
      </w:r>
      <w:bookmarkEnd w:id="3"/>
    </w:p>
    <w:p w14:paraId="07507756" w14:textId="10470D6F" w:rsidR="00E0010A" w:rsidRPr="00E0010A" w:rsidRDefault="00E0010A" w:rsidP="00E0010A">
      <w:pPr>
        <w:numPr>
          <w:ilvl w:val="0"/>
          <w:numId w:val="41"/>
        </w:numPr>
      </w:pPr>
      <w:r w:rsidRPr="00E0010A">
        <w:t>Lt. Literatur wird circa 1 Sekunde als nahtlos wahrgenommen („flow of thought stays uninterrupted“); bis 0,1 Sekunden wird es als „instant“ wahrgenommen. à Jedenfalls unter 1s.</w:t>
      </w:r>
    </w:p>
    <w:p w14:paraId="34FEDAB6" w14:textId="77777777" w:rsidR="00E0010A" w:rsidRPr="00E0010A" w:rsidRDefault="00E0010A" w:rsidP="00E0010A">
      <w:pPr>
        <w:pStyle w:val="Heading1"/>
      </w:pPr>
      <w:bookmarkStart w:id="4" w:name="_Toc224556347"/>
      <w:r w:rsidRPr="00E0010A">
        <w:t>AI-Belegerkennung allgemein</w:t>
      </w:r>
      <w:bookmarkEnd w:id="4"/>
    </w:p>
    <w:p w14:paraId="301941FF" w14:textId="77777777" w:rsidR="00E0010A" w:rsidRPr="00E0010A" w:rsidRDefault="00E0010A" w:rsidP="00E0010A">
      <w:pPr>
        <w:numPr>
          <w:ilvl w:val="0"/>
          <w:numId w:val="42"/>
        </w:numPr>
      </w:pPr>
      <w:r w:rsidRPr="00E0010A">
        <w:t>Gedanklich sind wir bei LLM-basierten Ansätzen on device, oder auch spezialisierten Lösungen</w:t>
      </w:r>
    </w:p>
    <w:p w14:paraId="6AEC4EB8" w14:textId="77777777" w:rsidR="00E0010A" w:rsidRDefault="00E0010A" w:rsidP="00E0010A">
      <w:pPr>
        <w:numPr>
          <w:ilvl w:val="0"/>
          <w:numId w:val="42"/>
        </w:numPr>
      </w:pPr>
      <w:r w:rsidRPr="00E0010A">
        <w:t>Achtung – Update: Wir schließen auch Finetuning nicht aus, somit zusammengefasst, z. B.:</w:t>
      </w:r>
    </w:p>
    <w:p w14:paraId="796CAC86" w14:textId="553B9C69" w:rsidR="00E0010A" w:rsidRPr="00E0010A" w:rsidRDefault="00E0010A" w:rsidP="00E0010A">
      <w:pPr>
        <w:numPr>
          <w:ilvl w:val="1"/>
          <w:numId w:val="42"/>
        </w:numPr>
      </w:pPr>
      <w:r w:rsidRPr="00E0010A">
        <w:t>1. OCRà Klassifikation auf Textà Datenextraktion</w:t>
      </w:r>
    </w:p>
    <w:p w14:paraId="59238232" w14:textId="0358ECC0" w:rsidR="00E0010A" w:rsidRPr="00E0010A" w:rsidRDefault="00E0010A" w:rsidP="00E0010A">
      <w:pPr>
        <w:numPr>
          <w:ilvl w:val="1"/>
          <w:numId w:val="42"/>
        </w:numPr>
      </w:pPr>
      <w:r w:rsidRPr="00E0010A">
        <w:t>2. Vision LM</w:t>
      </w:r>
    </w:p>
    <w:p w14:paraId="7C1394D4" w14:textId="77777777" w:rsidR="00E0010A" w:rsidRDefault="00E0010A" w:rsidP="00E0010A">
      <w:pPr>
        <w:numPr>
          <w:ilvl w:val="1"/>
          <w:numId w:val="42"/>
        </w:numPr>
      </w:pPr>
      <w:r w:rsidRPr="00E0010A">
        <w:t>3. Klassisches ML</w:t>
      </w:r>
    </w:p>
    <w:p w14:paraId="20AA31AB" w14:textId="77777777" w:rsidR="00E0010A" w:rsidRDefault="00E0010A" w:rsidP="00E0010A">
      <w:pPr>
        <w:numPr>
          <w:ilvl w:val="1"/>
          <w:numId w:val="42"/>
        </w:numPr>
      </w:pPr>
      <w:r w:rsidRPr="00E0010A">
        <w:t>4. Finetuning mit synthetischen Daten</w:t>
      </w:r>
    </w:p>
    <w:p w14:paraId="2FF0F2F3" w14:textId="5235321D" w:rsidR="00E0010A" w:rsidRPr="00E0010A" w:rsidRDefault="00E0010A" w:rsidP="00E0010A">
      <w:pPr>
        <w:numPr>
          <w:ilvl w:val="0"/>
          <w:numId w:val="42"/>
        </w:numPr>
      </w:pPr>
      <w:r w:rsidRPr="00E0010A">
        <w:lastRenderedPageBreak/>
        <w:t>ad. maximale Modellgrößen u. ä.:</w:t>
      </w:r>
      <w:r>
        <w:br/>
      </w:r>
      <w:r w:rsidRPr="00E0010A">
        <w:t>als Rechercheansatz: evtl. qwen-3.5 mit 0,8B und quantisiert. Oder z. B. MobileBERT.</w:t>
      </w:r>
    </w:p>
    <w:p w14:paraId="49A52952" w14:textId="77777777" w:rsidR="00E0010A" w:rsidRPr="00E0010A" w:rsidRDefault="00E0010A" w:rsidP="00E0010A">
      <w:pPr>
        <w:pStyle w:val="Heading1"/>
      </w:pPr>
      <w:bookmarkStart w:id="5" w:name="_Toc224556348"/>
      <w:r w:rsidRPr="00E0010A">
        <w:t>Tech Stack:</w:t>
      </w:r>
      <w:bookmarkEnd w:id="5"/>
    </w:p>
    <w:p w14:paraId="602F0ED8" w14:textId="77777777" w:rsidR="00E0010A" w:rsidRPr="00E0010A" w:rsidRDefault="00E0010A" w:rsidP="00E0010A">
      <w:pPr>
        <w:numPr>
          <w:ilvl w:val="0"/>
          <w:numId w:val="34"/>
        </w:numPr>
      </w:pPr>
      <w:r w:rsidRPr="00E0010A">
        <w:t>Unsere Apps werden auf Basis von .NET MAUI implementiert, da wir iOS und Android parallel entwickeln. Für einen Mockup könnten Sie jedoch auch Kotlin o.ä. verwenden (da es um einen PoC geht).</w:t>
      </w:r>
    </w:p>
    <w:p w14:paraId="08596F6E" w14:textId="77777777" w:rsidR="00E0010A" w:rsidRPr="00E0010A" w:rsidRDefault="00E0010A" w:rsidP="00E0010A">
      <w:r w:rsidRPr="00E0010A">
        <w:t>Achtung: Es soll jedoch analysiert werden, ob die Komponenten und Features auch in .NET MAUI verfügbar sind.</w:t>
      </w:r>
    </w:p>
    <w:p w14:paraId="6A148535" w14:textId="77777777" w:rsidR="00E0010A" w:rsidRPr="00E0010A" w:rsidRDefault="00E0010A" w:rsidP="00E0010A">
      <w:pPr>
        <w:numPr>
          <w:ilvl w:val="0"/>
          <w:numId w:val="35"/>
        </w:numPr>
      </w:pPr>
      <w:r w:rsidRPr="00E0010A">
        <w:t>Hinweis: Falls Sie den App-Mockup als Container für die AI-Belegerkennung durch Vibe-Coding implementieren, sollte das BMD Go Layout nachempfunden werden.</w:t>
      </w:r>
    </w:p>
    <w:p w14:paraId="30472F93" w14:textId="77777777" w:rsidR="00E0010A" w:rsidRPr="00E0010A" w:rsidRDefault="00E0010A" w:rsidP="00E0010A">
      <w:pPr>
        <w:pStyle w:val="Heading1"/>
      </w:pPr>
      <w:bookmarkStart w:id="6" w:name="_Toc224556349"/>
      <w:r w:rsidRPr="00E0010A">
        <w:t>Dokumentation und Präsentation:</w:t>
      </w:r>
      <w:bookmarkEnd w:id="6"/>
    </w:p>
    <w:p w14:paraId="35F8F4C4" w14:textId="77777777" w:rsidR="00E0010A" w:rsidRPr="00E0010A" w:rsidRDefault="00E0010A" w:rsidP="00E0010A">
      <w:pPr>
        <w:numPr>
          <w:ilvl w:val="0"/>
          <w:numId w:val="37"/>
        </w:numPr>
      </w:pPr>
      <w:r w:rsidRPr="00E0010A">
        <w:t>Schriftlich würde mir ein zusammenfassendes Dokument in möglichst kleinem Umfang reichen (Systemarchitektur, TechStack, …). Der Sourcecode soll natürlich entsprechend dokumentiert werden und im besten Fall über Github o.ä. zur Verfügung gestellt werden.</w:t>
      </w:r>
    </w:p>
    <w:p w14:paraId="2AD2DF4B" w14:textId="77777777" w:rsidR="00E0010A" w:rsidRPr="00E0010A" w:rsidRDefault="00E0010A" w:rsidP="00E0010A">
      <w:pPr>
        <w:numPr>
          <w:ilvl w:val="0"/>
          <w:numId w:val="37"/>
        </w:numPr>
      </w:pPr>
      <w:r w:rsidRPr="00E0010A">
        <w:t>Normalerweise wird in Projekten dieser Art alle paar Wochen ein Sprint Review/Preview organisiert.</w:t>
      </w:r>
    </w:p>
    <w:p w14:paraId="76CCFCC9" w14:textId="77777777" w:rsidR="00E0010A" w:rsidRPr="00E0010A" w:rsidRDefault="00E0010A" w:rsidP="00E0010A">
      <w:pPr>
        <w:numPr>
          <w:ilvl w:val="0"/>
          <w:numId w:val="37"/>
        </w:numPr>
      </w:pPr>
      <w:r w:rsidRPr="00E0010A">
        <w:t>Endpräsentation bei uns in Steyr (Projektpräsentation mit Slide und Demo) wäre super- natürlich inkl. Unternehmensführung.</w:t>
      </w:r>
    </w:p>
    <w:p w14:paraId="4FB92665" w14:textId="1A6ECD0B" w:rsidR="00F572C8" w:rsidRPr="00E0010A" w:rsidRDefault="00F572C8"/>
    <w:sectPr w:rsidR="00F572C8" w:rsidRPr="00E001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8E2"/>
    <w:multiLevelType w:val="multilevel"/>
    <w:tmpl w:val="DC66E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823C0"/>
    <w:multiLevelType w:val="hybridMultilevel"/>
    <w:tmpl w:val="4674423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6895671"/>
    <w:multiLevelType w:val="hybridMultilevel"/>
    <w:tmpl w:val="C8CE00A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BAE4BCE"/>
    <w:multiLevelType w:val="multilevel"/>
    <w:tmpl w:val="AB8A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F3A22"/>
    <w:multiLevelType w:val="multilevel"/>
    <w:tmpl w:val="EF6E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5376E3"/>
    <w:multiLevelType w:val="multilevel"/>
    <w:tmpl w:val="5B286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703DEF"/>
    <w:multiLevelType w:val="multilevel"/>
    <w:tmpl w:val="69C06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921BE4"/>
    <w:multiLevelType w:val="multilevel"/>
    <w:tmpl w:val="8228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667076"/>
    <w:multiLevelType w:val="multilevel"/>
    <w:tmpl w:val="D332CA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214F63"/>
    <w:multiLevelType w:val="multilevel"/>
    <w:tmpl w:val="B184B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93DAA"/>
    <w:multiLevelType w:val="multilevel"/>
    <w:tmpl w:val="B68CB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AE3EE7"/>
    <w:multiLevelType w:val="multilevel"/>
    <w:tmpl w:val="EF063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C30D86"/>
    <w:multiLevelType w:val="multilevel"/>
    <w:tmpl w:val="EC3A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D82F65"/>
    <w:multiLevelType w:val="multilevel"/>
    <w:tmpl w:val="F986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71C5C"/>
    <w:multiLevelType w:val="multilevel"/>
    <w:tmpl w:val="6CF677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31D27778"/>
    <w:multiLevelType w:val="hybridMultilevel"/>
    <w:tmpl w:val="FD5A160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5EC5B25"/>
    <w:multiLevelType w:val="multilevel"/>
    <w:tmpl w:val="EC0C4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979ED"/>
    <w:multiLevelType w:val="multilevel"/>
    <w:tmpl w:val="9606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7059FA"/>
    <w:multiLevelType w:val="multilevel"/>
    <w:tmpl w:val="1C08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851DF"/>
    <w:multiLevelType w:val="multilevel"/>
    <w:tmpl w:val="3E6C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923B7"/>
    <w:multiLevelType w:val="hybridMultilevel"/>
    <w:tmpl w:val="C1A682D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F736077"/>
    <w:multiLevelType w:val="multilevel"/>
    <w:tmpl w:val="1C66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4D1720"/>
    <w:multiLevelType w:val="multilevel"/>
    <w:tmpl w:val="AE56C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E975D6"/>
    <w:multiLevelType w:val="multilevel"/>
    <w:tmpl w:val="C94C2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2C7CDE"/>
    <w:multiLevelType w:val="multilevel"/>
    <w:tmpl w:val="548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E84485"/>
    <w:multiLevelType w:val="multilevel"/>
    <w:tmpl w:val="E4A2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82901"/>
    <w:multiLevelType w:val="multilevel"/>
    <w:tmpl w:val="944E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33693F"/>
    <w:multiLevelType w:val="multilevel"/>
    <w:tmpl w:val="DF8E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842A4A"/>
    <w:multiLevelType w:val="multilevel"/>
    <w:tmpl w:val="3512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BD71F8"/>
    <w:multiLevelType w:val="multilevel"/>
    <w:tmpl w:val="F6EC5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1953ED"/>
    <w:multiLevelType w:val="hybridMultilevel"/>
    <w:tmpl w:val="C1EAE8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BAA4ED0"/>
    <w:multiLevelType w:val="multilevel"/>
    <w:tmpl w:val="84FAE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6333E"/>
    <w:multiLevelType w:val="multilevel"/>
    <w:tmpl w:val="09660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B722E3"/>
    <w:multiLevelType w:val="multilevel"/>
    <w:tmpl w:val="2FFA0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6225C3"/>
    <w:multiLevelType w:val="multilevel"/>
    <w:tmpl w:val="C80E77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86265D"/>
    <w:multiLevelType w:val="multilevel"/>
    <w:tmpl w:val="124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9107C4"/>
    <w:multiLevelType w:val="multilevel"/>
    <w:tmpl w:val="4508B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100281"/>
    <w:multiLevelType w:val="multilevel"/>
    <w:tmpl w:val="5F7E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D21BF2"/>
    <w:multiLevelType w:val="multilevel"/>
    <w:tmpl w:val="B62E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570A67"/>
    <w:multiLevelType w:val="multilevel"/>
    <w:tmpl w:val="9336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8B1028"/>
    <w:multiLevelType w:val="multilevel"/>
    <w:tmpl w:val="F41A1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5C490F"/>
    <w:multiLevelType w:val="multilevel"/>
    <w:tmpl w:val="24FE8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0626136">
    <w:abstractNumId w:val="9"/>
  </w:num>
  <w:num w:numId="2" w16cid:durableId="342439198">
    <w:abstractNumId w:val="31"/>
  </w:num>
  <w:num w:numId="3" w16cid:durableId="822547031">
    <w:abstractNumId w:val="27"/>
  </w:num>
  <w:num w:numId="4" w16cid:durableId="1042898380">
    <w:abstractNumId w:val="25"/>
  </w:num>
  <w:num w:numId="5" w16cid:durableId="1521119729">
    <w:abstractNumId w:val="8"/>
  </w:num>
  <w:num w:numId="6" w16cid:durableId="718168071">
    <w:abstractNumId w:val="35"/>
  </w:num>
  <w:num w:numId="7" w16cid:durableId="334572779">
    <w:abstractNumId w:val="16"/>
  </w:num>
  <w:num w:numId="8" w16cid:durableId="381026686">
    <w:abstractNumId w:val="40"/>
  </w:num>
  <w:num w:numId="9" w16cid:durableId="1923877429">
    <w:abstractNumId w:val="37"/>
  </w:num>
  <w:num w:numId="10" w16cid:durableId="998733436">
    <w:abstractNumId w:val="18"/>
  </w:num>
  <w:num w:numId="11" w16cid:durableId="116995728">
    <w:abstractNumId w:val="13"/>
  </w:num>
  <w:num w:numId="12" w16cid:durableId="1906534">
    <w:abstractNumId w:val="34"/>
  </w:num>
  <w:num w:numId="13" w16cid:durableId="730229191">
    <w:abstractNumId w:val="3"/>
  </w:num>
  <w:num w:numId="14" w16cid:durableId="1318731561">
    <w:abstractNumId w:val="26"/>
  </w:num>
  <w:num w:numId="15" w16cid:durableId="1762680016">
    <w:abstractNumId w:val="19"/>
  </w:num>
  <w:num w:numId="16" w16cid:durableId="649943956">
    <w:abstractNumId w:val="28"/>
  </w:num>
  <w:num w:numId="17" w16cid:durableId="96603159">
    <w:abstractNumId w:val="2"/>
  </w:num>
  <w:num w:numId="18" w16cid:durableId="416295560">
    <w:abstractNumId w:val="30"/>
  </w:num>
  <w:num w:numId="19" w16cid:durableId="1038361904">
    <w:abstractNumId w:val="38"/>
  </w:num>
  <w:num w:numId="20" w16cid:durableId="1109547959">
    <w:abstractNumId w:val="29"/>
  </w:num>
  <w:num w:numId="21" w16cid:durableId="1753355773">
    <w:abstractNumId w:val="24"/>
  </w:num>
  <w:num w:numId="22" w16cid:durableId="365563345">
    <w:abstractNumId w:val="23"/>
  </w:num>
  <w:num w:numId="23" w16cid:durableId="719941714">
    <w:abstractNumId w:val="17"/>
  </w:num>
  <w:num w:numId="24" w16cid:durableId="1910262085">
    <w:abstractNumId w:val="22"/>
  </w:num>
  <w:num w:numId="25" w16cid:durableId="1587878843">
    <w:abstractNumId w:val="6"/>
  </w:num>
  <w:num w:numId="26" w16cid:durableId="188835700">
    <w:abstractNumId w:val="0"/>
  </w:num>
  <w:num w:numId="27" w16cid:durableId="1452673383">
    <w:abstractNumId w:val="4"/>
  </w:num>
  <w:num w:numId="28" w16cid:durableId="1871914924">
    <w:abstractNumId w:val="36"/>
  </w:num>
  <w:num w:numId="29" w16cid:durableId="1988051707">
    <w:abstractNumId w:val="12"/>
  </w:num>
  <w:num w:numId="30" w16cid:durableId="1710834310">
    <w:abstractNumId w:val="33"/>
  </w:num>
  <w:num w:numId="31" w16cid:durableId="615063020">
    <w:abstractNumId w:val="32"/>
  </w:num>
  <w:num w:numId="32" w16cid:durableId="1574782110">
    <w:abstractNumId w:val="10"/>
  </w:num>
  <w:num w:numId="33" w16cid:durableId="93258120">
    <w:abstractNumId w:val="7"/>
  </w:num>
  <w:num w:numId="34" w16cid:durableId="16975195">
    <w:abstractNumId w:val="41"/>
  </w:num>
  <w:num w:numId="35" w16cid:durableId="1256553688">
    <w:abstractNumId w:val="11"/>
  </w:num>
  <w:num w:numId="36" w16cid:durableId="1227647290">
    <w:abstractNumId w:val="21"/>
  </w:num>
  <w:num w:numId="37" w16cid:durableId="747460328">
    <w:abstractNumId w:val="5"/>
  </w:num>
  <w:num w:numId="38" w16cid:durableId="1750806303">
    <w:abstractNumId w:val="1"/>
  </w:num>
  <w:num w:numId="39" w16cid:durableId="935409842">
    <w:abstractNumId w:val="20"/>
  </w:num>
  <w:num w:numId="40" w16cid:durableId="1983122842">
    <w:abstractNumId w:val="14"/>
  </w:num>
  <w:num w:numId="41" w16cid:durableId="1143353732">
    <w:abstractNumId w:val="39"/>
  </w:num>
  <w:num w:numId="42" w16cid:durableId="14815813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2C8"/>
    <w:rsid w:val="000133F1"/>
    <w:rsid w:val="00114AF9"/>
    <w:rsid w:val="001163C3"/>
    <w:rsid w:val="001259A4"/>
    <w:rsid w:val="00170F63"/>
    <w:rsid w:val="00177772"/>
    <w:rsid w:val="001C40E0"/>
    <w:rsid w:val="001D2559"/>
    <w:rsid w:val="001F5166"/>
    <w:rsid w:val="00395B73"/>
    <w:rsid w:val="005F6D25"/>
    <w:rsid w:val="00666F38"/>
    <w:rsid w:val="006D2457"/>
    <w:rsid w:val="00713972"/>
    <w:rsid w:val="007B0727"/>
    <w:rsid w:val="0084295A"/>
    <w:rsid w:val="00883CD2"/>
    <w:rsid w:val="00905A5D"/>
    <w:rsid w:val="00906B4B"/>
    <w:rsid w:val="009776BB"/>
    <w:rsid w:val="009B180F"/>
    <w:rsid w:val="00A3092B"/>
    <w:rsid w:val="00A4076F"/>
    <w:rsid w:val="00A51E6C"/>
    <w:rsid w:val="00AB6773"/>
    <w:rsid w:val="00B20C0B"/>
    <w:rsid w:val="00BF6BA0"/>
    <w:rsid w:val="00C34FA1"/>
    <w:rsid w:val="00C46E50"/>
    <w:rsid w:val="00C840D0"/>
    <w:rsid w:val="00C842E1"/>
    <w:rsid w:val="00CF65A5"/>
    <w:rsid w:val="00DC7709"/>
    <w:rsid w:val="00E0010A"/>
    <w:rsid w:val="00E965F4"/>
    <w:rsid w:val="00F572C8"/>
    <w:rsid w:val="00F7218A"/>
    <w:rsid w:val="00FC1074"/>
    <w:rsid w:val="00FD002C"/>
    <w:rsid w:val="00FD461E"/>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865DA"/>
  <w15:chartTrackingRefBased/>
  <w15:docId w15:val="{54DCE1C9-C4F8-4E05-A0DB-CFF700E27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2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2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2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2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2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2C8"/>
    <w:rPr>
      <w:rFonts w:eastAsiaTheme="majorEastAsia" w:cstheme="majorBidi"/>
      <w:color w:val="272727" w:themeColor="text1" w:themeTint="D8"/>
    </w:rPr>
  </w:style>
  <w:style w:type="paragraph" w:styleId="Title">
    <w:name w:val="Title"/>
    <w:basedOn w:val="Normal"/>
    <w:next w:val="Normal"/>
    <w:link w:val="TitleChar"/>
    <w:uiPriority w:val="10"/>
    <w:qFormat/>
    <w:rsid w:val="00F57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2C8"/>
    <w:pPr>
      <w:spacing w:before="160"/>
      <w:jc w:val="center"/>
    </w:pPr>
    <w:rPr>
      <w:i/>
      <w:iCs/>
      <w:color w:val="404040" w:themeColor="text1" w:themeTint="BF"/>
    </w:rPr>
  </w:style>
  <w:style w:type="character" w:customStyle="1" w:styleId="QuoteChar">
    <w:name w:val="Quote Char"/>
    <w:basedOn w:val="DefaultParagraphFont"/>
    <w:link w:val="Quote"/>
    <w:uiPriority w:val="29"/>
    <w:rsid w:val="00F572C8"/>
    <w:rPr>
      <w:i/>
      <w:iCs/>
      <w:color w:val="404040" w:themeColor="text1" w:themeTint="BF"/>
    </w:rPr>
  </w:style>
  <w:style w:type="paragraph" w:styleId="ListParagraph">
    <w:name w:val="List Paragraph"/>
    <w:basedOn w:val="Normal"/>
    <w:uiPriority w:val="34"/>
    <w:qFormat/>
    <w:rsid w:val="00F572C8"/>
    <w:pPr>
      <w:ind w:left="720"/>
      <w:contextualSpacing/>
    </w:pPr>
  </w:style>
  <w:style w:type="character" w:styleId="IntenseEmphasis">
    <w:name w:val="Intense Emphasis"/>
    <w:basedOn w:val="DefaultParagraphFont"/>
    <w:uiPriority w:val="21"/>
    <w:qFormat/>
    <w:rsid w:val="00F572C8"/>
    <w:rPr>
      <w:i/>
      <w:iCs/>
      <w:color w:val="0F4761" w:themeColor="accent1" w:themeShade="BF"/>
    </w:rPr>
  </w:style>
  <w:style w:type="paragraph" w:styleId="IntenseQuote">
    <w:name w:val="Intense Quote"/>
    <w:basedOn w:val="Normal"/>
    <w:next w:val="Normal"/>
    <w:link w:val="IntenseQuoteChar"/>
    <w:uiPriority w:val="30"/>
    <w:qFormat/>
    <w:rsid w:val="00F57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2C8"/>
    <w:rPr>
      <w:i/>
      <w:iCs/>
      <w:color w:val="0F4761" w:themeColor="accent1" w:themeShade="BF"/>
    </w:rPr>
  </w:style>
  <w:style w:type="character" w:styleId="IntenseReference">
    <w:name w:val="Intense Reference"/>
    <w:basedOn w:val="DefaultParagraphFont"/>
    <w:uiPriority w:val="32"/>
    <w:qFormat/>
    <w:rsid w:val="00F572C8"/>
    <w:rPr>
      <w:b/>
      <w:bCs/>
      <w:smallCaps/>
      <w:color w:val="0F4761" w:themeColor="accent1" w:themeShade="BF"/>
      <w:spacing w:val="5"/>
    </w:rPr>
  </w:style>
  <w:style w:type="paragraph" w:styleId="NormalWeb">
    <w:name w:val="Normal (Web)"/>
    <w:basedOn w:val="Normal"/>
    <w:uiPriority w:val="99"/>
    <w:semiHidden/>
    <w:unhideWhenUsed/>
    <w:rsid w:val="005F6D25"/>
    <w:rPr>
      <w:rFonts w:ascii="Times New Roman" w:hAnsi="Times New Roman" w:cs="Times New Roman"/>
    </w:rPr>
  </w:style>
  <w:style w:type="paragraph" w:styleId="TOCHeading">
    <w:name w:val="TOC Heading"/>
    <w:basedOn w:val="Heading1"/>
    <w:next w:val="Normal"/>
    <w:uiPriority w:val="39"/>
    <w:unhideWhenUsed/>
    <w:qFormat/>
    <w:rsid w:val="00C842E1"/>
    <w:pPr>
      <w:spacing w:before="240" w:after="0" w:line="259" w:lineRule="auto"/>
      <w:outlineLvl w:val="9"/>
    </w:pPr>
    <w:rPr>
      <w:kern w:val="0"/>
      <w:sz w:val="32"/>
      <w:szCs w:val="32"/>
      <w:lang w:eastAsia="en-AT"/>
      <w14:ligatures w14:val="none"/>
    </w:rPr>
  </w:style>
  <w:style w:type="paragraph" w:styleId="TOC1">
    <w:name w:val="toc 1"/>
    <w:basedOn w:val="Normal"/>
    <w:next w:val="Normal"/>
    <w:autoRedefine/>
    <w:uiPriority w:val="39"/>
    <w:unhideWhenUsed/>
    <w:rsid w:val="00C842E1"/>
    <w:pPr>
      <w:spacing w:after="100"/>
    </w:pPr>
  </w:style>
  <w:style w:type="character" w:styleId="Hyperlink">
    <w:name w:val="Hyperlink"/>
    <w:basedOn w:val="DefaultParagraphFont"/>
    <w:uiPriority w:val="99"/>
    <w:unhideWhenUsed/>
    <w:rsid w:val="00C842E1"/>
    <w:rPr>
      <w:color w:val="467886" w:themeColor="hyperlink"/>
      <w:u w:val="single"/>
    </w:rPr>
  </w:style>
  <w:style w:type="character" w:styleId="UnresolvedMention">
    <w:name w:val="Unresolved Mention"/>
    <w:basedOn w:val="DefaultParagraphFont"/>
    <w:uiPriority w:val="99"/>
    <w:semiHidden/>
    <w:unhideWhenUsed/>
    <w:rsid w:val="00E00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ur02.safelinks.protection.outlook.com/?url=https%3A%2F%2Fhuggingface.co%2Fdatasets%2FFrancisco-Cruz%2FInvoicesReceiptsPT%2Fviewer%2Fdefault%2Ftrain%3Fp%3D10%26image-viewer%3DEC94DAA4D9C4CFCFBDD862C41283417B2952A83C&amp;data=05%7C02%7Cs2410929028%40students.fh-hagenberg.at%7C9eb3a6a3bf8d4d0a673308de80dc4bd4%7Cf88d4b736bb24b9aabc7eb96e5a6407c%7C0%7C0%7C639089880928426891%7CUnknown%7CTWFpbGZsb3d8eyJFbXB0eU1hcGkiOnRydWUsIlYiOiIwLjAuMDAwMCIsIlAiOiJXaW4zMiIsIkFOIjoiTWFpbCIsIldUIjoyfQ%3D%3D%7C0%7C%7C%7C&amp;sdata=DNUzCnBbLLOPDIvrDKToyP%2B8tcUrxz2fq3%2Bavbvz9EQ%3D&amp;reserve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ur02.safelinks.protection.outlook.com/?url=https%3A%2F%2Fhuggingface.co%2Fdatasets%2Fnaver-clova-ix%2Fcord-v1&amp;data=05%7C02%7Cs2410929028%40students.fh-hagenberg.at%7C9eb3a6a3bf8d4d0a673308de80dc4bd4%7Cf88d4b736bb24b9aabc7eb96e5a6407c%7C0%7C0%7C639089880928404447%7CUnknown%7CTWFpbGZsb3d8eyJFbXB0eU1hcGkiOnRydWUsIlYiOiIwLjAuMDAwMCIsIlAiOiJXaW4zMiIsIkFOIjoiTWFpbCIsIldUIjoyfQ%3D%3D%7C0%7C%7C%7C&amp;sdata=fvgg%2FOguS%2FoSx603Y2bndOMrW5Rk5Kt%2FUAPpFtNvJrM%3D&amp;reserved=0" TargetMode="External"/><Relationship Id="rId5" Type="http://schemas.openxmlformats.org/officeDocument/2006/relationships/hyperlink" Target="https://eur02.safelinks.protection.outlook.com/?url=https%3A%2F%2Ffelixhertlein.github.io%2Finv3d%2F%23Downloads&amp;data=05%7C02%7Cs2410929028%40students.fh-hagenberg.at%7C9eb3a6a3bf8d4d0a673308de80dc4bd4%7Cf88d4b736bb24b9aabc7eb96e5a6407c%7C0%7C0%7C639089880928384917%7CUnknown%7CTWFpbGZsb3d8eyJFbXB0eU1hcGkiOnRydWUsIlYiOiIwLjAuMDAwMCIsIlAiOiJXaW4zMiIsIkFOIjoiTWFpbCIsIldUIjoyfQ%3D%3D%7C0%7C%7C%7C&amp;sdata=H2L9Q7sy11Sd99HZ67lqKX1DUzBRaiBn68RRrTCtojw%3D&amp;reserved=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908</Words>
  <Characters>5176</Characters>
  <Application>Microsoft Office Word</Application>
  <DocSecurity>0</DocSecurity>
  <Lines>43</Lines>
  <Paragraphs>12</Paragraphs>
  <ScaleCrop>false</ScaleCrop>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 Schlosser</dc:creator>
  <cp:keywords/>
  <dc:description/>
  <cp:lastModifiedBy>Lorenz Schlosser</cp:lastModifiedBy>
  <cp:revision>34</cp:revision>
  <cp:lastPrinted>2026-03-13T17:47:00Z</cp:lastPrinted>
  <dcterms:created xsi:type="dcterms:W3CDTF">2026-03-12T17:43:00Z</dcterms:created>
  <dcterms:modified xsi:type="dcterms:W3CDTF">2026-03-18T12:53:00Z</dcterms:modified>
</cp:coreProperties>
</file>