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bdr w:val="none" w:color="auto" w:sz="0" w:space="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简要说明网页访问的基本过程。 </w:t>
      </w:r>
    </w:p>
    <w:p>
      <w:pPr>
        <w:bidi w:val="0"/>
      </w:pPr>
      <w:r>
        <w:rPr>
          <w:rFonts w:hint="eastAsia"/>
          <w:lang w:val="en-US" w:eastAsia="zh-CN"/>
        </w:rPr>
        <w:t>1、</w:t>
      </w:r>
      <w:r>
        <w:rPr>
          <w:rFonts w:hint="default"/>
        </w:rPr>
        <w:t>DNS解析域名，查找网页对应的IP地址</w:t>
      </w:r>
    </w:p>
    <w:p>
      <w:pPr>
        <w:bidi w:val="0"/>
        <w:rPr>
          <w:rFonts w:hint="default"/>
        </w:rPr>
      </w:pPr>
      <w:r>
        <w:rPr>
          <w:rFonts w:hint="default"/>
        </w:rPr>
        <w:t>2、客户端和服务器通过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"https://so.csdn.net/so/search?q=%E4%B8%89%E6%AC%A1%E6%8F%A1%E6%89%8B&amp;spm=1001.2101.3001.7020" \t "https://blog.csdn.net/WannaHaha/article/details/_blank" </w:instrText>
      </w:r>
      <w:r>
        <w:rPr>
          <w:rFonts w:hint="default"/>
        </w:rPr>
        <w:fldChar w:fldCharType="separate"/>
      </w:r>
      <w:r>
        <w:rPr>
          <w:rStyle w:val="5"/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Cs w:val="19"/>
          <w:u w:val="none"/>
          <w:bdr w:val="none" w:color="auto" w:sz="0" w:space="0"/>
          <w:shd w:val="clear" w:fill="FFFFFF"/>
        </w:rPr>
        <w:t>三次握手</w:t>
      </w:r>
      <w:r>
        <w:rPr>
          <w:rFonts w:hint="default"/>
        </w:rPr>
        <w:fldChar w:fldCharType="end"/>
      </w:r>
      <w:r>
        <w:rPr>
          <w:rFonts w:hint="default"/>
        </w:rPr>
        <w:t>建立TCP连接</w:t>
      </w:r>
    </w:p>
    <w:p>
      <w:pPr>
        <w:bidi w:val="0"/>
        <w:rPr>
          <w:rFonts w:hint="default"/>
        </w:rPr>
      </w:pPr>
      <w:r>
        <w:rPr>
          <w:rFonts w:hint="default"/>
        </w:rPr>
        <w:t>3、发出HTTP请求</w:t>
      </w:r>
    </w:p>
    <w:p>
      <w:pPr>
        <w:bidi w:val="0"/>
        <w:rPr>
          <w:rFonts w:hint="default"/>
        </w:rPr>
      </w:pPr>
      <w:r>
        <w:rPr>
          <w:rFonts w:hint="default"/>
        </w:rPr>
        <w:t>4、服务器处理请求并返回HTTP响应报文</w:t>
      </w:r>
    </w:p>
    <w:p>
      <w:pPr>
        <w:bidi w:val="0"/>
        <w:rPr>
          <w:rFonts w:hint="default"/>
        </w:rPr>
      </w:pPr>
      <w:r>
        <w:rPr>
          <w:rFonts w:hint="default"/>
        </w:rPr>
        <w:t>5、浏览器解析渲染界面</w:t>
      </w:r>
    </w:p>
    <w:p>
      <w:pPr>
        <w:bidi w:val="0"/>
        <w:rPr>
          <w:rFonts w:hint="default"/>
        </w:rPr>
      </w:pPr>
      <w:r>
        <w:rPr>
          <w:rFonts w:hint="default"/>
        </w:rPr>
        <w:t>6、四次挥手释放TCP连接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说明网站、网页、静态网页和动态网页的含义。 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网站是一种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"https://baike.baidu.com/item/%E6%B2%9F%E9%80%9A%E5%B7%A5%E5%85%B7/7531004?fromModule=lemma_inlink" \t "https://baike.baidu.com/item/%E7%BD%91%E7%AB%99/_blank"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沟通工具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，人们可以通过网站来发布自己想要公开的资讯，或者利用网站来提供相关的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instrText xml:space="preserve"> HYPERLINK "https://baike.baidu.com/item/%E7%BD%91%E7%BB%9C%E6%9C%8D%E5%8A%A1/9498645?fromModule=lemma_inlink" \t "https://baike.baidu.com/item/%E7%BD%91%E7%AB%99/_blank"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5"/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t>网络服务</w:t>
      </w:r>
      <w:r>
        <w:rPr>
          <w:rFonts w:hint="default" w:ascii="Helvetica" w:hAnsi="Helvetica" w:eastAsia="Helvetica" w:cs="Helvetica"/>
          <w:i w:val="0"/>
          <w:iCs w:val="0"/>
          <w:caps w:val="0"/>
          <w:color w:val="136EC2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numPr>
          <w:numId w:val="0"/>
        </w:numPr>
        <w:ind w:leftChars="0"/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</w:rPr>
        <w:t>网页可分为静态网页与动态网页两种形式。</w:t>
      </w:r>
    </w:p>
    <w:p>
      <w:pPr>
        <w:numPr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444444"/>
          <w:spacing w:val="0"/>
          <w:sz w:val="16"/>
          <w:szCs w:val="16"/>
          <w:shd w:val="clear" w:fill="FFFFFF"/>
          <w:lang w:val="en-US" w:eastAsia="zh-CN"/>
        </w:rPr>
      </w:pPr>
    </w:p>
    <w:p>
      <w:pPr>
        <w:numPr>
          <w:numId w:val="0"/>
        </w:numPr>
        <w:ind w:left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 xml:space="preserve">组成网页的最基本元素有哪些？ </w:t>
      </w:r>
    </w:p>
    <w:p>
      <w:pPr>
        <w:numPr>
          <w:ilvl w:val="0"/>
          <w:numId w:val="1"/>
        </w:numPr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  <w:t>简述Web标准的含义 </w:t>
      </w:r>
    </w:p>
    <w:p>
      <w:pPr>
        <w:numPr>
          <w:numId w:val="0"/>
        </w:numPr>
        <w:rPr>
          <w:rFonts w:ascii="Helvetica" w:hAnsi="Helvetica" w:eastAsia="Helvetica" w:cs="Helvetica"/>
          <w:i w:val="0"/>
          <w:iCs w:val="0"/>
          <w:caps w:val="0"/>
          <w:color w:val="000000"/>
          <w:spacing w:val="0"/>
          <w:sz w:val="27"/>
          <w:szCs w:val="27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E74319"/>
    <w:multiLevelType w:val="singleLevel"/>
    <w:tmpl w:val="A8E7431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c1NmFjMWM3MTA1ZTZjMGNkODBmNjE3YjU1ZTg3NWIifQ=="/>
  </w:docVars>
  <w:rsids>
    <w:rsidRoot w:val="00000000"/>
    <w:rsid w:val="2B29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2023-02-15T14:50:42Z</dcterms:created>
  <dc:creator>Administrator</dc:creator>
  <cp:lastModifiedBy>北冥有鲲</cp:lastModifiedBy>
  <dcterms:modified xsi:type="dcterms:W3CDTF">2023-02-15T14:55:06Z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285BBFAC192045E5BD8DBB0AF3C0C710</vt:lpwstr>
  </property>
</Properties>
</file>