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2DD17A5">
      <w:pPr>
        <w:snapToGrid w:val="0"/>
        <w:spacing w:before="468" w:beforeLines="150" w:after="468" w:afterLines="150"/>
        <w:jc w:val="center"/>
        <w:rPr>
          <w:rFonts w:ascii="楷体_GB2312" w:hAnsi="宋体" w:eastAsia="楷体_GB2312"/>
          <w:b/>
          <w:bCs/>
          <w:sz w:val="48"/>
          <w:szCs w:val="48"/>
        </w:rPr>
      </w:pPr>
    </w:p>
    <w:p w14:paraId="269546B7">
      <w:pPr>
        <w:jc w:val="center"/>
        <w:rPr>
          <w:rFonts w:ascii="黑体" w:hAnsi="黑体" w:eastAsia="黑体" w:cs="宋体"/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《毕业实习》实习指导书</w:t>
      </w:r>
    </w:p>
    <w:p w14:paraId="7BD362C1">
      <w:pPr>
        <w:jc w:val="center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 w14:paraId="65F0CC6B">
      <w:pPr>
        <w:jc w:val="center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 w14:paraId="0E0E4719">
      <w:pPr>
        <w:jc w:val="center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 w14:paraId="6F43AF94">
      <w:pPr>
        <w:jc w:val="center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 w14:paraId="005B03E1">
      <w:pPr>
        <w:ind w:firstLine="2711" w:firstLineChars="900"/>
        <w:rPr>
          <w:rFonts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课程</w:t>
      </w:r>
      <w:r>
        <w:rPr>
          <w:rFonts w:hint="eastAsia"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代码</w:t>
      </w:r>
      <w:r>
        <w:rPr>
          <w:rFonts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：221600</w:t>
      </w:r>
      <w:r>
        <w:rPr>
          <w:rFonts w:hint="eastAsia" w:ascii="黑体" w:hAnsi="黑体" w:eastAsia="黑体" w:cs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73</w:t>
      </w:r>
      <w:r>
        <w:rPr>
          <w:rFonts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221600</w:t>
      </w:r>
      <w:r>
        <w:rPr>
          <w:rFonts w:hint="eastAsia" w:ascii="黑体" w:hAnsi="黑体" w:eastAsia="黑体" w:cs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53</w:t>
      </w:r>
    </w:p>
    <w:p w14:paraId="550DB812">
      <w:pPr>
        <w:jc w:val="center"/>
        <w:rPr>
          <w:rFonts w:ascii="黑体" w:hAnsi="黑体" w:eastAsia="黑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专    业：机器人工程专业</w:t>
      </w:r>
    </w:p>
    <w:p w14:paraId="09D19A7C">
      <w:pPr>
        <w:jc w:val="center"/>
        <w:rPr>
          <w:rFonts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制    定：机器人教研室</w:t>
      </w:r>
    </w:p>
    <w:p w14:paraId="7F18A7DD">
      <w:pPr>
        <w:ind w:firstLine="2711" w:firstLineChars="900"/>
        <w:rPr>
          <w:rFonts w:hint="eastAsia" w:ascii="黑体" w:hAnsi="黑体" w:eastAsia="黑体"/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审    核：</w:t>
      </w:r>
      <w:r>
        <w:rPr>
          <w:rFonts w:hint="eastAsia" w:ascii="黑体" w:hAnsi="黑体" w:eastAsia="黑体" w:cs="宋体"/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迟明路</w:t>
      </w:r>
    </w:p>
    <w:p w14:paraId="107DC57F">
      <w:pPr>
        <w:ind w:firstLine="2711" w:firstLineChars="900"/>
        <w:rPr>
          <w:rFonts w:hint="eastAsia" w:ascii="黑体" w:hAnsi="黑体" w:eastAsia="黑体"/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批    准：</w:t>
      </w:r>
      <w:r>
        <w:rPr>
          <w:rFonts w:hint="eastAsia" w:ascii="黑体" w:hAnsi="黑体" w:eastAsia="黑体" w:cs="宋体"/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杨富超</w:t>
      </w:r>
    </w:p>
    <w:p w14:paraId="257ACBDA">
      <w:pPr>
        <w:jc w:val="center"/>
        <w:rPr>
          <w:b/>
          <w:bCs/>
          <w:sz w:val="30"/>
          <w:szCs w:val="30"/>
        </w:rPr>
      </w:pPr>
    </w:p>
    <w:p w14:paraId="46D67642">
      <w:pPr>
        <w:jc w:val="center"/>
        <w:rPr>
          <w:b/>
          <w:bCs/>
          <w:sz w:val="30"/>
          <w:szCs w:val="30"/>
        </w:rPr>
      </w:pPr>
    </w:p>
    <w:p w14:paraId="57B616A2">
      <w:pPr>
        <w:jc w:val="center"/>
        <w:rPr>
          <w:b/>
          <w:bCs/>
          <w:sz w:val="30"/>
          <w:szCs w:val="30"/>
        </w:rPr>
      </w:pPr>
    </w:p>
    <w:p w14:paraId="4062A92D">
      <w:pPr>
        <w:jc w:val="center"/>
        <w:rPr>
          <w:b/>
          <w:bCs/>
          <w:sz w:val="30"/>
          <w:szCs w:val="30"/>
        </w:rPr>
      </w:pPr>
    </w:p>
    <w:p w14:paraId="5C8C4DC2">
      <w:pPr>
        <w:jc w:val="center"/>
        <w:rPr>
          <w:b/>
          <w:bCs/>
          <w:sz w:val="30"/>
          <w:szCs w:val="30"/>
        </w:rPr>
      </w:pPr>
    </w:p>
    <w:p w14:paraId="1B006D99">
      <w:pPr>
        <w:jc w:val="center"/>
        <w:rPr>
          <w:b/>
          <w:bCs/>
          <w:sz w:val="30"/>
          <w:szCs w:val="30"/>
        </w:rPr>
      </w:pPr>
    </w:p>
    <w:p w14:paraId="323D100B">
      <w:pPr>
        <w:jc w:val="center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 w:cs="宋体"/>
          <w:b/>
          <w:bCs/>
          <w:sz w:val="32"/>
          <w:szCs w:val="32"/>
        </w:rPr>
        <w:t>河南工学院</w:t>
      </w:r>
    </w:p>
    <w:p w14:paraId="2122DFAD">
      <w:pPr>
        <w:jc w:val="center"/>
        <w:rPr>
          <w:rFonts w:ascii="黑体" w:hAnsi="黑体" w:eastAsia="黑体" w:cs="宋体"/>
          <w:b/>
          <w:bCs/>
          <w:sz w:val="32"/>
          <w:szCs w:val="32"/>
        </w:rPr>
      </w:pPr>
      <w:r>
        <w:rPr>
          <w:rFonts w:ascii="黑体" w:hAnsi="黑体" w:eastAsia="黑体"/>
          <w:b/>
          <w:bCs/>
          <w:sz w:val="32"/>
          <w:szCs w:val="32"/>
        </w:rPr>
        <w:t>202</w:t>
      </w: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5</w:t>
      </w:r>
      <w:bookmarkStart w:id="13" w:name="_GoBack"/>
      <w:bookmarkEnd w:id="13"/>
      <w:r>
        <w:rPr>
          <w:rFonts w:hint="eastAsia" w:ascii="黑体" w:hAnsi="黑体" w:eastAsia="黑体" w:cs="宋体"/>
          <w:b/>
          <w:bCs/>
          <w:sz w:val="32"/>
          <w:szCs w:val="32"/>
        </w:rPr>
        <w:t>年</w:t>
      </w:r>
      <w:r>
        <w:rPr>
          <w:rFonts w:ascii="黑体" w:hAnsi="黑体" w:eastAsia="黑体"/>
          <w:b/>
          <w:bCs/>
          <w:sz w:val="32"/>
          <w:szCs w:val="32"/>
        </w:rPr>
        <w:t>3</w:t>
      </w:r>
      <w:r>
        <w:rPr>
          <w:rFonts w:hint="eastAsia" w:ascii="黑体" w:hAnsi="黑体" w:eastAsia="黑体" w:cs="宋体"/>
          <w:b/>
          <w:bCs/>
          <w:sz w:val="32"/>
          <w:szCs w:val="32"/>
        </w:rPr>
        <w:t>月</w:t>
      </w:r>
      <w:r>
        <w:rPr>
          <w:rFonts w:ascii="黑体" w:hAnsi="黑体" w:eastAsia="黑体" w:cs="宋体"/>
          <w:b/>
          <w:bCs/>
          <w:sz w:val="32"/>
          <w:szCs w:val="32"/>
        </w:rPr>
        <w:t>8</w:t>
      </w:r>
      <w:r>
        <w:rPr>
          <w:rFonts w:hint="eastAsia" w:ascii="黑体" w:hAnsi="黑体" w:eastAsia="黑体" w:cs="宋体"/>
          <w:b/>
          <w:bCs/>
          <w:sz w:val="32"/>
          <w:szCs w:val="32"/>
        </w:rPr>
        <w:t>日</w:t>
      </w:r>
    </w:p>
    <w:p w14:paraId="78295BED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D577B53">
      <w:pPr>
        <w:rPr>
          <w:rFonts w:ascii="楷体" w:hAnsi="楷体" w:eastAsia="楷体"/>
          <w:bCs/>
          <w:szCs w:val="21"/>
        </w:rPr>
      </w:pPr>
    </w:p>
    <w:p w14:paraId="71935047">
      <w:pPr>
        <w:tabs>
          <w:tab w:val="center" w:pos="4592"/>
        </w:tabs>
        <w:rPr>
          <w:rFonts w:hint="eastAsia" w:ascii="楷体" w:hAnsi="楷体" w:eastAsia="楷体"/>
          <w:b/>
          <w:bCs/>
          <w:sz w:val="48"/>
          <w:szCs w:val="48"/>
        </w:rPr>
      </w:pPr>
      <w:r>
        <w:rPr>
          <w:rFonts w:ascii="楷体" w:hAnsi="楷体" w:eastAsia="楷体"/>
          <w:szCs w:val="21"/>
        </w:rPr>
        <w:tab/>
      </w:r>
      <w:r>
        <w:rPr>
          <w:rFonts w:hint="eastAsia" w:ascii="楷体" w:hAnsi="楷体" w:eastAsia="楷体"/>
          <w:b/>
          <w:bCs/>
          <w:sz w:val="48"/>
          <w:szCs w:val="48"/>
        </w:rPr>
        <w:t>目  录</w:t>
      </w:r>
    </w:p>
    <w:p w14:paraId="2919C826">
      <w:pPr>
        <w:tabs>
          <w:tab w:val="center" w:pos="4592"/>
        </w:tabs>
        <w:rPr>
          <w:rFonts w:hint="eastAsia" w:ascii="楷体" w:hAnsi="楷体" w:eastAsia="楷体"/>
          <w:b/>
          <w:bCs/>
          <w:sz w:val="48"/>
          <w:szCs w:val="48"/>
        </w:rPr>
      </w:pPr>
    </w:p>
    <w:p w14:paraId="507921E8">
      <w:pPr>
        <w:pStyle w:val="13"/>
        <w:tabs>
          <w:tab w:val="right" w:leader="dot" w:pos="9184"/>
        </w:tabs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TOC \o "1-3" \h \z \u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_Toc7817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</w:rPr>
        <w:t>毕业实习任务和要求</w:t>
      </w: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PAGEREF _Toc7817 \h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</w:rPr>
        <w:t>1</w:t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 w14:paraId="7B75B1CB">
      <w:pPr>
        <w:pStyle w:val="13"/>
        <w:tabs>
          <w:tab w:val="right" w:leader="dot" w:pos="9184"/>
        </w:tabs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_Toc13396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</w:rPr>
        <w:t>内容一 实习动员与实习准备</w:t>
      </w: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PAGEREF _Toc13396 \h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</w:rPr>
        <w:t>4</w:t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 w14:paraId="00978D3B">
      <w:pPr>
        <w:pStyle w:val="13"/>
        <w:tabs>
          <w:tab w:val="right" w:leader="dot" w:pos="9184"/>
        </w:tabs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_Toc10586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</w:rPr>
        <w:t>内容二 机器人产线流程</w:t>
      </w: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PAGEREF _Toc10586 \h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</w:rPr>
        <w:t>5</w:t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 w14:paraId="12F0D599">
      <w:pPr>
        <w:pStyle w:val="13"/>
        <w:tabs>
          <w:tab w:val="right" w:leader="dot" w:pos="9184"/>
        </w:tabs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_Toc13506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</w:rPr>
        <w:t>内容三 机器人系统集成应用</w:t>
      </w: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PAGEREF _Toc13506 \h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</w:rPr>
        <w:t>6</w:t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 w14:paraId="10646CB5">
      <w:pPr>
        <w:pStyle w:val="13"/>
        <w:keepNext w:val="0"/>
        <w:keepLines w:val="0"/>
        <w:pageBreakBefore w:val="0"/>
        <w:widowControl w:val="0"/>
        <w:tabs>
          <w:tab w:val="right" w:leader="dot" w:pos="917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楷体" w:hAnsi="楷体" w:eastAsia="楷体"/>
          <w:sz w:val="28"/>
          <w:szCs w:val="28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 w14:paraId="14FE5691">
      <w:pPr>
        <w:adjustRightInd w:val="0"/>
        <w:snapToGrid w:val="0"/>
        <w:jc w:val="left"/>
        <w:rPr>
          <w:rFonts w:ascii="楷体" w:hAnsi="楷体" w:eastAsia="楷体"/>
          <w:sz w:val="28"/>
        </w:rPr>
      </w:pPr>
    </w:p>
    <w:p w14:paraId="3C3B9BCF">
      <w:pPr>
        <w:adjustRightInd w:val="0"/>
        <w:snapToGrid w:val="0"/>
        <w:jc w:val="center"/>
        <w:rPr>
          <w:rFonts w:ascii="楷体" w:hAnsi="楷体" w:eastAsia="楷体"/>
          <w:sz w:val="28"/>
        </w:rPr>
      </w:pPr>
    </w:p>
    <w:p w14:paraId="46A35D29">
      <w:pPr>
        <w:adjustRightInd w:val="0"/>
        <w:snapToGrid w:val="0"/>
        <w:spacing w:before="156" w:beforeLines="50"/>
        <w:jc w:val="center"/>
        <w:rPr>
          <w:rFonts w:ascii="楷体" w:hAnsi="楷体" w:eastAsia="楷体"/>
          <w:b/>
          <w:bCs/>
        </w:rPr>
      </w:pPr>
    </w:p>
    <w:p w14:paraId="6E5F2FB2">
      <w:pPr>
        <w:adjustRightInd w:val="0"/>
        <w:snapToGrid w:val="0"/>
        <w:spacing w:before="156" w:beforeLines="50"/>
        <w:jc w:val="center"/>
        <w:rPr>
          <w:rFonts w:ascii="楷体" w:hAnsi="楷体" w:eastAsia="楷体"/>
          <w:b/>
          <w:bCs/>
        </w:rPr>
      </w:pPr>
    </w:p>
    <w:p w14:paraId="448911A1">
      <w:pPr>
        <w:pStyle w:val="2"/>
        <w:adjustRightInd w:val="0"/>
        <w:snapToGrid w:val="0"/>
        <w:spacing w:before="120" w:after="120" w:line="240" w:lineRule="auto"/>
        <w:jc w:val="center"/>
        <w:rPr>
          <w:rFonts w:ascii="楷体" w:hAnsi="楷体" w:eastAsia="楷体"/>
          <w:sz w:val="32"/>
          <w:szCs w:val="32"/>
        </w:rPr>
        <w:sectPr>
          <w:footerReference r:id="rId3" w:type="default"/>
          <w:pgSz w:w="11906" w:h="16838"/>
          <w:pgMar w:top="1440" w:right="1361" w:bottom="1440" w:left="1361" w:header="851" w:footer="992" w:gutter="0"/>
          <w:pgNumType w:fmt="numberInDash" w:start="1"/>
          <w:cols w:space="720" w:num="1"/>
          <w:docGrid w:type="lines" w:linePitch="312" w:charSpace="0"/>
        </w:sectPr>
      </w:pPr>
      <w:bookmarkStart w:id="0" w:name="_Toc295813063"/>
      <w:bookmarkStart w:id="1" w:name="_Toc305940793"/>
      <w:bookmarkStart w:id="2" w:name="_Toc305940960"/>
    </w:p>
    <w:p w14:paraId="3B52AD6E">
      <w:pPr>
        <w:adjustRightInd w:val="0"/>
        <w:snapToGrid w:val="0"/>
        <w:spacing w:before="120" w:after="120" w:line="240" w:lineRule="auto"/>
        <w:jc w:val="center"/>
        <w:outlineLvl w:val="0"/>
        <w:rPr>
          <w:rFonts w:ascii="楷体" w:hAnsi="楷体" w:eastAsia="楷体"/>
          <w:sz w:val="44"/>
          <w:szCs w:val="44"/>
        </w:rPr>
      </w:pPr>
      <w:bookmarkStart w:id="3" w:name="_Toc7817"/>
      <w:r>
        <w:rPr>
          <w:rFonts w:hint="eastAsia" w:ascii="楷体" w:hAnsi="楷体" w:eastAsia="楷体"/>
          <w:sz w:val="44"/>
          <w:szCs w:val="44"/>
        </w:rPr>
        <w:t>毕业实习任务和要求</w:t>
      </w:r>
      <w:bookmarkEnd w:id="0"/>
      <w:bookmarkEnd w:id="1"/>
      <w:bookmarkEnd w:id="2"/>
      <w:bookmarkEnd w:id="3"/>
    </w:p>
    <w:p w14:paraId="2E6B8DD6">
      <w:pPr>
        <w:spacing w:line="440" w:lineRule="exact"/>
        <w:ind w:firstLine="560" w:firstLineChars="200"/>
        <w:outlineLvl w:val="9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毕业实习是高等教育实践教学体系的重要组成部分，是人才培养过程中一个重要的实践性教学环节。机器人工程专业毕业实习紧紧围绕专业人才培养方案对学生知识、 能力、素质的要求，精心安排学生深入社会、相关企业对所学专业的人才需求程度，巩固和深化专业理论知识，建立专业生产和设计、研究课题等感性认识，获得本专业基本的研究方法。在理论联系实际的实习过程中，为增强实践能力、独立工作能力和团队协作精神，培养学生的创新精神、创业能力、求实精神和分析与解决问题的能力，全面提高学生的专业技能和综合素质，特制定毕业实习任务指导书。</w:t>
      </w:r>
    </w:p>
    <w:p w14:paraId="4B34283C">
      <w:pPr>
        <w:spacing w:before="156" w:beforeLines="50" w:after="156" w:afterLines="50" w:line="440" w:lineRule="exact"/>
        <w:ind w:firstLine="562" w:firstLineChars="200"/>
        <w:outlineLvl w:val="9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一、毕业实习</w:t>
      </w:r>
      <w:r>
        <w:rPr>
          <w:rFonts w:hint="eastAsia" w:ascii="黑体" w:hAnsi="黑体" w:eastAsia="黑体"/>
          <w:b/>
          <w:bCs/>
          <w:kern w:val="0"/>
          <w:sz w:val="28"/>
          <w:szCs w:val="28"/>
        </w:rPr>
        <w:t>目的</w:t>
      </w:r>
    </w:p>
    <w:p w14:paraId="35F15079">
      <w:pPr>
        <w:spacing w:line="440" w:lineRule="exact"/>
        <w:ind w:firstLine="560" w:firstLineChars="200"/>
        <w:rPr>
          <w:rFonts w:hint="eastAsia"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1.能够根据机器人工程专业及人才市场的发展需要，结合所选专业方向，深入生产第一线进行调查研究，收集第一手资料，为进行毕业设计打下坚实基础。</w:t>
      </w:r>
    </w:p>
    <w:p w14:paraId="1EA4F187">
      <w:pPr>
        <w:spacing w:line="440" w:lineRule="exact"/>
        <w:ind w:firstLine="560" w:firstLineChars="200"/>
        <w:rPr>
          <w:rFonts w:hint="eastAsia"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2.在调查研究的基础上，能够综合运用基础科学理论、专业基础及专业知识，分析、研究主要生产车间的生产布局、工艺流程，深入了解典型产品的机器人结构组成、系统集成、编程与应用及生产管理等情况。同时，依据实践获取的专业知识和收集到的有关设计资料，融入毕业设计方案及设计内容。</w:t>
      </w:r>
    </w:p>
    <w:p w14:paraId="6BAEB6E0">
      <w:pPr>
        <w:spacing w:line="440" w:lineRule="exact"/>
        <w:ind w:firstLine="560" w:firstLineChars="200"/>
        <w:rPr>
          <w:rFonts w:hint="eastAsia"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3.通过毕业实习，亲身体验企业文化和精神，使学生能够热爱本专业、不畏艰难、勇于实践、吃苦耐劳、尊重技术工人、感受团队精神，使自己得到全面、系统、严格的训练。同时，培养学生实事求是、理论联系实际的工作作风和严谨的科学专业素质，提高独立思考、独立工作、独立分析问题和解决问题的能力，缩短学校教育与生产第一线的差距，尽快融合于社会生产实践中。</w:t>
      </w:r>
    </w:p>
    <w:p w14:paraId="1C8C4DCA">
      <w:pPr>
        <w:spacing w:before="156" w:beforeLines="50" w:after="156" w:afterLines="50" w:line="440" w:lineRule="exact"/>
        <w:ind w:firstLine="562" w:firstLineChars="20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二、实习内容</w:t>
      </w:r>
    </w:p>
    <w:p w14:paraId="703B2F62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1. 实习动员与实习准备；</w:t>
      </w:r>
    </w:p>
    <w:p w14:paraId="0D91B27A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2.熟悉机器人生产及应用车间的布局特点和安全生产管理要求；</w:t>
      </w:r>
    </w:p>
    <w:p w14:paraId="36BFDBCE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3. 熟悉安全注意事项，巩固学习机器人产品或系统集成整个生产流程所涉及到的控制系统、传感器、机械结构、运动控制等方面知识。</w:t>
      </w:r>
    </w:p>
    <w:p w14:paraId="657CF885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4. 进驻机器人制造、生产企业现场学习，学习机器人制造企业的生产类型、产品特点、企业文化、运行与管理制度、内外部环境条件，了解企业管理层与一线员工的观点与看法。</w:t>
      </w:r>
    </w:p>
    <w:p w14:paraId="6B29F088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5. 按机器人零部件加工、装配、电气控制、系统集成、检测等顺序到各相对专业的企业（或车间）现场学习相关知识，且参与实践典型产品的完整制造过程，理论联系实际，分析所学理论知识在其中的应用；与一线员工交流想法并学习经验；学习智能技术如机器学习、机器视觉等技术在产品中的具体应用。</w:t>
      </w:r>
    </w:p>
    <w:p w14:paraId="332BFCCE">
      <w:pPr>
        <w:spacing w:before="156" w:beforeLines="50" w:after="156" w:afterLines="50" w:line="440" w:lineRule="exact"/>
        <w:ind w:firstLine="562" w:firstLineChars="20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三、考核方式</w:t>
      </w:r>
    </w:p>
    <w:p w14:paraId="62A5FAED">
      <w:pPr>
        <w:spacing w:line="440" w:lineRule="exact"/>
        <w:ind w:firstLine="560" w:firstLineChars="200"/>
        <w:rPr>
          <w:rFonts w:hint="eastAsia" w:ascii="仿宋_GB2312" w:hAnsi="Times New Roman" w:eastAsia="仿宋_GB2312" w:cs="Times New Roman"/>
          <w:bCs/>
          <w:sz w:val="28"/>
          <w:szCs w:val="28"/>
        </w:rPr>
      </w:pPr>
      <w:r>
        <w:rPr>
          <w:rFonts w:hint="eastAsia" w:ascii="仿宋_GB2312" w:hAnsi="Times New Roman" w:eastAsia="仿宋_GB2312" w:cs="Times New Roman"/>
          <w:bCs/>
          <w:sz w:val="28"/>
          <w:szCs w:val="28"/>
        </w:rPr>
        <w:t>实习采用优、良、中、及格、不及格五级评分制。即90分以上为优，80</w:t>
      </w:r>
      <w:r>
        <w:rPr>
          <w:rFonts w:hint="eastAsia" w:ascii="仿宋_GB2312" w:hAnsi="Times New Roman" w:eastAsia="仿宋_GB2312" w:cs="Times New Roman"/>
          <w:bCs/>
          <w:sz w:val="28"/>
          <w:szCs w:val="28"/>
          <w:lang w:val="en-US" w:eastAsia="zh-CN"/>
        </w:rPr>
        <w:t>-</w:t>
      </w:r>
      <w:r>
        <w:rPr>
          <w:rFonts w:hint="eastAsia" w:ascii="仿宋_GB2312" w:hAnsi="Times New Roman" w:eastAsia="仿宋_GB2312" w:cs="Times New Roman"/>
          <w:bCs/>
          <w:sz w:val="28"/>
          <w:szCs w:val="28"/>
        </w:rPr>
        <w:t>89分为良，70</w:t>
      </w:r>
      <w:r>
        <w:rPr>
          <w:rFonts w:hint="eastAsia" w:ascii="仿宋_GB2312" w:hAnsi="Times New Roman" w:eastAsia="仿宋_GB2312" w:cs="Times New Roman"/>
          <w:bCs/>
          <w:sz w:val="28"/>
          <w:szCs w:val="28"/>
          <w:lang w:val="en-US" w:eastAsia="zh-CN"/>
        </w:rPr>
        <w:t>-</w:t>
      </w:r>
      <w:r>
        <w:rPr>
          <w:rFonts w:hint="eastAsia" w:ascii="仿宋_GB2312" w:hAnsi="Times New Roman" w:eastAsia="仿宋_GB2312" w:cs="Times New Roman"/>
          <w:bCs/>
          <w:sz w:val="28"/>
          <w:szCs w:val="28"/>
        </w:rPr>
        <w:t>79分为中，60</w:t>
      </w:r>
      <w:r>
        <w:rPr>
          <w:rFonts w:hint="eastAsia" w:ascii="仿宋_GB2312" w:hAnsi="Times New Roman" w:eastAsia="仿宋_GB2312" w:cs="Times New Roman"/>
          <w:bCs/>
          <w:sz w:val="28"/>
          <w:szCs w:val="28"/>
          <w:lang w:val="en-US" w:eastAsia="zh-CN"/>
        </w:rPr>
        <w:t>-</w:t>
      </w:r>
      <w:r>
        <w:rPr>
          <w:rFonts w:hint="eastAsia" w:ascii="仿宋_GB2312" w:hAnsi="Times New Roman" w:eastAsia="仿宋_GB2312" w:cs="Times New Roman"/>
          <w:bCs/>
          <w:sz w:val="28"/>
          <w:szCs w:val="28"/>
        </w:rPr>
        <w:t>69分为及格，60分以下为不及格。总成绩分四部分：实习表现、实习总结报告、实习周记和实习答辩。其中：</w:t>
      </w:r>
    </w:p>
    <w:p w14:paraId="6A4E6A48">
      <w:pPr>
        <w:spacing w:line="440" w:lineRule="exact"/>
        <w:ind w:firstLine="560" w:firstLineChars="200"/>
        <w:rPr>
          <w:rFonts w:hint="eastAsia" w:ascii="仿宋_GB2312" w:hAnsi="Times New Roman" w:eastAsia="仿宋_GB2312" w:cs="Times New Roman"/>
          <w:bCs/>
          <w:sz w:val="28"/>
          <w:szCs w:val="28"/>
        </w:rPr>
      </w:pPr>
      <w:r>
        <w:rPr>
          <w:rFonts w:hint="eastAsia" w:ascii="仿宋_GB2312" w:hAnsi="Times New Roman" w:eastAsia="仿宋_GB2312" w:cs="Times New Roman"/>
          <w:bCs/>
          <w:sz w:val="28"/>
          <w:szCs w:val="28"/>
        </w:rPr>
        <w:t>(1)实习表现占40%，无故旷课达3次取消总成绩；</w:t>
      </w:r>
    </w:p>
    <w:p w14:paraId="0482E0DC">
      <w:pPr>
        <w:spacing w:line="440" w:lineRule="exact"/>
        <w:ind w:firstLine="560" w:firstLineChars="200"/>
        <w:rPr>
          <w:rFonts w:hint="eastAsia" w:ascii="仿宋_GB2312" w:hAnsi="Times New Roman" w:eastAsia="仿宋_GB2312" w:cs="Times New Roman"/>
          <w:bCs/>
          <w:sz w:val="28"/>
          <w:szCs w:val="28"/>
        </w:rPr>
      </w:pPr>
      <w:r>
        <w:rPr>
          <w:rFonts w:hint="eastAsia" w:ascii="仿宋_GB2312" w:hAnsi="Times New Roman" w:eastAsia="仿宋_GB2312" w:cs="Times New Roman"/>
          <w:bCs/>
          <w:sz w:val="28"/>
          <w:szCs w:val="28"/>
        </w:rPr>
        <w:t>(2)实习总结报告占30%；</w:t>
      </w:r>
    </w:p>
    <w:p w14:paraId="74931B47">
      <w:pPr>
        <w:spacing w:line="440" w:lineRule="exact"/>
        <w:ind w:firstLine="560" w:firstLineChars="200"/>
        <w:rPr>
          <w:rFonts w:hint="eastAsia" w:ascii="仿宋_GB2312" w:hAnsi="Times New Roman" w:eastAsia="仿宋_GB2312" w:cs="Times New Roman"/>
          <w:bCs/>
          <w:sz w:val="28"/>
          <w:szCs w:val="28"/>
        </w:rPr>
      </w:pPr>
      <w:r>
        <w:rPr>
          <w:rFonts w:hint="eastAsia" w:ascii="仿宋_GB2312" w:hAnsi="Times New Roman" w:eastAsia="仿宋_GB2312" w:cs="Times New Roman"/>
          <w:bCs/>
          <w:sz w:val="28"/>
          <w:szCs w:val="28"/>
        </w:rPr>
        <w:t>(3)实习周记占10%；</w:t>
      </w:r>
    </w:p>
    <w:p w14:paraId="13C05159">
      <w:pPr>
        <w:spacing w:line="440" w:lineRule="exact"/>
        <w:ind w:firstLine="560" w:firstLineChars="200"/>
        <w:rPr>
          <w:rFonts w:hint="eastAsia" w:ascii="仿宋_GB2312" w:hAnsi="Times New Roman" w:eastAsia="仿宋_GB2312" w:cs="Times New Roman"/>
          <w:bCs/>
          <w:sz w:val="28"/>
          <w:szCs w:val="28"/>
        </w:rPr>
      </w:pPr>
      <w:r>
        <w:rPr>
          <w:rFonts w:hint="eastAsia" w:ascii="仿宋_GB2312" w:hAnsi="Times New Roman" w:eastAsia="仿宋_GB2312" w:cs="Times New Roman"/>
          <w:bCs/>
          <w:sz w:val="28"/>
          <w:szCs w:val="28"/>
        </w:rPr>
        <w:t>(4)实习答辩占20%。</w:t>
      </w:r>
    </w:p>
    <w:p w14:paraId="68C52CE7">
      <w:pPr>
        <w:spacing w:line="440" w:lineRule="exact"/>
        <w:ind w:firstLine="560" w:firstLineChars="200"/>
        <w:rPr>
          <w:rFonts w:hint="eastAsia" w:ascii="仿宋_GB2312" w:hAnsi="Times New Roman" w:eastAsia="仿宋_GB2312" w:cs="Times New Roman"/>
          <w:bCs/>
          <w:sz w:val="28"/>
          <w:szCs w:val="28"/>
        </w:rPr>
      </w:pPr>
      <w:r>
        <w:rPr>
          <w:rFonts w:hint="eastAsia" w:ascii="仿宋_GB2312" w:hAnsi="Times New Roman" w:eastAsia="仿宋_GB2312" w:cs="Times New Roman"/>
          <w:bCs/>
          <w:sz w:val="28"/>
          <w:szCs w:val="28"/>
        </w:rPr>
        <w:t>四、实习报告书写规范</w:t>
      </w:r>
    </w:p>
    <w:p w14:paraId="6E648B62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  <w:bookmarkStart w:id="4" w:name="_Toc305940963"/>
      <w:bookmarkStart w:id="5" w:name="_Toc295813066"/>
      <w:bookmarkStart w:id="6" w:name="_Toc305940796"/>
      <w:r>
        <w:rPr>
          <w:rFonts w:hint="eastAsia" w:ascii="仿宋_GB2312" w:eastAsia="仿宋_GB2312"/>
          <w:bCs/>
          <w:sz w:val="28"/>
          <w:szCs w:val="28"/>
        </w:rPr>
        <w:t>要认真撰写毕业实习报告，明确毕业实习的目的、要求和内容；熟悉安全注意事项，巩固学习机器人产品或系统集成整个生产流程所涉及到的控制系统、传感器、机械结构、运动控制等方面知识；按机器人零部件加工、装配、电气控制、系统集成、检测等顺序到各相对专业的企业（或车间）现场学习相关知识，且参与实践典型产品的完整制造过程，理论联系实际，分析所学理论知识在其中的应用；与一线员工交流想法并学习经验；学习智能技术如机器学习、机器视觉等技术在产品中的具体应用。报告中体现问题思考，心得体会要深刻。具体要做到以下四点：</w:t>
      </w:r>
    </w:p>
    <w:p w14:paraId="05401F4E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1. 明确毕业实习的时间、地点；</w:t>
      </w:r>
    </w:p>
    <w:p w14:paraId="0F8C1572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2. 明确生产设备的规格、型号；</w:t>
      </w:r>
    </w:p>
    <w:p w14:paraId="0532885E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3. 理解机器人零部件加工、装配、电气控制、系统集成、检测等相关知识，且参与实践典型产品的完整制造过程。</w:t>
      </w:r>
    </w:p>
    <w:p w14:paraId="60BFE89E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4. 报告整洁，字迹工整。</w:t>
      </w:r>
    </w:p>
    <w:p w14:paraId="1B04E89F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5. 到相关企业毕业实习过程中要遵守企业规章制度，听从企业工作人员指挥，遵守安全规则，劳保用品穿戴整齐，服从现场指挥等，确保人身安全，杜绝安全事故的发生。</w:t>
      </w:r>
    </w:p>
    <w:p w14:paraId="38F7163F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6. 毕业实习的要求和上理论课一样严格，按时上下班并签考勤。实习过程中鼓励学生自主创新，相互之间多交流、沟通，促进企业先进生产。</w:t>
      </w:r>
    </w:p>
    <w:p w14:paraId="7C59058A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3D7E29BE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2856265F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6A4233E1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5B4D11D6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474F2862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215C8302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5A249DB3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3FCBFA66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3CC83F76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50E340B6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1E8CEDFB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7753F2E8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4C9A82C4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57EB902F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65366F34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46BE638B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59E7E173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4BA50324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0DE45EF2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11E43AA5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3E9582CC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787FCBC8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32E92F98">
      <w:pPr>
        <w:spacing w:line="440" w:lineRule="exact"/>
        <w:ind w:firstLine="560" w:firstLineChars="200"/>
        <w:rPr>
          <w:rFonts w:ascii="仿宋_GB2312" w:eastAsia="仿宋_GB2312"/>
          <w:bCs/>
          <w:sz w:val="28"/>
          <w:szCs w:val="28"/>
        </w:rPr>
      </w:pPr>
    </w:p>
    <w:p w14:paraId="1FE09A07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br w:type="page"/>
      </w:r>
    </w:p>
    <w:p w14:paraId="15D15186">
      <w:pPr>
        <w:pStyle w:val="2"/>
        <w:adjustRightInd w:val="0"/>
        <w:snapToGrid w:val="0"/>
        <w:spacing w:before="120" w:after="120" w:line="240" w:lineRule="auto"/>
        <w:jc w:val="center"/>
        <w:rPr>
          <w:rFonts w:ascii="楷体" w:hAnsi="楷体" w:eastAsia="楷体"/>
          <w:sz w:val="32"/>
          <w:szCs w:val="32"/>
        </w:rPr>
      </w:pPr>
      <w:bookmarkStart w:id="7" w:name="_Toc13396"/>
      <w:r>
        <w:rPr>
          <w:rFonts w:hint="eastAsia" w:ascii="楷体" w:hAnsi="楷体" w:eastAsia="楷体"/>
          <w:sz w:val="32"/>
          <w:szCs w:val="32"/>
        </w:rPr>
        <w:t xml:space="preserve">内容一 </w:t>
      </w:r>
      <w:bookmarkStart w:id="8" w:name="_Hlk97972188"/>
      <w:r>
        <w:rPr>
          <w:rFonts w:hint="eastAsia" w:ascii="楷体" w:hAnsi="楷体" w:eastAsia="楷体"/>
          <w:sz w:val="32"/>
          <w:szCs w:val="32"/>
        </w:rPr>
        <w:t>实习动员与实习准备</w:t>
      </w:r>
      <w:bookmarkEnd w:id="7"/>
      <w:bookmarkEnd w:id="8"/>
    </w:p>
    <w:p w14:paraId="13160828">
      <w:pPr>
        <w:adjustRightInd w:val="0"/>
        <w:snapToGrid w:val="0"/>
        <w:spacing w:before="156" w:beforeLines="50" w:after="156" w:afterLines="50" w:line="440" w:lineRule="exac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一、目的与要求</w:t>
      </w:r>
    </w:p>
    <w:p w14:paraId="7EE01A05">
      <w:pPr>
        <w:tabs>
          <w:tab w:val="left" w:pos="540"/>
        </w:tabs>
        <w:spacing w:line="440" w:lineRule="exact"/>
        <w:ind w:firstLine="560" w:firstLineChars="200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1.</w:t>
      </w:r>
      <w:r>
        <w:rPr>
          <w:rFonts w:ascii="仿宋_GB2312" w:eastAsia="仿宋_GB2312" w:hAnsiTheme="minorEastAsia"/>
          <w:sz w:val="28"/>
          <w:szCs w:val="28"/>
        </w:rPr>
        <w:t xml:space="preserve"> </w:t>
      </w:r>
      <w:r>
        <w:rPr>
          <w:rFonts w:hint="eastAsia" w:ascii="仿宋_GB2312" w:eastAsia="仿宋_GB2312" w:hAnsiTheme="minorEastAsia"/>
          <w:sz w:val="28"/>
          <w:szCs w:val="28"/>
        </w:rPr>
        <w:t>了解毕业实习的目的与意义；</w:t>
      </w:r>
    </w:p>
    <w:p w14:paraId="63D83DAF">
      <w:pPr>
        <w:tabs>
          <w:tab w:val="left" w:pos="540"/>
        </w:tabs>
        <w:spacing w:line="440" w:lineRule="exact"/>
        <w:ind w:firstLine="560" w:firstLineChars="200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2．通过现代信息技术，提前了解毕业实习相关企业状况，增强实习的针对性；</w:t>
      </w:r>
    </w:p>
    <w:p w14:paraId="79DCB610">
      <w:pPr>
        <w:tabs>
          <w:tab w:val="left" w:pos="540"/>
        </w:tabs>
        <w:spacing w:line="440" w:lineRule="exact"/>
        <w:ind w:firstLine="560" w:firstLineChars="200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3．熟悉毕业实习内容、实习要求、实习资料书写规范及其它注意事项。</w:t>
      </w:r>
    </w:p>
    <w:p w14:paraId="6481E0E3">
      <w:pPr>
        <w:adjustRightInd w:val="0"/>
        <w:snapToGrid w:val="0"/>
        <w:spacing w:before="156" w:beforeLines="50" w:after="156" w:afterLines="50" w:line="440" w:lineRule="exac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二、实习设备和环境</w:t>
      </w:r>
    </w:p>
    <w:p w14:paraId="6FC7FC9A">
      <w:pPr>
        <w:adjustRightInd w:val="0"/>
        <w:snapToGrid w:val="0"/>
        <w:spacing w:line="44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校内毕业实习动员讲座。</w:t>
      </w:r>
    </w:p>
    <w:p w14:paraId="3D462A4F">
      <w:pPr>
        <w:adjustRightInd w:val="0"/>
        <w:snapToGrid w:val="0"/>
        <w:spacing w:before="156" w:beforeLines="50" w:after="156" w:afterLines="50" w:line="440" w:lineRule="exac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三、实习内容</w:t>
      </w:r>
    </w:p>
    <w:p w14:paraId="6DFC24A5">
      <w:pPr>
        <w:adjustRightInd w:val="0"/>
        <w:snapToGrid w:val="0"/>
        <w:spacing w:line="44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1</w:t>
      </w:r>
      <w:r>
        <w:rPr>
          <w:rFonts w:ascii="仿宋_GB2312" w:eastAsia="仿宋_GB2312" w:hAnsiTheme="minorEastAsia"/>
          <w:sz w:val="28"/>
          <w:szCs w:val="28"/>
        </w:rPr>
        <w:t>.</w:t>
      </w:r>
      <w:r>
        <w:rPr>
          <w:rFonts w:hint="eastAsia" w:ascii="仿宋_GB2312" w:eastAsia="仿宋_GB2312" w:hAnsiTheme="minorEastAsia"/>
          <w:sz w:val="28"/>
          <w:szCs w:val="28"/>
        </w:rPr>
        <w:t>毕业实习大纲、实习计划、实习报告等内容讲解</w:t>
      </w:r>
      <w:r>
        <w:rPr>
          <w:rFonts w:ascii="仿宋_GB2312" w:eastAsia="仿宋_GB2312" w:hAnsiTheme="minorEastAsia"/>
          <w:sz w:val="28"/>
          <w:szCs w:val="28"/>
        </w:rPr>
        <w:t>。</w:t>
      </w:r>
    </w:p>
    <w:p w14:paraId="2AA5D6C4">
      <w:pPr>
        <w:adjustRightInd w:val="0"/>
        <w:snapToGrid w:val="0"/>
        <w:spacing w:line="44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/>
          <w:sz w:val="28"/>
          <w:szCs w:val="28"/>
        </w:rPr>
        <w:t>2.</w:t>
      </w:r>
      <w:r>
        <w:rPr>
          <w:rFonts w:hint="eastAsia" w:ascii="仿宋_GB2312" w:eastAsia="仿宋_GB2312" w:hAnsiTheme="minorEastAsia"/>
          <w:sz w:val="28"/>
          <w:szCs w:val="28"/>
        </w:rPr>
        <w:t>毕业实习安排计划，布置任务，提前了解企业信息。</w:t>
      </w:r>
    </w:p>
    <w:p w14:paraId="20540819">
      <w:pPr>
        <w:adjustRightInd w:val="0"/>
        <w:snapToGrid w:val="0"/>
        <w:spacing w:line="44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3</w:t>
      </w:r>
      <w:r>
        <w:rPr>
          <w:rFonts w:ascii="仿宋_GB2312" w:eastAsia="仿宋_GB2312" w:hAnsiTheme="minorEastAsia"/>
          <w:sz w:val="28"/>
          <w:szCs w:val="28"/>
        </w:rPr>
        <w:t>.</w:t>
      </w:r>
      <w:r>
        <w:rPr>
          <w:rFonts w:hint="eastAsia" w:ascii="仿宋_GB2312" w:eastAsia="仿宋_GB2312" w:hAnsiTheme="minorEastAsia"/>
          <w:sz w:val="28"/>
          <w:szCs w:val="28"/>
        </w:rPr>
        <w:t>毕业实习内容、实习要求、实习资料书写规范及其它注意事项。</w:t>
      </w:r>
    </w:p>
    <w:p w14:paraId="18F8AEB4">
      <w:pPr>
        <w:adjustRightInd w:val="0"/>
        <w:snapToGrid w:val="0"/>
        <w:spacing w:before="156" w:beforeLines="50" w:after="156" w:afterLines="50" w:line="440" w:lineRule="exac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四、实习总结</w:t>
      </w:r>
    </w:p>
    <w:p w14:paraId="661675DA">
      <w:pPr>
        <w:adjustRightInd w:val="0"/>
        <w:snapToGrid w:val="0"/>
        <w:spacing w:line="44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1.毕业实习企业的信息汇总。</w:t>
      </w:r>
    </w:p>
    <w:p w14:paraId="60B4E75B">
      <w:pPr>
        <w:adjustRightInd w:val="0"/>
        <w:snapToGrid w:val="0"/>
        <w:spacing w:line="44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/>
          <w:sz w:val="28"/>
          <w:szCs w:val="28"/>
        </w:rPr>
        <w:t>2.</w:t>
      </w:r>
      <w:r>
        <w:rPr>
          <w:rFonts w:hint="eastAsia" w:ascii="仿宋_GB2312" w:eastAsia="仿宋_GB2312" w:hAnsiTheme="minorEastAsia"/>
          <w:sz w:val="28"/>
          <w:szCs w:val="28"/>
        </w:rPr>
        <w:t>毕业实习环节结束后需提供哪些资料及相关要求。</w:t>
      </w:r>
    </w:p>
    <w:p w14:paraId="2C706F48"/>
    <w:p w14:paraId="3ADCF329"/>
    <w:p w14:paraId="0BC72483"/>
    <w:p w14:paraId="13587531"/>
    <w:p w14:paraId="7A71B470"/>
    <w:p w14:paraId="34726F43"/>
    <w:p w14:paraId="1F0E94A2"/>
    <w:p w14:paraId="1447F227"/>
    <w:p w14:paraId="7BEF58A0"/>
    <w:p w14:paraId="2F6B239E"/>
    <w:p w14:paraId="1827DCF2"/>
    <w:p w14:paraId="43DE62EC"/>
    <w:p w14:paraId="4EC3D2AA"/>
    <w:p w14:paraId="468AF5A5"/>
    <w:p w14:paraId="4AB0A959">
      <w:pPr>
        <w:sectPr>
          <w:footerReference r:id="rId4" w:type="default"/>
          <w:pgSz w:w="11906" w:h="16838"/>
          <w:pgMar w:top="1440" w:right="1361" w:bottom="1440" w:left="1361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098F2300">
      <w:pPr>
        <w:pStyle w:val="2"/>
        <w:adjustRightInd w:val="0"/>
        <w:snapToGrid w:val="0"/>
        <w:spacing w:before="120" w:after="120" w:line="240" w:lineRule="auto"/>
        <w:jc w:val="center"/>
        <w:rPr>
          <w:rFonts w:ascii="楷体" w:hAnsi="楷体" w:eastAsia="楷体"/>
          <w:sz w:val="32"/>
          <w:szCs w:val="32"/>
        </w:rPr>
      </w:pPr>
      <w:bookmarkStart w:id="9" w:name="_Toc10586"/>
      <w:bookmarkStart w:id="10" w:name="_Hlk97969979"/>
      <w:r>
        <w:rPr>
          <w:rFonts w:hint="eastAsia" w:ascii="楷体" w:hAnsi="楷体" w:eastAsia="楷体"/>
          <w:sz w:val="32"/>
          <w:szCs w:val="32"/>
        </w:rPr>
        <w:t>内容二</w:t>
      </w:r>
      <w:bookmarkEnd w:id="4"/>
      <w:bookmarkEnd w:id="5"/>
      <w:bookmarkEnd w:id="6"/>
      <w:r>
        <w:rPr>
          <w:rFonts w:hint="eastAsia" w:ascii="楷体" w:hAnsi="楷体" w:eastAsia="楷体"/>
          <w:sz w:val="32"/>
          <w:szCs w:val="32"/>
        </w:rPr>
        <w:t xml:space="preserve"> 机器人产线流程</w:t>
      </w:r>
      <w:bookmarkEnd w:id="9"/>
    </w:p>
    <w:p w14:paraId="7443070A">
      <w:pPr>
        <w:adjustRightInd w:val="0"/>
        <w:snapToGrid w:val="0"/>
        <w:spacing w:before="156" w:beforeLines="50" w:after="156" w:afterLines="50" w:line="400" w:lineRule="exac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一、目的与要求</w:t>
      </w:r>
    </w:p>
    <w:p w14:paraId="38E838CD">
      <w:pPr>
        <w:tabs>
          <w:tab w:val="left" w:pos="540"/>
        </w:tabs>
        <w:spacing w:line="44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1</w:t>
      </w:r>
      <w:r>
        <w:rPr>
          <w:rFonts w:ascii="仿宋_GB2312" w:eastAsia="仿宋_GB2312" w:hAnsiTheme="minorEastAsia"/>
          <w:sz w:val="28"/>
          <w:szCs w:val="28"/>
        </w:rPr>
        <w:t>.</w:t>
      </w:r>
      <w:r>
        <w:rPr>
          <w:rFonts w:hint="eastAsia" w:ascii="仿宋_GB2312" w:eastAsia="仿宋_GB2312" w:hAnsiTheme="minorEastAsia"/>
          <w:sz w:val="28"/>
          <w:szCs w:val="28"/>
        </w:rPr>
        <w:t>了解机器人生产车间布局特点和安全生产管理要求；</w:t>
      </w:r>
    </w:p>
    <w:p w14:paraId="17F5AD25">
      <w:pPr>
        <w:tabs>
          <w:tab w:val="left" w:pos="540"/>
        </w:tabs>
        <w:spacing w:line="44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2.熟悉机器人产线安全注意事项；</w:t>
      </w:r>
    </w:p>
    <w:p w14:paraId="78FE5D18">
      <w:pPr>
        <w:tabs>
          <w:tab w:val="left" w:pos="540"/>
        </w:tabs>
        <w:spacing w:line="44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3.巩固并掌握机器人产品或系统集成所涉及到的控制系统、传感器、机械结构、运动控制等方面知识。</w:t>
      </w:r>
    </w:p>
    <w:p w14:paraId="777B2DFC">
      <w:pPr>
        <w:adjustRightInd w:val="0"/>
        <w:snapToGrid w:val="0"/>
        <w:spacing w:before="156" w:beforeLines="50" w:after="156" w:afterLines="50" w:line="400" w:lineRule="exac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二、实习设备和环境</w:t>
      </w:r>
    </w:p>
    <w:p w14:paraId="6255A543">
      <w:pPr>
        <w:adjustRightInd w:val="0"/>
        <w:snapToGrid w:val="0"/>
        <w:spacing w:line="40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结合企业实际现有设备进行。</w:t>
      </w:r>
    </w:p>
    <w:p w14:paraId="7F80AE39">
      <w:pPr>
        <w:adjustRightInd w:val="0"/>
        <w:snapToGrid w:val="0"/>
        <w:spacing w:before="156" w:beforeLines="50" w:after="156" w:afterLines="50" w:line="400" w:lineRule="exac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三、实习内容</w:t>
      </w:r>
    </w:p>
    <w:p w14:paraId="12DFFF58">
      <w:pPr>
        <w:adjustRightInd w:val="0"/>
        <w:snapToGrid w:val="0"/>
        <w:spacing w:line="40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1</w:t>
      </w:r>
      <w:r>
        <w:rPr>
          <w:rFonts w:ascii="仿宋_GB2312" w:eastAsia="仿宋_GB2312" w:hAnsiTheme="minorEastAsia"/>
          <w:sz w:val="28"/>
          <w:szCs w:val="28"/>
        </w:rPr>
        <w:t>.</w:t>
      </w:r>
      <w:r>
        <w:rPr>
          <w:rFonts w:hint="eastAsia" w:ascii="仿宋_GB2312" w:eastAsia="仿宋_GB2312" w:hAnsiTheme="minorEastAsia"/>
          <w:sz w:val="28"/>
          <w:szCs w:val="28"/>
        </w:rPr>
        <w:t>安全生产管理：</w:t>
      </w:r>
      <w:r>
        <w:rPr>
          <w:rFonts w:ascii="仿宋_GB2312" w:eastAsia="仿宋_GB2312" w:hAnsiTheme="minorEastAsia"/>
          <w:sz w:val="28"/>
          <w:szCs w:val="28"/>
        </w:rPr>
        <w:t>了解</w:t>
      </w:r>
      <w:r>
        <w:rPr>
          <w:rFonts w:hint="eastAsia" w:ascii="仿宋_GB2312" w:eastAsia="仿宋_GB2312" w:hAnsiTheme="minorEastAsia"/>
          <w:sz w:val="28"/>
          <w:szCs w:val="28"/>
        </w:rPr>
        <w:t>生产车间具体的安全生产和结构布局</w:t>
      </w:r>
      <w:r>
        <w:rPr>
          <w:rFonts w:ascii="仿宋_GB2312" w:eastAsia="仿宋_GB2312" w:hAnsiTheme="minorEastAsia"/>
          <w:sz w:val="28"/>
          <w:szCs w:val="28"/>
        </w:rPr>
        <w:t>。</w:t>
      </w:r>
    </w:p>
    <w:p w14:paraId="091DD5A4">
      <w:pPr>
        <w:adjustRightInd w:val="0"/>
        <w:snapToGrid w:val="0"/>
        <w:spacing w:line="40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/>
          <w:sz w:val="28"/>
          <w:szCs w:val="28"/>
        </w:rPr>
        <w:t>2.</w:t>
      </w:r>
      <w:r>
        <w:rPr>
          <w:rFonts w:hint="eastAsia" w:ascii="仿宋_GB2312" w:eastAsia="仿宋_GB2312" w:hAnsiTheme="minorEastAsia"/>
          <w:sz w:val="28"/>
          <w:szCs w:val="28"/>
        </w:rPr>
        <w:t>熟悉安全注意事项，巩固学习机器人产品或系统集成整个生产流程所涉及到的控制系统、传感器、机械结构、运动控制等方面知识。</w:t>
      </w:r>
    </w:p>
    <w:p w14:paraId="3E58E4E0">
      <w:pPr>
        <w:adjustRightInd w:val="0"/>
        <w:snapToGrid w:val="0"/>
        <w:spacing w:line="40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3</w:t>
      </w:r>
      <w:r>
        <w:rPr>
          <w:rFonts w:ascii="仿宋_GB2312" w:eastAsia="仿宋_GB2312" w:hAnsiTheme="minorEastAsia"/>
          <w:sz w:val="28"/>
          <w:szCs w:val="28"/>
        </w:rPr>
        <w:t>.</w:t>
      </w:r>
      <w:r>
        <w:rPr>
          <w:rFonts w:hint="eastAsia" w:ascii="仿宋_GB2312" w:eastAsia="仿宋_GB2312" w:hAnsiTheme="minorEastAsia"/>
          <w:sz w:val="28"/>
          <w:szCs w:val="28"/>
        </w:rPr>
        <w:t>与企业管理层与一线员工进行有效沟通交流，了解的观点与看法。</w:t>
      </w:r>
    </w:p>
    <w:p w14:paraId="60383360">
      <w:pPr>
        <w:adjustRightInd w:val="0"/>
        <w:snapToGrid w:val="0"/>
        <w:spacing w:line="40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/>
          <w:sz w:val="28"/>
          <w:szCs w:val="28"/>
        </w:rPr>
        <w:t>4.</w:t>
      </w:r>
      <w:r>
        <w:rPr>
          <w:rFonts w:hint="eastAsia" w:ascii="仿宋_GB2312" w:eastAsia="仿宋_GB2312" w:hAnsiTheme="minorEastAsia"/>
          <w:sz w:val="28"/>
          <w:szCs w:val="28"/>
        </w:rPr>
        <w:t>记录并完成报告内容。</w:t>
      </w:r>
    </w:p>
    <w:p w14:paraId="3B1075F1">
      <w:pPr>
        <w:adjustRightInd w:val="0"/>
        <w:snapToGrid w:val="0"/>
        <w:spacing w:before="156" w:beforeLines="50" w:after="156" w:afterLines="50" w:line="400" w:lineRule="exac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四、实习总结</w:t>
      </w:r>
    </w:p>
    <w:p w14:paraId="28AE02C1">
      <w:pPr>
        <w:adjustRightInd w:val="0"/>
        <w:snapToGrid w:val="0"/>
        <w:spacing w:line="40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1.整个生产流程所涉及到哪些知识</w:t>
      </w:r>
      <w:r>
        <w:rPr>
          <w:rFonts w:ascii="仿宋_GB2312" w:eastAsia="仿宋_GB2312" w:hAnsiTheme="minorEastAsia"/>
          <w:sz w:val="28"/>
          <w:szCs w:val="28"/>
        </w:rPr>
        <w:t>？</w:t>
      </w:r>
      <w:r>
        <w:rPr>
          <w:rFonts w:hint="eastAsia" w:ascii="仿宋_GB2312" w:eastAsia="仿宋_GB2312" w:hAnsiTheme="minorEastAsia"/>
          <w:sz w:val="28"/>
          <w:szCs w:val="28"/>
        </w:rPr>
        <w:t>自己在哪方面存在不足及解决措施？</w:t>
      </w:r>
    </w:p>
    <w:p w14:paraId="231C4FCE">
      <w:pPr>
        <w:adjustRightInd w:val="0"/>
        <w:snapToGrid w:val="0"/>
        <w:spacing w:line="40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/>
          <w:sz w:val="28"/>
          <w:szCs w:val="28"/>
        </w:rPr>
        <w:t>2.</w:t>
      </w:r>
      <w:r>
        <w:rPr>
          <w:rFonts w:hint="eastAsia" w:ascii="仿宋_GB2312" w:eastAsia="仿宋_GB2312" w:hAnsiTheme="minorEastAsia"/>
          <w:sz w:val="28"/>
          <w:szCs w:val="28"/>
        </w:rPr>
        <w:t>安全生产注意事项都有哪些？</w:t>
      </w:r>
    </w:p>
    <w:bookmarkEnd w:id="10"/>
    <w:p w14:paraId="6A904B06">
      <w:pPr>
        <w:widowControl/>
        <w:jc w:val="left"/>
        <w:rPr>
          <w:rFonts w:ascii="楷体" w:hAnsi="楷体" w:eastAsia="楷体"/>
          <w:b/>
          <w:bCs/>
          <w:kern w:val="44"/>
          <w:sz w:val="32"/>
          <w:szCs w:val="32"/>
        </w:rPr>
      </w:pPr>
    </w:p>
    <w:p w14:paraId="021591AD">
      <w:pPr>
        <w:pStyle w:val="2"/>
        <w:adjustRightInd w:val="0"/>
        <w:snapToGrid w:val="0"/>
        <w:spacing w:before="120" w:after="120" w:line="240" w:lineRule="auto"/>
        <w:rPr>
          <w:rFonts w:ascii="楷体" w:hAnsi="楷体" w:eastAsia="楷体"/>
          <w:sz w:val="32"/>
          <w:szCs w:val="32"/>
        </w:rPr>
        <w:sectPr>
          <w:pgSz w:w="11906" w:h="16838"/>
          <w:pgMar w:top="1440" w:right="1361" w:bottom="1440" w:left="1361" w:header="851" w:footer="992" w:gutter="0"/>
          <w:pgNumType w:fmt="decimal"/>
          <w:cols w:space="720" w:num="1"/>
          <w:docGrid w:type="lines" w:linePitch="312" w:charSpace="0"/>
        </w:sectPr>
      </w:pPr>
    </w:p>
    <w:p w14:paraId="68F4D5DD">
      <w:pPr>
        <w:pStyle w:val="2"/>
        <w:adjustRightInd w:val="0"/>
        <w:snapToGrid w:val="0"/>
        <w:spacing w:before="120" w:after="120" w:line="240" w:lineRule="auto"/>
        <w:ind w:firstLine="643"/>
        <w:jc w:val="center"/>
        <w:rPr>
          <w:rFonts w:ascii="楷体" w:hAnsi="楷体" w:eastAsia="楷体"/>
          <w:sz w:val="32"/>
          <w:szCs w:val="32"/>
        </w:rPr>
      </w:pPr>
      <w:bookmarkStart w:id="11" w:name="_Toc13506"/>
      <w:r>
        <w:rPr>
          <w:rFonts w:hint="eastAsia" w:ascii="楷体" w:hAnsi="楷体" w:eastAsia="楷体"/>
          <w:sz w:val="32"/>
          <w:szCs w:val="32"/>
        </w:rPr>
        <w:t>内容三 机器人系统集成应用</w:t>
      </w:r>
      <w:bookmarkEnd w:id="11"/>
    </w:p>
    <w:p w14:paraId="67BACDB7">
      <w:pPr>
        <w:adjustRightInd w:val="0"/>
        <w:snapToGrid w:val="0"/>
        <w:spacing w:before="156" w:beforeLines="50" w:after="156" w:afterLines="50" w:line="400" w:lineRule="exact"/>
        <w:ind w:firstLine="562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一、目的与要求</w:t>
      </w:r>
    </w:p>
    <w:p w14:paraId="4E798194">
      <w:pPr>
        <w:tabs>
          <w:tab w:val="left" w:pos="540"/>
        </w:tabs>
        <w:spacing w:line="440" w:lineRule="exact"/>
        <w:ind w:firstLine="560" w:firstLineChars="200"/>
        <w:rPr>
          <w:rFonts w:ascii="仿宋_GB2312" w:hAnsi="宋体" w:eastAsia="仿宋_GB2312" w:cs="仿宋"/>
          <w:bCs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1</w:t>
      </w:r>
      <w:bookmarkStart w:id="12" w:name="_Hlk97971806"/>
      <w:r>
        <w:rPr>
          <w:rFonts w:hint="eastAsia" w:ascii="仿宋_GB2312" w:eastAsia="仿宋_GB2312" w:hAnsiTheme="minorEastAsia"/>
          <w:sz w:val="28"/>
          <w:szCs w:val="28"/>
        </w:rPr>
        <w:t>.</w:t>
      </w:r>
      <w:r>
        <w:rPr>
          <w:rFonts w:hint="eastAsia" w:ascii="仿宋_GB2312" w:hAnsi="宋体" w:eastAsia="仿宋_GB2312" w:cs="仿宋"/>
          <w:bCs/>
          <w:sz w:val="28"/>
          <w:szCs w:val="28"/>
        </w:rPr>
        <w:t>掌握电气控制、系统集成、检测等实践知识</w:t>
      </w:r>
      <w:bookmarkEnd w:id="12"/>
      <w:r>
        <w:rPr>
          <w:rFonts w:hint="eastAsia" w:ascii="仿宋_GB2312" w:hAnsi="宋体" w:eastAsia="仿宋_GB2312" w:cs="仿宋"/>
          <w:bCs/>
          <w:sz w:val="28"/>
          <w:szCs w:val="28"/>
        </w:rPr>
        <w:t>；</w:t>
      </w:r>
    </w:p>
    <w:p w14:paraId="5E1A0D1C">
      <w:pPr>
        <w:tabs>
          <w:tab w:val="left" w:pos="540"/>
        </w:tabs>
        <w:spacing w:line="44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2.</w:t>
      </w:r>
      <w:r>
        <w:rPr>
          <w:rFonts w:hint="eastAsia" w:ascii="仿宋_GB2312" w:hAnsi="宋体" w:eastAsia="仿宋_GB2312" w:cs="仿宋"/>
          <w:bCs/>
          <w:sz w:val="28"/>
          <w:szCs w:val="28"/>
        </w:rPr>
        <w:t>参与实践典型产品的完整制造过程，理论联系实际，分析所学理论知识在其中的应用</w:t>
      </w:r>
      <w:r>
        <w:rPr>
          <w:rFonts w:hint="eastAsia" w:ascii="仿宋_GB2312" w:eastAsia="仿宋_GB2312" w:hAnsiTheme="minorEastAsia"/>
          <w:sz w:val="28"/>
          <w:szCs w:val="28"/>
        </w:rPr>
        <w:t>。</w:t>
      </w:r>
    </w:p>
    <w:p w14:paraId="4BBDF115">
      <w:pPr>
        <w:tabs>
          <w:tab w:val="left" w:pos="540"/>
        </w:tabs>
        <w:spacing w:line="44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3.掌握机器人工程实践中应遵守工程职业道德和规范。</w:t>
      </w:r>
    </w:p>
    <w:p w14:paraId="0C7E3C03">
      <w:pPr>
        <w:adjustRightInd w:val="0"/>
        <w:snapToGrid w:val="0"/>
        <w:spacing w:before="156" w:beforeLines="50" w:after="156" w:afterLines="50" w:line="400" w:lineRule="exact"/>
        <w:ind w:firstLine="562"/>
        <w:rPr>
          <w:rFonts w:ascii="黑体" w:hAnsi="黑体" w:eastAsia="黑体"/>
          <w:b/>
          <w:bCs/>
          <w:szCs w:val="21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二、实习设备和环境</w:t>
      </w:r>
    </w:p>
    <w:p w14:paraId="3AC5442F">
      <w:pPr>
        <w:adjustRightInd w:val="0"/>
        <w:snapToGrid w:val="0"/>
        <w:spacing w:line="400" w:lineRule="exact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结合企业实际现有设备进行。</w:t>
      </w:r>
    </w:p>
    <w:p w14:paraId="0007F67F">
      <w:pPr>
        <w:adjustRightInd w:val="0"/>
        <w:snapToGrid w:val="0"/>
        <w:spacing w:before="156" w:beforeLines="50" w:after="156" w:afterLines="50" w:line="400" w:lineRule="exact"/>
        <w:ind w:firstLine="562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三、实习内容</w:t>
      </w:r>
    </w:p>
    <w:p w14:paraId="627BFD25">
      <w:pPr>
        <w:adjustRightInd w:val="0"/>
        <w:snapToGrid w:val="0"/>
        <w:spacing w:line="400" w:lineRule="exact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>.</w:t>
      </w:r>
      <w:r>
        <w:rPr>
          <w:rFonts w:hint="eastAsia" w:ascii="仿宋_GB2312" w:eastAsia="仿宋_GB2312"/>
          <w:sz w:val="28"/>
          <w:szCs w:val="28"/>
        </w:rPr>
        <w:t>通过现场实习，掌握电气控制、系统集成、检测等实践知识，了解和学习多学科下新技术、新方法。</w:t>
      </w:r>
    </w:p>
    <w:p w14:paraId="40CBAC50">
      <w:pPr>
        <w:adjustRightInd w:val="0"/>
        <w:snapToGrid w:val="0"/>
        <w:spacing w:line="400" w:lineRule="exact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2.</w:t>
      </w:r>
      <w:r>
        <w:rPr>
          <w:rFonts w:hint="eastAsia" w:ascii="仿宋_GB2312" w:eastAsia="仿宋_GB2312"/>
          <w:sz w:val="28"/>
          <w:szCs w:val="28"/>
        </w:rPr>
        <w:t>参与实践典型产品的完整制造过程，理论联系实际，分析所学理论知识在其中的应用，培养分析问题、解决问题的能力。</w:t>
      </w:r>
    </w:p>
    <w:p w14:paraId="62FFDCD3">
      <w:pPr>
        <w:adjustRightInd w:val="0"/>
        <w:snapToGrid w:val="0"/>
        <w:spacing w:line="400" w:lineRule="exact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>.</w:t>
      </w:r>
      <w:r>
        <w:rPr>
          <w:rFonts w:hint="eastAsia" w:ascii="仿宋_GB2312" w:eastAsia="仿宋_GB2312"/>
          <w:sz w:val="28"/>
          <w:szCs w:val="28"/>
        </w:rPr>
        <w:t>通过现场实习，学习和遵守相关工程职业道德和规范，增强岗位职责观念</w:t>
      </w:r>
    </w:p>
    <w:p w14:paraId="7B9EDBFC">
      <w:pPr>
        <w:adjustRightInd w:val="0"/>
        <w:snapToGrid w:val="0"/>
        <w:spacing w:line="400" w:lineRule="exact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4.</w:t>
      </w:r>
      <w:r>
        <w:rPr>
          <w:rFonts w:hint="eastAsia" w:ascii="仿宋_GB2312" w:eastAsia="仿宋_GB2312"/>
          <w:sz w:val="28"/>
          <w:szCs w:val="28"/>
        </w:rPr>
        <w:t>记录并完成报告内容</w:t>
      </w:r>
    </w:p>
    <w:p w14:paraId="106D7999">
      <w:pPr>
        <w:adjustRightInd w:val="0"/>
        <w:snapToGrid w:val="0"/>
        <w:spacing w:before="156" w:beforeLines="50" w:after="156" w:afterLines="50" w:line="400" w:lineRule="exact"/>
        <w:ind w:firstLine="562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四、实习总结</w:t>
      </w:r>
    </w:p>
    <w:p w14:paraId="0261A0E4">
      <w:pPr>
        <w:adjustRightInd w:val="0"/>
        <w:snapToGrid w:val="0"/>
        <w:spacing w:line="440" w:lineRule="exact"/>
        <w:ind w:firstLine="56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1.你了解到的机器人相关新技术、新方法都有哪些</w:t>
      </w:r>
      <w:r>
        <w:rPr>
          <w:rFonts w:ascii="仿宋_GB2312" w:eastAsia="仿宋_GB2312"/>
          <w:sz w:val="28"/>
          <w:szCs w:val="28"/>
        </w:rPr>
        <w:t>？</w:t>
      </w:r>
    </w:p>
    <w:p w14:paraId="1A95DD4C">
      <w:pPr>
        <w:adjustRightInd w:val="0"/>
        <w:snapToGrid w:val="0"/>
        <w:spacing w:line="440" w:lineRule="exact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2.</w:t>
      </w:r>
      <w:r>
        <w:rPr>
          <w:rFonts w:hint="eastAsia" w:ascii="仿宋_GB2312" w:eastAsia="仿宋_GB2312"/>
          <w:sz w:val="28"/>
          <w:szCs w:val="28"/>
        </w:rPr>
        <w:t>完整制造过程中有存在哪些问题？解决的方法是什么？</w:t>
      </w:r>
    </w:p>
    <w:p w14:paraId="2768E80D">
      <w:pPr>
        <w:adjustRightInd w:val="0"/>
        <w:snapToGrid w:val="0"/>
        <w:spacing w:line="440" w:lineRule="exact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>.</w:t>
      </w:r>
      <w:r>
        <w:rPr>
          <w:rFonts w:hint="eastAsia" w:ascii="仿宋_GB2312" w:eastAsia="仿宋_GB2312"/>
          <w:sz w:val="28"/>
          <w:szCs w:val="28"/>
        </w:rPr>
        <w:t>相关工程职业道德和规范都有哪些？</w:t>
      </w:r>
    </w:p>
    <w:p w14:paraId="555E49F1"/>
    <w:p w14:paraId="16D99048"/>
    <w:p w14:paraId="4936B928"/>
    <w:p w14:paraId="18265522"/>
    <w:p w14:paraId="67C21799"/>
    <w:p w14:paraId="3E076755"/>
    <w:p w14:paraId="53262E34"/>
    <w:p w14:paraId="04202D45"/>
    <w:p w14:paraId="77DCCB0C"/>
    <w:p w14:paraId="575D4F12"/>
    <w:p w14:paraId="56CFF9B4"/>
    <w:p w14:paraId="225FAC2C"/>
    <w:p w14:paraId="6CD482E2"/>
    <w:p w14:paraId="4A3D2FA5"/>
    <w:sectPr>
      <w:pgSz w:w="11906" w:h="16838"/>
      <w:pgMar w:top="1440" w:right="1361" w:bottom="1440" w:left="1361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黑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2D52C4">
    <w:pPr>
      <w:pStyle w:val="11"/>
      <w:framePr w:wrap="around" w:vAnchor="text" w:hAnchor="margin" w:xAlign="center" w:y="1"/>
      <w:rPr>
        <w:rStyle w:val="19"/>
      </w:rPr>
    </w:pPr>
  </w:p>
  <w:p w14:paraId="353FBC8B"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3D2BFA">
    <w:pPr>
      <w:pStyle w:val="11"/>
      <w:rPr>
        <w:rStyle w:val="19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B77130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7B77130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3C6CA5C">
    <w:pPr>
      <w:pStyle w:val="1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NmU1YTA4NjFiMmY4NmIxNzM2YmI2ZjczMjZmMDgifQ=="/>
  </w:docVars>
  <w:rsids>
    <w:rsidRoot w:val="00172A27"/>
    <w:rsid w:val="000048AA"/>
    <w:rsid w:val="00004F08"/>
    <w:rsid w:val="0001218B"/>
    <w:rsid w:val="00013225"/>
    <w:rsid w:val="00046B5C"/>
    <w:rsid w:val="00046D39"/>
    <w:rsid w:val="000567B8"/>
    <w:rsid w:val="000634B9"/>
    <w:rsid w:val="00074C71"/>
    <w:rsid w:val="00075D09"/>
    <w:rsid w:val="000770D8"/>
    <w:rsid w:val="00080762"/>
    <w:rsid w:val="000A6EC3"/>
    <w:rsid w:val="000B0E94"/>
    <w:rsid w:val="000B10C6"/>
    <w:rsid w:val="000C4B53"/>
    <w:rsid w:val="000D63C1"/>
    <w:rsid w:val="000F4595"/>
    <w:rsid w:val="0010235F"/>
    <w:rsid w:val="00111E15"/>
    <w:rsid w:val="00115A46"/>
    <w:rsid w:val="00120400"/>
    <w:rsid w:val="00122593"/>
    <w:rsid w:val="0012696B"/>
    <w:rsid w:val="00137D32"/>
    <w:rsid w:val="00152A72"/>
    <w:rsid w:val="00155267"/>
    <w:rsid w:val="0017038F"/>
    <w:rsid w:val="00170510"/>
    <w:rsid w:val="00172A27"/>
    <w:rsid w:val="00192743"/>
    <w:rsid w:val="00195C1E"/>
    <w:rsid w:val="001A4B08"/>
    <w:rsid w:val="001A5E6F"/>
    <w:rsid w:val="001B4C2D"/>
    <w:rsid w:val="001C3D7E"/>
    <w:rsid w:val="001C75C0"/>
    <w:rsid w:val="001D09F8"/>
    <w:rsid w:val="001D2D8B"/>
    <w:rsid w:val="001D6BCA"/>
    <w:rsid w:val="001E462D"/>
    <w:rsid w:val="00203519"/>
    <w:rsid w:val="00203CC4"/>
    <w:rsid w:val="00233B13"/>
    <w:rsid w:val="002373A8"/>
    <w:rsid w:val="00242E1A"/>
    <w:rsid w:val="002524CB"/>
    <w:rsid w:val="002575FF"/>
    <w:rsid w:val="00260E87"/>
    <w:rsid w:val="00262285"/>
    <w:rsid w:val="00262674"/>
    <w:rsid w:val="00271A67"/>
    <w:rsid w:val="002835C2"/>
    <w:rsid w:val="0028748D"/>
    <w:rsid w:val="00296196"/>
    <w:rsid w:val="002A03E8"/>
    <w:rsid w:val="002B021F"/>
    <w:rsid w:val="002B31F3"/>
    <w:rsid w:val="002D2883"/>
    <w:rsid w:val="002E07BC"/>
    <w:rsid w:val="002F0727"/>
    <w:rsid w:val="002F0D77"/>
    <w:rsid w:val="00317F4D"/>
    <w:rsid w:val="003225BE"/>
    <w:rsid w:val="003248D8"/>
    <w:rsid w:val="003422C0"/>
    <w:rsid w:val="00345404"/>
    <w:rsid w:val="00347BDE"/>
    <w:rsid w:val="0035302D"/>
    <w:rsid w:val="0036243C"/>
    <w:rsid w:val="00365B75"/>
    <w:rsid w:val="00367BA9"/>
    <w:rsid w:val="0038328E"/>
    <w:rsid w:val="00385449"/>
    <w:rsid w:val="00385946"/>
    <w:rsid w:val="003A18D7"/>
    <w:rsid w:val="003A3C62"/>
    <w:rsid w:val="003A58CB"/>
    <w:rsid w:val="003B3A97"/>
    <w:rsid w:val="003C28F3"/>
    <w:rsid w:val="003D2B83"/>
    <w:rsid w:val="003D718E"/>
    <w:rsid w:val="003D7EBE"/>
    <w:rsid w:val="003E21D5"/>
    <w:rsid w:val="004059EB"/>
    <w:rsid w:val="0041478D"/>
    <w:rsid w:val="00420F0B"/>
    <w:rsid w:val="00424C41"/>
    <w:rsid w:val="00437D99"/>
    <w:rsid w:val="0044476B"/>
    <w:rsid w:val="00463949"/>
    <w:rsid w:val="0047662E"/>
    <w:rsid w:val="00477CA9"/>
    <w:rsid w:val="004813E8"/>
    <w:rsid w:val="00483822"/>
    <w:rsid w:val="00487962"/>
    <w:rsid w:val="0049316F"/>
    <w:rsid w:val="00493627"/>
    <w:rsid w:val="00495527"/>
    <w:rsid w:val="004A0DED"/>
    <w:rsid w:val="004A3DF2"/>
    <w:rsid w:val="004B0834"/>
    <w:rsid w:val="004B4247"/>
    <w:rsid w:val="004B4A75"/>
    <w:rsid w:val="004C5BB0"/>
    <w:rsid w:val="004D3A8D"/>
    <w:rsid w:val="004E5FF9"/>
    <w:rsid w:val="004F3EDA"/>
    <w:rsid w:val="005003D0"/>
    <w:rsid w:val="00501D63"/>
    <w:rsid w:val="0050787A"/>
    <w:rsid w:val="00507BEA"/>
    <w:rsid w:val="00512207"/>
    <w:rsid w:val="0051418D"/>
    <w:rsid w:val="005335AE"/>
    <w:rsid w:val="005347D5"/>
    <w:rsid w:val="00554A60"/>
    <w:rsid w:val="0055544D"/>
    <w:rsid w:val="0057028F"/>
    <w:rsid w:val="00581143"/>
    <w:rsid w:val="00583E99"/>
    <w:rsid w:val="00583EE6"/>
    <w:rsid w:val="00584BDF"/>
    <w:rsid w:val="00592037"/>
    <w:rsid w:val="00592C1F"/>
    <w:rsid w:val="005A68F9"/>
    <w:rsid w:val="005B55A1"/>
    <w:rsid w:val="005C2FA5"/>
    <w:rsid w:val="005C758F"/>
    <w:rsid w:val="005D3808"/>
    <w:rsid w:val="005D6769"/>
    <w:rsid w:val="005E1D54"/>
    <w:rsid w:val="005F2321"/>
    <w:rsid w:val="005F7EB3"/>
    <w:rsid w:val="00607ADA"/>
    <w:rsid w:val="00614626"/>
    <w:rsid w:val="00621A17"/>
    <w:rsid w:val="00640DB1"/>
    <w:rsid w:val="0066661D"/>
    <w:rsid w:val="00672E8A"/>
    <w:rsid w:val="00693687"/>
    <w:rsid w:val="006B05CD"/>
    <w:rsid w:val="006B3EB0"/>
    <w:rsid w:val="006C1039"/>
    <w:rsid w:val="006D605E"/>
    <w:rsid w:val="006E076E"/>
    <w:rsid w:val="007016BC"/>
    <w:rsid w:val="00716F9D"/>
    <w:rsid w:val="0072183D"/>
    <w:rsid w:val="00730FE5"/>
    <w:rsid w:val="007329CB"/>
    <w:rsid w:val="00732C7E"/>
    <w:rsid w:val="0077473D"/>
    <w:rsid w:val="007829AD"/>
    <w:rsid w:val="00785DA1"/>
    <w:rsid w:val="007A37F0"/>
    <w:rsid w:val="007A6802"/>
    <w:rsid w:val="007A726F"/>
    <w:rsid w:val="007B034E"/>
    <w:rsid w:val="007C2D34"/>
    <w:rsid w:val="007C68E4"/>
    <w:rsid w:val="007C729F"/>
    <w:rsid w:val="007E0F37"/>
    <w:rsid w:val="00800ADD"/>
    <w:rsid w:val="00802D85"/>
    <w:rsid w:val="00816906"/>
    <w:rsid w:val="00825705"/>
    <w:rsid w:val="008332EF"/>
    <w:rsid w:val="00833F22"/>
    <w:rsid w:val="00840323"/>
    <w:rsid w:val="008433AA"/>
    <w:rsid w:val="00861CEA"/>
    <w:rsid w:val="00870CFB"/>
    <w:rsid w:val="008776DB"/>
    <w:rsid w:val="00891EF4"/>
    <w:rsid w:val="008A757F"/>
    <w:rsid w:val="008B33B7"/>
    <w:rsid w:val="008C0BFC"/>
    <w:rsid w:val="008C1299"/>
    <w:rsid w:val="008C28B9"/>
    <w:rsid w:val="008C5A1A"/>
    <w:rsid w:val="008C5E05"/>
    <w:rsid w:val="008D0437"/>
    <w:rsid w:val="008D5A49"/>
    <w:rsid w:val="008D5CE7"/>
    <w:rsid w:val="008E0A11"/>
    <w:rsid w:val="008E79AE"/>
    <w:rsid w:val="009013BF"/>
    <w:rsid w:val="00913258"/>
    <w:rsid w:val="009331AC"/>
    <w:rsid w:val="00936450"/>
    <w:rsid w:val="00937512"/>
    <w:rsid w:val="009408DE"/>
    <w:rsid w:val="00940AE7"/>
    <w:rsid w:val="00941462"/>
    <w:rsid w:val="00941B7D"/>
    <w:rsid w:val="00966AB2"/>
    <w:rsid w:val="00967283"/>
    <w:rsid w:val="00987A1E"/>
    <w:rsid w:val="00992942"/>
    <w:rsid w:val="009958D4"/>
    <w:rsid w:val="009967B4"/>
    <w:rsid w:val="009A7304"/>
    <w:rsid w:val="009B1291"/>
    <w:rsid w:val="009B4D5E"/>
    <w:rsid w:val="009B7CE7"/>
    <w:rsid w:val="009C2D27"/>
    <w:rsid w:val="009F07E4"/>
    <w:rsid w:val="009F741A"/>
    <w:rsid w:val="00A020FB"/>
    <w:rsid w:val="00A079C5"/>
    <w:rsid w:val="00A43C3E"/>
    <w:rsid w:val="00A466ED"/>
    <w:rsid w:val="00A50AF4"/>
    <w:rsid w:val="00AB4D04"/>
    <w:rsid w:val="00AB6D10"/>
    <w:rsid w:val="00AB737A"/>
    <w:rsid w:val="00AD4961"/>
    <w:rsid w:val="00AF0010"/>
    <w:rsid w:val="00AF1B50"/>
    <w:rsid w:val="00AF21AA"/>
    <w:rsid w:val="00B15CEA"/>
    <w:rsid w:val="00B37526"/>
    <w:rsid w:val="00B43055"/>
    <w:rsid w:val="00B5546A"/>
    <w:rsid w:val="00B6168E"/>
    <w:rsid w:val="00B6643A"/>
    <w:rsid w:val="00B67A5F"/>
    <w:rsid w:val="00B67E20"/>
    <w:rsid w:val="00B74FC8"/>
    <w:rsid w:val="00B77952"/>
    <w:rsid w:val="00B80753"/>
    <w:rsid w:val="00B92EA8"/>
    <w:rsid w:val="00B949D5"/>
    <w:rsid w:val="00B958D2"/>
    <w:rsid w:val="00B97B8D"/>
    <w:rsid w:val="00BB756D"/>
    <w:rsid w:val="00BC22B4"/>
    <w:rsid w:val="00BC3BC2"/>
    <w:rsid w:val="00BC401A"/>
    <w:rsid w:val="00BD5F7F"/>
    <w:rsid w:val="00BE27BE"/>
    <w:rsid w:val="00BE3500"/>
    <w:rsid w:val="00BE4D19"/>
    <w:rsid w:val="00BE5A8D"/>
    <w:rsid w:val="00BF082D"/>
    <w:rsid w:val="00BF7004"/>
    <w:rsid w:val="00C06C30"/>
    <w:rsid w:val="00C27BEB"/>
    <w:rsid w:val="00C30173"/>
    <w:rsid w:val="00C3192F"/>
    <w:rsid w:val="00C630B6"/>
    <w:rsid w:val="00C701F9"/>
    <w:rsid w:val="00C73E28"/>
    <w:rsid w:val="00CA08D5"/>
    <w:rsid w:val="00CA560B"/>
    <w:rsid w:val="00CA7AB3"/>
    <w:rsid w:val="00CB127F"/>
    <w:rsid w:val="00CD4D45"/>
    <w:rsid w:val="00CE19E0"/>
    <w:rsid w:val="00CE4071"/>
    <w:rsid w:val="00CE42A3"/>
    <w:rsid w:val="00CE53C0"/>
    <w:rsid w:val="00CE565C"/>
    <w:rsid w:val="00CF4BF8"/>
    <w:rsid w:val="00D01DF4"/>
    <w:rsid w:val="00D054F1"/>
    <w:rsid w:val="00D06114"/>
    <w:rsid w:val="00D06B3D"/>
    <w:rsid w:val="00D10AAE"/>
    <w:rsid w:val="00D126CF"/>
    <w:rsid w:val="00D1725E"/>
    <w:rsid w:val="00D23E1B"/>
    <w:rsid w:val="00D278A3"/>
    <w:rsid w:val="00D32697"/>
    <w:rsid w:val="00D37CB5"/>
    <w:rsid w:val="00D552E8"/>
    <w:rsid w:val="00D605C2"/>
    <w:rsid w:val="00D605D5"/>
    <w:rsid w:val="00D6243A"/>
    <w:rsid w:val="00D6568F"/>
    <w:rsid w:val="00D65E7D"/>
    <w:rsid w:val="00D72110"/>
    <w:rsid w:val="00D80CC2"/>
    <w:rsid w:val="00D95675"/>
    <w:rsid w:val="00D9612D"/>
    <w:rsid w:val="00DA14B2"/>
    <w:rsid w:val="00DC3ABF"/>
    <w:rsid w:val="00DD73C2"/>
    <w:rsid w:val="00DD7618"/>
    <w:rsid w:val="00DE648E"/>
    <w:rsid w:val="00DF07DB"/>
    <w:rsid w:val="00DF2E55"/>
    <w:rsid w:val="00E175C3"/>
    <w:rsid w:val="00E32287"/>
    <w:rsid w:val="00E37067"/>
    <w:rsid w:val="00E53436"/>
    <w:rsid w:val="00E54405"/>
    <w:rsid w:val="00E57CBE"/>
    <w:rsid w:val="00E70791"/>
    <w:rsid w:val="00E83B44"/>
    <w:rsid w:val="00E85866"/>
    <w:rsid w:val="00E85A05"/>
    <w:rsid w:val="00EB15AD"/>
    <w:rsid w:val="00EB1A43"/>
    <w:rsid w:val="00EC20F4"/>
    <w:rsid w:val="00ED02DC"/>
    <w:rsid w:val="00EE02B4"/>
    <w:rsid w:val="00EE20AD"/>
    <w:rsid w:val="00EE2D40"/>
    <w:rsid w:val="00EF58EA"/>
    <w:rsid w:val="00EF7F15"/>
    <w:rsid w:val="00F04E8F"/>
    <w:rsid w:val="00F05B0F"/>
    <w:rsid w:val="00F15178"/>
    <w:rsid w:val="00F21B71"/>
    <w:rsid w:val="00F24F35"/>
    <w:rsid w:val="00F27E2D"/>
    <w:rsid w:val="00F300D5"/>
    <w:rsid w:val="00F42636"/>
    <w:rsid w:val="00F51577"/>
    <w:rsid w:val="00F5698E"/>
    <w:rsid w:val="00F66D75"/>
    <w:rsid w:val="00F761D8"/>
    <w:rsid w:val="00F85FDA"/>
    <w:rsid w:val="00F913C1"/>
    <w:rsid w:val="00F95602"/>
    <w:rsid w:val="00F973D0"/>
    <w:rsid w:val="00FB2D7D"/>
    <w:rsid w:val="00FC479A"/>
    <w:rsid w:val="00FE7318"/>
    <w:rsid w:val="00FF7A8E"/>
    <w:rsid w:val="04AC7907"/>
    <w:rsid w:val="08687FE8"/>
    <w:rsid w:val="1414668F"/>
    <w:rsid w:val="155D0ED5"/>
    <w:rsid w:val="160E21CF"/>
    <w:rsid w:val="258E0C37"/>
    <w:rsid w:val="2ABE203E"/>
    <w:rsid w:val="2D5B3AF4"/>
    <w:rsid w:val="2DF87595"/>
    <w:rsid w:val="2F7B222C"/>
    <w:rsid w:val="313E79B5"/>
    <w:rsid w:val="353C06AF"/>
    <w:rsid w:val="40AA325B"/>
    <w:rsid w:val="43881DC6"/>
    <w:rsid w:val="478A7058"/>
    <w:rsid w:val="4C4579F1"/>
    <w:rsid w:val="4F530677"/>
    <w:rsid w:val="5A7140A7"/>
    <w:rsid w:val="5C007110"/>
    <w:rsid w:val="67882EB3"/>
    <w:rsid w:val="68AD09A1"/>
    <w:rsid w:val="6BC41DB9"/>
    <w:rsid w:val="6CA95E8E"/>
    <w:rsid w:val="733046A8"/>
    <w:rsid w:val="75FA2D4B"/>
    <w:rsid w:val="7F7E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3"/>
    <w:basedOn w:val="1"/>
    <w:autoRedefine/>
    <w:qFormat/>
    <w:uiPriority w:val="0"/>
    <w:pPr>
      <w:ind w:left="1260" w:hanging="420"/>
    </w:pPr>
    <w:rPr>
      <w:szCs w:val="20"/>
    </w:rPr>
  </w:style>
  <w:style w:type="paragraph" w:styleId="6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7">
    <w:name w:val="Body Text"/>
    <w:basedOn w:val="1"/>
    <w:link w:val="24"/>
    <w:autoRedefine/>
    <w:semiHidden/>
    <w:unhideWhenUsed/>
    <w:qFormat/>
    <w:uiPriority w:val="0"/>
    <w:pPr>
      <w:spacing w:after="120"/>
    </w:pPr>
  </w:style>
  <w:style w:type="paragraph" w:styleId="8">
    <w:name w:val="toc 3"/>
    <w:basedOn w:val="1"/>
    <w:next w:val="1"/>
    <w:autoRedefine/>
    <w:semiHidden/>
    <w:qFormat/>
    <w:uiPriority w:val="0"/>
    <w:pPr>
      <w:tabs>
        <w:tab w:val="right" w:leader="dot" w:pos="9174"/>
      </w:tabs>
      <w:spacing w:line="360" w:lineRule="auto"/>
      <w:ind w:left="540" w:leftChars="257"/>
    </w:pPr>
  </w:style>
  <w:style w:type="paragraph" w:styleId="9">
    <w:name w:val="Date"/>
    <w:basedOn w:val="1"/>
    <w:next w:val="1"/>
    <w:autoRedefine/>
    <w:qFormat/>
    <w:uiPriority w:val="0"/>
    <w:rPr>
      <w:b/>
      <w:sz w:val="24"/>
      <w:szCs w:val="20"/>
    </w:rPr>
  </w:style>
  <w:style w:type="paragraph" w:styleId="10">
    <w:name w:val="Balloon Text"/>
    <w:basedOn w:val="1"/>
    <w:link w:val="21"/>
    <w:autoRedefine/>
    <w:qFormat/>
    <w:uiPriority w:val="0"/>
    <w:rPr>
      <w:sz w:val="18"/>
      <w:szCs w:val="18"/>
    </w:rPr>
  </w:style>
  <w:style w:type="paragraph" w:styleId="11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toc 1"/>
    <w:basedOn w:val="1"/>
    <w:next w:val="1"/>
    <w:autoRedefine/>
    <w:qFormat/>
    <w:uiPriority w:val="39"/>
  </w:style>
  <w:style w:type="paragraph" w:styleId="14">
    <w:name w:val="toc 2"/>
    <w:basedOn w:val="1"/>
    <w:next w:val="1"/>
    <w:autoRedefine/>
    <w:qFormat/>
    <w:uiPriority w:val="0"/>
    <w:pPr>
      <w:tabs>
        <w:tab w:val="right" w:leader="dot" w:pos="8302"/>
      </w:tabs>
    </w:pPr>
    <w:rPr>
      <w:rFonts w:ascii="方正大黑简体"/>
      <w:sz w:val="24"/>
      <w:szCs w:val="20"/>
    </w:rPr>
  </w:style>
  <w:style w:type="paragraph" w:styleId="15">
    <w:name w:val="Normal (Web)"/>
    <w:basedOn w:val="1"/>
    <w:autoRedefine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page number"/>
    <w:basedOn w:val="18"/>
    <w:autoRedefine/>
    <w:qFormat/>
    <w:uiPriority w:val="0"/>
  </w:style>
  <w:style w:type="character" w:styleId="20">
    <w:name w:val="Hyperlink"/>
    <w:autoRedefine/>
    <w:qFormat/>
    <w:uiPriority w:val="99"/>
    <w:rPr>
      <w:color w:val="0000FF"/>
      <w:u w:val="single"/>
    </w:rPr>
  </w:style>
  <w:style w:type="character" w:customStyle="1" w:styleId="21">
    <w:name w:val="批注框文本 字符"/>
    <w:basedOn w:val="18"/>
    <w:link w:val="10"/>
    <w:autoRedefine/>
    <w:qFormat/>
    <w:uiPriority w:val="0"/>
    <w:rPr>
      <w:kern w:val="2"/>
      <w:sz w:val="18"/>
      <w:szCs w:val="18"/>
    </w:rPr>
  </w:style>
  <w:style w:type="character" w:styleId="22">
    <w:name w:val="Placeholder Text"/>
    <w:basedOn w:val="18"/>
    <w:autoRedefine/>
    <w:semiHidden/>
    <w:qFormat/>
    <w:uiPriority w:val="99"/>
    <w:rPr>
      <w:color w:val="80808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正文文本 字符"/>
    <w:basedOn w:val="18"/>
    <w:link w:val="7"/>
    <w:autoRedefine/>
    <w:semiHidden/>
    <w:qFormat/>
    <w:uiPriority w:val="0"/>
    <w:rPr>
      <w:kern w:val="2"/>
      <w:sz w:val="21"/>
      <w:szCs w:val="24"/>
    </w:rPr>
  </w:style>
  <w:style w:type="paragraph" w:customStyle="1" w:styleId="25">
    <w:name w:val="样式 首行缩进:  0.74 厘米"/>
    <w:basedOn w:val="1"/>
    <w:autoRedefine/>
    <w:qFormat/>
    <w:uiPriority w:val="0"/>
    <w:pPr>
      <w:spacing w:line="400" w:lineRule="exact"/>
      <w:ind w:firstLine="420"/>
    </w:pPr>
    <w:rPr>
      <w:rFonts w:cs="宋体"/>
      <w:szCs w:val="20"/>
    </w:rPr>
  </w:style>
  <w:style w:type="paragraph" w:customStyle="1" w:styleId="26">
    <w:name w:val="样式 首行缩进:  2 字符"/>
    <w:basedOn w:val="1"/>
    <w:autoRedefine/>
    <w:qFormat/>
    <w:uiPriority w:val="0"/>
    <w:pPr>
      <w:tabs>
        <w:tab w:val="left" w:pos="480"/>
        <w:tab w:val="left" w:pos="540"/>
        <w:tab w:val="left" w:pos="720"/>
      </w:tabs>
      <w:spacing w:beforeLines="50"/>
      <w:ind w:firstLine="200" w:firstLineChars="200"/>
      <w:jc w:val="left"/>
    </w:pPr>
    <w:rPr>
      <w:rFonts w:ascii="宋体" w:hAnsi="宋体" w:cs="宋体"/>
      <w:bCs/>
      <w:color w:val="000000"/>
      <w:szCs w:val="20"/>
    </w:rPr>
  </w:style>
  <w:style w:type="character" w:customStyle="1" w:styleId="27">
    <w:name w:val="标题 1 字符"/>
    <w:basedOn w:val="18"/>
    <w:link w:val="2"/>
    <w:autoRedefine/>
    <w:qFormat/>
    <w:uiPriority w:val="0"/>
    <w:rPr>
      <w:b/>
      <w:bCs/>
      <w:kern w:val="44"/>
      <w:sz w:val="44"/>
      <w:szCs w:val="44"/>
    </w:rPr>
  </w:style>
  <w:style w:type="character" w:customStyle="1" w:styleId="28">
    <w:name w:val="样式4 Char"/>
    <w:link w:val="29"/>
    <w:autoRedefine/>
    <w:qFormat/>
    <w:uiPriority w:val="0"/>
    <w:rPr>
      <w:rFonts w:ascii="宋体" w:hAnsi="宋体" w:eastAsia="黑体" w:cs="宋体"/>
      <w:b/>
      <w:bCs/>
      <w:kern w:val="36"/>
      <w:sz w:val="32"/>
      <w:szCs w:val="48"/>
    </w:rPr>
  </w:style>
  <w:style w:type="paragraph" w:customStyle="1" w:styleId="29">
    <w:name w:val="样式4"/>
    <w:basedOn w:val="2"/>
    <w:link w:val="28"/>
    <w:autoRedefine/>
    <w:qFormat/>
    <w:uiPriority w:val="0"/>
    <w:pPr>
      <w:keepNext w:val="0"/>
      <w:keepLines w:val="0"/>
      <w:widowControl/>
      <w:spacing w:before="100" w:beforeAutospacing="1" w:after="100" w:afterAutospacing="1" w:line="560" w:lineRule="exact"/>
      <w:ind w:firstLine="200" w:firstLineChars="200"/>
      <w:jc w:val="left"/>
    </w:pPr>
    <w:rPr>
      <w:rFonts w:ascii="宋体" w:hAnsi="宋体" w:eastAsia="黑体" w:cs="宋体"/>
      <w:kern w:val="36"/>
      <w:sz w:val="32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724AAE-7321-43EC-9EB2-F821C3F783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2582</Words>
  <Characters>2670</Characters>
  <Lines>21</Lines>
  <Paragraphs>6</Paragraphs>
  <TotalTime>0</TotalTime>
  <ScaleCrop>false</ScaleCrop>
  <LinksUpToDate>false</LinksUpToDate>
  <CharactersWithSpaces>2719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2019-11-05T10:23:00Z</dcterms:created>
  <dc:creator>FtpDown</dc:creator>
  <cp:lastModifiedBy>微软用户</cp:lastModifiedBy>
  <cp:lastPrinted>2021-09-19T03:26:00Z</cp:lastPrinted>
  <dcterms:modified xsi:type="dcterms:W3CDTF">2025-03-09T02:02:33Z</dcterms:modified>
  <dc:title>实践环节指导书模板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2052-12.1.0.20305</vt:lpwstr>
  </property>
  <property fmtid="{D5CDD505-2E9C-101B-9397-08002B2CF9AE}" pid="4" name="ICV">
    <vt:lpwstr>5BD14C5A3AC64CDCB5F8D8871A12BC03_12</vt:lpwstr>
  </property>
  <property fmtid="{D5CDD505-2E9C-101B-9397-08002B2CF9AE}" pid="5" name="KSOTemplateDocerSaveRecord">
    <vt:lpwstr>eyJoZGlkIjoiMzg2NGFhOGRhOTk3ZmU4MTUyNGE3ZmQzNzgzMzFmNTMiLCJ1c2VySWQiOiIyNjU3NTI5MTMifQ==</vt:lpwstr>
  </property>
</Properties>
</file>