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D27" w:rsidRDefault="00806CFC">
      <w:pPr>
        <w:rPr>
          <w:rFonts w:ascii="STHeiti Light" w:eastAsia="STHeiti Light" w:hAnsi="STHeiti Light"/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分镜头脚本</w:t>
      </w:r>
    </w:p>
    <w:tbl>
      <w:tblPr>
        <w:tblW w:w="96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2037"/>
        <w:gridCol w:w="1344"/>
        <w:gridCol w:w="4699"/>
      </w:tblGrid>
      <w:tr w:rsidR="00E90D27">
        <w:trPr>
          <w:trHeight w:val="454"/>
        </w:trPr>
        <w:tc>
          <w:tcPr>
            <w:tcW w:w="1593" w:type="dxa"/>
            <w:shd w:val="clear" w:color="auto" w:fill="F2F2F2"/>
            <w:vAlign w:val="center"/>
          </w:tcPr>
          <w:p w:rsidR="00E90D27" w:rsidRDefault="00806CFC">
            <w:pPr>
              <w:jc w:val="left"/>
              <w:rPr>
                <w:rFonts w:ascii="STHeiti Light" w:eastAsia="STHeiti Light" w:hAnsi="STHeiti Light"/>
                <w:b/>
                <w:bCs/>
                <w:sz w:val="24"/>
              </w:rPr>
            </w:pPr>
            <w:r>
              <w:rPr>
                <w:rFonts w:ascii="STHeiti Light" w:eastAsia="STHeiti Light" w:hAnsi="STHeiti Light"/>
                <w:b/>
                <w:bCs/>
                <w:sz w:val="24"/>
              </w:rPr>
              <w:t>影片名称：</w:t>
            </w:r>
          </w:p>
        </w:tc>
        <w:tc>
          <w:tcPr>
            <w:tcW w:w="8080" w:type="dxa"/>
            <w:gridSpan w:val="3"/>
            <w:vAlign w:val="center"/>
          </w:tcPr>
          <w:p w:rsidR="00E90D27" w:rsidRDefault="00806CFC">
            <w:pPr>
              <w:jc w:val="left"/>
              <w:rPr>
                <w:rFonts w:ascii="STHeiti Light" w:eastAsia="STHeiti Light" w:hAnsi="STHeiti Light"/>
                <w:b/>
                <w:bCs/>
                <w:sz w:val="24"/>
              </w:rPr>
            </w:pPr>
            <w:r>
              <w:rPr>
                <w:rFonts w:ascii="STHeiti Light" w:eastAsia="STHeiti Light" w:hAnsi="STHeiti Light" w:hint="eastAsia"/>
                <w:b/>
                <w:bCs/>
                <w:sz w:val="24"/>
              </w:rPr>
              <w:t>《千字文》之弦歌酒宴</w:t>
            </w:r>
          </w:p>
        </w:tc>
      </w:tr>
      <w:tr w:rsidR="00E90D27">
        <w:trPr>
          <w:trHeight w:val="494"/>
        </w:trPr>
        <w:tc>
          <w:tcPr>
            <w:tcW w:w="1593" w:type="dxa"/>
            <w:shd w:val="clear" w:color="auto" w:fill="F2F2F2"/>
            <w:vAlign w:val="center"/>
          </w:tcPr>
          <w:p w:rsidR="00E90D27" w:rsidRDefault="00806CFC">
            <w:pPr>
              <w:jc w:val="left"/>
              <w:rPr>
                <w:rFonts w:ascii="STHeiti Light" w:eastAsia="STHeiti Light" w:hAnsi="STHeiti Light"/>
                <w:b/>
                <w:bCs/>
                <w:sz w:val="24"/>
              </w:rPr>
            </w:pPr>
            <w:r>
              <w:rPr>
                <w:rFonts w:ascii="STHeiti Light" w:eastAsia="STHeiti Light" w:hAnsi="STHeiti Light"/>
                <w:b/>
                <w:bCs/>
                <w:sz w:val="24"/>
              </w:rPr>
              <w:t>集号：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E90D27" w:rsidRDefault="00E90D27">
            <w:pPr>
              <w:jc w:val="left"/>
              <w:rPr>
                <w:rFonts w:ascii="STHeiti Light" w:eastAsia="STHeiti Light" w:hAnsi="STHeiti Light"/>
                <w:b/>
                <w:bCs/>
                <w:sz w:val="24"/>
              </w:rPr>
            </w:pPr>
          </w:p>
        </w:tc>
        <w:tc>
          <w:tcPr>
            <w:tcW w:w="1344" w:type="dxa"/>
            <w:shd w:val="clear" w:color="auto" w:fill="F2F2F2"/>
            <w:vAlign w:val="center"/>
          </w:tcPr>
          <w:p w:rsidR="00E90D27" w:rsidRDefault="00806CFC">
            <w:pPr>
              <w:rPr>
                <w:rFonts w:ascii="STHeiti Light" w:eastAsia="STHeiti Light" w:hAnsi="STHeiti Light"/>
                <w:b/>
                <w:bCs/>
                <w:sz w:val="24"/>
              </w:rPr>
            </w:pPr>
            <w:r>
              <w:rPr>
                <w:rFonts w:ascii="STHeiti Light" w:eastAsia="STHeiti Light" w:hAnsi="STHeiti Light" w:hint="eastAsia"/>
                <w:b/>
                <w:bCs/>
                <w:sz w:val="24"/>
              </w:rPr>
              <w:t>集</w:t>
            </w:r>
            <w:r>
              <w:rPr>
                <w:rFonts w:ascii="STHeiti Light" w:eastAsia="STHeiti Light" w:hAnsi="STHeiti Light"/>
                <w:b/>
                <w:bCs/>
                <w:sz w:val="24"/>
              </w:rPr>
              <w:t xml:space="preserve"> 名 称：</w:t>
            </w:r>
          </w:p>
        </w:tc>
        <w:tc>
          <w:tcPr>
            <w:tcW w:w="4699" w:type="dxa"/>
            <w:vAlign w:val="center"/>
          </w:tcPr>
          <w:p w:rsidR="00E90D27" w:rsidRDefault="00806CFC">
            <w:pPr>
              <w:rPr>
                <w:rFonts w:ascii="STHeiti Light" w:eastAsia="STHeiti Light" w:hAnsi="STHeiti Light"/>
                <w:bCs/>
                <w:sz w:val="28"/>
                <w:szCs w:val="28"/>
              </w:rPr>
            </w:pPr>
            <w:r>
              <w:rPr>
                <w:rFonts w:ascii="STHeiti Light" w:eastAsia="STHeiti Light" w:hAnsi="STHeiti Light" w:hint="eastAsia"/>
                <w:bCs/>
                <w:sz w:val="28"/>
                <w:szCs w:val="28"/>
              </w:rPr>
              <w:t>G2 J</w:t>
            </w:r>
            <w:r>
              <w:rPr>
                <w:rFonts w:ascii="STHeiti Light" w:eastAsia="STHeiti Light" w:hAnsi="STHeiti Light"/>
                <w:bCs/>
                <w:sz w:val="28"/>
                <w:szCs w:val="28"/>
              </w:rPr>
              <w:t xml:space="preserve"> </w:t>
            </w:r>
            <w:r>
              <w:rPr>
                <w:rFonts w:ascii="STHeiti Light" w:eastAsia="STHeiti Light" w:hAnsi="STHeiti Light" w:hint="eastAsia"/>
                <w:bCs/>
                <w:sz w:val="28"/>
                <w:szCs w:val="28"/>
              </w:rPr>
              <w:t>3</w:t>
            </w:r>
          </w:p>
        </w:tc>
      </w:tr>
    </w:tbl>
    <w:p w:rsidR="00E90D27" w:rsidRDefault="00E90D27">
      <w:pPr>
        <w:tabs>
          <w:tab w:val="left" w:pos="142"/>
        </w:tabs>
        <w:rPr>
          <w:rFonts w:ascii="STHeiti Light" w:eastAsia="STHeiti Light" w:hAnsi="STHeiti Light"/>
          <w:kern w:val="0"/>
        </w:rPr>
      </w:pPr>
    </w:p>
    <w:p w:rsidR="00E90D27" w:rsidRDefault="00806CFC">
      <w:pPr>
        <w:tabs>
          <w:tab w:val="left" w:pos="142"/>
        </w:tabs>
        <w:rPr>
          <w:rFonts w:ascii="STHeiti Light" w:eastAsia="STHeiti Light" w:hAnsi="STHeiti Light"/>
          <w:kern w:val="0"/>
        </w:rPr>
      </w:pPr>
      <w:r>
        <w:rPr>
          <w:rFonts w:ascii="STHeiti Light" w:eastAsia="STHeiti Light" w:hAnsi="STHeiti Light" w:hint="eastAsia"/>
          <w:kern w:val="0"/>
        </w:rPr>
        <w:t>适合</w:t>
      </w:r>
      <w:r>
        <w:rPr>
          <w:rFonts w:ascii="STHeiti Light" w:eastAsia="STHeiti Light" w:hAnsi="STHeiti Light"/>
          <w:kern w:val="0"/>
        </w:rPr>
        <w:t>年龄段：</w:t>
      </w:r>
      <w:r>
        <w:rPr>
          <w:rFonts w:ascii="STHeiti Light" w:eastAsia="STHeiti Light" w:hAnsi="STHeiti Light" w:hint="eastAsia"/>
          <w:kern w:val="0"/>
        </w:rPr>
        <w:t>二年级</w:t>
      </w:r>
    </w:p>
    <w:p w:rsidR="00E90D27" w:rsidRDefault="00806CFC">
      <w:pPr>
        <w:rPr>
          <w:rFonts w:ascii="STHeiti Light" w:eastAsia="STHeiti Light" w:hAnsi="STHeiti Light"/>
          <w:kern w:val="0"/>
        </w:rPr>
      </w:pPr>
      <w:r>
        <w:rPr>
          <w:rFonts w:ascii="STHeiti Light" w:eastAsia="STHeiti Light" w:hAnsi="STHeiti Light" w:hint="eastAsia"/>
          <w:kern w:val="0"/>
        </w:rPr>
        <w:t>教学目标：</w:t>
      </w:r>
    </w:p>
    <w:p w:rsidR="00E90D27" w:rsidRDefault="00806CFC">
      <w:r>
        <w:rPr>
          <w:rFonts w:hint="eastAsia"/>
        </w:rPr>
        <w:t>1.</w:t>
      </w:r>
    </w:p>
    <w:p w:rsidR="00E90D27" w:rsidRDefault="00806CFC">
      <w:r>
        <w:rPr>
          <w:rFonts w:hint="eastAsia"/>
        </w:rPr>
        <w:t>2.</w:t>
      </w:r>
    </w:p>
    <w:p w:rsidR="00E90D27" w:rsidRDefault="00806CFC">
      <w:r>
        <w:rPr>
          <w:rFonts w:hint="eastAsia"/>
        </w:rPr>
        <w:t>3.</w:t>
      </w:r>
      <w:r>
        <w:t xml:space="preserve"> </w:t>
      </w:r>
    </w:p>
    <w:p w:rsidR="00C41033" w:rsidRDefault="00C41033" w:rsidP="00C41033">
      <w:pPr>
        <w:pStyle w:val="10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1371600" cy="409575"/>
            <wp:effectExtent l="19050" t="0" r="0" b="0"/>
            <wp:docPr id="31" name="图片 2" descr="C:\Users\xes\Desktop\2018_03_01_14_30.5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es\Desktop\2018_03_01_14_30.50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右下角始终有这三个按钮（返回键后退键前进键）</w:t>
      </w:r>
    </w:p>
    <w:p w:rsidR="00C41033" w:rsidRPr="00C41033" w:rsidRDefault="00C41033"/>
    <w:tbl>
      <w:tblPr>
        <w:tblpPr w:leftFromText="180" w:rightFromText="180" w:vertAnchor="text" w:horzAnchor="page" w:tblpX="1144" w:tblpY="119"/>
        <w:tblOverlap w:val="never"/>
        <w:tblW w:w="9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744"/>
        <w:gridCol w:w="402"/>
        <w:gridCol w:w="4221"/>
        <w:gridCol w:w="1750"/>
        <w:gridCol w:w="1824"/>
      </w:tblGrid>
      <w:tr w:rsidR="00E90D27">
        <w:trPr>
          <w:trHeight w:val="285"/>
        </w:trPr>
        <w:tc>
          <w:tcPr>
            <w:tcW w:w="770" w:type="dxa"/>
            <w:shd w:val="clear" w:color="auto" w:fill="F2F2F2"/>
          </w:tcPr>
          <w:p w:rsidR="00E90D27" w:rsidRDefault="00806CFC">
            <w:pPr>
              <w:tabs>
                <w:tab w:val="left" w:pos="1639"/>
              </w:tabs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镜号</w:t>
            </w:r>
          </w:p>
        </w:tc>
        <w:tc>
          <w:tcPr>
            <w:tcW w:w="744" w:type="dxa"/>
            <w:shd w:val="clear" w:color="auto" w:fill="F2F2F2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载体</w:t>
            </w:r>
          </w:p>
        </w:tc>
        <w:tc>
          <w:tcPr>
            <w:tcW w:w="402" w:type="dxa"/>
            <w:shd w:val="clear" w:color="auto" w:fill="F2F2F2"/>
          </w:tcPr>
          <w:p w:rsidR="00E90D27" w:rsidRDefault="00806CFC">
            <w:pPr>
              <w:widowControl/>
              <w:jc w:val="center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景别</w:t>
            </w:r>
          </w:p>
        </w:tc>
        <w:tc>
          <w:tcPr>
            <w:tcW w:w="4221" w:type="dxa"/>
            <w:shd w:val="clear" w:color="auto" w:fill="F2F2F2"/>
          </w:tcPr>
          <w:p w:rsidR="00E90D27" w:rsidRDefault="00806CFC">
            <w:pPr>
              <w:widowControl/>
              <w:jc w:val="center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750" w:type="dxa"/>
            <w:shd w:val="clear" w:color="auto" w:fill="F2F2F2"/>
          </w:tcPr>
          <w:p w:rsidR="00E90D27" w:rsidRDefault="00806CFC">
            <w:pPr>
              <w:widowControl/>
              <w:jc w:val="center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对白</w:t>
            </w:r>
          </w:p>
        </w:tc>
        <w:tc>
          <w:tcPr>
            <w:tcW w:w="1824" w:type="dxa"/>
            <w:shd w:val="clear" w:color="auto" w:fill="F2F2F2"/>
          </w:tcPr>
          <w:p w:rsidR="00E90D27" w:rsidRDefault="00806CFC">
            <w:pPr>
              <w:widowControl/>
              <w:jc w:val="center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讲解说明</w:t>
            </w:r>
          </w:p>
        </w:tc>
      </w:tr>
      <w:tr w:rsidR="00E90D27">
        <w:trPr>
          <w:trHeight w:val="285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主界面</w:t>
            </w: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进入主界面。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</w:tr>
      <w:tr w:rsidR="00E90D27">
        <w:trPr>
          <w:trHeight w:val="1184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ind w:firstLineChars="200" w:firstLine="420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“大语文之家”。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 推开门，是精卫招呼大家的身影（配音），镜头推进，门内场景是大圆桌上，摆着好奶好菜。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精卫：精卫！精卫！</w:t>
            </w: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请柬（作为教辅）乔迁新居。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介绍情境：大语文之家迎来了一场别出心裁的，异常高大上的酒宴，在这场酒宴当中，我们可以遇到一些有意思的人，学到一些有意思的知识，见识一下有意思的场面。</w:t>
            </w:r>
          </w:p>
        </w:tc>
      </w:tr>
      <w:tr w:rsidR="00E90D27">
        <w:trPr>
          <w:trHeight w:val="1216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3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ind w:firstLineChars="200" w:firstLine="420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r>
              <w:rPr>
                <w:rFonts w:hint="eastAsia"/>
              </w:rPr>
              <w:t>点击画面，画面左侧出现一坛酒。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889000" cy="953135"/>
                  <wp:effectExtent l="0" t="0" r="6350" b="18415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953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点击画面，画面右侧弹出一个答题框：</w:t>
            </w:r>
          </w:p>
          <w:p w:rsidR="00E90D27" w:rsidRDefault="00806CFC">
            <w:pPr>
              <w:rPr>
                <w:rFonts w:ascii="宋体" w:eastAsia="宋体" w:hAnsi="宋体" w:cs="宋体"/>
                <w:color w:val="FF0000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“酒圣”指的是（）？</w:t>
            </w:r>
            <w:bookmarkStart w:id="0" w:name="_GoBack"/>
            <w:bookmarkEnd w:id="0"/>
            <w:r>
              <w:rPr>
                <w:rFonts w:ascii="宋体" w:eastAsia="宋体" w:hAnsi="宋体" w:cs="宋体" w:hint="eastAsia"/>
                <w:color w:val="FF0000"/>
                <w:sz w:val="24"/>
                <w:highlight w:val="yellow"/>
              </w:rPr>
              <w:t>（选项用图片表示）</w:t>
            </w:r>
          </w:p>
          <w:p w:rsidR="00E90D27" w:rsidRDefault="00806CFC">
            <w:pPr>
              <w:rPr>
                <w:rFonts w:ascii="宋体" w:eastAsia="宋体" w:hAnsi="宋体" w:cs="宋体"/>
                <w:color w:val="FF0000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FF0000"/>
                <w:sz w:val="24"/>
                <w:highlight w:val="yellow"/>
              </w:rPr>
              <w:lastRenderedPageBreak/>
              <w:t>A.杜康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B.李白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C.光头强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D.爸爸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爸爸用剪影。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797050" cy="1467485"/>
                  <wp:effectExtent l="0" t="0" r="12700" b="1841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050" cy="146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点击画面，出现动图: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一堆粮食在画面中间，由小变大，从画面20分之一变为2分之一的大小，定格。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全景，杜康趴在粮食堆上面，粮食堆的尖尖缺了一点，但是大部分都没有动，杜康摸着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圆滚滚</w:t>
            </w:r>
            <w:r>
              <w:rPr>
                <w:rFonts w:ascii="宋体" w:eastAsia="宋体" w:hAnsi="宋体" w:cs="宋体" w:hint="eastAsia"/>
                <w:sz w:val="24"/>
              </w:rPr>
              <w:t>的肚皮，打了一个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响亮的嗝儿</w:t>
            </w:r>
            <w:r>
              <w:rPr>
                <w:rFonts w:ascii="宋体" w:eastAsia="宋体" w:hAnsi="宋体" w:cs="宋体" w:hint="eastAsia"/>
                <w:sz w:val="24"/>
              </w:rPr>
              <w:t>。（配音效）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一个山洞，里面依稀可见粮食堆。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一个小坟墓，碑上写着“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粮食之墓</w:t>
            </w:r>
            <w:r>
              <w:rPr>
                <w:rFonts w:ascii="宋体" w:eastAsia="宋体" w:hAnsi="宋体" w:cs="宋体" w:hint="eastAsia"/>
                <w:sz w:val="24"/>
              </w:rPr>
              <w:t>”，杜康在旁边哭得稀里哗啦。（夸张表情包）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杜康在粮食的墓前，做出一休哥的动作，紧皱眉头，紧闭嘴唇。萌一点。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树林里，几棵枯死的大树，树干粗大空荡。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1675765" cy="1541145"/>
                  <wp:effectExtent l="0" t="0" r="635" b="1905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65" cy="154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杜康把米用麻布袋装着，塞进树洞，双手合十，虔诚的表情。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点击画面，出现黑屏。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树洞洞口流出一股子水，淡黄淡黄的，树洞前面，横七竖八地躺着一些鸟儿，有一只稍微扑闪一下翅膀；躺着一些兔子，兔子四脚朝天，有一只稍微蹬一下腿儿；趴着一只山羊，吐出舌头；晃悠悠走着一头野猪，晃个两三下，然后倒下。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所有的动物都是红脸蛋，醉酒上头状。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点击画面，弹出的答题框：</w:t>
            </w:r>
          </w:p>
          <w:p w:rsidR="00E90D27" w:rsidRDefault="00806CFC">
            <w:pPr>
              <w:rPr>
                <w:rFonts w:ascii="宋体" w:eastAsia="宋体" w:hAnsi="宋体" w:cs="宋体"/>
                <w:color w:val="FF0000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这究竟是什么水</w:t>
            </w:r>
            <w:r>
              <w:rPr>
                <w:rFonts w:ascii="宋体" w:eastAsia="宋体" w:hAnsi="宋体" w:cs="宋体" w:hint="eastAsia"/>
                <w:color w:val="FF0000"/>
                <w:sz w:val="24"/>
                <w:highlight w:val="yellow"/>
              </w:rPr>
              <w:t>？（选项点一下出一个）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A.滚滚长江东逝水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B.动物的尿液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C.白素贞的泪水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D.粮食发酵成的酒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  <w:highlight w:val="yellow"/>
              </w:rPr>
            </w:pP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特写，树洞流出的水，冒出白色透明表示美味的轻烟，钻进杜康的尔康式大鼻孔，杜康表情陶醉。</w:t>
            </w:r>
          </w:p>
          <w:p w:rsidR="00E90D27" w:rsidRDefault="00E90D27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主讲老师：宴会上少不了酒，介绍杜康以及他的两个传说。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猜猜“酒圣”指的是？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杜康为什么会被称之为“酒圣”，是因为他特别能喝酒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吗？是因为他是酿造酒的始祖。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关于杜康酿酒有很多很多传说，这里说两个。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第一个：····杜康强忍内心的悲痛，寻找储存粮食的办法。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···怪事儿发生了。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同学们根据这个画面，或描述，或猜测，到底发生了啥？【辅导老师3分钟】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</w:tr>
      <w:tr w:rsidR="00E90D27">
        <w:trPr>
          <w:trHeight w:val="648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4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r>
              <w:rPr>
                <w:rFonts w:hint="eastAsia"/>
              </w:rPr>
              <w:t>点击画面，出现图片：</w:t>
            </w:r>
          </w:p>
          <w:p w:rsidR="00E90D27" w:rsidRDefault="00806CFC">
            <w:r>
              <w:rPr>
                <w:rFonts w:hint="eastAsia"/>
              </w:rPr>
              <w:t>古代房间内，杜康睡觉。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睡觉的杜康头顶上出现一个幻想框，内容为三个元素</w:t>
            </w:r>
            <w:r>
              <w:rPr>
                <w:rFonts w:hint="eastAsia"/>
                <w:color w:val="FF0000"/>
              </w:rPr>
              <w:t>（点一个出一个）</w:t>
            </w:r>
            <w:r>
              <w:rPr>
                <w:rFonts w:hint="eastAsia"/>
              </w:rPr>
              <w:t>：一个白胡子老者，一个泉眼，三滴血。</w:t>
            </w:r>
          </w:p>
          <w:p w:rsidR="00E90D27" w:rsidRDefault="00806CFC">
            <w:pPr>
              <w:rPr>
                <w:rFonts w:eastAsia="宋体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1714500" cy="1285875"/>
                  <wp:effectExtent l="0" t="0" r="0" b="9525"/>
                  <wp:docPr id="4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</w:rPr>
              <w:t>（泉眼）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点击画面，出现图片：</w:t>
            </w:r>
          </w:p>
          <w:p w:rsidR="00E90D27" w:rsidRDefault="00806CFC">
            <w:r>
              <w:rPr>
                <w:rFonts w:hint="eastAsia"/>
              </w:rPr>
              <w:t>黑屏，画面中间是“</w:t>
            </w:r>
            <w:r>
              <w:rPr>
                <w:rFonts w:hint="eastAsia"/>
                <w:highlight w:val="yellow"/>
              </w:rPr>
              <w:t>咕嘟</w:t>
            </w:r>
            <w:r>
              <w:rPr>
                <w:rFonts w:hint="eastAsia"/>
                <w:highlight w:val="yellow"/>
              </w:rPr>
              <w:t>~</w:t>
            </w:r>
            <w:r>
              <w:rPr>
                <w:rFonts w:hint="eastAsia"/>
              </w:rPr>
              <w:t>”两个字。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门打开，看到院子，院子中间是一个泉眼。</w:t>
            </w:r>
          </w:p>
          <w:p w:rsidR="00E90D27" w:rsidRDefault="00806CFC">
            <w:r>
              <w:rPr>
                <w:rFonts w:hint="eastAsia"/>
              </w:rPr>
              <w:t>泉水在一股一股往外冒。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黑屏，画面中间出文字：</w:t>
            </w:r>
          </w:p>
          <w:p w:rsidR="00E90D27" w:rsidRDefault="00806CFC">
            <w:r>
              <w:rPr>
                <w:rFonts w:hint="eastAsia"/>
                <w:highlight w:val="yellow"/>
              </w:rPr>
              <w:t>第三天</w:t>
            </w:r>
            <w:r>
              <w:rPr>
                <w:rFonts w:hint="eastAsia"/>
              </w:rPr>
              <w:t>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杜康和一个读书人从两侧小跑到画面中间，鹊桥相会的感觉，杜康拉起读书人的小手，含情脉脉地看着对方，定格。</w:t>
            </w:r>
          </w:p>
          <w:p w:rsidR="00E90D27" w:rsidRDefault="00806CFC"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456055" cy="1219200"/>
                  <wp:effectExtent l="0" t="0" r="10795" b="0"/>
                  <wp:docPr id="5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55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杜康从背后拔出一把匕首，文人目瞪口呆。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黑屏，画面中间出文字：</w:t>
            </w:r>
          </w:p>
          <w:p w:rsidR="00E90D27" w:rsidRDefault="00806CFC">
            <w:r>
              <w:rPr>
                <w:rFonts w:hint="eastAsia"/>
                <w:highlight w:val="yellow"/>
              </w:rPr>
              <w:t>第六天</w:t>
            </w:r>
            <w:r>
              <w:rPr>
                <w:rFonts w:hint="eastAsia"/>
              </w:rPr>
              <w:t>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这回是杜康和一个武士从两侧小跑到画面中间，含情脉脉看着对方，定格。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</w:t>
            </w:r>
            <w:r>
              <w:rPr>
                <w:rFonts w:hint="eastAsia"/>
              </w:rPr>
              <w:t>;</w:t>
            </w:r>
          </w:p>
          <w:p w:rsidR="00E90D27" w:rsidRDefault="00806CFC">
            <w:r>
              <w:rPr>
                <w:rFonts w:hint="eastAsia"/>
              </w:rPr>
              <w:t>杜康从背后拔出一把匕首，武士立马从背后拔出一把大刀。杜康吓得炸毛。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lastRenderedPageBreak/>
              <w:t>黑屏，画面中间出文字：</w:t>
            </w:r>
          </w:p>
          <w:p w:rsidR="00E90D27" w:rsidRDefault="00806CFC">
            <w:r>
              <w:rPr>
                <w:rFonts w:hint="eastAsia"/>
                <w:highlight w:val="yellow"/>
              </w:rPr>
              <w:t>第九天</w:t>
            </w:r>
            <w:r>
              <w:rPr>
                <w:rFonts w:hint="eastAsia"/>
              </w:rPr>
              <w:t>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这回画面之中只有杜康，他从原来的位置，现在的表情是开心的，小跑到中间，然后一个急刹车（</w:t>
            </w:r>
            <w:r>
              <w:rPr>
                <w:rFonts w:hint="eastAsia"/>
                <w:color w:val="FF0000"/>
              </w:rPr>
              <w:t>音效</w:t>
            </w:r>
            <w:r>
              <w:rPr>
                <w:rFonts w:hint="eastAsia"/>
              </w:rPr>
              <w:t>），小胳膊扑腾一下帮助自己停住脚步，现在的表情是震惊加嫌弃的。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点击画面，出现答题图片：</w:t>
            </w:r>
          </w:p>
          <w:p w:rsidR="00E90D27" w:rsidRDefault="00806CFC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杜康看见了什么东西？</w:t>
            </w:r>
          </w:p>
          <w:p w:rsidR="00E90D27" w:rsidRDefault="00806CFC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A.</w:t>
            </w:r>
            <w:r>
              <w:rPr>
                <w:rFonts w:hint="eastAsia"/>
                <w:highlight w:val="yellow"/>
              </w:rPr>
              <w:t>路中间有一坨硕大无朋的牛粪</w:t>
            </w:r>
          </w:p>
          <w:p w:rsidR="00E90D27" w:rsidRDefault="00806CFC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B.</w:t>
            </w:r>
            <w:r>
              <w:rPr>
                <w:rFonts w:hint="eastAsia"/>
                <w:highlight w:val="yellow"/>
              </w:rPr>
              <w:t>树下坐着一个脏兮兮的呆子</w:t>
            </w:r>
          </w:p>
          <w:p w:rsidR="00E90D27" w:rsidRDefault="00806CFC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C.</w:t>
            </w:r>
            <w:r>
              <w:rPr>
                <w:rFonts w:hint="eastAsia"/>
                <w:highlight w:val="yellow"/>
              </w:rPr>
              <w:t>前方的商场酸奶大减价</w:t>
            </w:r>
          </w:p>
          <w:p w:rsidR="00E90D27" w:rsidRDefault="00806CFC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D.</w:t>
            </w:r>
            <w:r>
              <w:rPr>
                <w:rFonts w:hint="eastAsia"/>
                <w:highlight w:val="yellow"/>
              </w:rPr>
              <w:t>龙卷风朝他这边过来了。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</w:t>
            </w:r>
            <w:r>
              <w:rPr>
                <w:rFonts w:hint="eastAsia"/>
              </w:rPr>
              <w:t>;</w:t>
            </w:r>
          </w:p>
          <w:p w:rsidR="00E90D27" w:rsidRDefault="00806CFC">
            <w:r>
              <w:rPr>
                <w:rFonts w:hint="eastAsia"/>
              </w:rPr>
              <w:t>杜康震惊的画面，镜头右移，一棵树下，坐着一个呆子，衣不蔽体，脏兮兮的，正在呕吐。</w:t>
            </w:r>
          </w:p>
          <w:p w:rsidR="00E90D27" w:rsidRDefault="00806CFC">
            <w:r>
              <w:rPr>
                <w:rFonts w:hint="eastAsia"/>
              </w:rPr>
              <w:t>点击画面，给呆子的呕吐物打上马赛克。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点击画面，出现图片：</w:t>
            </w:r>
          </w:p>
          <w:p w:rsidR="00E90D27" w:rsidRDefault="00806CFC">
            <w:r>
              <w:rPr>
                <w:rFonts w:hint="eastAsia"/>
              </w:rPr>
              <w:t>三滴血。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点击画面，出现动图：</w:t>
            </w:r>
          </w:p>
          <w:p w:rsidR="00E90D27" w:rsidRDefault="00806CFC">
            <w:r>
              <w:rPr>
                <w:rFonts w:hint="eastAsia"/>
              </w:rPr>
              <w:t>三滴血落入泉水中，泉水翻滚，热气沸腾，酒香四溢。</w:t>
            </w:r>
          </w:p>
          <w:p w:rsidR="00E90D27" w:rsidRDefault="00E90D27"/>
          <w:p w:rsidR="00E90D27" w:rsidRDefault="00806CFC">
            <w:r>
              <w:rPr>
                <w:rFonts w:hint="eastAsia"/>
              </w:rPr>
              <w:t>点击画面，出现图片：</w:t>
            </w:r>
          </w:p>
          <w:p w:rsidR="00E90D27" w:rsidRDefault="00806CFC">
            <w:r>
              <w:rPr>
                <w:rFonts w:hint="eastAsia"/>
              </w:rPr>
              <w:t>三个元素（</w:t>
            </w:r>
            <w:r>
              <w:rPr>
                <w:rFonts w:hint="eastAsia"/>
                <w:color w:val="FF0000"/>
              </w:rPr>
              <w:t>点一个出一个</w:t>
            </w:r>
            <w:r>
              <w:rPr>
                <w:rFonts w:hint="eastAsia"/>
              </w:rPr>
              <w:t>）：刚刚出现过的那个文人，刚刚出现过的那个武士吗，刚刚出现过的那个呆子。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806CFC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音效：短促的急刹车的声音。</w:t>
            </w: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主讲老师：关于杜康酿酒的第二个传说。更加神奇了。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</w:tr>
      <w:tr w:rsidR="00E90D27">
        <w:trPr>
          <w:trHeight w:val="882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5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课件</w:t>
            </w:r>
          </w:p>
          <w:p w:rsidR="00E90D27" w:rsidRDefault="00E90D2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r>
              <w:rPr>
                <w:rFonts w:hint="eastAsia"/>
              </w:rPr>
              <w:t>点击画面，出现图片：</w:t>
            </w:r>
          </w:p>
          <w:p w:rsidR="00E90D27" w:rsidRDefault="00806CFC">
            <w:r>
              <w:rPr>
                <w:rFonts w:hint="eastAsia"/>
              </w:rPr>
              <w:t>三个词语（</w:t>
            </w:r>
            <w:r>
              <w:rPr>
                <w:rFonts w:hint="eastAsia"/>
                <w:color w:val="FF0000"/>
              </w:rPr>
              <w:t>点一个出一个</w:t>
            </w:r>
            <w:r>
              <w:rPr>
                <w:rFonts w:hint="eastAsia"/>
              </w:rPr>
              <w:t>）：杜康，欢伯，杯中物。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主讲老师：酒的别称。</w:t>
            </w:r>
          </w:p>
        </w:tc>
      </w:tr>
      <w:tr w:rsidR="00E90D27">
        <w:trPr>
          <w:trHeight w:val="177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6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  <w:p w:rsidR="00E90D27" w:rsidRDefault="00E90D27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三个文字框（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可供点击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）：盛酒器、饮酒器、温酒器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</w:t>
            </w:r>
            <w:r w:rsidRPr="005E0698">
              <w:rPr>
                <w:rFonts w:ascii="宋体" w:eastAsia="宋体" w:hAnsi="宋体" w:cs="宋体" w:hint="eastAsia"/>
                <w:color w:val="000000"/>
                <w:szCs w:val="21"/>
                <w:highlight w:val="green"/>
              </w:rPr>
              <w:t>盛酒器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，出现答题图片：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文字配图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lastRenderedPageBreak/>
              <w:t>A.尊</w:t>
            </w:r>
            <w:r>
              <w:rPr>
                <w:noProof/>
              </w:rPr>
              <w:drawing>
                <wp:inline distT="0" distB="0" distL="114300" distR="114300">
                  <wp:extent cx="1266825" cy="12573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B.壶</w:t>
            </w:r>
            <w:r>
              <w:rPr>
                <w:noProof/>
              </w:rPr>
              <w:drawing>
                <wp:inline distT="0" distB="0" distL="114300" distR="114300">
                  <wp:extent cx="1126490" cy="1514475"/>
                  <wp:effectExtent l="0" t="0" r="1651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49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C.觥(gong1)</w:t>
            </w:r>
            <w:r>
              <w:rPr>
                <w:noProof/>
              </w:rPr>
              <w:drawing>
                <wp:inline distT="0" distB="0" distL="114300" distR="114300">
                  <wp:extent cx="1222375" cy="1523365"/>
                  <wp:effectExtent l="0" t="0" r="1587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D.瓮(weng4)</w:t>
            </w:r>
            <w:r>
              <w:rPr>
                <w:noProof/>
              </w:rPr>
              <w:drawing>
                <wp:inline distT="0" distB="0" distL="114300" distR="114300">
                  <wp:extent cx="1576705" cy="1555750"/>
                  <wp:effectExtent l="0" t="0" r="4445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705" cy="155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点击画面，返回三个字框的界面。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</w:t>
            </w:r>
            <w:r w:rsidRPr="005E0698">
              <w:rPr>
                <w:rFonts w:ascii="宋体" w:eastAsia="宋体" w:hAnsi="宋体" w:cs="宋体" w:hint="eastAsia"/>
                <w:color w:val="000000"/>
                <w:szCs w:val="21"/>
                <w:highlight w:val="green"/>
              </w:rPr>
              <w:t>饮酒器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，出现答题图片：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文字配图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A.盅(zhong1)</w:t>
            </w:r>
            <w:r>
              <w:rPr>
                <w:noProof/>
              </w:rPr>
              <w:drawing>
                <wp:inline distT="0" distB="0" distL="114300" distR="114300">
                  <wp:extent cx="1115060" cy="1304925"/>
                  <wp:effectExtent l="0" t="0" r="8890" b="952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lastRenderedPageBreak/>
              <w:t>B.角(jiao3)</w:t>
            </w:r>
            <w:r>
              <w:rPr>
                <w:noProof/>
              </w:rPr>
              <w:drawing>
                <wp:inline distT="0" distB="0" distL="114300" distR="114300">
                  <wp:extent cx="1400810" cy="1845945"/>
                  <wp:effectExtent l="0" t="0" r="889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810" cy="184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C.觯（zhi4）</w:t>
            </w:r>
            <w:r>
              <w:rPr>
                <w:noProof/>
              </w:rPr>
              <w:drawing>
                <wp:inline distT="0" distB="0" distL="114300" distR="114300">
                  <wp:extent cx="1087755" cy="1838325"/>
                  <wp:effectExtent l="0" t="0" r="1714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75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D.觚(gu1)</w:t>
            </w:r>
            <w:r>
              <w:rPr>
                <w:noProof/>
              </w:rPr>
              <w:drawing>
                <wp:inline distT="0" distB="0" distL="114300" distR="114300">
                  <wp:extent cx="1160780" cy="1831975"/>
                  <wp:effectExtent l="0" t="0" r="1270" b="158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780" cy="183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点击画面，出现文字：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葡萄美酒夜光杯，欲饮琵琶马上催。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 xml:space="preserve">            ——《凉州词》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月光下，凉亭中，石桌上，一盅酒，杯中酒映照月色，闪闪发光。这个画面突出一个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szCs w:val="21"/>
              </w:rPr>
              <w:t>意境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点击画面，返回三个字框画面。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</w:t>
            </w:r>
            <w:r w:rsidRPr="005E0698">
              <w:rPr>
                <w:rFonts w:ascii="宋体" w:eastAsia="宋体" w:hAnsi="宋体" w:cs="宋体" w:hint="eastAsia"/>
                <w:color w:val="000000"/>
                <w:szCs w:val="21"/>
                <w:highlight w:val="green"/>
              </w:rPr>
              <w:t>温酒器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，出现图片：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温酒樽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1946910" cy="2105660"/>
                  <wp:effectExtent l="0" t="0" r="15240" b="8890"/>
                  <wp:docPr id="6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910" cy="210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  <w:p w:rsidR="00E90D27" w:rsidRDefault="00E90D27">
            <w:pPr>
              <w:widowControl/>
              <w:jc w:val="left"/>
              <w:textAlignment w:val="top"/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主讲老师：酒器。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辅导老师1分钟时间引导孩子们猜想夜光杯是什么。</w:t>
            </w:r>
          </w:p>
        </w:tc>
      </w:tr>
      <w:tr w:rsidR="00E90D27">
        <w:trPr>
          <w:trHeight w:val="180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7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杜甫、李白、刘伶三个人的图像（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可供点击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508760" cy="2105660"/>
                  <wp:effectExtent l="0" t="0" r="15240" b="8890"/>
                  <wp:docPr id="14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210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</w:rPr>
              <w:t>（刘伶）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 w:rsidRPr="005E0698">
              <w:rPr>
                <w:rFonts w:ascii="宋体" w:eastAsia="宋体" w:hAnsi="宋体" w:cs="宋体" w:hint="eastAsia"/>
                <w:sz w:val="24"/>
                <w:highlight w:val="green"/>
              </w:rPr>
              <w:t>点击杜甫</w:t>
            </w:r>
            <w:r>
              <w:rPr>
                <w:rFonts w:ascii="宋体" w:eastAsia="宋体" w:hAnsi="宋体" w:cs="宋体" w:hint="eastAsia"/>
                <w:sz w:val="24"/>
              </w:rPr>
              <w:t>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《饮中八仙歌》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（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字配图</w:t>
            </w:r>
            <w:r>
              <w:rPr>
                <w:rFonts w:ascii="宋体" w:eastAsia="宋体" w:hAnsi="宋体" w:cs="宋体" w:hint="eastAsia"/>
                <w:sz w:val="24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知章骑马似乘船，眼花落井水底眠。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一个切面图，贺知章在井底睡大觉，井上站着一匹马，往里面望，目瞪口呆的感觉，画风夸张搞笑一点。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FF0000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 w:hint="eastAsia"/>
                <w:color w:val="FF0000"/>
                <w:sz w:val="24"/>
              </w:rPr>
              <w:t>点击，返回三张图像界面。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此时杜甫的画像下面，五颗星亮了四颗半。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 w:rsidRPr="005E0698">
              <w:rPr>
                <w:rFonts w:ascii="宋体" w:eastAsia="宋体" w:hAnsi="宋体" w:cs="宋体" w:hint="eastAsia"/>
                <w:sz w:val="24"/>
                <w:highlight w:val="green"/>
              </w:rPr>
              <w:t>点击李白</w:t>
            </w:r>
            <w:r>
              <w:rPr>
                <w:rFonts w:ascii="宋体" w:eastAsia="宋体" w:hAnsi="宋体" w:cs="宋体" w:hint="eastAsia"/>
                <w:sz w:val="24"/>
              </w:rPr>
              <w:t>，出现图片;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(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字配图</w:t>
            </w:r>
            <w:r>
              <w:rPr>
                <w:rFonts w:ascii="宋体" w:eastAsia="宋体" w:hAnsi="宋体" w:cs="宋体" w:hint="eastAsia"/>
                <w:sz w:val="24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花间一壶酒，独酌无相亲。举杯邀明月，对影成三人。——《月下独酌》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李白举着酒杯，对着月亮。有意境的画风。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900430" cy="1200785"/>
                  <wp:effectExtent l="0" t="0" r="13970" b="18415"/>
                  <wp:docPr id="16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30" cy="1200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 w:hint="eastAsia"/>
                <w:color w:val="FF0000"/>
                <w:sz w:val="24"/>
              </w:rPr>
              <w:t>点击，返回三张图像界面。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此时李白的画像下面，五颗星全亮。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 w:rsidRPr="005E0698">
              <w:rPr>
                <w:rFonts w:ascii="宋体" w:eastAsia="宋体" w:hAnsi="宋体" w:cs="宋体" w:hint="eastAsia"/>
                <w:color w:val="000000"/>
                <w:szCs w:val="21"/>
                <w:highlight w:val="green"/>
              </w:rPr>
              <w:t>点击刘伶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字配图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杜康造酒醉刘伶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杜康抱着酒坛子站在左边，中间是一个小坟墓，石碑上写着 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 xml:space="preserve">刘伯伦之墓 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，右边站着一个抹眼泪的妇女——刘伶的妻子。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点击画面，出现动图: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刘伶从坟墓里面一下子窜出来，脸红红的，旁边的杜康和刘伶的妻子，吓到变形。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szCs w:val="21"/>
              </w:rPr>
              <w:t>点击，返回三个图像界面。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此时的刘伶画像下面，出现一圈星星，将刘伶包围。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主讲老师：爱喝酒的人。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语音答题：谁爱喝酒？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猜一猜刘伶在哪儿？在小坟堆里。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E90D27">
        <w:trPr>
          <w:trHeight w:val="128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8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四个元素，从左到右：靶子、弓、箭、壶。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靶子和弓消失。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箭和壶一起占据中间的位置。出现名字：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投壶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左边是壶，中间是一个屏风，右边是一个人拿着箭。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点击，在合适的地方出现文字：“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屏风盲投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”。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左边是壶，右边是一个人坐在椅子上，背对着壶。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点击，在核实的地方出现文字：“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背坐反投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”。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流觞曲水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2124075" cy="1370965"/>
                  <wp:effectExtent l="0" t="0" r="9525" b="635"/>
                  <wp:docPr id="15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370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主讲老师：酒令。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投壶。流觞曲水。辅导老师带领小朋友们用8分钟的时间做互动小游戏，或者投壶，或者流觞曲水。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主讲老师互动藏钩。收心。</w:t>
            </w:r>
          </w:p>
        </w:tc>
      </w:tr>
      <w:tr w:rsidR="00E90D27">
        <w:trPr>
          <w:trHeight w:val="78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9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特写，有个人的手拿着筹往酒杯里倒酒，酒水溢出来，拉远景：很多人聚会，拿着酒杯互相祝贺，特别热闹的场景。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点击，在画面中合适的地方出现四个字  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觥筹交错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STHeiti" w:eastAsia="宋体" w:hAnsi="STHeiti" w:cs="STHeiti"/>
                <w:color w:val="222222"/>
                <w:sz w:val="12"/>
                <w:szCs w:val="12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2529840" cy="1891665"/>
                  <wp:effectExtent l="0" t="0" r="3810" b="13335"/>
                  <wp:docPr id="18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891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点击画面，出现动图：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刚刚聚会场面的远景，大部分人都喝躺下了，一个人举着酒杯，晃晃悠悠也躺下，定格在杂乱的样子。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点击，在画面中合适的地方出现四个字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杯盘狼藉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。</w:t>
            </w:r>
          </w:p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点击，出现动图：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字消失，镜头推进，给到一个人的特写，这个人拿着酒杯，脸红红的，眼冒金星，醉得很厉害的样子。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点击，在画面中合适的位置出现四个字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酩酊大醉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主讲老师：拓展与酒有关的成语。</w:t>
            </w:r>
          </w:p>
        </w:tc>
      </w:tr>
      <w:tr w:rsidR="00E90D27">
        <w:trPr>
          <w:trHeight w:val="9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  <w:p w:rsidR="00E90D27" w:rsidRDefault="00E90D2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点击画面，出现原文：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精卫在旁边顶着一摞酒坛子摇摇晃晃的。</w:t>
            </w:r>
          </w:p>
          <w:p w:rsidR="00E90D27" w:rsidRDefault="00806CFC">
            <w:pPr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弦歌酒宴，接杯举觞。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矫手顿足，悦豫且康。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主讲老师：原文界面。</w:t>
            </w:r>
          </w:p>
        </w:tc>
      </w:tr>
      <w:tr w:rsidR="00E90D27">
        <w:trPr>
          <w:trHeight w:val="111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点击画面，弹出答题板：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FF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人们拿什么祭拜神灵？</w:t>
            </w:r>
            <w:r>
              <w:rPr>
                <w:rFonts w:ascii="宋体" w:eastAsia="宋体" w:hAnsi="宋体" w:cs="宋体" w:hint="eastAsia"/>
                <w:color w:val="FF0000"/>
                <w:szCs w:val="21"/>
                <w:highlight w:val="yellow"/>
              </w:rPr>
              <w:t>（选项用图片表示）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A.小男孩小女孩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B.鲜花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lastRenderedPageBreak/>
              <w:t>C.压岁钱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D.薯片辣条等零食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马牛羊鸡犬猪，六种动物剪影排列，上方标注 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六畜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点击一个剪影，出来一个形象（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一共六个点击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再次点击，“六畜”两个字消失，被 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牺牲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取代。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泰山封禅。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字配图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</w:t>
            </w: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440815" cy="829310"/>
                  <wp:effectExtent l="0" t="0" r="6985" b="8890"/>
                  <wp:docPr id="19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15" cy="82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点击画面，出文字：</w:t>
            </w:r>
          </w:p>
          <w:p w:rsidR="00E90D27" w:rsidRDefault="00806CFC">
            <w:pPr>
              <w:widowControl/>
              <w:ind w:firstLineChars="200" w:firstLine="420"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Fonts w:ascii="Arial" w:eastAsia="宋体" w:hAnsi="Arial" w:cs="Arial"/>
                <w:color w:val="333333"/>
                <w:szCs w:val="21"/>
                <w:highlight w:val="yellow"/>
                <w:shd w:val="clear" w:color="auto" w:fill="FFFFFF"/>
              </w:rPr>
              <w:t>"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王者受命，易姓而起，必升封泰山。何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?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教告之义也。始受命之时，改制应天，天下太平，物成封禅，以告太平也。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"</w:t>
            </w:r>
          </w:p>
          <w:p w:rsidR="00E90D27" w:rsidRDefault="00806CFC">
            <w:pPr>
              <w:widowControl/>
              <w:ind w:firstLineChars="300" w:firstLine="630"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——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汉代</w:t>
            </w:r>
            <w:hyperlink r:id="rId27" w:tgtFrame="https://baike.so.com/doc/_blank" w:history="1">
              <w:r>
                <w:rPr>
                  <w:rStyle w:val="ac"/>
                  <w:rFonts w:ascii="Arial" w:eastAsia="宋体" w:hAnsi="Arial" w:cs="Arial"/>
                  <w:color w:val="000000" w:themeColor="text1"/>
                  <w:szCs w:val="21"/>
                  <w:highlight w:val="yellow"/>
                  <w:u w:val="none"/>
                  <w:shd w:val="clear" w:color="auto" w:fill="FFFFFF"/>
                </w:rPr>
                <w:t>班固</w:t>
              </w:r>
            </w:hyperlink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《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 </w:t>
            </w:r>
            <w:hyperlink r:id="rId28" w:tgtFrame="https://baike.so.com/doc/_blank" w:history="1">
              <w:r>
                <w:rPr>
                  <w:rStyle w:val="ac"/>
                  <w:rFonts w:ascii="Arial" w:eastAsia="宋体" w:hAnsi="Arial" w:cs="Arial"/>
                  <w:color w:val="000000" w:themeColor="text1"/>
                  <w:szCs w:val="21"/>
                  <w:highlight w:val="yellow"/>
                  <w:u w:val="none"/>
                  <w:shd w:val="clear" w:color="auto" w:fill="FFFFFF"/>
                </w:rPr>
                <w:t>白虎通义</w:t>
              </w:r>
            </w:hyperlink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 </w:t>
            </w: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》</w:t>
            </w:r>
          </w:p>
          <w:p w:rsidR="00E90D27" w:rsidRDefault="00E90D27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点击画面，一个古代男子在画面中间偏上方。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点击，向下伸出四条线，分别指向四个女子，第一个女子装扮较其他三个女子华丽，为正妻，其他为妾，需要标注 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正妻 妾一 妾二 妾三</w:t>
            </w:r>
            <w:r>
              <w:rPr>
                <w:rFonts w:ascii="宋体" w:eastAsia="宋体" w:hAnsi="宋体" w:cs="宋体" w:hint="eastAsia"/>
                <w:sz w:val="24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点击，正妻向下伸出两条线，指向两个小男孩，标注 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嫡长子 嫡子</w:t>
            </w:r>
            <w:r>
              <w:rPr>
                <w:rFonts w:ascii="宋体" w:eastAsia="宋体" w:hAnsi="宋体" w:cs="宋体" w:hint="eastAsia"/>
                <w:sz w:val="24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点击，三个妾分别向下伸出一条线，个字指向一个小男孩，标注 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庶子</w:t>
            </w:r>
            <w:r>
              <w:rPr>
                <w:rFonts w:ascii="宋体" w:eastAsia="宋体" w:hAnsi="宋体" w:cs="宋体" w:hint="eastAsia"/>
                <w:sz w:val="24"/>
              </w:rPr>
              <w:t>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标注姓名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康熙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1196975" cy="1743075"/>
                  <wp:effectExtent l="0" t="0" r="3175" b="9525"/>
                  <wp:docPr id="20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975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主讲老师：礼器。祭天。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祭祀物品。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祭祀活动非常复杂，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说起这个复杂程度，其实焚书坑儒的秦始皇是有体会的。秦始皇的封禅大典与焚书坑儒的关系。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Theme="minorEastAsia" w:hAnsiTheme="minorEastAsia" w:cstheme="minorEastAsia"/>
                <w:color w:val="333333"/>
                <w:spacing w:val="8"/>
                <w:sz w:val="22"/>
                <w:szCs w:val="22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一开始秦始皇想举行封禅大典，并且找来了儒生们讨论。但是，有些泥古不化的腐儒提出了一些让人头疼的意见，其中有说</w:t>
            </w:r>
            <w:r>
              <w:rPr>
                <w:rFonts w:asciiTheme="minorEastAsia" w:hAnsiTheme="minorEastAsia" w:cstheme="minorEastAsia" w:hint="eastAsia"/>
                <w:color w:val="333333"/>
                <w:spacing w:val="8"/>
                <w:sz w:val="22"/>
                <w:szCs w:val="22"/>
                <w:shd w:val="clear" w:color="auto" w:fill="FFFFFF"/>
              </w:rPr>
              <w:t>“古时候的君王封禅，用蒲草裹住车轮，不愿伤害山上的土石草木；扫地祭祀时所使用的席子都是用草编成的。”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Theme="minorEastAsia" w:hAnsiTheme="minorEastAsia" w:cstheme="minorEastAsia"/>
                <w:color w:val="333333"/>
                <w:spacing w:val="8"/>
                <w:sz w:val="22"/>
                <w:szCs w:val="22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pacing w:val="8"/>
                <w:sz w:val="22"/>
                <w:szCs w:val="22"/>
                <w:shd w:val="clear" w:color="auto" w:fill="FFFFFF"/>
              </w:rPr>
              <w:t>泰山封禅。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Theme="minorEastAsia" w:hAnsiTheme="minorEastAsia" w:cstheme="minorEastAsia"/>
                <w:color w:val="333333"/>
                <w:spacing w:val="8"/>
                <w:sz w:val="22"/>
                <w:szCs w:val="22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pacing w:val="8"/>
                <w:sz w:val="22"/>
                <w:szCs w:val="22"/>
                <w:shd w:val="clear" w:color="auto" w:fill="FFFFFF"/>
              </w:rPr>
              <w:t>为什么皇帝要举行封禅大典呢？辅导老师2分钟引导。</w:t>
            </w:r>
          </w:p>
        </w:tc>
      </w:tr>
      <w:tr w:rsidR="00E90D27">
        <w:trPr>
          <w:trHeight w:val="983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12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点击画面，出现原文：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精卫在一旁烧香。</w:t>
            </w:r>
          </w:p>
          <w:p w:rsidR="00E90D27" w:rsidRDefault="00806CFC">
            <w:pPr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嫡后嗣续，祭祀烝尝。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稽颡再拜，悚惧恐惶。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主讲老师：原文。</w:t>
            </w:r>
          </w:p>
        </w:tc>
      </w:tr>
      <w:tr w:rsidR="00E90D27">
        <w:trPr>
          <w:trHeight w:val="129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一个小孩儿在全是泡泡的澡盆里洗澡。加上飘飞的小泡泡和小黄鸭。画风可爱一点。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823720" cy="1553210"/>
                  <wp:effectExtent l="0" t="0" r="5080" b="8890"/>
                  <wp:docPr id="22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553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点击画面，出文字：</w:t>
            </w:r>
          </w:p>
          <w:p w:rsidR="00E90D27" w:rsidRDefault="00806CFC">
            <w:pPr>
              <w:ind w:firstLineChars="200" w:firstLine="420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休假亦曰休沐。《汉律》：“吏五日得一下沐。”言休息以洗沐也。</w:t>
            </w:r>
          </w:p>
          <w:p w:rsidR="00E90D27" w:rsidRDefault="00806CFC">
            <w:pPr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—《初学记》卷二十</w:t>
            </w:r>
          </w:p>
          <w:p w:rsidR="00E90D27" w:rsidRDefault="00E90D27">
            <w:pPr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点击画面，出文字：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“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二月二，龙抬头；三月三，生轩辕。</w:t>
            </w:r>
            <w:r>
              <w:rPr>
                <w:rFonts w:ascii="宋体" w:eastAsia="宋体" w:hAnsi="宋体" w:cs="宋体" w:hint="eastAsia"/>
                <w:sz w:val="24"/>
              </w:rPr>
              <w:t>”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之前的字变成烟花升空，然后在画面上方汇成“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上巳节</w:t>
            </w:r>
            <w:r>
              <w:rPr>
                <w:rFonts w:ascii="宋体" w:eastAsia="宋体" w:hAnsi="宋体" w:cs="宋体" w:hint="eastAsia"/>
                <w:sz w:val="24"/>
              </w:rPr>
              <w:t>”三个字。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点击，配图，之前的流觞曲水图。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ind w:firstLineChars="200" w:firstLine="420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管人为客，三日具沐，五日具浴。——《仪礼》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一个嵇康的人形剪影 ，出现话框：“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性复疏懒，筋驽肉缓，头面常一月十五日补习，不大闷痒，不能沐也。</w:t>
            </w:r>
            <w:r>
              <w:rPr>
                <w:rFonts w:ascii="宋体" w:eastAsia="宋体" w:hAnsi="宋体" w:cs="宋体" w:hint="eastAsia"/>
                <w:sz w:val="24"/>
              </w:rPr>
              <w:t>”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点击画面，嵇康的剪影化作嵇康的图像。</w:t>
            </w:r>
          </w:p>
          <w:p w:rsidR="00E90D27" w:rsidRDefault="00E90D27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一个娃娃做模特（参考秋季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G2J14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《幼学琼林》身体篇开头的那个小男孩）。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旁边是四个字，从上到下，顺序为：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洗澡沐浴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，一个字一个框框。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点击，沐和小孩头部连线；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点击，浴和小孩身体连线（因为范围较广，大概连在腰部）；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点击，澡和小孩手部连线；</w:t>
            </w:r>
          </w:p>
          <w:p w:rsidR="00E90D27" w:rsidRDefault="00806CFC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点击，洗和小孩脚部连线。</w:t>
            </w:r>
          </w:p>
          <w:p w:rsidR="00E90D27" w:rsidRDefault="00E90D27">
            <w:pPr>
              <w:widowControl/>
              <w:textAlignment w:val="top"/>
              <w:rPr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 主讲老师：重要的祭祀还需要沐浴。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小朋友们语音答题，喜欢洗澡吗？几天洗一次澡？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不是脏了才洗澡，洗澡在古代有很多有意思的故事，比如说为了死早，放一个假，洗澡假。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猜一猜这个不爱洗澡的人是谁？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E90D27">
        <w:trPr>
          <w:trHeight w:val="129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动画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点击画面，出现原文：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精卫在画面一边淋浴。</w:t>
            </w:r>
          </w:p>
          <w:p w:rsidR="00E90D27" w:rsidRDefault="00806CFC">
            <w:pPr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笺牒简要，顾答审详。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骸垢想浴，执热愿凉。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主讲老师：原文。</w:t>
            </w:r>
          </w:p>
        </w:tc>
      </w:tr>
      <w:tr w:rsidR="00E90D27">
        <w:trPr>
          <w:trHeight w:val="1726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点击画面，出现答题图片</w:t>
            </w:r>
            <w:r>
              <w:rPr>
                <w:rFonts w:hint="eastAsia"/>
              </w:rPr>
              <w:t>:</w:t>
            </w:r>
          </w:p>
          <w:p w:rsidR="00E90D27" w:rsidRDefault="00806CFC">
            <w:pPr>
              <w:widowControl/>
              <w:textAlignment w:val="top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请问下面哪一种物品被称之为“书”？（</w:t>
            </w:r>
            <w:r>
              <w:rPr>
                <w:rFonts w:hint="eastAsia"/>
                <w:color w:val="FF0000"/>
                <w:highlight w:val="yellow"/>
              </w:rPr>
              <w:t>选项用图片表示</w:t>
            </w:r>
            <w:r>
              <w:rPr>
                <w:rFonts w:hint="eastAsia"/>
                <w:highlight w:val="yellow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A.</w:t>
            </w:r>
            <w:r>
              <w:rPr>
                <w:rFonts w:hint="eastAsia"/>
                <w:highlight w:val="yellow"/>
              </w:rPr>
              <w:t>一本《千字文》</w:t>
            </w:r>
          </w:p>
          <w:p w:rsidR="00E90D27" w:rsidRDefault="00806CFC">
            <w:pPr>
              <w:widowControl/>
              <w:textAlignment w:val="top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B.</w:t>
            </w:r>
            <w:r>
              <w:rPr>
                <w:rFonts w:hint="eastAsia"/>
                <w:highlight w:val="yellow"/>
              </w:rPr>
              <w:t>三张纸</w:t>
            </w:r>
          </w:p>
          <w:p w:rsidR="00E90D27" w:rsidRDefault="00806CFC">
            <w:pPr>
              <w:widowControl/>
              <w:textAlignment w:val="top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C.</w:t>
            </w:r>
            <w:r>
              <w:rPr>
                <w:rFonts w:hint="eastAsia"/>
                <w:highlight w:val="yellow"/>
              </w:rPr>
              <w:t>一支毛笔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  <w:highlight w:val="yellow"/>
              </w:rPr>
              <w:t>D.</w:t>
            </w:r>
            <w:r>
              <w:rPr>
                <w:rFonts w:hint="eastAsia"/>
                <w:highlight w:val="yellow"/>
              </w:rPr>
              <w:t>一台电脑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两个字框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书</w:t>
            </w:r>
            <w:r>
              <w:rPr>
                <w:rFonts w:hint="eastAsia"/>
                <w:highlight w:val="yellow"/>
              </w:rPr>
              <w:t xml:space="preserve">  </w:t>
            </w:r>
            <w:r>
              <w:rPr>
                <w:rFonts w:hint="eastAsia"/>
                <w:highlight w:val="yellow"/>
              </w:rPr>
              <w:t>信</w:t>
            </w:r>
            <w:r>
              <w:rPr>
                <w:rFonts w:hint="eastAsia"/>
              </w:rPr>
              <w:t>。</w:t>
            </w:r>
          </w:p>
          <w:p w:rsidR="00E90D27" w:rsidRDefault="00806CFC">
            <w:pPr>
              <w:widowControl/>
              <w:textAlignment w:val="top"/>
            </w:pPr>
            <w:r w:rsidRPr="00BB45CF">
              <w:rPr>
                <w:rFonts w:hint="eastAsia"/>
                <w:highlight w:val="green"/>
              </w:rPr>
              <w:t>点击书这个字框，</w:t>
            </w:r>
            <w:r>
              <w:rPr>
                <w:rFonts w:hint="eastAsia"/>
              </w:rPr>
              <w:t>出现一封信；</w:t>
            </w:r>
          </w:p>
          <w:p w:rsidR="00E90D27" w:rsidRDefault="00806CFC">
            <w:pPr>
              <w:widowControl/>
              <w:textAlignment w:val="top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点击，返回两个字框界面。</w:t>
            </w:r>
          </w:p>
          <w:p w:rsidR="00E90D27" w:rsidRDefault="00806CFC">
            <w:pPr>
              <w:widowControl/>
              <w:textAlignment w:val="top"/>
            </w:pPr>
            <w:r w:rsidRPr="00BB45CF">
              <w:rPr>
                <w:rFonts w:hint="eastAsia"/>
                <w:highlight w:val="green"/>
              </w:rPr>
              <w:t>点击信这个字框</w:t>
            </w:r>
            <w:r>
              <w:rPr>
                <w:rFonts w:hint="eastAsia"/>
              </w:rPr>
              <w:t>，出现一个拿着信的人；</w:t>
            </w:r>
          </w:p>
          <w:p w:rsidR="00E90D27" w:rsidRDefault="00806CFC">
            <w:pPr>
              <w:widowControl/>
              <w:textAlignment w:val="top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点击，返回两个字框界面。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点击画面，出文字：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人生自古谁无死，</w:t>
            </w:r>
            <w:r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  <w:t>留取丹心照汗青。</w:t>
            </w:r>
          </w:p>
          <w:p w:rsidR="00E90D27" w:rsidRDefault="00806CFC">
            <w:pPr>
              <w:widowControl/>
              <w:ind w:firstLineChars="300" w:firstLine="630"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——文天祥《过零丁洋》</w:t>
            </w:r>
          </w:p>
          <w:p w:rsidR="00E90D27" w:rsidRDefault="00E90D27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点击画面，出现答题图片：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“汗青”指的是什么？（选项用图片表示）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A.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竹简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B.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擦汗的手帕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lastRenderedPageBreak/>
              <w:t>C.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面膜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highlight w:val="yellow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D.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油纸伞</w:t>
            </w:r>
          </w:p>
          <w:p w:rsidR="00E90D27" w:rsidRDefault="00E90D27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这个绿色的竹筒放在微火上烤，特写，绿色的竹筒上面出现滴滴像汗液一样的水。</w:t>
            </w:r>
          </w:p>
          <w:p w:rsidR="00E90D27" w:rsidRDefault="00E90D27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绿色的竹简，小刀刮竹简表面，绿色逐渐变成浅棕色。</w:t>
            </w: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点击，在画面合适的位置出现两个字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 xml:space="preserve"> 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highlight w:val="yellow"/>
                <w:shd w:val="clear" w:color="auto" w:fill="FFFFFF"/>
              </w:rPr>
              <w:t>杀青</w:t>
            </w: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。</w:t>
            </w:r>
          </w:p>
          <w:p w:rsidR="00E90D27" w:rsidRDefault="00E90D27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</w:p>
          <w:p w:rsidR="00E90D27" w:rsidRDefault="00806CFC">
            <w:pPr>
              <w:widowControl/>
              <w:textAlignment w:val="top"/>
              <w:rPr>
                <w:rStyle w:val="ab"/>
                <w:rFonts w:ascii="Arial" w:eastAsia="宋体" w:hAnsi="Arial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Style w:val="ab"/>
                <w:rFonts w:ascii="Arial" w:eastAsia="宋体" w:hAnsi="Arial" w:cs="Arial" w:hint="eastAsia"/>
                <w:color w:val="000000" w:themeColor="text1"/>
                <w:szCs w:val="21"/>
                <w:shd w:val="clear" w:color="auto" w:fill="FFFFFF"/>
              </w:rPr>
              <w:t>点击画面，出文字：</w:t>
            </w:r>
          </w:p>
          <w:p w:rsidR="00E90D27" w:rsidRDefault="00806CFC">
            <w:pPr>
              <w:widowControl/>
              <w:textAlignment w:val="top"/>
              <w:rPr>
                <w:rFonts w:asciiTheme="minorEastAsia" w:hAnsiTheme="minorEastAsia" w:cstheme="minorEastAsia"/>
                <w:color w:val="000000" w:themeColor="text1"/>
                <w:kern w:val="0"/>
                <w:szCs w:val="21"/>
                <w:highlight w:val="yellow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Cs w:val="21"/>
                <w:highlight w:val="yellow"/>
              </w:rPr>
              <w:t>“客从远方来，遗我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Cs w:val="21"/>
                <w:highlight w:val="yellow"/>
              </w:rPr>
              <w:t>双鲤鱼</w:t>
            </w: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Cs w:val="21"/>
                <w:highlight w:val="yellow"/>
              </w:rPr>
              <w:t>。呼儿烹鲤鱼，中有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Cs w:val="21"/>
                <w:highlight w:val="yellow"/>
              </w:rPr>
              <w:t>尺素</w:t>
            </w: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Cs w:val="21"/>
                <w:highlight w:val="yellow"/>
              </w:rPr>
              <w:t>书”。</w:t>
            </w:r>
          </w:p>
          <w:p w:rsidR="00E90D27" w:rsidRDefault="00806CFC">
            <w:pPr>
              <w:widowControl/>
              <w:ind w:firstLineChars="500" w:firstLine="1050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Cs w:val="21"/>
                <w:highlight w:val="yellow"/>
              </w:rPr>
              <w:t>——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汉代乐府诗《饮马长城窟行》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</w:t>
            </w:r>
            <w:r w:rsidRPr="0038375B"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green"/>
              </w:rPr>
              <w:t>尺素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一尺见方的白绢。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</w:t>
            </w:r>
            <w:r w:rsidRPr="00BB45CF"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green"/>
              </w:rPr>
              <w:t>双鲤鱼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，出现动图;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两块用木头做成的鱼形木板，打开，中间是尺素。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驴棚里，一头驴摇摇晃晃，然后四脚朝天，吐舌翻白眼死去。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点击画面，出现图片: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一个读书人和一个卖驴的小商贩面对面，在商量价钱的样子。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三大张纸，上面密密麻麻小蚂蚁一样全是字。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三大张纸，特写一小段，内容为：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还记得那是一个普通的周六，普通的我吃着普通的早餐，迎来了一个不普通的好伙伴，它长着不普通的灰色的毛，不普通的蹄子还踢了我一脚····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点击画面，出文字：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博士买驴 三纸无驴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一个人体骨架。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点击，出现答题框：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“乞骸骨”是什么意思？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A.乞讨获得骸骨，制作甲骨文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B.熬点骨头汤补补身体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C.因年老请求辞职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D.打架时的挑衅用语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主讲老师：古代时候说的书可不是现在的书。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信也不是现在的信。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拓展古代书信的各种名称。</w:t>
            </w:r>
          </w:p>
        </w:tc>
      </w:tr>
      <w:tr w:rsidR="00E90D27">
        <w:trPr>
          <w:trHeight w:val="2248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16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视频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点击画面，进入视频: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主题，黔驴技穷。（</w:t>
            </w:r>
            <w:r>
              <w:rPr>
                <w:rFonts w:ascii="宋体" w:eastAsia="宋体" w:hAnsi="宋体" w:cs="宋体" w:hint="eastAsia"/>
                <w:color w:val="FF0000"/>
                <w:szCs w:val="21"/>
              </w:rPr>
              <w:t>整体视频有配音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白背景，画面中间出文字：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黔地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画面过渡到一只老虎懒洋洋地趴在草地上晒太阳；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特写，一只蚂蚁爬到老虎耳朵边说话；老虎神色一变。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一棵树后面，老虎暗中观察；顺着老虎的视线，镜头模模糊糊，只看到一只驴的模糊身影；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老虎像特工一样，鬼鬼祟祟从这棵树背后，窜到另一棵树背后，逐渐接近那头驴子；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老虎在一棵树后面大喘气，此时远景里的驴叫了一声，老虎屁滚尿流地逃跑了；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驴的特写，吃一口干草，叫一声，吃一口干草，叫一声，来来回回叫三声；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老虎在一棵树背后闲坐着，无聊地拍蚊子，挠痒痒；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老虎在一棵树背后，捡起一根小树枝，扔向驴子；又捡起一颗小石子扔向驴子；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老虎坐在驴子面前。前面放着一堆小石子和小树枝，老虎向驴扔这些小石子小树枝；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驴的特写，鼻子喷气，很生气的样子；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驴用后腿刨地踢老虎；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老虎捧腹大笑，指着驴的短腿；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特写老虎的表情，虎啸，露出大白牙，然后跳起来扑向屏幕；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老虎懒洋洋地趴在草地上晒太阳，这回打了个嗝儿。（饱嗝音效）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旁白：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古时候有一个地方叫做黔地，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黔地有一只老虎，是山里面的大王。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有一天，一只蚂蚁爬到老虎耳边告诉他：“大王，黔地来了一个老大老大的怪物。”老虎听了，便决定一探究竟。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不看不要紧，一看吓一跳，老虎头一回看见这样的庞然大物，于是把它当成神一样对待，小心翼翼地接触他。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有一天，驴叫了一声，老虎头一回听到这种声音，以为驴要来咬自己了，便远远逃走。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但是老虎来来回回地观察它，觉得它并没有什么特殊的本领，一来二去，老虎渐渐熟悉了驴的叫声，只是始终不敢与它搏斗。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后来，老虎渐渐地靠近驴子，态度更加随意，不停地冒犯它。</w:t>
            </w:r>
          </w:p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驴非常生气，使出了自己的绝招——用蹄子踢老虎。</w:t>
            </w:r>
          </w:p>
          <w:p w:rsidR="00E90D27" w:rsidRDefault="00806CFC">
            <w:pPr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老虎这才意识到，原来驴的本事就这么点儿，于是拿出了自己森林之王的气势，跳起来大吼了一声，咬断了驴的喉咙，吃光了它的肉，才离开。</w:t>
            </w:r>
          </w:p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lastRenderedPageBreak/>
              <w:t>主讲老师：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以一个小动画片，过渡到驴子。</w:t>
            </w:r>
          </w:p>
        </w:tc>
      </w:tr>
      <w:tr w:rsidR="00E90D27">
        <w:trPr>
          <w:trHeight w:val="2248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17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出现骡子的图片。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2127885" cy="1600200"/>
                  <wp:effectExtent l="0" t="0" r="5715" b="0"/>
                  <wp:docPr id="2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8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毛驴、骡子、牛、马的图片从左到右依次排列。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毛驴、骡子、牛泄气的表情。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马骄傲的表情，带着耳机听音乐，并摇摆。（配摇滚音乐）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延续上一画面，此时画面前景出现一双手敲了一下锣（音效），发出音波。毛驴、骡子和牛吓得立马跑掉，马仍然停留在原地跟着音乐摇摆。（摇滚音乐继续）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主讲老师：猜猜这是什么动物？</w:t>
            </w:r>
          </w:p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问谁跑的快？</w:t>
            </w:r>
          </w:p>
        </w:tc>
      </w:tr>
      <w:tr w:rsidR="00E90D27">
        <w:trPr>
          <w:trHeight w:val="2248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18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E90D27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点击画面，出现原文;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精卫敲着锣。</w:t>
            </w:r>
          </w:p>
          <w:p w:rsidR="00E90D27" w:rsidRDefault="00E90D27">
            <w:pPr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驴骡犊特，骇跃超骧。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诛斩贼盗，捕获叛亡。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主讲老师：原文。</w:t>
            </w:r>
          </w:p>
        </w:tc>
      </w:tr>
      <w:tr w:rsidR="00E90D27">
        <w:trPr>
          <w:trHeight w:val="681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cs="Times New Roman"/>
              </w:rPr>
            </w:pPr>
            <w:r>
              <w:rPr>
                <w:rFonts w:cs="Times New Roman"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cs="Times New Roman"/>
              </w:rPr>
            </w:pPr>
            <w:r>
              <w:rPr>
                <w:rFonts w:cs="Times New Roman" w:hint="eastAsia"/>
                <w:highlight w:val="yellow"/>
              </w:rPr>
              <w:t>英布</w:t>
            </w:r>
            <w:r>
              <w:rPr>
                <w:rFonts w:cs="Times New Roman" w:hint="eastAsia"/>
              </w:rPr>
              <w:t>。</w:t>
            </w:r>
            <w:r w:rsidR="00C41033">
              <w:rPr>
                <w:rFonts w:cs="Times New Roman" w:hint="eastAsia"/>
              </w:rPr>
              <w:t>（大致造型参考如下）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638300" cy="1285875"/>
                  <wp:effectExtent l="0" t="0" r="0" b="9525"/>
                  <wp:docPr id="23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英布和项羽从画面两侧在中间会合，鹊桥相会的感觉。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左边是英布蹲在地上，朝向左边，右边是项羽站着，面向右边搭弓射箭，英布蹲在地上往后边给项羽递箭，动作迅速，配合得特别好。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左边是英布躺在地上，舒舒服服地慢吞吞地帮项羽递箭，然后英布睡着，项羽伸手半天没有拿到箭，回头一看，特别无奈，满脸黑线。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英布和刘邦“鹊桥相会”的感觉，从画面两侧向中间会合。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点击画面，出现动图：（与上一画面相似，项羽变成了刘邦）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左边是英布蹲在地上，朝向左边，右边是刘邦站着，面向右边搭弓射箭，英布蹲在地上往后边给刘邦递箭，动作迅速，配合得特别好。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左边是英布躺在地上，舒舒服服地慢吞吞地帮刘邦递箭，然后英布睡着，刘邦伸手半天没有拿到箭，回头一看，特别无奈，满脸黑线。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主讲老师：英布摇摆不定最终招致杀身之祸。</w:t>
            </w:r>
          </w:p>
        </w:tc>
      </w:tr>
      <w:tr w:rsidR="00E90D27">
        <w:trPr>
          <w:trHeight w:val="552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吕布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的画像。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635760" cy="1648460"/>
                  <wp:effectExtent l="0" t="0" r="2540" b="8890"/>
                  <wp:docPr id="2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760" cy="164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纪灵出现在画面左侧，和吕布拉钩，吕布此时被粮食包围。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纪灵和粮食不见，此时是右侧出现刘备，和纪灵拉钩。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三个人站在画面之中，纪灵、吕布、刘备从左到右。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吕布从背后拿出一把画戟。旁边的纪灵和刘备吓得往后一跳。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324610" cy="1324610"/>
                  <wp:effectExtent l="0" t="0" r="8890" b="8890"/>
                  <wp:docPr id="25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1324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特写镜头，一根箭射中画戟的尾部木柄；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镜头拉远，大全景，左边是小小的吕布，</w:t>
            </w:r>
            <w:r>
              <w:rPr>
                <w:rFonts w:ascii="宋体" w:eastAsia="宋体" w:hAnsi="宋体" w:cs="宋体" w:hint="eastAsia"/>
                <w:sz w:val="24"/>
              </w:rPr>
              <w:lastRenderedPageBreak/>
              <w:t>旁边站着两个目瞪口呆的人，右边是一只摇摇晃晃被箭射中的画戟。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主讲老师：问小朋友有什么技能？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过渡到古人的技能。</w:t>
            </w:r>
          </w:p>
        </w:tc>
      </w:tr>
      <w:tr w:rsidR="00E90D27">
        <w:trPr>
          <w:trHeight w:val="633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21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点击画面，出现图片;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左边是宋国军队，右边是楚国军队，两边剑拔弩张，怒目相对。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宋楚两军对峙时，从楚军正营走出一人，穿着草裙跳舞（妖娆一些），定格在背影Pose。标注名牌 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熊宜僚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点击画面，出现答题图片：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（</w:t>
            </w:r>
            <w:r>
              <w:rPr>
                <w:rFonts w:ascii="宋体" w:eastAsia="宋体" w:hAnsi="宋体" w:cs="宋体" w:hint="eastAsia"/>
                <w:color w:val="FF0000"/>
                <w:szCs w:val="21"/>
                <w:highlight w:val="yellow"/>
              </w:rPr>
              <w:t>选项用动图表示</w:t>
            </w: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A.熊宜僚胸口碎大石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B.熊宜僚单手抛九珠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C.熊宜僚跳起草裙舞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  <w:highlight w:val="yellow"/>
              </w:rPr>
              <w:t>D.熊宜僚铁锅炖自己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宋楚两军对峙界面，熊宜僚转过身，单手抛九珠，宋国军队目瞪口呆。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</w:t>
            </w:r>
          </w:p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熊宜僚抛丸的技能。</w:t>
            </w:r>
          </w:p>
        </w:tc>
      </w:tr>
      <w:tr w:rsidR="00E90D27">
        <w:trPr>
          <w:trHeight w:val="1035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r>
              <w:rPr>
                <w:rFonts w:hint="eastAsia"/>
              </w:rPr>
              <w:t>点击画面，出现图片</w:t>
            </w:r>
            <w:r>
              <w:rPr>
                <w:rFonts w:hint="eastAsia"/>
              </w:rPr>
              <w:t>;</w:t>
            </w:r>
          </w:p>
          <w:p w:rsidR="00E90D27" w:rsidRDefault="00806CFC">
            <w:r>
              <w:rPr>
                <w:rFonts w:hint="eastAsia"/>
                <w:highlight w:val="yellow"/>
              </w:rPr>
              <w:t>蒙恬</w:t>
            </w:r>
            <w:r>
              <w:rPr>
                <w:rFonts w:hint="eastAsia"/>
              </w:rPr>
              <w:t>的图像。</w:t>
            </w:r>
          </w:p>
          <w:p w:rsidR="00E90D27" w:rsidRDefault="00806CFC"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613535" cy="1924685"/>
                  <wp:effectExtent l="0" t="0" r="5715" b="18415"/>
                  <wp:docPr id="26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5" cy="1924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主讲老师：蒙恬造笔。</w:t>
            </w:r>
          </w:p>
        </w:tc>
      </w:tr>
      <w:tr w:rsidR="00E90D27">
        <w:trPr>
          <w:trHeight w:val="2292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点击画面，出现答题框：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蒙恬用什么来进行书写?（</w:t>
            </w:r>
            <w:r>
              <w:rPr>
                <w:rFonts w:ascii="宋体" w:eastAsia="宋体" w:hAnsi="宋体" w:cs="宋体" w:hint="eastAsia"/>
                <w:color w:val="FF0000"/>
                <w:sz w:val="24"/>
                <w:highlight w:val="yellow"/>
              </w:rPr>
              <w:t>选项用动图表示</w:t>
            </w: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A.蒙恬扯下了红缨枪上的红缨写字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B.蒙恬扯下了自己的一溜儿胡子写字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C.蒙恬咬破了自己的手指写字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  <w:highlight w:val="yellow"/>
              </w:rPr>
            </w:pPr>
            <w:r>
              <w:rPr>
                <w:rFonts w:ascii="宋体" w:eastAsia="宋体" w:hAnsi="宋体" w:cs="宋体" w:hint="eastAsia"/>
                <w:sz w:val="24"/>
                <w:highlight w:val="yellow"/>
              </w:rPr>
              <w:t>D.蒙恬用剪刀剪出了剪贴纸 囍 字。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狼和羊两个元素。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</w:tr>
      <w:tr w:rsidR="00E90D27">
        <w:trPr>
          <w:trHeight w:val="1066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24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点击画面，出现图片;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一个人拿着钓鱼钩和钓鱼竿。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任公子，拿着他三倍大的鱼钩和一堆黑色的麻绳，黑色的麻绳堆起来有任公子高。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点击画面，出现答题图片：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任公子的鱼饵是什么?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A.五米长的大蚯蚓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B.五十头肥牛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C.五百斤面粉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highlight w:val="yellow"/>
              </w:rPr>
              <w:t>D.五千块的珍珠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平静的湖面出现涟漪，然后是巨大的水花，整个画面，只看到一条大鱼的尾巴。定格在水花和尾巴。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主讲老师;任公子钓大鱼。</w:t>
            </w:r>
          </w:p>
        </w:tc>
      </w:tr>
      <w:tr w:rsidR="00E90D27">
        <w:trPr>
          <w:trHeight w:val="797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25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动画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点击画面，出现原文：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精卫嘴里叼着一条活蹦乱跳的小鱼。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布射僚丸，嵇琴阮啸。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恬笔伦纸，钧巧任钓。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主讲老师：原文</w:t>
            </w:r>
          </w:p>
        </w:tc>
      </w:tr>
      <w:tr w:rsidR="00E90D27">
        <w:trPr>
          <w:trHeight w:val="1290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26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  <w:highlight w:val="yellow"/>
              </w:rPr>
              <w:t>甄宓</w:t>
            </w:r>
            <w:r>
              <w:rPr>
                <w:rFonts w:hint="eastAsia"/>
              </w:rPr>
              <w:t>的画像。</w:t>
            </w:r>
            <w:r w:rsidR="00C41033">
              <w:rPr>
                <w:rFonts w:hint="eastAsia"/>
              </w:rPr>
              <w:t>（需要画）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574165" cy="2204085"/>
                  <wp:effectExtent l="0" t="0" r="6985" b="5715"/>
                  <wp:docPr id="28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65" cy="2204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点击画面，出现图片;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甄宓坐在镜子前面。披着发，面前是绿色的蛇盘成一卷，吐着红色的珠子。</w:t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绿色的蛇变成灵蛇髻，画面定格在甄宓</w:t>
            </w:r>
            <w:r>
              <w:rPr>
                <w:rFonts w:ascii="宋体" w:eastAsia="宋体" w:hAnsi="宋体" w:cs="宋体" w:hint="eastAsia"/>
                <w:sz w:val="24"/>
              </w:rPr>
              <w:lastRenderedPageBreak/>
              <w:t>的形象。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887220" cy="1286510"/>
                  <wp:effectExtent l="0" t="0" r="17780" b="8890"/>
                  <wp:docPr id="27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20" cy="1286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highlight w:val="yellow"/>
              </w:rPr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西施手捂胸口，双眉皱起的样子。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西施从左往右捂着胸口走在路上，后景是乡亲父老睁大眼睛的表情（花痴状），其中站着相貌丑陋的东施。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镜头推进，给东施特写。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东施手捂胸口，双眉皱起的样子。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东施从左往右捂着胸口走在路上，后景是乡亲父老纷纷自戳双目喷血倒地画面。画风夸张搞笑一点。</w:t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东施的特写，满脸黑线，合适的位置贴上文字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highlight w:val="yellow"/>
              </w:rPr>
              <w:t>东施效颦。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主讲老师：比技能过渡到比美。</w:t>
            </w:r>
          </w:p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</w:tr>
      <w:tr w:rsidR="00E90D27">
        <w:trPr>
          <w:trHeight w:val="1865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27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shd w:val="clear" w:color="auto" w:fill="FFFFFF"/>
              <w:spacing w:before="225"/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点击画面，出现原文;</w:t>
            </w:r>
          </w:p>
          <w:p w:rsidR="00E90D27" w:rsidRDefault="00806CFC">
            <w:pPr>
              <w:widowControl/>
              <w:shd w:val="clear" w:color="auto" w:fill="FFFFFF"/>
              <w:spacing w:before="225"/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精卫眨眼睛。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释纷利俗，并皆佳妙。</w:t>
            </w:r>
          </w:p>
          <w:p w:rsidR="00E90D27" w:rsidRDefault="00806CFC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毛施淑姿，工顰妍笑。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主讲老师：原文</w:t>
            </w:r>
          </w:p>
        </w:tc>
      </w:tr>
      <w:tr w:rsidR="00E90D27">
        <w:trPr>
          <w:trHeight w:val="884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jc w:val="center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  <w:highlight w:val="yellow"/>
              </w:rPr>
              <w:t>一寸光阴一寸金</w:t>
            </w:r>
            <w:r>
              <w:rPr>
                <w:rFonts w:hint="eastAsia"/>
              </w:rPr>
              <w:t>”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点击，在文字下面出现图片，日晷。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076450" cy="1914525"/>
                  <wp:effectExtent l="0" t="0" r="0" b="9525"/>
                  <wp:docPr id="2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</w:pP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点击画面，出现图片：</w:t>
            </w:r>
          </w:p>
          <w:p w:rsidR="00E90D27" w:rsidRDefault="00806CFC">
            <w:pPr>
              <w:widowControl/>
              <w:textAlignment w:val="top"/>
            </w:pPr>
            <w:r>
              <w:rPr>
                <w:rFonts w:hint="eastAsia"/>
              </w:rPr>
              <w:t>刻漏的图片。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noProof/>
                <w:sz w:val="24"/>
              </w:rPr>
              <w:drawing>
                <wp:inline distT="0" distB="0" distL="114300" distR="114300">
                  <wp:extent cx="1321435" cy="1924685"/>
                  <wp:effectExtent l="0" t="0" r="12065" b="18415"/>
                  <wp:docPr id="30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435" cy="1924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点击画面，出现动图：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刻漏上方盖子中间的口是插“箭”的，“箭”上有刻度，随着水流慢慢的流逝，这个“箭”慢慢下沉，对应“箭”上的刻度，获悉时间。</w:t>
            </w:r>
          </w:p>
          <w:p w:rsidR="00E90D27" w:rsidRDefault="00806CFC">
            <w:pPr>
              <w:widowControl/>
              <w:textAlignment w:val="top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动作为，水滴3滴，“箭”往下沉一格。</w:t>
            </w: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widowControl/>
              <w:jc w:val="left"/>
              <w:textAlignment w:val="top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</w:t>
            </w:r>
          </w:p>
        </w:tc>
      </w:tr>
      <w:tr w:rsidR="00E90D27">
        <w:trPr>
          <w:trHeight w:val="1481"/>
        </w:trPr>
        <w:tc>
          <w:tcPr>
            <w:tcW w:w="770" w:type="dxa"/>
            <w:shd w:val="clear" w:color="auto" w:fill="auto"/>
          </w:tcPr>
          <w:p w:rsidR="00E90D27" w:rsidRDefault="00806CFC">
            <w:pPr>
              <w:widowControl/>
              <w:jc w:val="left"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29</w:t>
            </w:r>
          </w:p>
        </w:tc>
        <w:tc>
          <w:tcPr>
            <w:tcW w:w="744" w:type="dxa"/>
            <w:shd w:val="clear" w:color="auto" w:fill="auto"/>
            <w:vAlign w:val="center"/>
          </w:tcPr>
          <w:p w:rsidR="00E90D27" w:rsidRDefault="00806CFC">
            <w:pPr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课件</w:t>
            </w:r>
          </w:p>
        </w:tc>
        <w:tc>
          <w:tcPr>
            <w:tcW w:w="402" w:type="dxa"/>
            <w:shd w:val="clear" w:color="auto" w:fill="auto"/>
          </w:tcPr>
          <w:p w:rsidR="00E90D27" w:rsidRDefault="00E90D27">
            <w:pPr>
              <w:widowControl/>
              <w:textAlignment w:val="top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4221" w:type="dxa"/>
            <w:shd w:val="clear" w:color="auto" w:fill="auto"/>
          </w:tcPr>
          <w:p w:rsidR="00E90D27" w:rsidRDefault="00806CFC">
            <w:r>
              <w:rPr>
                <w:rFonts w:hint="eastAsia"/>
              </w:rPr>
              <w:t>点击画面，出现原文：</w:t>
            </w:r>
          </w:p>
          <w:p w:rsidR="00E90D27" w:rsidRDefault="00806CFC">
            <w:pPr>
              <w:ind w:left="1260" w:hangingChars="600" w:hanging="1260"/>
            </w:pPr>
            <w:r>
              <w:rPr>
                <w:rFonts w:hint="eastAsia"/>
              </w:rPr>
              <w:t>精卫在飞。</w:t>
            </w:r>
          </w:p>
          <w:p w:rsidR="00E90D27" w:rsidRDefault="00806CFC">
            <w:pPr>
              <w:ind w:leftChars="500" w:left="1260" w:hangingChars="100" w:hanging="210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弦歌酒宴，接杯举觞。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矫手顿足，悦豫且康。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嫡后嗣续，祭祀烝尝。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稽颡再拜，悚惧恐惶。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笺牒简要，顾答审详。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骸垢想浴，执热愿凉。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驴骡犊特，骇跃超骧。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诛斩贼盗，捕获叛亡。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布射僚丸，嵇琴阮啸。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恬笔伦纸，钧巧任钓。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释纷利俗，并皆佳妙。</w:t>
            </w:r>
          </w:p>
          <w:p w:rsidR="00E90D27" w:rsidRDefault="00806CFC">
            <w:pPr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毛施淑姿，工顰妍笑。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lastRenderedPageBreak/>
              <w:t>年矢每催，曦晖朗曜。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璇玑悬斡，晦魄环照。</w:t>
            </w:r>
          </w:p>
          <w:p w:rsidR="00E90D27" w:rsidRDefault="00806CFC">
            <w:pPr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  <w:highlight w:val="yellow"/>
              </w:rPr>
              <w:t>指薪修祜，永绥吉劭。</w:t>
            </w:r>
          </w:p>
          <w:p w:rsidR="00E90D27" w:rsidRDefault="00E90D27">
            <w:pPr>
              <w:widowControl/>
              <w:textAlignment w:val="top"/>
            </w:pPr>
          </w:p>
        </w:tc>
        <w:tc>
          <w:tcPr>
            <w:tcW w:w="1750" w:type="dxa"/>
            <w:shd w:val="clear" w:color="auto" w:fill="auto"/>
          </w:tcPr>
          <w:p w:rsidR="00E90D27" w:rsidRDefault="00E90D27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1824" w:type="dxa"/>
            <w:shd w:val="clear" w:color="auto" w:fill="auto"/>
          </w:tcPr>
          <w:p w:rsidR="00E90D27" w:rsidRDefault="00806CFC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主讲老师：原文。</w:t>
            </w:r>
          </w:p>
        </w:tc>
      </w:tr>
    </w:tbl>
    <w:p w:rsidR="00E90D27" w:rsidRDefault="00E90D27"/>
    <w:sectPr w:rsidR="00E90D27" w:rsidSect="00E90D27">
      <w:headerReference w:type="default" r:id="rId40"/>
      <w:pgSz w:w="11906" w:h="16838"/>
      <w:pgMar w:top="1440" w:right="1134" w:bottom="1440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95E" w:rsidRDefault="0080695E" w:rsidP="00E90D27">
      <w:r>
        <w:separator/>
      </w:r>
    </w:p>
  </w:endnote>
  <w:endnote w:type="continuationSeparator" w:id="0">
    <w:p w:rsidR="0080695E" w:rsidRDefault="0080695E" w:rsidP="00E90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ospace">
    <w:altName w:val="Segoe Print"/>
    <w:panose1 w:val="020B0604020202020204"/>
    <w:charset w:val="00"/>
    <w:family w:val="auto"/>
    <w:pitch w:val="default"/>
  </w:font>
  <w:font w:name="STHeiti Light">
    <w:altName w:val="宋体"/>
    <w:panose1 w:val="020B0604020202020204"/>
    <w:charset w:val="86"/>
    <w:family w:val="auto"/>
    <w:pitch w:val="variable"/>
    <w:sig w:usb0="00000287" w:usb1="080F0000" w:usb2="00000010" w:usb3="00000000" w:csb0="00040001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95E" w:rsidRDefault="0080695E" w:rsidP="00E90D27">
      <w:r>
        <w:separator/>
      </w:r>
    </w:p>
  </w:footnote>
  <w:footnote w:type="continuationSeparator" w:id="0">
    <w:p w:rsidR="0080695E" w:rsidRDefault="0080695E" w:rsidP="00E90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75B" w:rsidRDefault="0038375B">
    <w:pPr>
      <w:pStyle w:val="a7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346447FB"/>
    <w:rsid w:val="00053232"/>
    <w:rsid w:val="0038375B"/>
    <w:rsid w:val="003954A6"/>
    <w:rsid w:val="005236F6"/>
    <w:rsid w:val="005E0698"/>
    <w:rsid w:val="007F6F51"/>
    <w:rsid w:val="0080695E"/>
    <w:rsid w:val="00806CFC"/>
    <w:rsid w:val="00A629D2"/>
    <w:rsid w:val="00A71051"/>
    <w:rsid w:val="00BB45CF"/>
    <w:rsid w:val="00C41033"/>
    <w:rsid w:val="00E62E56"/>
    <w:rsid w:val="00E90D27"/>
    <w:rsid w:val="012B6DFB"/>
    <w:rsid w:val="0175218E"/>
    <w:rsid w:val="01780B4B"/>
    <w:rsid w:val="024F5A76"/>
    <w:rsid w:val="0269220C"/>
    <w:rsid w:val="02770236"/>
    <w:rsid w:val="02BE28A6"/>
    <w:rsid w:val="036B6B90"/>
    <w:rsid w:val="038E0CE8"/>
    <w:rsid w:val="03A7651B"/>
    <w:rsid w:val="03B355CD"/>
    <w:rsid w:val="03BA25E7"/>
    <w:rsid w:val="03E53746"/>
    <w:rsid w:val="043625B9"/>
    <w:rsid w:val="048435A5"/>
    <w:rsid w:val="04C218B8"/>
    <w:rsid w:val="053B43D8"/>
    <w:rsid w:val="054624B7"/>
    <w:rsid w:val="05635F5E"/>
    <w:rsid w:val="056E5AF5"/>
    <w:rsid w:val="05AD3CCD"/>
    <w:rsid w:val="05B14302"/>
    <w:rsid w:val="05EA0903"/>
    <w:rsid w:val="063743C2"/>
    <w:rsid w:val="063F0409"/>
    <w:rsid w:val="06492747"/>
    <w:rsid w:val="067728F9"/>
    <w:rsid w:val="067C2678"/>
    <w:rsid w:val="06AF72F9"/>
    <w:rsid w:val="06C25910"/>
    <w:rsid w:val="070E3D94"/>
    <w:rsid w:val="07523639"/>
    <w:rsid w:val="07E21313"/>
    <w:rsid w:val="08604B9D"/>
    <w:rsid w:val="08962720"/>
    <w:rsid w:val="08DB58FD"/>
    <w:rsid w:val="08DF2A28"/>
    <w:rsid w:val="08DF4ADC"/>
    <w:rsid w:val="09303D8E"/>
    <w:rsid w:val="093C30AA"/>
    <w:rsid w:val="093D1A24"/>
    <w:rsid w:val="0A8A5454"/>
    <w:rsid w:val="0B143076"/>
    <w:rsid w:val="0B240488"/>
    <w:rsid w:val="0B4211DA"/>
    <w:rsid w:val="0BAB2B2E"/>
    <w:rsid w:val="0BE92915"/>
    <w:rsid w:val="0C261C58"/>
    <w:rsid w:val="0CB25FA5"/>
    <w:rsid w:val="0CC265A7"/>
    <w:rsid w:val="0D450EAE"/>
    <w:rsid w:val="0D5C0B8C"/>
    <w:rsid w:val="0E475082"/>
    <w:rsid w:val="0E6116A4"/>
    <w:rsid w:val="0E7A2B25"/>
    <w:rsid w:val="0EC4097E"/>
    <w:rsid w:val="0ECB3623"/>
    <w:rsid w:val="0EDD4AF3"/>
    <w:rsid w:val="0EF671BD"/>
    <w:rsid w:val="0EFE66AC"/>
    <w:rsid w:val="0F2A0009"/>
    <w:rsid w:val="0F2A1CFD"/>
    <w:rsid w:val="0F691F94"/>
    <w:rsid w:val="0FE375FB"/>
    <w:rsid w:val="0FF36950"/>
    <w:rsid w:val="10141626"/>
    <w:rsid w:val="10A51131"/>
    <w:rsid w:val="10BD2B25"/>
    <w:rsid w:val="11B603E6"/>
    <w:rsid w:val="121E5EE7"/>
    <w:rsid w:val="122173C7"/>
    <w:rsid w:val="129104F8"/>
    <w:rsid w:val="12A54C76"/>
    <w:rsid w:val="12CF06B4"/>
    <w:rsid w:val="138D48C5"/>
    <w:rsid w:val="13D77CB1"/>
    <w:rsid w:val="13EA5CD0"/>
    <w:rsid w:val="140101BC"/>
    <w:rsid w:val="14416420"/>
    <w:rsid w:val="15C86691"/>
    <w:rsid w:val="15E36DF5"/>
    <w:rsid w:val="15F53EAE"/>
    <w:rsid w:val="16903BC9"/>
    <w:rsid w:val="16903CE7"/>
    <w:rsid w:val="16D02F60"/>
    <w:rsid w:val="17AC6F6F"/>
    <w:rsid w:val="17EC2C26"/>
    <w:rsid w:val="18716340"/>
    <w:rsid w:val="18CA19B1"/>
    <w:rsid w:val="19047826"/>
    <w:rsid w:val="191E12C4"/>
    <w:rsid w:val="19571E57"/>
    <w:rsid w:val="195C03DD"/>
    <w:rsid w:val="19B20401"/>
    <w:rsid w:val="1A162372"/>
    <w:rsid w:val="1A1C7831"/>
    <w:rsid w:val="1A612F67"/>
    <w:rsid w:val="1A622FD4"/>
    <w:rsid w:val="1A7757FA"/>
    <w:rsid w:val="1A9C6767"/>
    <w:rsid w:val="1ACB1EEC"/>
    <w:rsid w:val="1B1343A7"/>
    <w:rsid w:val="1B4F74ED"/>
    <w:rsid w:val="1B7F5186"/>
    <w:rsid w:val="1BA35283"/>
    <w:rsid w:val="1BFE7AE6"/>
    <w:rsid w:val="1C810CB3"/>
    <w:rsid w:val="1C926F87"/>
    <w:rsid w:val="1C9B535E"/>
    <w:rsid w:val="1D051865"/>
    <w:rsid w:val="1D0E1B31"/>
    <w:rsid w:val="1D590A44"/>
    <w:rsid w:val="1D6E540F"/>
    <w:rsid w:val="1DA83DAC"/>
    <w:rsid w:val="1E54753C"/>
    <w:rsid w:val="1E7E4926"/>
    <w:rsid w:val="1E951A0E"/>
    <w:rsid w:val="1EBD718B"/>
    <w:rsid w:val="1ED471DA"/>
    <w:rsid w:val="1F1943DA"/>
    <w:rsid w:val="1F332DE4"/>
    <w:rsid w:val="1F847872"/>
    <w:rsid w:val="1F9354E8"/>
    <w:rsid w:val="1F9748AA"/>
    <w:rsid w:val="20093D53"/>
    <w:rsid w:val="20884504"/>
    <w:rsid w:val="209643A0"/>
    <w:rsid w:val="209D23F4"/>
    <w:rsid w:val="20D95618"/>
    <w:rsid w:val="2163368E"/>
    <w:rsid w:val="217F7921"/>
    <w:rsid w:val="22491B22"/>
    <w:rsid w:val="22B9791F"/>
    <w:rsid w:val="230C3982"/>
    <w:rsid w:val="23795FC7"/>
    <w:rsid w:val="2417008C"/>
    <w:rsid w:val="243B71D3"/>
    <w:rsid w:val="24882081"/>
    <w:rsid w:val="25494025"/>
    <w:rsid w:val="255C1F99"/>
    <w:rsid w:val="25872CF1"/>
    <w:rsid w:val="25BE526D"/>
    <w:rsid w:val="265B118F"/>
    <w:rsid w:val="26673682"/>
    <w:rsid w:val="26A76B39"/>
    <w:rsid w:val="279B1D56"/>
    <w:rsid w:val="279B7869"/>
    <w:rsid w:val="279F43C2"/>
    <w:rsid w:val="281E504C"/>
    <w:rsid w:val="286131D9"/>
    <w:rsid w:val="28975DCE"/>
    <w:rsid w:val="28CA5D57"/>
    <w:rsid w:val="292E1325"/>
    <w:rsid w:val="294B51AD"/>
    <w:rsid w:val="29AC3946"/>
    <w:rsid w:val="29B944B4"/>
    <w:rsid w:val="2A625130"/>
    <w:rsid w:val="2AA809F2"/>
    <w:rsid w:val="2ABB312B"/>
    <w:rsid w:val="2B0321E1"/>
    <w:rsid w:val="2BB36D8C"/>
    <w:rsid w:val="2BF827B8"/>
    <w:rsid w:val="2C060262"/>
    <w:rsid w:val="2CAA1F82"/>
    <w:rsid w:val="2CAE31B5"/>
    <w:rsid w:val="2D1F33C5"/>
    <w:rsid w:val="2DC477A9"/>
    <w:rsid w:val="2E6C43BD"/>
    <w:rsid w:val="2E7C0923"/>
    <w:rsid w:val="2F155237"/>
    <w:rsid w:val="2F275A00"/>
    <w:rsid w:val="2F3454A4"/>
    <w:rsid w:val="2FAC5F53"/>
    <w:rsid w:val="301E0A03"/>
    <w:rsid w:val="30200EC0"/>
    <w:rsid w:val="30461A46"/>
    <w:rsid w:val="30606D26"/>
    <w:rsid w:val="308B5B2F"/>
    <w:rsid w:val="309959A3"/>
    <w:rsid w:val="30E51C55"/>
    <w:rsid w:val="320E160B"/>
    <w:rsid w:val="33417F01"/>
    <w:rsid w:val="337D59CA"/>
    <w:rsid w:val="33C773E0"/>
    <w:rsid w:val="33ED2FF9"/>
    <w:rsid w:val="342C710C"/>
    <w:rsid w:val="3445365B"/>
    <w:rsid w:val="34556E8E"/>
    <w:rsid w:val="346447FB"/>
    <w:rsid w:val="3480173A"/>
    <w:rsid w:val="34875606"/>
    <w:rsid w:val="34CC00DE"/>
    <w:rsid w:val="350A2469"/>
    <w:rsid w:val="35464AAF"/>
    <w:rsid w:val="354D69B8"/>
    <w:rsid w:val="3559781E"/>
    <w:rsid w:val="35BB19B2"/>
    <w:rsid w:val="35C76566"/>
    <w:rsid w:val="35CD2CF9"/>
    <w:rsid w:val="360B082E"/>
    <w:rsid w:val="36842B97"/>
    <w:rsid w:val="3718345C"/>
    <w:rsid w:val="3729542A"/>
    <w:rsid w:val="37466511"/>
    <w:rsid w:val="3891304E"/>
    <w:rsid w:val="39394DEB"/>
    <w:rsid w:val="394A1141"/>
    <w:rsid w:val="394B38A9"/>
    <w:rsid w:val="39AC56AD"/>
    <w:rsid w:val="3A6755BC"/>
    <w:rsid w:val="3ADE779B"/>
    <w:rsid w:val="3B827481"/>
    <w:rsid w:val="3BF65662"/>
    <w:rsid w:val="3CE91E75"/>
    <w:rsid w:val="3D096118"/>
    <w:rsid w:val="3D213D41"/>
    <w:rsid w:val="3D7E7E8E"/>
    <w:rsid w:val="3D8D2279"/>
    <w:rsid w:val="3D9D617F"/>
    <w:rsid w:val="3DA633D0"/>
    <w:rsid w:val="3DB478E9"/>
    <w:rsid w:val="3DEC1A53"/>
    <w:rsid w:val="3DF4478E"/>
    <w:rsid w:val="3E0C43A9"/>
    <w:rsid w:val="3E8D5961"/>
    <w:rsid w:val="3E96330D"/>
    <w:rsid w:val="3FFC661C"/>
    <w:rsid w:val="40AD07B8"/>
    <w:rsid w:val="411247BD"/>
    <w:rsid w:val="420D091E"/>
    <w:rsid w:val="423878B2"/>
    <w:rsid w:val="424F2F74"/>
    <w:rsid w:val="428B6E07"/>
    <w:rsid w:val="42A204AF"/>
    <w:rsid w:val="42F74A12"/>
    <w:rsid w:val="432F5E35"/>
    <w:rsid w:val="434D443D"/>
    <w:rsid w:val="43F2171C"/>
    <w:rsid w:val="43F75B78"/>
    <w:rsid w:val="443717F5"/>
    <w:rsid w:val="444501B5"/>
    <w:rsid w:val="447E1D73"/>
    <w:rsid w:val="44967388"/>
    <w:rsid w:val="44C15561"/>
    <w:rsid w:val="45583D8D"/>
    <w:rsid w:val="457F6FB7"/>
    <w:rsid w:val="45975777"/>
    <w:rsid w:val="45CC7A5B"/>
    <w:rsid w:val="465A6379"/>
    <w:rsid w:val="4699399C"/>
    <w:rsid w:val="46A26B95"/>
    <w:rsid w:val="47021F72"/>
    <w:rsid w:val="47391373"/>
    <w:rsid w:val="48021E1A"/>
    <w:rsid w:val="48555435"/>
    <w:rsid w:val="487B5F0B"/>
    <w:rsid w:val="49365B15"/>
    <w:rsid w:val="49703676"/>
    <w:rsid w:val="49CC12EB"/>
    <w:rsid w:val="49E67937"/>
    <w:rsid w:val="4A1D1C2D"/>
    <w:rsid w:val="4BAB1EE3"/>
    <w:rsid w:val="4C09466E"/>
    <w:rsid w:val="4C2C6E4F"/>
    <w:rsid w:val="4C527A6B"/>
    <w:rsid w:val="4D0D40DD"/>
    <w:rsid w:val="4D656BF5"/>
    <w:rsid w:val="4D8C0C20"/>
    <w:rsid w:val="4DB42D9B"/>
    <w:rsid w:val="4DB764A7"/>
    <w:rsid w:val="4DF10EE6"/>
    <w:rsid w:val="4E164B02"/>
    <w:rsid w:val="4E263904"/>
    <w:rsid w:val="4E3953DC"/>
    <w:rsid w:val="4E81549D"/>
    <w:rsid w:val="4F050DFD"/>
    <w:rsid w:val="4F7C4652"/>
    <w:rsid w:val="503708E2"/>
    <w:rsid w:val="505520B0"/>
    <w:rsid w:val="5073755B"/>
    <w:rsid w:val="508B7969"/>
    <w:rsid w:val="50AB62EB"/>
    <w:rsid w:val="50F66E7D"/>
    <w:rsid w:val="5148590C"/>
    <w:rsid w:val="51687353"/>
    <w:rsid w:val="519E2BE6"/>
    <w:rsid w:val="51A56A52"/>
    <w:rsid w:val="51A658BD"/>
    <w:rsid w:val="52384CF8"/>
    <w:rsid w:val="52512734"/>
    <w:rsid w:val="526749E1"/>
    <w:rsid w:val="53587186"/>
    <w:rsid w:val="53926852"/>
    <w:rsid w:val="53B92D6E"/>
    <w:rsid w:val="53E35B1C"/>
    <w:rsid w:val="53FD34EE"/>
    <w:rsid w:val="53FE6689"/>
    <w:rsid w:val="542715DE"/>
    <w:rsid w:val="54642135"/>
    <w:rsid w:val="546D137A"/>
    <w:rsid w:val="547C0448"/>
    <w:rsid w:val="54982F05"/>
    <w:rsid w:val="54C61D87"/>
    <w:rsid w:val="54D97F07"/>
    <w:rsid w:val="54E40C3A"/>
    <w:rsid w:val="54E452BE"/>
    <w:rsid w:val="550F11FE"/>
    <w:rsid w:val="55AB0110"/>
    <w:rsid w:val="56655082"/>
    <w:rsid w:val="569277CC"/>
    <w:rsid w:val="57193335"/>
    <w:rsid w:val="57386C2E"/>
    <w:rsid w:val="57A21241"/>
    <w:rsid w:val="57D46802"/>
    <w:rsid w:val="58C50551"/>
    <w:rsid w:val="58DE46A0"/>
    <w:rsid w:val="58EC0829"/>
    <w:rsid w:val="5A7055C0"/>
    <w:rsid w:val="5AB84FC7"/>
    <w:rsid w:val="5AF345DB"/>
    <w:rsid w:val="5B2B3A6D"/>
    <w:rsid w:val="5B7D4C5E"/>
    <w:rsid w:val="5C305D27"/>
    <w:rsid w:val="5C326103"/>
    <w:rsid w:val="5C581E66"/>
    <w:rsid w:val="5C7C02BE"/>
    <w:rsid w:val="5C9936A7"/>
    <w:rsid w:val="5CD43398"/>
    <w:rsid w:val="5CF259F5"/>
    <w:rsid w:val="5D2A4E98"/>
    <w:rsid w:val="5D8D300B"/>
    <w:rsid w:val="5D9C6B6A"/>
    <w:rsid w:val="5E4E344C"/>
    <w:rsid w:val="5E904DBC"/>
    <w:rsid w:val="5F3C57C5"/>
    <w:rsid w:val="5F4227F0"/>
    <w:rsid w:val="5F677BA4"/>
    <w:rsid w:val="5F6B1F64"/>
    <w:rsid w:val="5FC22011"/>
    <w:rsid w:val="5FC34A14"/>
    <w:rsid w:val="5FF611A0"/>
    <w:rsid w:val="60041254"/>
    <w:rsid w:val="602214C4"/>
    <w:rsid w:val="618D3286"/>
    <w:rsid w:val="61CB416D"/>
    <w:rsid w:val="61D96A8C"/>
    <w:rsid w:val="61FA701E"/>
    <w:rsid w:val="62B20FE1"/>
    <w:rsid w:val="62D543FB"/>
    <w:rsid w:val="630C248D"/>
    <w:rsid w:val="63A00B5C"/>
    <w:rsid w:val="64212B79"/>
    <w:rsid w:val="64284C75"/>
    <w:rsid w:val="64695344"/>
    <w:rsid w:val="64CC2B69"/>
    <w:rsid w:val="64CE1A53"/>
    <w:rsid w:val="654E266D"/>
    <w:rsid w:val="65E033AD"/>
    <w:rsid w:val="6615388C"/>
    <w:rsid w:val="661F7E02"/>
    <w:rsid w:val="669379D0"/>
    <w:rsid w:val="66DC4106"/>
    <w:rsid w:val="67721F4E"/>
    <w:rsid w:val="67740976"/>
    <w:rsid w:val="67C53749"/>
    <w:rsid w:val="67DA7F74"/>
    <w:rsid w:val="67EB2B57"/>
    <w:rsid w:val="681641A0"/>
    <w:rsid w:val="68F20BA5"/>
    <w:rsid w:val="691F291D"/>
    <w:rsid w:val="694D3199"/>
    <w:rsid w:val="69720555"/>
    <w:rsid w:val="6B0859C2"/>
    <w:rsid w:val="6BB13D9A"/>
    <w:rsid w:val="6BE838AA"/>
    <w:rsid w:val="6C0844D9"/>
    <w:rsid w:val="6D802D84"/>
    <w:rsid w:val="6E053687"/>
    <w:rsid w:val="6E2164B0"/>
    <w:rsid w:val="6E506CDA"/>
    <w:rsid w:val="6E5B3FBF"/>
    <w:rsid w:val="6EB86740"/>
    <w:rsid w:val="6F0D5AFE"/>
    <w:rsid w:val="703D503D"/>
    <w:rsid w:val="7046633E"/>
    <w:rsid w:val="71243D54"/>
    <w:rsid w:val="716455B5"/>
    <w:rsid w:val="71BF2971"/>
    <w:rsid w:val="71E647DB"/>
    <w:rsid w:val="72637C4C"/>
    <w:rsid w:val="72A7623D"/>
    <w:rsid w:val="72BA0544"/>
    <w:rsid w:val="72C967A9"/>
    <w:rsid w:val="732F3178"/>
    <w:rsid w:val="73326C08"/>
    <w:rsid w:val="7353101C"/>
    <w:rsid w:val="738825AB"/>
    <w:rsid w:val="73B2375F"/>
    <w:rsid w:val="73F20DEA"/>
    <w:rsid w:val="74A541C2"/>
    <w:rsid w:val="771A2672"/>
    <w:rsid w:val="77756F59"/>
    <w:rsid w:val="77867396"/>
    <w:rsid w:val="7792477C"/>
    <w:rsid w:val="77B47F58"/>
    <w:rsid w:val="77B70044"/>
    <w:rsid w:val="77E54D1F"/>
    <w:rsid w:val="77FC32D4"/>
    <w:rsid w:val="78352A52"/>
    <w:rsid w:val="78430316"/>
    <w:rsid w:val="78513685"/>
    <w:rsid w:val="785C3288"/>
    <w:rsid w:val="78983EB7"/>
    <w:rsid w:val="78A807BD"/>
    <w:rsid w:val="79523179"/>
    <w:rsid w:val="79933DC0"/>
    <w:rsid w:val="79E54682"/>
    <w:rsid w:val="7AC53F0F"/>
    <w:rsid w:val="7B1424D1"/>
    <w:rsid w:val="7B803A52"/>
    <w:rsid w:val="7BC66AFA"/>
    <w:rsid w:val="7BCE67EE"/>
    <w:rsid w:val="7D6779C7"/>
    <w:rsid w:val="7DBF799C"/>
    <w:rsid w:val="7E316D9A"/>
    <w:rsid w:val="7E6E7AB0"/>
    <w:rsid w:val="7E8903EF"/>
    <w:rsid w:val="7EFC42DD"/>
    <w:rsid w:val="7F3E10DE"/>
    <w:rsid w:val="7FA4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34C0070-A93D-FF4D-8C1C-A2025D5E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nhideWhenUsed="1"/>
    <w:lsdException w:name="HTML Sample" w:semiHidden="1" w:unhideWhenUsed="1" w:qFormat="1"/>
    <w:lsdException w:name="HTML Typewriter" w:semiHidden="1" w:unhideWhenUsed="1"/>
    <w:lsdException w:name="HTML Variable" w:semiHidden="1" w:unhideWhenUsed="1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90D2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E90D27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color w:val="333333"/>
      <w:kern w:val="44"/>
      <w:sz w:val="42"/>
      <w:szCs w:val="4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E90D27"/>
    <w:pPr>
      <w:jc w:val="left"/>
    </w:pPr>
  </w:style>
  <w:style w:type="paragraph" w:styleId="a4">
    <w:name w:val="Balloon Text"/>
    <w:basedOn w:val="a"/>
    <w:link w:val="a5"/>
    <w:qFormat/>
    <w:rsid w:val="00E90D27"/>
    <w:rPr>
      <w:sz w:val="18"/>
      <w:szCs w:val="18"/>
    </w:rPr>
  </w:style>
  <w:style w:type="paragraph" w:styleId="a6">
    <w:name w:val="footer"/>
    <w:basedOn w:val="a"/>
    <w:qFormat/>
    <w:rsid w:val="00E90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qFormat/>
    <w:rsid w:val="00E90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qFormat/>
    <w:rsid w:val="00E90D27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9">
    <w:name w:val="Strong"/>
    <w:basedOn w:val="a0"/>
    <w:qFormat/>
    <w:rsid w:val="00E90D27"/>
    <w:rPr>
      <w:b/>
    </w:rPr>
  </w:style>
  <w:style w:type="character" w:styleId="aa">
    <w:name w:val="FollowedHyperlink"/>
    <w:basedOn w:val="a0"/>
    <w:qFormat/>
    <w:rsid w:val="00E90D27"/>
    <w:rPr>
      <w:color w:val="338DE6"/>
      <w:u w:val="none"/>
    </w:rPr>
  </w:style>
  <w:style w:type="character" w:styleId="ab">
    <w:name w:val="Emphasis"/>
    <w:basedOn w:val="a0"/>
    <w:qFormat/>
    <w:rsid w:val="00E90D27"/>
  </w:style>
  <w:style w:type="character" w:styleId="HTML">
    <w:name w:val="HTML Definition"/>
    <w:basedOn w:val="a0"/>
    <w:qFormat/>
    <w:rsid w:val="00E90D27"/>
  </w:style>
  <w:style w:type="character" w:styleId="HTML0">
    <w:name w:val="HTML Variable"/>
    <w:basedOn w:val="a0"/>
    <w:qFormat/>
    <w:rsid w:val="00E90D27"/>
  </w:style>
  <w:style w:type="character" w:styleId="ac">
    <w:name w:val="Hyperlink"/>
    <w:basedOn w:val="a0"/>
    <w:qFormat/>
    <w:rsid w:val="00E90D27"/>
    <w:rPr>
      <w:color w:val="0000FF"/>
      <w:u w:val="single"/>
    </w:rPr>
  </w:style>
  <w:style w:type="character" w:styleId="HTML1">
    <w:name w:val="HTML Code"/>
    <w:basedOn w:val="a0"/>
    <w:qFormat/>
    <w:rsid w:val="00E90D27"/>
    <w:rPr>
      <w:rFonts w:ascii="monospace" w:eastAsia="monospace" w:hAnsi="monospace" w:cs="monospace" w:hint="default"/>
      <w:sz w:val="21"/>
      <w:szCs w:val="21"/>
    </w:rPr>
  </w:style>
  <w:style w:type="character" w:styleId="HTML2">
    <w:name w:val="HTML Cite"/>
    <w:basedOn w:val="a0"/>
    <w:qFormat/>
    <w:rsid w:val="00E90D27"/>
  </w:style>
  <w:style w:type="character" w:styleId="HTML3">
    <w:name w:val="HTML Keyboard"/>
    <w:basedOn w:val="a0"/>
    <w:qFormat/>
    <w:rsid w:val="00E90D27"/>
    <w:rPr>
      <w:rFonts w:ascii="monospace" w:eastAsia="monospace" w:hAnsi="monospace" w:cs="monospace" w:hint="default"/>
      <w:sz w:val="21"/>
      <w:szCs w:val="21"/>
    </w:rPr>
  </w:style>
  <w:style w:type="character" w:styleId="HTML4">
    <w:name w:val="HTML Sample"/>
    <w:basedOn w:val="a0"/>
    <w:qFormat/>
    <w:rsid w:val="00E90D27"/>
    <w:rPr>
      <w:rFonts w:ascii="monospace" w:eastAsia="monospace" w:hAnsi="monospace" w:cs="monospace"/>
      <w:sz w:val="21"/>
      <w:szCs w:val="21"/>
    </w:rPr>
  </w:style>
  <w:style w:type="character" w:customStyle="1" w:styleId="font41">
    <w:name w:val="font41"/>
    <w:basedOn w:val="a0"/>
    <w:qFormat/>
    <w:rsid w:val="00E90D27"/>
    <w:rPr>
      <w:rFonts w:ascii="STHeiti Light" w:eastAsia="STHeiti Light" w:hAnsi="STHeiti Light" w:cs="STHeiti Light" w:hint="default"/>
      <w:color w:val="000000"/>
      <w:sz w:val="21"/>
      <w:szCs w:val="21"/>
      <w:u w:val="none"/>
    </w:rPr>
  </w:style>
  <w:style w:type="character" w:customStyle="1" w:styleId="font11">
    <w:name w:val="font11"/>
    <w:basedOn w:val="a0"/>
    <w:qFormat/>
    <w:rsid w:val="00E90D27"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customStyle="1" w:styleId="font01">
    <w:name w:val="font01"/>
    <w:basedOn w:val="a0"/>
    <w:qFormat/>
    <w:rsid w:val="00E90D27"/>
    <w:rPr>
      <w:rFonts w:ascii="Calibri" w:hAnsi="Calibri" w:cs="Calibri"/>
      <w:color w:val="000000"/>
      <w:sz w:val="21"/>
      <w:szCs w:val="21"/>
      <w:u w:val="none"/>
    </w:rPr>
  </w:style>
  <w:style w:type="paragraph" w:customStyle="1" w:styleId="lemmawgt-lemmatitle-title">
    <w:name w:val="lemmawgt-lemmatitle-title"/>
    <w:basedOn w:val="a"/>
    <w:qFormat/>
    <w:rsid w:val="00E90D27"/>
    <w:pPr>
      <w:spacing w:after="38"/>
      <w:jc w:val="left"/>
    </w:pPr>
    <w:rPr>
      <w:rFonts w:cs="Times New Roman"/>
      <w:kern w:val="0"/>
    </w:rPr>
  </w:style>
  <w:style w:type="character" w:customStyle="1" w:styleId="fontstrikethrough">
    <w:name w:val="fontstrikethrough"/>
    <w:basedOn w:val="a0"/>
    <w:qFormat/>
    <w:rsid w:val="00E90D27"/>
    <w:rPr>
      <w:strike/>
    </w:rPr>
  </w:style>
  <w:style w:type="character" w:customStyle="1" w:styleId="fontborder">
    <w:name w:val="fontborder"/>
    <w:basedOn w:val="a0"/>
    <w:qFormat/>
    <w:rsid w:val="00E90D27"/>
    <w:rPr>
      <w:bdr w:val="single" w:sz="2" w:space="0" w:color="000000"/>
    </w:rPr>
  </w:style>
  <w:style w:type="character" w:customStyle="1" w:styleId="lemmawgt-lemmatitle-title1">
    <w:name w:val="lemmawgt-lemmatitle-title1"/>
    <w:basedOn w:val="a0"/>
    <w:qFormat/>
    <w:rsid w:val="00E90D27"/>
  </w:style>
  <w:style w:type="character" w:customStyle="1" w:styleId="bd">
    <w:name w:val="bd"/>
    <w:basedOn w:val="a0"/>
    <w:qFormat/>
    <w:rsid w:val="00E90D27"/>
  </w:style>
  <w:style w:type="character" w:customStyle="1" w:styleId="li">
    <w:name w:val="li"/>
    <w:basedOn w:val="a0"/>
    <w:qFormat/>
    <w:rsid w:val="00E90D27"/>
    <w:rPr>
      <w:color w:val="777777"/>
    </w:rPr>
  </w:style>
  <w:style w:type="character" w:customStyle="1" w:styleId="opexactqawordwordpronounce1">
    <w:name w:val="op_exactqa_word_word_pronounce1"/>
    <w:basedOn w:val="a0"/>
    <w:qFormat/>
    <w:rsid w:val="00E90D27"/>
    <w:rPr>
      <w:b/>
      <w:sz w:val="12"/>
      <w:szCs w:val="12"/>
    </w:rPr>
  </w:style>
  <w:style w:type="character" w:customStyle="1" w:styleId="linel">
    <w:name w:val="line_l"/>
    <w:basedOn w:val="a0"/>
    <w:qFormat/>
    <w:rsid w:val="00E90D27"/>
  </w:style>
  <w:style w:type="character" w:customStyle="1" w:styleId="linel1">
    <w:name w:val="line_l1"/>
    <w:basedOn w:val="a0"/>
    <w:qFormat/>
    <w:rsid w:val="00E90D27"/>
  </w:style>
  <w:style w:type="character" w:customStyle="1" w:styleId="miconr">
    <w:name w:val="mico_nr"/>
    <w:basedOn w:val="a0"/>
    <w:qFormat/>
    <w:rsid w:val="00E90D27"/>
  </w:style>
  <w:style w:type="character" w:customStyle="1" w:styleId="miconr1">
    <w:name w:val="mico_nr1"/>
    <w:basedOn w:val="a0"/>
    <w:qFormat/>
    <w:rsid w:val="00E90D27"/>
  </w:style>
  <w:style w:type="character" w:customStyle="1" w:styleId="icomsn">
    <w:name w:val="ico_msn"/>
    <w:basedOn w:val="a0"/>
    <w:qFormat/>
    <w:rsid w:val="00E90D27"/>
  </w:style>
  <w:style w:type="character" w:customStyle="1" w:styleId="lines">
    <w:name w:val="line_s"/>
    <w:basedOn w:val="a0"/>
    <w:qFormat/>
    <w:rsid w:val="00E90D27"/>
  </w:style>
  <w:style w:type="character" w:customStyle="1" w:styleId="lines1">
    <w:name w:val="line_s1"/>
    <w:basedOn w:val="a0"/>
    <w:qFormat/>
    <w:rsid w:val="00E90D27"/>
  </w:style>
  <w:style w:type="character" w:customStyle="1" w:styleId="micowd">
    <w:name w:val="mico_wd"/>
    <w:basedOn w:val="a0"/>
    <w:qFormat/>
    <w:rsid w:val="00E90D27"/>
  </w:style>
  <w:style w:type="character" w:customStyle="1" w:styleId="micowd1">
    <w:name w:val="mico_wd1"/>
    <w:basedOn w:val="a0"/>
    <w:qFormat/>
    <w:rsid w:val="00E90D27"/>
  </w:style>
  <w:style w:type="character" w:customStyle="1" w:styleId="micoxh">
    <w:name w:val="mico_xh"/>
    <w:basedOn w:val="a0"/>
    <w:qFormat/>
    <w:rsid w:val="00E90D27"/>
  </w:style>
  <w:style w:type="character" w:customStyle="1" w:styleId="micoxh1">
    <w:name w:val="mico_xh1"/>
    <w:basedOn w:val="a0"/>
    <w:qFormat/>
    <w:rsid w:val="00E90D27"/>
  </w:style>
  <w:style w:type="character" w:customStyle="1" w:styleId="sgfloatl">
    <w:name w:val="sg_floatl"/>
    <w:basedOn w:val="a0"/>
    <w:qFormat/>
    <w:rsid w:val="00E90D27"/>
  </w:style>
  <w:style w:type="character" w:customStyle="1" w:styleId="sgfloatl1">
    <w:name w:val="sg_floatl1"/>
    <w:basedOn w:val="a0"/>
    <w:qFormat/>
    <w:rsid w:val="00E90D27"/>
  </w:style>
  <w:style w:type="character" w:customStyle="1" w:styleId="sgfloatl2">
    <w:name w:val="sg_floatl2"/>
    <w:basedOn w:val="a0"/>
    <w:qFormat/>
    <w:rsid w:val="00E90D27"/>
  </w:style>
  <w:style w:type="character" w:customStyle="1" w:styleId="spcol1">
    <w:name w:val="spcol1"/>
    <w:basedOn w:val="a0"/>
    <w:qFormat/>
    <w:rsid w:val="00E90D27"/>
  </w:style>
  <w:style w:type="character" w:customStyle="1" w:styleId="spcol11">
    <w:name w:val="spcol11"/>
    <w:basedOn w:val="a0"/>
    <w:qFormat/>
    <w:rsid w:val="00E90D27"/>
  </w:style>
  <w:style w:type="character" w:customStyle="1" w:styleId="sgdot">
    <w:name w:val="sg_dot"/>
    <w:basedOn w:val="a0"/>
    <w:qFormat/>
    <w:rsid w:val="00E90D27"/>
  </w:style>
  <w:style w:type="character" w:customStyle="1" w:styleId="sgdot1">
    <w:name w:val="sg_dot1"/>
    <w:basedOn w:val="a0"/>
    <w:qFormat/>
    <w:rsid w:val="00E90D27"/>
  </w:style>
  <w:style w:type="character" w:customStyle="1" w:styleId="sgdot2">
    <w:name w:val="sg_dot2"/>
    <w:basedOn w:val="a0"/>
    <w:qFormat/>
    <w:rsid w:val="00E90D27"/>
  </w:style>
  <w:style w:type="character" w:customStyle="1" w:styleId="altlink">
    <w:name w:val="altlink"/>
    <w:basedOn w:val="a0"/>
    <w:qFormat/>
    <w:rsid w:val="00E90D27"/>
  </w:style>
  <w:style w:type="character" w:customStyle="1" w:styleId="htit">
    <w:name w:val="htit"/>
    <w:basedOn w:val="a0"/>
    <w:qFormat/>
    <w:rsid w:val="00E90D27"/>
    <w:rPr>
      <w:color w:val="999999"/>
    </w:rPr>
  </w:style>
  <w:style w:type="character" w:customStyle="1" w:styleId="htit1">
    <w:name w:val="htit1"/>
    <w:basedOn w:val="a0"/>
    <w:qFormat/>
    <w:rsid w:val="00E90D27"/>
  </w:style>
  <w:style w:type="character" w:customStyle="1" w:styleId="tagr">
    <w:name w:val="tagr"/>
    <w:basedOn w:val="a0"/>
    <w:qFormat/>
    <w:rsid w:val="00E90D27"/>
  </w:style>
  <w:style w:type="character" w:customStyle="1" w:styleId="tagr1">
    <w:name w:val="tagr1"/>
    <w:basedOn w:val="a0"/>
    <w:qFormat/>
    <w:rsid w:val="00E90D27"/>
  </w:style>
  <w:style w:type="character" w:customStyle="1" w:styleId="tagr2">
    <w:name w:val="tagr2"/>
    <w:basedOn w:val="a0"/>
    <w:qFormat/>
    <w:rsid w:val="00E90D27"/>
  </w:style>
  <w:style w:type="character" w:customStyle="1" w:styleId="tagr3">
    <w:name w:val="tagr3"/>
    <w:basedOn w:val="a0"/>
    <w:qFormat/>
    <w:rsid w:val="00E90D27"/>
  </w:style>
  <w:style w:type="character" w:customStyle="1" w:styleId="sgtxtc8">
    <w:name w:val="sg_txtc8"/>
    <w:basedOn w:val="a0"/>
    <w:qFormat/>
    <w:rsid w:val="00E90D27"/>
  </w:style>
  <w:style w:type="character" w:customStyle="1" w:styleId="sgtxtb5">
    <w:name w:val="sg_txtb5"/>
    <w:basedOn w:val="a0"/>
    <w:qFormat/>
    <w:rsid w:val="00E90D27"/>
    <w:rPr>
      <w:rFonts w:ascii="宋体" w:eastAsia="宋体" w:hAnsi="宋体" w:cs="宋体" w:hint="eastAsia"/>
    </w:rPr>
  </w:style>
  <w:style w:type="character" w:customStyle="1" w:styleId="sgtxtb6">
    <w:name w:val="sg_txtb6"/>
    <w:basedOn w:val="a0"/>
    <w:qFormat/>
    <w:rsid w:val="00E90D27"/>
    <w:rPr>
      <w:sz w:val="9"/>
      <w:szCs w:val="9"/>
    </w:rPr>
  </w:style>
  <w:style w:type="character" w:customStyle="1" w:styleId="blogevaluation4">
    <w:name w:val="blog_evaluation4"/>
    <w:basedOn w:val="a0"/>
    <w:qFormat/>
    <w:rsid w:val="00E90D27"/>
  </w:style>
  <w:style w:type="character" w:customStyle="1" w:styleId="news">
    <w:name w:val="news"/>
    <w:basedOn w:val="a0"/>
    <w:qFormat/>
    <w:rsid w:val="00E90D27"/>
  </w:style>
  <w:style w:type="character" w:customStyle="1" w:styleId="tip2">
    <w:name w:val="tip2"/>
    <w:basedOn w:val="a0"/>
    <w:qFormat/>
    <w:rsid w:val="00E90D27"/>
  </w:style>
  <w:style w:type="character" w:customStyle="1" w:styleId="home">
    <w:name w:val="home"/>
    <w:basedOn w:val="a0"/>
    <w:qFormat/>
    <w:rsid w:val="00E90D27"/>
  </w:style>
  <w:style w:type="character" w:customStyle="1" w:styleId="spcol">
    <w:name w:val="spcol"/>
    <w:basedOn w:val="a0"/>
    <w:qFormat/>
    <w:rsid w:val="00E90D27"/>
  </w:style>
  <w:style w:type="character" w:customStyle="1" w:styleId="spcol2">
    <w:name w:val="spcol2"/>
    <w:basedOn w:val="a0"/>
    <w:qFormat/>
    <w:rsid w:val="00E90D27"/>
  </w:style>
  <w:style w:type="character" w:customStyle="1" w:styleId="spcol21">
    <w:name w:val="spcol21"/>
    <w:basedOn w:val="a0"/>
    <w:qFormat/>
    <w:rsid w:val="00E90D27"/>
  </w:style>
  <w:style w:type="character" w:customStyle="1" w:styleId="border">
    <w:name w:val="border"/>
    <w:basedOn w:val="a0"/>
    <w:qFormat/>
    <w:rsid w:val="00E90D27"/>
  </w:style>
  <w:style w:type="character" w:customStyle="1" w:styleId="bsharetext">
    <w:name w:val="bsharetext"/>
    <w:basedOn w:val="a0"/>
    <w:qFormat/>
    <w:rsid w:val="00E90D27"/>
  </w:style>
  <w:style w:type="character" w:customStyle="1" w:styleId="tip">
    <w:name w:val="tip"/>
    <w:basedOn w:val="a0"/>
    <w:qFormat/>
    <w:rsid w:val="00E90D27"/>
  </w:style>
  <w:style w:type="character" w:customStyle="1" w:styleId="sgdot14">
    <w:name w:val="sg_dot14"/>
    <w:basedOn w:val="a0"/>
    <w:qFormat/>
    <w:rsid w:val="00E90D27"/>
  </w:style>
  <w:style w:type="character" w:customStyle="1" w:styleId="sgdot15">
    <w:name w:val="sg_dot15"/>
    <w:basedOn w:val="a0"/>
    <w:qFormat/>
    <w:rsid w:val="00E90D27"/>
  </w:style>
  <w:style w:type="character" w:customStyle="1" w:styleId="sgdot16">
    <w:name w:val="sg_dot16"/>
    <w:basedOn w:val="a0"/>
    <w:qFormat/>
    <w:rsid w:val="00E90D27"/>
  </w:style>
  <w:style w:type="character" w:customStyle="1" w:styleId="sgdot17">
    <w:name w:val="sg_dot17"/>
    <w:basedOn w:val="a0"/>
    <w:qFormat/>
    <w:rsid w:val="00E90D27"/>
  </w:style>
  <w:style w:type="character" w:customStyle="1" w:styleId="sgtxtb4">
    <w:name w:val="sg_txtb4"/>
    <w:basedOn w:val="a0"/>
    <w:qFormat/>
    <w:rsid w:val="00E90D27"/>
    <w:rPr>
      <w:rFonts w:ascii="宋体" w:eastAsia="宋体" w:hAnsi="宋体" w:cs="宋体" w:hint="eastAsia"/>
    </w:rPr>
  </w:style>
  <w:style w:type="character" w:customStyle="1" w:styleId="blogevaluation3">
    <w:name w:val="blog_evaluation3"/>
    <w:basedOn w:val="a0"/>
    <w:qFormat/>
    <w:rsid w:val="00E90D27"/>
  </w:style>
  <w:style w:type="character" w:customStyle="1" w:styleId="sgfloatl6">
    <w:name w:val="sg_floatl6"/>
    <w:basedOn w:val="a0"/>
    <w:qFormat/>
    <w:rsid w:val="00E90D27"/>
  </w:style>
  <w:style w:type="character" w:customStyle="1" w:styleId="sgfloatl7">
    <w:name w:val="sg_floatl7"/>
    <w:basedOn w:val="a0"/>
    <w:qFormat/>
    <w:rsid w:val="00E90D27"/>
  </w:style>
  <w:style w:type="character" w:customStyle="1" w:styleId="sgfloatl8">
    <w:name w:val="sg_floatl8"/>
    <w:basedOn w:val="a0"/>
    <w:qFormat/>
    <w:rsid w:val="00E90D27"/>
  </w:style>
  <w:style w:type="character" w:customStyle="1" w:styleId="blogevaluation">
    <w:name w:val="blog_evaluation"/>
    <w:basedOn w:val="a0"/>
    <w:qFormat/>
    <w:rsid w:val="00E90D27"/>
  </w:style>
  <w:style w:type="character" w:customStyle="1" w:styleId="spcol3">
    <w:name w:val="spcol3"/>
    <w:basedOn w:val="a0"/>
    <w:qFormat/>
    <w:rsid w:val="00E90D27"/>
  </w:style>
  <w:style w:type="character" w:customStyle="1" w:styleId="htit2">
    <w:name w:val="htit2"/>
    <w:basedOn w:val="a0"/>
    <w:qFormat/>
    <w:rsid w:val="00E90D27"/>
  </w:style>
  <w:style w:type="character" w:customStyle="1" w:styleId="htit3">
    <w:name w:val="htit3"/>
    <w:basedOn w:val="a0"/>
    <w:qFormat/>
    <w:rsid w:val="00E90D27"/>
    <w:rPr>
      <w:color w:val="999999"/>
    </w:rPr>
  </w:style>
  <w:style w:type="character" w:customStyle="1" w:styleId="sgtxtb3">
    <w:name w:val="sg_txtb3"/>
    <w:basedOn w:val="a0"/>
    <w:qFormat/>
    <w:rsid w:val="00E90D27"/>
    <w:rPr>
      <w:rFonts w:ascii="宋体" w:eastAsia="宋体" w:hAnsi="宋体" w:cs="宋体" w:hint="eastAsia"/>
    </w:rPr>
  </w:style>
  <w:style w:type="character" w:customStyle="1" w:styleId="tip4">
    <w:name w:val="tip4"/>
    <w:basedOn w:val="a0"/>
    <w:qFormat/>
    <w:rsid w:val="00E90D27"/>
  </w:style>
  <w:style w:type="character" w:customStyle="1" w:styleId="large1">
    <w:name w:val="large1"/>
    <w:basedOn w:val="a0"/>
    <w:qFormat/>
    <w:rsid w:val="00E90D27"/>
  </w:style>
  <w:style w:type="character" w:customStyle="1" w:styleId="info">
    <w:name w:val="info"/>
    <w:basedOn w:val="a0"/>
    <w:qFormat/>
    <w:rsid w:val="00E90D27"/>
    <w:rPr>
      <w:color w:val="776955"/>
    </w:rPr>
  </w:style>
  <w:style w:type="character" w:customStyle="1" w:styleId="fr">
    <w:name w:val="fr"/>
    <w:basedOn w:val="a0"/>
    <w:qFormat/>
    <w:rsid w:val="00E90D27"/>
  </w:style>
  <w:style w:type="character" w:customStyle="1" w:styleId="fr1">
    <w:name w:val="fr1"/>
    <w:basedOn w:val="a0"/>
    <w:qFormat/>
    <w:rsid w:val="00E90D27"/>
    <w:rPr>
      <w:color w:val="AEAEAE"/>
    </w:rPr>
  </w:style>
  <w:style w:type="character" w:customStyle="1" w:styleId="fr2">
    <w:name w:val="fr2"/>
    <w:basedOn w:val="a0"/>
    <w:qFormat/>
    <w:rsid w:val="00E90D27"/>
    <w:rPr>
      <w:color w:val="AEAEAE"/>
    </w:rPr>
  </w:style>
  <w:style w:type="character" w:customStyle="1" w:styleId="last-child">
    <w:name w:val="last-child"/>
    <w:basedOn w:val="a0"/>
    <w:qFormat/>
    <w:rsid w:val="00E90D27"/>
    <w:rPr>
      <w:color w:val="175199"/>
    </w:rPr>
  </w:style>
  <w:style w:type="character" w:customStyle="1" w:styleId="nth-child2">
    <w:name w:val="nth-child(2)"/>
    <w:basedOn w:val="a0"/>
    <w:qFormat/>
    <w:rsid w:val="00E90D27"/>
    <w:rPr>
      <w:color w:val="8590A6"/>
      <w:sz w:val="11"/>
      <w:szCs w:val="11"/>
    </w:rPr>
  </w:style>
  <w:style w:type="character" w:customStyle="1" w:styleId="first-child">
    <w:name w:val="first-child"/>
    <w:basedOn w:val="a0"/>
    <w:qFormat/>
    <w:rsid w:val="00E90D27"/>
    <w:rPr>
      <w:sz w:val="13"/>
      <w:szCs w:val="13"/>
    </w:rPr>
  </w:style>
  <w:style w:type="character" w:customStyle="1" w:styleId="first-child1">
    <w:name w:val="first-child1"/>
    <w:basedOn w:val="a0"/>
    <w:qFormat/>
    <w:rsid w:val="00E90D27"/>
    <w:rPr>
      <w:shd w:val="clear" w:color="auto" w:fill="FFFFFF"/>
    </w:rPr>
  </w:style>
  <w:style w:type="character" w:customStyle="1" w:styleId="flsl">
    <w:name w:val="fl_sl"/>
    <w:basedOn w:val="a0"/>
    <w:qFormat/>
    <w:rsid w:val="00E90D27"/>
    <w:rPr>
      <w:color w:val="7A7A7A"/>
    </w:rPr>
  </w:style>
  <w:style w:type="character" w:customStyle="1" w:styleId="nobgnav">
    <w:name w:val="nobg_nav"/>
    <w:basedOn w:val="a0"/>
    <w:qFormat/>
    <w:rsid w:val="00E90D27"/>
  </w:style>
  <w:style w:type="character" w:customStyle="1" w:styleId="a5">
    <w:name w:val="批注框文本 字符"/>
    <w:basedOn w:val="a0"/>
    <w:link w:val="a4"/>
    <w:qFormat/>
    <w:rsid w:val="00E90D27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0">
    <w:name w:val="列出段落1"/>
    <w:basedOn w:val="a"/>
    <w:uiPriority w:val="34"/>
    <w:qFormat/>
    <w:rsid w:val="00C410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jpeg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s://baike.so.com/doc/5400850-5638451.html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aike.so.com/doc/4594823-4806475.html" TargetMode="External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23</Pages>
  <Words>1386</Words>
  <Characters>7902</Characters>
  <Application>Microsoft Office Word</Application>
  <DocSecurity>0</DocSecurity>
  <Lines>65</Lines>
  <Paragraphs>18</Paragraphs>
  <ScaleCrop>false</ScaleCrop>
  <Company>Microsoft</Company>
  <LinksUpToDate>false</LinksUpToDate>
  <CharactersWithSpaces>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dadea</cp:lastModifiedBy>
  <cp:revision>5</cp:revision>
  <cp:lastPrinted>2018-01-22T01:52:00Z</cp:lastPrinted>
  <dcterms:created xsi:type="dcterms:W3CDTF">2018-03-27T06:52:00Z</dcterms:created>
  <dcterms:modified xsi:type="dcterms:W3CDTF">2018-06-08T05:52:00Z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