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62E5" w14:textId="55BF2A8D" w:rsidR="00C104E4" w:rsidRDefault="008031B8" w:rsidP="00C104E4">
      <w:pPr>
        <w:ind w:firstLine="420"/>
      </w:pPr>
      <w:r>
        <w:t>This is a very meaningful problem.</w:t>
      </w:r>
      <w:r w:rsidR="00C104E4">
        <w:t xml:space="preserve"> Using Hadoop is very interesting. The operation in the HDFS is quite similar to what we do with the normal Linux system. The differences focus on </w:t>
      </w:r>
      <w:bookmarkStart w:id="0" w:name="_GoBack"/>
      <w:bookmarkEnd w:id="0"/>
      <w:r w:rsidR="00C104E4">
        <w:t>that we should upload our operation to the DFS and retrieve the result throw the network.</w:t>
      </w:r>
    </w:p>
    <w:p w14:paraId="67700BFB" w14:textId="2E692482" w:rsidR="00C104E4" w:rsidRDefault="00C104E4" w:rsidP="00C104E4">
      <w:pPr>
        <w:ind w:firstLine="420"/>
      </w:pPr>
      <w:r>
        <w:t>To use Hadoop on a server,</w:t>
      </w:r>
      <w:r w:rsidR="008031B8">
        <w:t xml:space="preserve"> I first set the standalone mode on a server and then change it to pseudo parallel mode. The tutorial for </w:t>
      </w:r>
      <w:r>
        <w:t>the pseudo parallel mode</w:t>
      </w:r>
      <w:r w:rsidR="008031B8">
        <w:t xml:space="preserve"> is not complete actually. It still requests some other settings like HADOOP_CLASSPATH on our own server</w:t>
      </w:r>
      <w:r>
        <w:t xml:space="preserve"> while the temporary folder is also missing in the set-up tutorial.</w:t>
      </w:r>
    </w:p>
    <w:p w14:paraId="348BD133" w14:textId="396814C6" w:rsidR="008031B8" w:rsidRDefault="008031B8" w:rsidP="00C104E4">
      <w:pPr>
        <w:ind w:firstLine="420"/>
        <w:rPr>
          <w:rFonts w:hint="eastAsia"/>
        </w:rPr>
      </w:pPr>
      <w:r>
        <w:t>For deploying on the EMR</w:t>
      </w:r>
      <w:r w:rsidR="00DF5828">
        <w:t xml:space="preserve"> as fully parallel mode</w:t>
      </w:r>
      <w:r>
        <w:t>, it is also quite different. The JAVA version on the EMR is OpenJDK 1.8</w:t>
      </w:r>
      <w:r w:rsidR="00C104E4">
        <w:t>, the JRE and JDK are separated. Therefore, to deploy the demo, we need to find the JDK in some other folder but not in the JAVA_HOME path. The environment in EMR can still get improved for better user experience.</w:t>
      </w:r>
    </w:p>
    <w:p w14:paraId="1262883A" w14:textId="7AE6329F" w:rsidR="008031B8" w:rsidRDefault="00DF5828">
      <w:pPr>
        <w:rPr>
          <w:rFonts w:hint="eastAsia"/>
        </w:rPr>
      </w:pPr>
      <w:r>
        <w:tab/>
        <w:t>Following shows some of the screenshot when running Hadoop.</w:t>
      </w:r>
    </w:p>
    <w:p w14:paraId="43BD9174" w14:textId="77777777" w:rsidR="008031B8" w:rsidRDefault="008031B8"/>
    <w:p w14:paraId="37E2EE2E" w14:textId="513DEADE" w:rsidR="00B85FD0" w:rsidRDefault="005443A6">
      <w:r>
        <w:t>T</w:t>
      </w:r>
      <w:r>
        <w:rPr>
          <w:rFonts w:hint="eastAsia"/>
        </w:rPr>
        <w:t>his</w:t>
      </w:r>
      <w:r>
        <w:t xml:space="preserve"> is the result of the example (running in pseudo-parallel mode) in the share folder:</w:t>
      </w:r>
      <w:r>
        <w:rPr>
          <w:noProof/>
        </w:rPr>
        <w:drawing>
          <wp:inline distT="0" distB="0" distL="0" distR="0" wp14:anchorId="0AF7B1C0" wp14:editId="60941665">
            <wp:extent cx="5274310" cy="505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6EF" w14:textId="5D746199" w:rsidR="005443A6" w:rsidRDefault="005443A6"/>
    <w:p w14:paraId="54D10026" w14:textId="54902B6B" w:rsidR="00F8347F" w:rsidRDefault="00F8347F">
      <w:r>
        <w:t>These are the input files:</w:t>
      </w:r>
    </w:p>
    <w:p w14:paraId="39DE7DAA" w14:textId="2A938A19" w:rsidR="00F8347F" w:rsidRDefault="00F8347F">
      <w:r>
        <w:rPr>
          <w:noProof/>
        </w:rPr>
        <w:lastRenderedPageBreak/>
        <w:drawing>
          <wp:inline distT="0" distB="0" distL="0" distR="0" wp14:anchorId="7925B8AC" wp14:editId="451F3850">
            <wp:extent cx="5274310" cy="2252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6D8F" w14:textId="5F582A3F" w:rsidR="005443A6" w:rsidRDefault="00062C27">
      <w:r>
        <w:t>Output for the wordcount program</w:t>
      </w:r>
      <w:r w:rsidR="00B1691C">
        <w:t xml:space="preserve"> are shown below</w:t>
      </w:r>
      <w:r>
        <w:t>:</w:t>
      </w:r>
    </w:p>
    <w:p w14:paraId="3CFE9B5A" w14:textId="4E01DDF0" w:rsidR="00062C27" w:rsidRDefault="00062C27">
      <w:r>
        <w:rPr>
          <w:noProof/>
        </w:rPr>
        <w:lastRenderedPageBreak/>
        <w:drawing>
          <wp:inline distT="0" distB="0" distL="0" distR="0" wp14:anchorId="79D3BA87" wp14:editId="7C2FBA0F">
            <wp:extent cx="5274310" cy="758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3035" w14:textId="6F245D83" w:rsidR="00062C27" w:rsidRDefault="00062C27">
      <w:r>
        <w:rPr>
          <w:noProof/>
        </w:rPr>
        <w:lastRenderedPageBreak/>
        <w:drawing>
          <wp:inline distT="0" distB="0" distL="0" distR="0" wp14:anchorId="3F9615F5" wp14:editId="2588858B">
            <wp:extent cx="5274310" cy="7908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671E" w14:textId="124F0C85" w:rsidR="00062C27" w:rsidRDefault="00062C27">
      <w:r>
        <w:rPr>
          <w:noProof/>
        </w:rPr>
        <w:lastRenderedPageBreak/>
        <w:drawing>
          <wp:inline distT="0" distB="0" distL="0" distR="0" wp14:anchorId="598B6B5A" wp14:editId="096C142F">
            <wp:extent cx="5274310" cy="7883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FBB1" w14:textId="46C136F1" w:rsidR="00062C27" w:rsidRDefault="00062C27">
      <w:r>
        <w:rPr>
          <w:noProof/>
        </w:rPr>
        <w:lastRenderedPageBreak/>
        <w:drawing>
          <wp:inline distT="0" distB="0" distL="0" distR="0" wp14:anchorId="7D658FD7" wp14:editId="2D146A96">
            <wp:extent cx="5274310" cy="792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7C1F" w14:textId="103D0F39" w:rsidR="00062C27" w:rsidRDefault="00062C27">
      <w:r>
        <w:t>All the output above are part of the result but not the total output.</w:t>
      </w:r>
    </w:p>
    <w:p w14:paraId="117DBB9A" w14:textId="1F92B7C6" w:rsidR="00BB6297" w:rsidRDefault="00BB6297"/>
    <w:p w14:paraId="5AA0DC94" w14:textId="6D6E4317" w:rsidR="00BB6297" w:rsidRDefault="00BB6297">
      <w:r>
        <w:t>Down here is the screenshot when running the map reduce in EMR</w:t>
      </w:r>
    </w:p>
    <w:p w14:paraId="38F0CF5C" w14:textId="3A10BEC5" w:rsidR="00BB6297" w:rsidRDefault="00BB6297">
      <w:r>
        <w:rPr>
          <w:noProof/>
        </w:rPr>
        <w:lastRenderedPageBreak/>
        <w:drawing>
          <wp:inline distT="0" distB="0" distL="0" distR="0" wp14:anchorId="7DA1A29C" wp14:editId="226301B8">
            <wp:extent cx="5274310" cy="2436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752" w14:textId="0E3BA72F" w:rsidR="00BB6297" w:rsidRDefault="00BB6297"/>
    <w:p w14:paraId="21895DB7" w14:textId="41379139" w:rsidR="00BB6297" w:rsidRDefault="00BB6297">
      <w:r>
        <w:t xml:space="preserve">Down here is part of the running end of the </w:t>
      </w:r>
      <w:proofErr w:type="spellStart"/>
      <w:r>
        <w:t>mapreduce</w:t>
      </w:r>
      <w:proofErr w:type="spellEnd"/>
      <w:r>
        <w:t xml:space="preserve"> sample:</w:t>
      </w:r>
    </w:p>
    <w:p w14:paraId="0BCB0290" w14:textId="7EE3C0D6" w:rsidR="00BB6297" w:rsidRDefault="00BB6297">
      <w:r>
        <w:rPr>
          <w:noProof/>
        </w:rPr>
        <w:drawing>
          <wp:inline distT="0" distB="0" distL="0" distR="0" wp14:anchorId="5397D807" wp14:editId="0D6697C4">
            <wp:extent cx="5274310" cy="565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BDF1" w14:textId="2323F2B9" w:rsidR="00BB6297" w:rsidRDefault="00BB6297">
      <w:pPr>
        <w:rPr>
          <w:rFonts w:hint="eastAsia"/>
        </w:rPr>
      </w:pPr>
      <w:r>
        <w:lastRenderedPageBreak/>
        <w:t>This is the result of the map reduce running in EMR</w:t>
      </w:r>
    </w:p>
    <w:p w14:paraId="27AF5505" w14:textId="728245F7" w:rsidR="00BB6297" w:rsidRPr="00BB6297" w:rsidRDefault="00BB6297">
      <w:pPr>
        <w:rPr>
          <w:rFonts w:hint="eastAsia"/>
        </w:rPr>
      </w:pPr>
      <w:r>
        <w:rPr>
          <w:noProof/>
        </w:rPr>
        <w:drawing>
          <wp:inline distT="0" distB="0" distL="0" distR="0" wp14:anchorId="0AC31011" wp14:editId="65335F81">
            <wp:extent cx="5274310" cy="1064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97" w:rsidRPr="00BB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48497" w14:textId="77777777" w:rsidR="00890C92" w:rsidRDefault="00890C92" w:rsidP="005443A6">
      <w:r>
        <w:separator/>
      </w:r>
    </w:p>
  </w:endnote>
  <w:endnote w:type="continuationSeparator" w:id="0">
    <w:p w14:paraId="0CB3CA62" w14:textId="77777777" w:rsidR="00890C92" w:rsidRDefault="00890C92" w:rsidP="0054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44551" w14:textId="77777777" w:rsidR="00890C92" w:rsidRDefault="00890C92" w:rsidP="005443A6">
      <w:r>
        <w:separator/>
      </w:r>
    </w:p>
  </w:footnote>
  <w:footnote w:type="continuationSeparator" w:id="0">
    <w:p w14:paraId="0986FCA7" w14:textId="77777777" w:rsidR="00890C92" w:rsidRDefault="00890C92" w:rsidP="00544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80"/>
    <w:rsid w:val="00062C27"/>
    <w:rsid w:val="004A7D0A"/>
    <w:rsid w:val="005443A6"/>
    <w:rsid w:val="00747140"/>
    <w:rsid w:val="008031B8"/>
    <w:rsid w:val="00890C92"/>
    <w:rsid w:val="00A666C6"/>
    <w:rsid w:val="00AB4E59"/>
    <w:rsid w:val="00B1691C"/>
    <w:rsid w:val="00BB6297"/>
    <w:rsid w:val="00C104E4"/>
    <w:rsid w:val="00C21D89"/>
    <w:rsid w:val="00D85C80"/>
    <w:rsid w:val="00DF5828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0B04"/>
  <w15:chartTrackingRefBased/>
  <w15:docId w15:val="{2EF56ECA-10B6-4135-85AF-338FAA77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8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Yunteng Yang (116010264)</dc:creator>
  <cp:keywords/>
  <dc:description/>
  <cp:lastModifiedBy>Yunteng Yang (116010264)</cp:lastModifiedBy>
  <cp:revision>5</cp:revision>
  <dcterms:created xsi:type="dcterms:W3CDTF">2019-11-14T13:04:00Z</dcterms:created>
  <dcterms:modified xsi:type="dcterms:W3CDTF">2019-11-15T08:00:00Z</dcterms:modified>
</cp:coreProperties>
</file>