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37" w:type="dxa"/>
        <w:jc w:val="left"/>
        <w:tblInd w:w="1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054"/>
        <w:gridCol w:w="6582"/>
      </w:tblGrid>
      <w:tr>
        <w:trPr>
          <w:trHeight w:val="826" w:hRule="atLeast"/>
        </w:trPr>
        <w:tc>
          <w:tcPr>
            <w:tcW w:w="20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tabs>
                <w:tab w:val="clear" w:pos="708"/>
                <w:tab w:val="center" w:pos="4252" w:leader="none"/>
                <w:tab w:val="right" w:pos="8504" w:leader="none"/>
              </w:tabs>
              <w:spacing w:lineRule="auto" w:line="240" w:before="0" w:after="120"/>
              <w:rPr>
                <w:rFonts w:ascii="Arial" w:hAnsi="Arial" w:eastAsia="Bookman Old Style" w:cs="Arial"/>
                <w:color w:val="000000"/>
              </w:rPr>
            </w:pPr>
            <w:r>
              <w:rPr>
                <w:rFonts w:eastAsia="Bookman Old Style" w:cs="Arial" w:ascii="Arial" w:hAnsi="Arial"/>
                <w:color w:val="000000"/>
              </w:rPr>
              <w:drawing>
                <wp:anchor behindDoc="0" distT="0" distB="0" distL="114300" distR="114300" simplePos="0" locked="0" layoutInCell="1" allowOverlap="1" relativeHeight="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123825</wp:posOffset>
                  </wp:positionV>
                  <wp:extent cx="1162050" cy="381635"/>
                  <wp:effectExtent l="0" t="0" r="0" b="0"/>
                  <wp:wrapSquare wrapText="bothSides"/>
                  <wp:docPr id="1" name="image2.jp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2.jp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3816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pBdr/>
              <w:tabs>
                <w:tab w:val="clear" w:pos="708"/>
                <w:tab w:val="center" w:pos="4252" w:leader="none"/>
                <w:tab w:val="right" w:pos="8504" w:leader="none"/>
              </w:tabs>
              <w:spacing w:lineRule="auto" w:line="240" w:before="40" w:after="200"/>
              <w:ind w:hanging="2"/>
              <w:jc w:val="center"/>
              <w:rPr/>
            </w:pPr>
            <w:r>
              <w:rPr>
                <w:rFonts w:eastAsia="Arial" w:cs="Arial" w:ascii="Arial" w:hAnsi="Arial"/>
                <w:b/>
                <w:color w:val="000000"/>
              </w:rPr>
              <w:t>Módulo:  tinerario personal para la empleabilidad IIl</w:t>
            </w:r>
          </w:p>
          <w:p>
            <w:pPr>
              <w:pStyle w:val="Normal"/>
              <w:pBdr/>
              <w:tabs>
                <w:tab w:val="clear" w:pos="708"/>
                <w:tab w:val="center" w:pos="4252" w:leader="none"/>
                <w:tab w:val="right" w:pos="8504" w:leader="none"/>
              </w:tabs>
              <w:spacing w:lineRule="auto" w:line="240" w:before="0" w:after="200"/>
              <w:ind w:hanging="2"/>
              <w:jc w:val="center"/>
              <w:rPr/>
            </w:pPr>
            <w:r>
              <w:rPr>
                <w:rFonts w:eastAsia="Arial" w:cs="Arial" w:ascii="Arial" w:hAnsi="Arial"/>
                <w:b/>
                <w:color w:val="000000"/>
              </w:rPr>
              <w:t xml:space="preserve">Ciclo: </w:t>
            </w:r>
            <w:r>
              <w:rPr>
                <w:rFonts w:cs="Arial" w:ascii="Arial" w:hAnsi="Arial"/>
                <w:b/>
                <w:bCs/>
              </w:rPr>
              <w:t xml:space="preserve">Desarrollo de Aplicaciones Multiplataforma </w:t>
            </w:r>
          </w:p>
        </w:tc>
      </w:tr>
      <w:tr>
        <w:trPr>
          <w:trHeight w:val="191" w:hRule="atLeast"/>
        </w:trPr>
        <w:tc>
          <w:tcPr>
            <w:tcW w:w="86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Heading3"/>
              <w:shd w:val="clear" w:color="auto" w:fill="FFFFFF"/>
              <w:rPr/>
            </w:pPr>
            <w:r>
              <w:rPr>
                <w:rFonts w:eastAsia="Bookman Old Style" w:cs="Arial" w:ascii="Arial" w:hAnsi="Arial"/>
                <w:color w:val="000000"/>
              </w:rPr>
              <w:t xml:space="preserve">UNIDAD DIDÁCTICA 5: </w:t>
            </w:r>
            <w:r>
              <w:rPr>
                <w:rFonts w:eastAsia="Bookman Old Style" w:cs="Arial" w:ascii="Arial" w:hAnsi="Arial"/>
                <w:color w:val="000000"/>
              </w:rPr>
              <w:t>Forma jurídica y viabilidad económica y financiera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Heading1"/>
        <w:shd w:val="clear" w:color="auto" w:fill="F2F3F7"/>
        <w:spacing w:before="0" w:after="0"/>
        <w:textAlignment w:val="center"/>
        <w:rPr/>
      </w:pPr>
      <w:r>
        <w:rPr>
          <w:rFonts w:ascii="Inter" w:hAnsi="Inter"/>
          <w:color w:val="1D2125"/>
        </w:rPr>
        <w:t xml:space="preserve">Actividad </w:t>
      </w:r>
      <w:r>
        <w:rPr>
          <w:rFonts w:ascii="Inter" w:hAnsi="Inter"/>
          <w:color w:val="1D2125"/>
        </w:rPr>
        <w:t>Final – Presentación Proyecto con Canvas</w:t>
      </w:r>
    </w:p>
    <w:p>
      <w:pPr>
        <w:pStyle w:val="Heading1"/>
        <w:numPr>
          <w:ilvl w:val="0"/>
          <w:numId w:val="1"/>
        </w:numPr>
        <w:rPr/>
      </w:pPr>
      <w:r>
        <w:rPr>
          <w:rFonts w:cs="Arial" w:ascii="Arial" w:hAnsi="Arial"/>
        </w:rPr>
        <w:t>Idea del proyecto</w:t>
      </w:r>
    </w:p>
    <w:p>
      <w:pPr>
        <w:pStyle w:val="Normal"/>
        <w:rPr/>
      </w:pPr>
      <w:r>
        <w:rPr/>
        <w:t xml:space="preserve">- </w:t>
      </w:r>
      <w:r>
        <w:rPr/>
        <w:t>Nombre del proyecto: FishTournament Pro</w:t>
      </w:r>
    </w:p>
    <w:p>
      <w:pPr>
        <w:pStyle w:val="Normal"/>
        <w:rPr/>
      </w:pPr>
      <w:r>
        <w:rPr/>
        <w:t xml:space="preserve">- </w:t>
      </w:r>
      <w:r>
        <w:rPr/>
        <w:t>Descripción general: FishTournament Pro es una aplicación móvil diseñada para gestionar torneos de pesca deportiva de forma digital. Actualmente muchos torneos se organizan con papel y hojas de cálculo, lo que provoca errores, retrasos y poca transparencia en las clasificaciones. La app permite crear torneos, subir capturas con foto, validarlas y generar automáticamente un ranking en tiempo real. De esta forma se mejora la organización, se reducen errores y se moderniza la gestión de competiciones deportivas.</w:t>
      </w:r>
    </w:p>
    <w:p>
      <w:pPr>
        <w:pStyle w:val="Normal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r>
        <w:rPr>
          <w:rFonts w:cs="Arial" w:ascii="Arial" w:hAnsi="Arial"/>
        </w:rPr>
        <w:t>Temporalización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Para la temporalización del proyecto se ha realizado el siguiente diagrama de Gantt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020560" cy="771525"/>
            <wp:effectExtent l="0" t="0" r="0" b="0"/>
            <wp:wrapSquare wrapText="largest"/>
            <wp:docPr id="2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77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sz w:val="22"/>
          <w:szCs w:val="22"/>
        </w:rPr>
        <w:t>Todos los meses están separados en 2 cuadrantes que son ambos 2 semanas, el desarrollo como tal durará 7 sprints pero se da 1 mes extra para realizar cambios posteriores al desarrollo definitivo y que la aplicación quede de acuerdo a lo deseado por el cliente</w:t>
      </w:r>
    </w:p>
    <w:p>
      <w:pPr>
        <w:pStyle w:val="Heading1"/>
        <w:numPr>
          <w:ilvl w:val="0"/>
          <w:numId w:val="1"/>
        </w:numPr>
        <w:rPr/>
      </w:pPr>
      <w:r>
        <w:rPr/>
        <w:t>Presupuesto del proyecto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/>
        <w:t xml:space="preserve">· Costes humanos: </w:t>
        <w:br/>
        <w:t>- 1 desarrollador</w:t>
        <w:br/>
        <w:t>- 40 horas de trabajo por mes</w:t>
        <w:br/>
        <w:t>- 10€ la hora</w:t>
        <w:br/>
        <w:t>400 horas x 10€/h = 4.000€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/>
      </w:pPr>
      <w:r>
        <w:rPr/>
        <w:t>· Costes materiales (10 meses de desarrollo)</w:t>
        <w:br/>
        <w:t xml:space="preserve">- Electricidad 50€/mes </w:t>
        <w:br/>
        <w:t>- Internet 40€/mes</w:t>
        <w:br/>
        <w:t>- Claude Max 90€/mes</w:t>
        <w:br/>
        <w:t>- Firebase 10€/mes</w:t>
        <w:br/>
        <w:t>Total mensual = 190€ x 10 meses = 1.900€</w:t>
      </w:r>
    </w:p>
    <w:p>
      <w:pPr>
        <w:pStyle w:val="Normal"/>
        <w:jc w:val="left"/>
        <w:rPr/>
      </w:pPr>
      <w:r>
        <w:rPr/>
        <w:t>· Total costes base:</w:t>
        <w:br/>
        <w:t>- Humanos: 4.000€</w:t>
        <w:br/>
        <w:t>- Materiales: 1.900€</w:t>
        <w:br/>
        <w:t>Total base: 5.900€</w:t>
      </w:r>
    </w:p>
    <w:p>
      <w:pPr>
        <w:pStyle w:val="Normal"/>
        <w:jc w:val="left"/>
        <w:rPr/>
      </w:pPr>
      <w:r>
        <w:rPr/>
        <w:t>· 20% de imprevistos y beneficio:</w:t>
        <w:br/>
        <w:t>5.900€ × 20% = 1.180€</w:t>
      </w:r>
    </w:p>
    <w:p>
      <w:pPr>
        <w:pStyle w:val="Normal"/>
        <w:jc w:val="left"/>
        <w:rPr/>
      </w:pPr>
      <w:r>
        <w:rPr/>
        <w:t>· Presupuesto final del proyecto:</w:t>
      </w:r>
    </w:p>
    <w:p>
      <w:pPr>
        <w:pStyle w:val="Normal"/>
        <w:jc w:val="left"/>
        <w:rPr/>
      </w:pPr>
      <w:r>
        <w:rPr/>
        <w:t>5.900€ + 1.180€ = 7.080€</w:t>
      </w:r>
    </w:p>
    <w:p>
      <w:pPr>
        <w:pStyle w:val="Normal"/>
        <w:jc w:val="left"/>
        <w:rPr/>
      </w:pPr>
      <w:r>
        <w:rPr/>
        <w:t>· Inversión inicial</w:t>
        <w:br/>
        <w:t>- Claude Max 90€</w:t>
        <w:br/>
        <w:t>- Firebase 10€</w:t>
      </w:r>
    </w:p>
    <w:p>
      <w:pPr>
        <w:pStyle w:val="Normal"/>
        <w:jc w:val="left"/>
        <w:rPr/>
      </w:pPr>
      <w:r>
        <w:rPr/>
      </w:r>
    </w:p>
    <w:p>
      <w:pPr>
        <w:pStyle w:val="Heading1"/>
        <w:numPr>
          <w:ilvl w:val="0"/>
          <w:numId w:val="1"/>
        </w:numPr>
        <w:jc w:val="left"/>
        <w:rPr/>
      </w:pPr>
      <w:r>
        <w:rPr/>
        <w:t>Forma jurídica</w:t>
      </w:r>
    </w:p>
    <w:p>
      <w:pPr>
        <w:pStyle w:val="Normal"/>
        <w:jc w:val="left"/>
        <w:rPr/>
      </w:pPr>
      <w:r>
        <w:rPr/>
        <w:t xml:space="preserve">- </w:t>
      </w:r>
      <w:r>
        <w:rPr/>
        <w:t>Forma jurídica elegida: Autónomo</w:t>
      </w:r>
    </w:p>
    <w:p>
      <w:pPr>
        <w:pStyle w:val="Normal"/>
        <w:jc w:val="left"/>
        <w:rPr/>
      </w:pPr>
      <w:r>
        <w:rPr/>
        <w:t xml:space="preserve">- </w:t>
      </w:r>
      <w:r>
        <w:rPr/>
        <w:t>Razones:</w:t>
        <w:br/>
        <w:t>1. Forma más sencilla para iniciar la actividad.</w:t>
        <w:br/>
      </w:r>
      <w:r>
        <w:rPr>
          <w:lang w:val="en-US"/>
        </w:rPr>
        <w:t xml:space="preserve">2. </w:t>
      </w:r>
      <w:r>
        <w:rPr>
          <w:lang w:val="es-ES"/>
        </w:rPr>
        <w:t>No requiere capital mínimo.</w:t>
        <w:br/>
        <w:t>3. Trámites más rápidos y económicos.</w:t>
        <w:br/>
      </w:r>
      <w:r>
        <w:rPr>
          <w:lang w:val="en-US"/>
        </w:rPr>
        <w:t>4. Adecuada para un proyecto individual.</w:t>
        <w:br/>
        <w:t>5. Menos obligaciones administrativas.</w:t>
      </w:r>
    </w:p>
    <w:p>
      <w:pPr>
        <w:pStyle w:val="Normal"/>
        <w:jc w:val="left"/>
        <w:rPr>
          <w:lang w:val="en-US"/>
        </w:rPr>
      </w:pPr>
      <w:r>
        <w:rPr>
          <w:lang w:val="en-US"/>
        </w:rPr>
        <w:t xml:space="preserve">- </w:t>
      </w:r>
      <w:r>
        <w:rPr>
          <w:lang w:val="es-ES"/>
        </w:rPr>
        <w:t>¿Por qué no otra forma jurídica?:</w:t>
        <w:br/>
        <w:t>Se ha elegido la forma de autónomo porque es la opción más sencilla y adecuada para un proyecto individual. No se ha optado por sociedad limitada ni anónima porque requieren capital mínimo y mayor complejidad administrativa. Tampoco por cooperativa, ya que está pensada para proyectos con varios socios y estructura colectiva.</w:t>
      </w:r>
    </w:p>
    <w:p>
      <w:pPr>
        <w:pStyle w:val="Heading1"/>
        <w:numPr>
          <w:ilvl w:val="0"/>
          <w:numId w:val="1"/>
        </w:numPr>
        <w:jc w:val="left"/>
        <w:rPr/>
      </w:pPr>
      <w:r>
        <w:rPr/>
        <w:t>Obligaciones legales</w:t>
      </w:r>
    </w:p>
    <w:p>
      <w:pPr>
        <w:pStyle w:val="Normal"/>
        <w:jc w:val="left"/>
        <w:rPr/>
      </w:pPr>
      <w:r>
        <w:rPr/>
        <w:t>En cuanto a las obligaciones legales, no se prevén grandes problemas ya que únicamente cumpliremos con la normativa de protección de datos siguiendo la ley vigente y las indicaciones de la Agencia Española de Protección de Datos. Gracias a la seguridad que ofrece Firebase y sus opciones de encriptación de datos, así como el inicio de sesión mediante Google, la gestión de datos personales se realiza de forma segura y conforme a la normativa. Con estas medidas se garantiza la privacidad de los usuarios sin complicaciones adicionales.</w:t>
      </w:r>
    </w:p>
    <w:p>
      <w:pPr>
        <w:pStyle w:val="Heading1"/>
        <w:numPr>
          <w:ilvl w:val="0"/>
          <w:numId w:val="1"/>
        </w:numPr>
        <w:jc w:val="left"/>
        <w:rPr/>
      </w:pPr>
      <w:r>
        <w:rPr/>
        <w:t>Modelo de negocio</w:t>
      </w:r>
    </w:p>
    <w:p>
      <w:pPr>
        <w:pStyle w:val="Normal"/>
        <w:spacing w:before="0" w:after="20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282315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Inter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4214d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s-E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de6872"/>
    <w:pPr>
      <w:pBdr>
        <w:bottom w:val="single" w:sz="4" w:space="1" w:color="C00000"/>
        <w:right w:val="single" w:sz="4" w:space="4" w:color="C00000"/>
      </w:pBd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54214d"/>
    <w:pPr>
      <w:spacing w:before="0"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54214d"/>
    <w:pPr>
      <w:spacing w:before="0"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54214d"/>
    <w:pPr>
      <w:spacing w:before="0"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54214d"/>
    <w:pPr>
      <w:spacing w:before="0" w:after="0"/>
      <w:jc w:val="left"/>
      <w:outlineLvl w:val="4"/>
    </w:pPr>
    <w:rPr>
      <w:smallCaps/>
      <w:color w:themeColor="accent6" w:themeShade="bf" w:val="066684"/>
      <w:spacing w:val="10"/>
      <w:sz w:val="22"/>
      <w:szCs w:val="22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54214d"/>
    <w:pPr>
      <w:spacing w:before="0" w:after="0"/>
      <w:jc w:val="left"/>
      <w:outlineLvl w:val="5"/>
    </w:pPr>
    <w:rPr>
      <w:smallCaps/>
      <w:color w:themeColor="accent6" w:val="0989B1"/>
      <w:spacing w:val="5"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54214d"/>
    <w:pPr>
      <w:spacing w:before="0" w:after="0"/>
      <w:jc w:val="left"/>
      <w:outlineLvl w:val="6"/>
    </w:pPr>
    <w:rPr>
      <w:b/>
      <w:bCs/>
      <w:smallCaps/>
      <w:color w:themeColor="accent6" w:val="0989B1"/>
      <w:spacing w:val="1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54214d"/>
    <w:pPr>
      <w:spacing w:before="0" w:after="0"/>
      <w:jc w:val="left"/>
      <w:outlineLvl w:val="7"/>
    </w:pPr>
    <w:rPr>
      <w:b/>
      <w:bCs/>
      <w:i/>
      <w:iCs/>
      <w:smallCaps/>
      <w:color w:themeColor="accent6" w:themeShade="bf" w:val="066684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54214d"/>
    <w:pPr>
      <w:spacing w:before="0" w:after="0"/>
      <w:jc w:val="left"/>
      <w:outlineLvl w:val="8"/>
    </w:pPr>
    <w:rPr>
      <w:b/>
      <w:bCs/>
      <w:i/>
      <w:iCs/>
      <w:smallCaps/>
      <w:color w:themeColor="accent6" w:themeShade="80" w:val="04445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de6872"/>
    <w:rPr>
      <w:smallCaps/>
      <w:spacing w:val="5"/>
      <w:sz w:val="32"/>
      <w:szCs w:val="32"/>
    </w:rPr>
  </w:style>
  <w:style w:type="character" w:styleId="Ttulo2Car" w:customStyle="1">
    <w:name w:val="Título 2 Car"/>
    <w:basedOn w:val="DefaultParagraphFont"/>
    <w:uiPriority w:val="9"/>
    <w:qFormat/>
    <w:rsid w:val="0054214d"/>
    <w:rPr>
      <w:smallCaps/>
      <w:spacing w:val="5"/>
      <w:sz w:val="28"/>
      <w:szCs w:val="28"/>
    </w:rPr>
  </w:style>
  <w:style w:type="character" w:styleId="Ttulo3Car" w:customStyle="1">
    <w:name w:val="Título 3 Car"/>
    <w:basedOn w:val="DefaultParagraphFont"/>
    <w:uiPriority w:val="9"/>
    <w:qFormat/>
    <w:rsid w:val="0054214d"/>
    <w:rPr>
      <w:smallCaps/>
      <w:spacing w:val="5"/>
      <w:sz w:val="24"/>
      <w:szCs w:val="24"/>
    </w:rPr>
  </w:style>
  <w:style w:type="character" w:styleId="Ttulo4Car" w:customStyle="1">
    <w:name w:val="Título 4 Car"/>
    <w:basedOn w:val="DefaultParagraphFont"/>
    <w:uiPriority w:val="9"/>
    <w:semiHidden/>
    <w:qFormat/>
    <w:rsid w:val="0054214d"/>
    <w:rPr>
      <w:i/>
      <w:iCs/>
      <w:smallCaps/>
      <w:spacing w:val="10"/>
      <w:sz w:val="22"/>
      <w:szCs w:val="22"/>
    </w:rPr>
  </w:style>
  <w:style w:type="character" w:styleId="Ttulo5Car" w:customStyle="1">
    <w:name w:val="Título 5 Car"/>
    <w:basedOn w:val="DefaultParagraphFont"/>
    <w:uiPriority w:val="9"/>
    <w:semiHidden/>
    <w:qFormat/>
    <w:rsid w:val="0054214d"/>
    <w:rPr>
      <w:smallCaps/>
      <w:color w:themeColor="accent6" w:themeShade="bf" w:val="066684"/>
      <w:spacing w:val="10"/>
      <w:sz w:val="22"/>
      <w:szCs w:val="22"/>
    </w:rPr>
  </w:style>
  <w:style w:type="character" w:styleId="Ttulo6Car" w:customStyle="1">
    <w:name w:val="Título 6 Car"/>
    <w:basedOn w:val="DefaultParagraphFont"/>
    <w:uiPriority w:val="9"/>
    <w:semiHidden/>
    <w:qFormat/>
    <w:rsid w:val="0054214d"/>
    <w:rPr>
      <w:smallCaps/>
      <w:color w:themeColor="accent6" w:val="0989B1"/>
      <w:spacing w:val="5"/>
      <w:sz w:val="22"/>
      <w:szCs w:val="22"/>
    </w:rPr>
  </w:style>
  <w:style w:type="character" w:styleId="Ttulo7Car" w:customStyle="1">
    <w:name w:val="Título 7 Car"/>
    <w:basedOn w:val="DefaultParagraphFont"/>
    <w:uiPriority w:val="9"/>
    <w:semiHidden/>
    <w:qFormat/>
    <w:rsid w:val="0054214d"/>
    <w:rPr>
      <w:b/>
      <w:bCs/>
      <w:smallCaps/>
      <w:color w:themeColor="accent6" w:val="0989B1"/>
      <w:spacing w:val="10"/>
    </w:rPr>
  </w:style>
  <w:style w:type="character" w:styleId="Ttulo8Car" w:customStyle="1">
    <w:name w:val="Título 8 Car"/>
    <w:basedOn w:val="DefaultParagraphFont"/>
    <w:uiPriority w:val="9"/>
    <w:semiHidden/>
    <w:qFormat/>
    <w:rsid w:val="0054214d"/>
    <w:rPr>
      <w:b/>
      <w:bCs/>
      <w:i/>
      <w:iCs/>
      <w:smallCaps/>
      <w:color w:themeColor="accent6" w:themeShade="bf" w:val="066684"/>
    </w:rPr>
  </w:style>
  <w:style w:type="character" w:styleId="Ttulo9Car" w:customStyle="1">
    <w:name w:val="Título 9 Car"/>
    <w:basedOn w:val="DefaultParagraphFont"/>
    <w:uiPriority w:val="9"/>
    <w:semiHidden/>
    <w:qFormat/>
    <w:rsid w:val="0054214d"/>
    <w:rPr>
      <w:b/>
      <w:bCs/>
      <w:i/>
      <w:iCs/>
      <w:smallCaps/>
      <w:color w:themeColor="accent6" w:themeShade="80" w:val="044458"/>
    </w:rPr>
  </w:style>
  <w:style w:type="character" w:styleId="TtuloCar" w:customStyle="1">
    <w:name w:val="Título Car"/>
    <w:basedOn w:val="DefaultParagraphFont"/>
    <w:uiPriority w:val="10"/>
    <w:qFormat/>
    <w:rsid w:val="0054214d"/>
    <w:rPr>
      <w:smallCaps/>
      <w:color w:themeColor="text1" w:themeTint="d9" w:val="262626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54214d"/>
    <w:rPr>
      <w:rFonts w:ascii="Calibri Light" w:hAnsi="Calibri Light" w:eastAsia="" w:cs="" w:asciiTheme="majorHAnsi" w:cstheme="majorBidi" w:eastAsiaTheme="majorEastAsia" w:hAnsiTheme="majorHAnsi"/>
    </w:rPr>
  </w:style>
  <w:style w:type="character" w:styleId="Strong">
    <w:name w:val="Strong"/>
    <w:uiPriority w:val="22"/>
    <w:qFormat/>
    <w:rsid w:val="0054214d"/>
    <w:rPr>
      <w:b/>
      <w:bCs/>
      <w:color w:themeColor="accent6" w:val="0989B1"/>
    </w:rPr>
  </w:style>
  <w:style w:type="character" w:styleId="Emphasis">
    <w:name w:val="Emphasis"/>
    <w:uiPriority w:val="20"/>
    <w:qFormat/>
    <w:rsid w:val="0054214d"/>
    <w:rPr>
      <w:b/>
      <w:bCs/>
      <w:i/>
      <w:iCs/>
      <w:spacing w:val="10"/>
    </w:rPr>
  </w:style>
  <w:style w:type="character" w:styleId="CitaCar" w:customStyle="1">
    <w:name w:val="Cita Car"/>
    <w:basedOn w:val="DefaultParagraphFont"/>
    <w:link w:val="Quote"/>
    <w:uiPriority w:val="29"/>
    <w:qFormat/>
    <w:rsid w:val="0054214d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214d"/>
    <w:rPr>
      <w:b/>
      <w:bCs/>
      <w:i/>
      <w:iCs/>
    </w:rPr>
  </w:style>
  <w:style w:type="character" w:styleId="SubtleEmphasis">
    <w:name w:val="Subtle Emphasis"/>
    <w:uiPriority w:val="19"/>
    <w:qFormat/>
    <w:rsid w:val="0054214d"/>
    <w:rPr>
      <w:i/>
      <w:iCs/>
    </w:rPr>
  </w:style>
  <w:style w:type="character" w:styleId="IntenseEmphasis">
    <w:name w:val="Intense Emphasis"/>
    <w:uiPriority w:val="21"/>
    <w:qFormat/>
    <w:rsid w:val="0054214d"/>
    <w:rPr>
      <w:b/>
      <w:bCs/>
      <w:i/>
      <w:iCs/>
      <w:color w:themeColor="accent6" w:val="0989B1"/>
      <w:spacing w:val="10"/>
    </w:rPr>
  </w:style>
  <w:style w:type="character" w:styleId="SubtleReference">
    <w:name w:val="Subtle Reference"/>
    <w:uiPriority w:val="31"/>
    <w:qFormat/>
    <w:rsid w:val="0054214d"/>
    <w:rPr>
      <w:b/>
      <w:bCs/>
    </w:rPr>
  </w:style>
  <w:style w:type="character" w:styleId="IntenseReference">
    <w:name w:val="Intense Reference"/>
    <w:uiPriority w:val="32"/>
    <w:qFormat/>
    <w:rsid w:val="0054214d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54214d"/>
    <w:rPr>
      <w:rFonts w:ascii="Calibri Light" w:hAnsi="Calibri Light" w:eastAsia="" w:cs="" w:asciiTheme="majorHAnsi" w:cstheme="majorBidi" w:eastAsiaTheme="majorEastAsia" w:hAnsiTheme="majorHAnsi"/>
      <w:i/>
      <w:iCs/>
      <w:sz w:val="20"/>
      <w:szCs w:val="20"/>
    </w:rPr>
  </w:style>
  <w:style w:type="character" w:styleId="EncabezadoCar" w:customStyle="1">
    <w:name w:val="Encabezado Car"/>
    <w:basedOn w:val="DefaultParagraphFont"/>
    <w:uiPriority w:val="99"/>
    <w:qFormat/>
    <w:rsid w:val="004e5b89"/>
    <w:rPr/>
  </w:style>
  <w:style w:type="character" w:styleId="PiedepginaCar" w:customStyle="1">
    <w:name w:val="Pie de página Car"/>
    <w:basedOn w:val="DefaultParagraphFont"/>
    <w:uiPriority w:val="99"/>
    <w:qFormat/>
    <w:rsid w:val="004e5b89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183ba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95e9c"/>
    <w:rPr>
      <w:color w:themeColor="hyperlink" w:val="6B9F25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54214d"/>
    <w:pPr/>
    <w:rPr>
      <w:b/>
      <w:bCs/>
      <w:caps/>
      <w:sz w:val="16"/>
      <w:szCs w:val="16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54214d"/>
    <w:pPr>
      <w:pBdr>
        <w:top w:val="single" w:sz="8" w:space="1" w:color="0989B1" w:themeColor="accent6"/>
      </w:pBdr>
      <w:spacing w:lineRule="auto" w:line="240" w:before="0" w:after="120"/>
      <w:jc w:val="right"/>
    </w:pPr>
    <w:rPr>
      <w:smallCaps/>
      <w:color w:themeColor="text1" w:themeTint="d9" w:val="262626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54214d"/>
    <w:pPr>
      <w:spacing w:lineRule="auto" w:line="240" w:before="0" w:after="720"/>
      <w:jc w:val="right"/>
    </w:pPr>
    <w:rPr>
      <w:rFonts w:ascii="Calibri Light" w:hAnsi="Calibri Light" w:eastAsia="" w:cs="" w:asciiTheme="majorHAnsi" w:cstheme="majorBidi" w:eastAsiaTheme="majorEastAsia" w:hAnsiTheme="majorHAnsi"/>
    </w:rPr>
  </w:style>
  <w:style w:type="paragraph" w:styleId="NoSpacing">
    <w:name w:val="No Spacing"/>
    <w:uiPriority w:val="1"/>
    <w:qFormat/>
    <w:rsid w:val="0054214d"/>
    <w:pPr>
      <w:widowControl/>
      <w:bidi w:val="0"/>
      <w:spacing w:lineRule="auto" w:line="240"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0"/>
      <w:szCs w:val="20"/>
      <w:lang w:val="es-E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54214d"/>
    <w:pPr/>
    <w:rPr>
      <w:i/>
      <w:iCs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214d"/>
    <w:pPr>
      <w:pBdr>
        <w:top w:val="single" w:sz="8" w:space="1" w:color="0989B1" w:themeColor="accent6"/>
      </w:pBdr>
      <w:spacing w:before="140" w:after="140"/>
      <w:ind w:left="1440" w:right="1440"/>
    </w:pPr>
    <w:rPr>
      <w:b/>
      <w:bCs/>
      <w:i/>
      <w:iCs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214d"/>
    <w:pPr>
      <w:outlineLvl w:val="9"/>
    </w:pPr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e5b8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4e5b89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183baf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83ba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89081b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Verde">
      <a:dk1>
        <a:srgbClr val="000000"/>
      </a:dk1>
      <a:lt1>
        <a:srgbClr val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813</TotalTime>
  <Application>LibreOffice/25.2.7.2$Windows_X86_64 LibreOffice_project/5cbfd1ab6520636bb5f7b99185aa69bd7456825d</Application>
  <AppVersion>15.0000</AppVersion>
  <Pages>3</Pages>
  <Words>467</Words>
  <Characters>2457</Characters>
  <CharactersWithSpaces>2898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2023-09-17T17:52:00Z</dcterms:created>
  <dc:creator>JESUS VERA ALBA</dc:creator>
  <dc:description/>
  <dc:language>es-ES</dc:language>
  <cp:lastModifiedBy/>
  <dcterms:modified xsi:type="dcterms:W3CDTF">2026-03-02T21:57:47Z</dcterms:modified>
  <cp:revision>29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