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bookmarkStart w:id="0" w:name="_Toc8258"/>
      <w:r>
        <w:rPr>
          <w:rFonts w:hint="eastAsia"/>
          <w:lang w:val="en-US" w:eastAsia="zh-CN"/>
        </w:rPr>
        <w:t>按照老师在别的班级划的重点整理出来的，仅供参考，祝大家考试顺利！</w:t>
      </w:r>
      <w:bookmarkEnd w:id="0"/>
    </w:p>
    <w:p>
      <w:pPr>
        <w:pStyle w:val="5"/>
        <w:tabs>
          <w:tab w:val="right" w:leader="dot" w:pos="8306"/>
        </w:tabs>
        <w:ind w:left="0" w:leftChars="0" w:firstLine="0" w:firstLineChars="0"/>
      </w:pPr>
      <w:r>
        <w:rPr>
          <w:rFonts w:hint="default"/>
          <w:lang w:eastAsia="zh-CN"/>
        </w:rPr>
        <w:fldChar w:fldCharType="begin"/>
      </w:r>
      <w:r>
        <w:rPr>
          <w:rFonts w:hint="default"/>
          <w:lang w:eastAsia="zh-CN"/>
        </w:rPr>
        <w:instrText xml:space="preserve"> TOC \* MERGEFORMAT </w:instrText>
      </w:r>
      <w:r>
        <w:rPr>
          <w:rFonts w:hint="default"/>
          <w:lang w:eastAsia="zh-CN"/>
        </w:rPr>
        <w:fldChar w:fldCharType="separate"/>
      </w:r>
      <w:r>
        <w:rPr>
          <w:rFonts w:hint="eastAsia"/>
          <w:lang w:val="en-US" w:eastAsia="zh-CN"/>
        </w:rPr>
        <w:t>绪论</w:t>
      </w:r>
    </w:p>
    <w:p>
      <w:pPr>
        <w:pStyle w:val="5"/>
        <w:tabs>
          <w:tab w:val="right" w:leader="dot" w:pos="8306"/>
        </w:tabs>
        <w:ind w:left="0" w:leftChars="0" w:firstLine="0" w:firstLineChars="0"/>
      </w:pPr>
      <w:r>
        <w:rPr>
          <w:rFonts w:hint="eastAsia"/>
          <w:lang w:val="en-US" w:eastAsia="zh-CN"/>
        </w:rPr>
        <w:t>第一章 马克思主义自然观</w:t>
      </w:r>
    </w:p>
    <w:p>
      <w:pPr>
        <w:pStyle w:val="5"/>
        <w:tabs>
          <w:tab w:val="right" w:leader="dot" w:pos="8306"/>
        </w:tabs>
        <w:ind w:left="0" w:leftChars="0" w:firstLine="0" w:firstLineChars="0"/>
      </w:pPr>
      <w:r>
        <w:rPr>
          <w:rFonts w:hint="eastAsia"/>
          <w:lang w:val="en-US" w:eastAsia="zh-CN"/>
        </w:rPr>
        <w:t>第二章 马克思主义科学技术观</w:t>
      </w:r>
    </w:p>
    <w:p>
      <w:pPr>
        <w:pStyle w:val="5"/>
        <w:tabs>
          <w:tab w:val="right" w:leader="dot" w:pos="8306"/>
        </w:tabs>
        <w:ind w:left="0" w:leftChars="0" w:firstLine="0" w:firstLineChars="0"/>
      </w:pPr>
      <w:r>
        <w:rPr>
          <w:rFonts w:hint="eastAsia"/>
          <w:lang w:val="en-US" w:eastAsia="zh-CN"/>
        </w:rPr>
        <w:t>第三章 马克思主义科学技术方法论</w:t>
      </w:r>
    </w:p>
    <w:p>
      <w:pPr>
        <w:pStyle w:val="4"/>
        <w:tabs>
          <w:tab w:val="right" w:leader="dot" w:pos="8306"/>
        </w:tabs>
        <w:ind w:left="0" w:leftChars="0" w:firstLine="0" w:firstLineChars="0"/>
      </w:pPr>
      <w:r>
        <w:rPr>
          <w:rFonts w:hint="eastAsia"/>
          <w:lang w:val="en-US" w:eastAsia="zh-CN"/>
        </w:rPr>
        <w:t>第四章 马克思主义科学技术社会论</w:t>
      </w:r>
    </w:p>
    <w:p>
      <w:pPr>
        <w:pStyle w:val="4"/>
        <w:tabs>
          <w:tab w:val="right" w:leader="dot" w:pos="8306"/>
        </w:tabs>
        <w:ind w:left="0" w:leftChars="0" w:firstLine="0" w:firstLineChars="0"/>
      </w:pPr>
      <w:r>
        <w:rPr>
          <w:rFonts w:hint="eastAsia"/>
          <w:lang w:val="en-US" w:eastAsia="zh-CN"/>
        </w:rPr>
        <w:t>第五章 中国马克思主义科学技术观</w:t>
      </w:r>
    </w:p>
    <w:p>
      <w:pPr>
        <w:rPr>
          <w:rFonts w:hint="default"/>
          <w:lang w:eastAsia="zh-CN"/>
        </w:rPr>
      </w:pPr>
      <w:r>
        <w:rPr>
          <w:rFonts w:hint="default"/>
          <w:lang w:eastAsia="zh-CN"/>
        </w:rPr>
        <w:fldChar w:fldCharType="end"/>
      </w:r>
    </w:p>
    <w:p>
      <w:pPr>
        <w:pStyle w:val="3"/>
        <w:bidi w:val="0"/>
        <w:rPr>
          <w:rFonts w:hint="eastAsia"/>
          <w:lang w:val="en-US" w:eastAsia="zh-CN"/>
        </w:rPr>
      </w:pPr>
      <w:bookmarkStart w:id="1" w:name="_Toc3000"/>
      <w:r>
        <w:rPr>
          <w:rFonts w:hint="eastAsia"/>
          <w:lang w:val="en-US" w:eastAsia="zh-CN"/>
        </w:rPr>
        <w:t>绪论</w:t>
      </w:r>
      <w:bookmarkEnd w:id="1"/>
      <w:bookmarkStart w:id="7" w:name="_GoBack"/>
      <w:bookmarkEnd w:id="7"/>
    </w:p>
    <w:p>
      <w:pPr>
        <w:numPr>
          <w:ilvl w:val="0"/>
          <w:numId w:val="1"/>
        </w:numPr>
        <w:rPr>
          <w:rFonts w:hint="default"/>
          <w:b/>
          <w:bCs/>
          <w:sz w:val="24"/>
          <w:szCs w:val="24"/>
          <w:lang w:val="en-US" w:eastAsia="zh-CN"/>
        </w:rPr>
      </w:pPr>
      <w:r>
        <w:rPr>
          <w:rFonts w:hint="eastAsia"/>
          <w:b/>
          <w:bCs/>
          <w:sz w:val="24"/>
          <w:szCs w:val="24"/>
          <w:lang w:val="en-US" w:eastAsia="zh-CN"/>
        </w:rPr>
        <w:t>自然辩证法是什么？</w:t>
      </w:r>
    </w:p>
    <w:p>
      <w:pPr>
        <w:numPr>
          <w:numId w:val="0"/>
        </w:numPr>
        <w:ind w:left="210" w:leftChars="100" w:firstLine="0" w:firstLineChars="0"/>
        <w:rPr>
          <w:rFonts w:hint="eastAsia"/>
          <w:lang w:val="en-US" w:eastAsia="zh-CN"/>
        </w:rPr>
      </w:pPr>
      <w:r>
        <w:rPr>
          <w:rFonts w:hint="eastAsia"/>
          <w:lang w:val="en-US" w:eastAsia="zh-CN"/>
        </w:rPr>
        <w:t>自然辩证法是马克思主义的重要组成部分，它以马克思主义的理论、观点与方法为指导，基于社会历史条件和时代人物要求，考察自然界、科学技术及其与社会的相互关系，形成了马克思主义的自然观、科学技术观、科学技术方法论和科学技术社会论。它是马克思主义关于自然和科学技术发证的一般规律、人类惹事和改造自然的一般方法以及科学技术与人类社会相互作用与一般原理的学说。</w:t>
      </w:r>
    </w:p>
    <w:p>
      <w:pPr>
        <w:numPr>
          <w:ilvl w:val="0"/>
          <w:numId w:val="1"/>
        </w:numPr>
        <w:rPr>
          <w:rFonts w:hint="default"/>
          <w:b/>
          <w:bCs/>
          <w:sz w:val="24"/>
          <w:szCs w:val="24"/>
          <w:lang w:val="en-US" w:eastAsia="zh-CN"/>
        </w:rPr>
      </w:pPr>
      <w:r>
        <w:rPr>
          <w:rFonts w:hint="eastAsia"/>
          <w:b/>
          <w:bCs/>
          <w:sz w:val="24"/>
          <w:szCs w:val="24"/>
          <w:lang w:val="en-US" w:eastAsia="zh-CN"/>
        </w:rPr>
        <w:t>自然辩证法的学科性质：</w:t>
      </w:r>
    </w:p>
    <w:p>
      <w:pPr>
        <w:numPr>
          <w:numId w:val="0"/>
        </w:numPr>
        <w:ind w:left="210" w:leftChars="100" w:firstLine="0" w:firstLineChars="0"/>
        <w:rPr>
          <w:rFonts w:hint="eastAsia"/>
          <w:lang w:val="en-US" w:eastAsia="zh-CN"/>
        </w:rPr>
      </w:pPr>
      <w:r>
        <w:rPr>
          <w:rFonts w:hint="eastAsia"/>
          <w:lang w:val="en-US" w:eastAsia="zh-CN"/>
        </w:rPr>
        <w:t>自然辩证法是一门自然科学、社会科学与思维科学相交叉的哲学性质的马克思主义理论学科。</w:t>
      </w:r>
    </w:p>
    <w:p>
      <w:pPr>
        <w:numPr>
          <w:ilvl w:val="0"/>
          <w:numId w:val="1"/>
        </w:numPr>
        <w:rPr>
          <w:rFonts w:hint="eastAsia"/>
          <w:b/>
          <w:bCs/>
          <w:sz w:val="24"/>
          <w:szCs w:val="24"/>
          <w:lang w:val="en-US" w:eastAsia="zh-CN"/>
        </w:rPr>
      </w:pPr>
      <w:r>
        <w:rPr>
          <w:rFonts w:hint="eastAsia"/>
          <w:b/>
          <w:bCs/>
          <w:sz w:val="24"/>
          <w:szCs w:val="24"/>
          <w:lang w:val="en-US" w:eastAsia="zh-CN"/>
        </w:rPr>
        <w:t>自然辩证法研究的内容：</w:t>
      </w:r>
    </w:p>
    <w:p>
      <w:pPr>
        <w:numPr>
          <w:numId w:val="0"/>
        </w:numPr>
        <w:ind w:left="210" w:leftChars="100" w:firstLine="0" w:firstLineChars="0"/>
        <w:rPr>
          <w:rFonts w:hint="eastAsia"/>
          <w:lang w:val="en-US" w:eastAsia="zh-CN"/>
        </w:rPr>
      </w:pPr>
      <w:r>
        <w:rPr>
          <w:rFonts w:hint="eastAsia"/>
          <w:lang w:val="en-US" w:eastAsia="zh-CN"/>
        </w:rPr>
        <w:t>自然辩证法是一个完整的科学学说体系。马克思主义自然观、马克思主义科学技术观、马克思主义科学技术方法论和马克思主义科学技术社会论，构成了自然辨证法的重要理论基石。</w:t>
      </w:r>
    </w:p>
    <w:p>
      <w:pPr>
        <w:numPr>
          <w:ilvl w:val="0"/>
          <w:numId w:val="1"/>
        </w:numPr>
        <w:rPr>
          <w:rFonts w:hint="eastAsia"/>
          <w:b/>
          <w:bCs/>
          <w:sz w:val="24"/>
          <w:szCs w:val="24"/>
          <w:lang w:val="en-US" w:eastAsia="zh-CN"/>
        </w:rPr>
      </w:pPr>
      <w:r>
        <w:rPr>
          <w:rFonts w:hint="eastAsia"/>
          <w:b/>
          <w:bCs/>
          <w:sz w:val="24"/>
          <w:szCs w:val="24"/>
          <w:lang w:val="en-US" w:eastAsia="zh-CN"/>
        </w:rPr>
        <w:t>马克思和恩格斯创立了自然辩证法：</w:t>
      </w:r>
    </w:p>
    <w:p>
      <w:pPr>
        <w:numPr>
          <w:numId w:val="0"/>
        </w:numPr>
        <w:ind w:left="210" w:leftChars="100" w:firstLine="0" w:firstLineChars="0"/>
        <w:rPr>
          <w:rFonts w:hint="eastAsia"/>
          <w:lang w:val="en-US" w:eastAsia="zh-CN"/>
        </w:rPr>
      </w:pPr>
      <w:r>
        <w:rPr>
          <w:rFonts w:hint="eastAsia"/>
          <w:lang w:val="en-US" w:eastAsia="zh-CN"/>
        </w:rPr>
        <w:t>马克思、恩格斯克服了朴素唯物主义自然观和机械唯物主义自然观的缺陷，考察和研究了科学技术发展及其与自然、社会关系和规律，形成了关于科学技术及其与自然、社会相互作用和普遍发展的学说，创立了自然辨证法。</w:t>
      </w:r>
    </w:p>
    <w:p>
      <w:pPr>
        <w:pStyle w:val="3"/>
        <w:bidi w:val="0"/>
        <w:rPr>
          <w:rFonts w:hint="default"/>
          <w:b/>
          <w:lang w:val="en-US" w:eastAsia="zh-CN"/>
        </w:rPr>
      </w:pPr>
      <w:bookmarkStart w:id="2" w:name="_Toc7765"/>
      <w:r>
        <w:rPr>
          <w:rFonts w:hint="eastAsia"/>
          <w:b/>
          <w:lang w:val="en-US" w:eastAsia="zh-CN"/>
        </w:rPr>
        <w:t>第一章 马克思主义自然观</w:t>
      </w:r>
      <w:bookmarkEnd w:id="2"/>
    </w:p>
    <w:p>
      <w:pPr>
        <w:numPr>
          <w:ilvl w:val="0"/>
          <w:numId w:val="2"/>
        </w:numPr>
        <w:rPr>
          <w:rFonts w:hint="default"/>
          <w:b/>
          <w:bCs/>
          <w:sz w:val="24"/>
          <w:szCs w:val="24"/>
          <w:lang w:val="en-US" w:eastAsia="zh-CN"/>
        </w:rPr>
      </w:pPr>
      <w:r>
        <w:rPr>
          <w:rFonts w:hint="eastAsia"/>
          <w:b/>
          <w:bCs/>
          <w:sz w:val="24"/>
          <w:szCs w:val="24"/>
          <w:lang w:val="en-US" w:eastAsia="zh-CN"/>
        </w:rPr>
        <w:t>自然观的三个发展阶段：</w:t>
      </w:r>
    </w:p>
    <w:p>
      <w:pPr>
        <w:numPr>
          <w:ilvl w:val="0"/>
          <w:numId w:val="3"/>
        </w:numPr>
        <w:ind w:firstLine="210" w:firstLineChars="100"/>
        <w:rPr>
          <w:rFonts w:hint="eastAsia"/>
          <w:lang w:val="en-US" w:eastAsia="zh-CN"/>
        </w:rPr>
      </w:pPr>
      <w:r>
        <w:rPr>
          <w:rFonts w:hint="eastAsia"/>
          <w:lang w:val="en-US" w:eastAsia="zh-CN"/>
        </w:rPr>
        <w:t>朴素唯物主义和自发的辩证法的自然观</w:t>
      </w:r>
    </w:p>
    <w:p>
      <w:pPr>
        <w:numPr>
          <w:ilvl w:val="0"/>
          <w:numId w:val="3"/>
        </w:numPr>
        <w:ind w:firstLine="210" w:firstLineChars="100"/>
        <w:rPr>
          <w:rFonts w:hint="default"/>
          <w:lang w:val="en-US" w:eastAsia="zh-CN"/>
        </w:rPr>
      </w:pPr>
      <w:r>
        <w:rPr>
          <w:rFonts w:hint="eastAsia"/>
          <w:lang w:val="en-US" w:eastAsia="zh-CN"/>
        </w:rPr>
        <w:t>机械唯物主义和形而上学的自然观</w:t>
      </w:r>
    </w:p>
    <w:p>
      <w:pPr>
        <w:numPr>
          <w:ilvl w:val="0"/>
          <w:numId w:val="3"/>
        </w:numPr>
        <w:ind w:firstLine="210" w:firstLineChars="100"/>
        <w:rPr>
          <w:rFonts w:hint="default"/>
          <w:lang w:val="en-US" w:eastAsia="zh-CN"/>
        </w:rPr>
      </w:pPr>
      <w:r>
        <w:rPr>
          <w:rFonts w:hint="eastAsia"/>
          <w:lang w:val="en-US" w:eastAsia="zh-CN"/>
        </w:rPr>
        <w:t>辨证唯物主义自然观</w:t>
      </w:r>
    </w:p>
    <w:p>
      <w:pPr>
        <w:numPr>
          <w:ilvl w:val="0"/>
          <w:numId w:val="2"/>
        </w:numPr>
        <w:ind w:left="0" w:leftChars="0" w:firstLine="0" w:firstLineChars="0"/>
        <w:rPr>
          <w:rFonts w:hint="default"/>
          <w:b/>
          <w:bCs/>
          <w:sz w:val="24"/>
          <w:szCs w:val="24"/>
          <w:lang w:val="en-US" w:eastAsia="zh-CN"/>
        </w:rPr>
      </w:pPr>
      <w:r>
        <w:rPr>
          <w:rFonts w:hint="eastAsia"/>
          <w:b/>
          <w:bCs/>
          <w:sz w:val="24"/>
          <w:szCs w:val="24"/>
          <w:lang w:val="en-US" w:eastAsia="zh-CN"/>
        </w:rPr>
        <w:t>机械唯物主义自然观的观点：</w:t>
      </w:r>
    </w:p>
    <w:p>
      <w:pPr>
        <w:numPr>
          <w:ilvl w:val="0"/>
          <w:numId w:val="4"/>
        </w:numPr>
        <w:ind w:left="240" w:leftChars="0" w:firstLine="0" w:firstLineChars="0"/>
        <w:rPr>
          <w:rFonts w:hint="eastAsia"/>
          <w:lang w:val="en-US" w:eastAsia="zh-CN"/>
        </w:rPr>
      </w:pPr>
      <w:r>
        <w:rPr>
          <w:rFonts w:hint="eastAsia"/>
          <w:lang w:val="en-US" w:eastAsia="zh-CN"/>
        </w:rPr>
        <w:t>自然界是由物质构成，物质由不可再分的微粒构成</w:t>
      </w:r>
    </w:p>
    <w:p>
      <w:pPr>
        <w:numPr>
          <w:ilvl w:val="0"/>
          <w:numId w:val="4"/>
        </w:numPr>
        <w:ind w:left="240" w:leftChars="0" w:firstLine="0" w:firstLineChars="0"/>
        <w:rPr>
          <w:rFonts w:hint="default"/>
          <w:lang w:val="en-US" w:eastAsia="zh-CN"/>
        </w:rPr>
      </w:pPr>
      <w:r>
        <w:rPr>
          <w:rFonts w:hint="eastAsia"/>
          <w:lang w:val="en-US" w:eastAsia="zh-CN"/>
        </w:rPr>
        <w:t>自然界具有绝对不变性，自然物和时间、空间都是不变的。</w:t>
      </w:r>
    </w:p>
    <w:p>
      <w:pPr>
        <w:numPr>
          <w:ilvl w:val="0"/>
          <w:numId w:val="4"/>
        </w:numPr>
        <w:ind w:left="240" w:leftChars="0" w:firstLine="0" w:firstLineChars="0"/>
        <w:rPr>
          <w:rFonts w:hint="default"/>
          <w:lang w:val="en-US" w:eastAsia="zh-CN"/>
        </w:rPr>
      </w:pPr>
      <w:r>
        <w:rPr>
          <w:rFonts w:hint="eastAsia"/>
          <w:lang w:val="en-US" w:eastAsia="zh-CN"/>
        </w:rPr>
        <w:t>自然界的物质运动是受外力作用、遵循因果规律的机械运动，宇宙的过程可以用简单 的数学方程表示。</w:t>
      </w:r>
    </w:p>
    <w:p>
      <w:pPr>
        <w:numPr>
          <w:ilvl w:val="0"/>
          <w:numId w:val="4"/>
        </w:numPr>
        <w:ind w:left="240" w:leftChars="0" w:firstLine="0" w:firstLineChars="0"/>
        <w:rPr>
          <w:rFonts w:hint="default"/>
          <w:lang w:val="en-US" w:eastAsia="zh-CN"/>
        </w:rPr>
      </w:pPr>
      <w:r>
        <w:rPr>
          <w:rFonts w:hint="eastAsia"/>
          <w:lang w:val="en-US" w:eastAsia="zh-CN"/>
        </w:rPr>
        <w:t>自然界受到上帝的目的性支配。</w:t>
      </w:r>
    </w:p>
    <w:p>
      <w:pPr>
        <w:numPr>
          <w:ilvl w:val="0"/>
          <w:numId w:val="4"/>
        </w:numPr>
        <w:ind w:left="240" w:leftChars="0" w:firstLine="0" w:firstLineChars="0"/>
        <w:rPr>
          <w:rFonts w:hint="default"/>
          <w:lang w:val="en-US" w:eastAsia="zh-CN"/>
        </w:rPr>
      </w:pPr>
      <w:r>
        <w:rPr>
          <w:rFonts w:hint="eastAsia"/>
          <w:lang w:val="en-US" w:eastAsia="zh-CN"/>
        </w:rPr>
        <w:t>以形而上学的思维方式认识自然界。</w:t>
      </w:r>
    </w:p>
    <w:p>
      <w:pPr>
        <w:numPr>
          <w:ilvl w:val="0"/>
          <w:numId w:val="4"/>
        </w:numPr>
        <w:ind w:left="240" w:leftChars="0" w:firstLine="0" w:firstLineChars="0"/>
        <w:rPr>
          <w:rFonts w:hint="default"/>
          <w:lang w:val="en-US" w:eastAsia="zh-CN"/>
        </w:rPr>
      </w:pPr>
      <w:r>
        <w:rPr>
          <w:rFonts w:hint="eastAsia"/>
          <w:lang w:val="en-US" w:eastAsia="zh-CN"/>
        </w:rPr>
        <w:t>人与自然界都是机器，并且是分离的。</w:t>
      </w:r>
    </w:p>
    <w:p>
      <w:pPr>
        <w:numPr>
          <w:ilvl w:val="0"/>
          <w:numId w:val="2"/>
        </w:numPr>
        <w:rPr>
          <w:rFonts w:hint="default"/>
          <w:b/>
          <w:bCs/>
          <w:sz w:val="24"/>
          <w:szCs w:val="24"/>
          <w:lang w:val="en-US" w:eastAsia="zh-CN"/>
        </w:rPr>
      </w:pPr>
      <w:r>
        <w:rPr>
          <w:rFonts w:hint="eastAsia"/>
          <w:b/>
          <w:bCs/>
          <w:sz w:val="24"/>
          <w:szCs w:val="24"/>
          <w:lang w:val="en-US" w:eastAsia="zh-CN"/>
        </w:rPr>
        <w:t>机械唯物主义自然观的基本特征：</w:t>
      </w:r>
    </w:p>
    <w:p>
      <w:pPr>
        <w:numPr>
          <w:ilvl w:val="0"/>
          <w:numId w:val="5"/>
        </w:numPr>
        <w:ind w:left="315" w:leftChars="0" w:firstLine="0" w:firstLineChars="0"/>
        <w:rPr>
          <w:rFonts w:hint="eastAsia"/>
          <w:lang w:val="en-US" w:eastAsia="zh-CN"/>
        </w:rPr>
      </w:pPr>
      <w:r>
        <w:rPr>
          <w:rFonts w:hint="eastAsia"/>
          <w:lang w:val="en-US" w:eastAsia="zh-CN"/>
        </w:rPr>
        <w:t>机械性</w:t>
      </w:r>
    </w:p>
    <w:p>
      <w:pPr>
        <w:numPr>
          <w:ilvl w:val="0"/>
          <w:numId w:val="5"/>
        </w:numPr>
        <w:ind w:left="315" w:leftChars="0" w:firstLine="0" w:firstLineChars="0"/>
        <w:rPr>
          <w:rFonts w:hint="default"/>
          <w:lang w:val="en-US" w:eastAsia="zh-CN"/>
        </w:rPr>
      </w:pPr>
      <w:r>
        <w:rPr>
          <w:rFonts w:hint="eastAsia"/>
          <w:lang w:val="en-US" w:eastAsia="zh-CN"/>
        </w:rPr>
        <w:t>不彻底性</w:t>
      </w:r>
    </w:p>
    <w:p>
      <w:pPr>
        <w:numPr>
          <w:ilvl w:val="0"/>
          <w:numId w:val="5"/>
        </w:numPr>
        <w:ind w:left="315" w:leftChars="0" w:firstLine="0" w:firstLineChars="0"/>
        <w:rPr>
          <w:rFonts w:hint="default"/>
          <w:lang w:val="en-US" w:eastAsia="zh-CN"/>
        </w:rPr>
      </w:pPr>
      <w:r>
        <w:rPr>
          <w:rFonts w:hint="eastAsia"/>
          <w:lang w:val="en-US" w:eastAsia="zh-CN"/>
        </w:rPr>
        <w:t>形而上性</w:t>
      </w:r>
    </w:p>
    <w:p>
      <w:pPr>
        <w:numPr>
          <w:ilvl w:val="0"/>
          <w:numId w:val="2"/>
        </w:numPr>
        <w:rPr>
          <w:rFonts w:hint="default"/>
          <w:b/>
          <w:bCs/>
          <w:sz w:val="24"/>
          <w:szCs w:val="24"/>
          <w:lang w:val="en-US" w:eastAsia="zh-CN"/>
        </w:rPr>
      </w:pPr>
      <w:r>
        <w:rPr>
          <w:rFonts w:hint="eastAsia"/>
          <w:b/>
          <w:bCs/>
          <w:sz w:val="24"/>
          <w:szCs w:val="24"/>
          <w:lang w:val="en-US" w:eastAsia="zh-CN"/>
        </w:rPr>
        <w:t>机械唯物主义自然观的缺陷：</w:t>
      </w:r>
    </w:p>
    <w:p>
      <w:pPr>
        <w:numPr>
          <w:ilvl w:val="0"/>
          <w:numId w:val="6"/>
        </w:numPr>
        <w:ind w:left="210" w:leftChars="0" w:firstLine="0" w:firstLineChars="0"/>
        <w:rPr>
          <w:rFonts w:hint="default"/>
          <w:lang w:val="en-US" w:eastAsia="zh-CN"/>
        </w:rPr>
      </w:pPr>
      <w:r>
        <w:rPr>
          <w:rFonts w:hint="eastAsia"/>
          <w:lang w:val="en-US" w:eastAsia="zh-CN"/>
        </w:rPr>
        <w:t>以机械决定论认识自然界</w:t>
      </w:r>
    </w:p>
    <w:p>
      <w:pPr>
        <w:numPr>
          <w:ilvl w:val="0"/>
          <w:numId w:val="6"/>
        </w:numPr>
        <w:ind w:left="210" w:leftChars="0" w:firstLine="0" w:firstLineChars="0"/>
        <w:rPr>
          <w:rFonts w:hint="default"/>
          <w:lang w:val="en-US" w:eastAsia="zh-CN"/>
        </w:rPr>
      </w:pPr>
      <w:r>
        <w:rPr>
          <w:rFonts w:hint="eastAsia"/>
          <w:lang w:val="en-US" w:eastAsia="zh-CN"/>
        </w:rPr>
        <w:t>以因果决定论看待自然界</w:t>
      </w:r>
    </w:p>
    <w:p>
      <w:pPr>
        <w:numPr>
          <w:ilvl w:val="0"/>
          <w:numId w:val="6"/>
        </w:numPr>
        <w:ind w:left="210" w:leftChars="0" w:firstLine="0" w:firstLineChars="0"/>
        <w:rPr>
          <w:rFonts w:hint="default"/>
          <w:lang w:val="en-US" w:eastAsia="zh-CN"/>
        </w:rPr>
      </w:pPr>
      <w:r>
        <w:rPr>
          <w:rFonts w:hint="eastAsia"/>
          <w:lang w:val="en-US" w:eastAsia="zh-CN"/>
        </w:rPr>
        <w:t>以孤立和静止的方法研究自然界</w:t>
      </w:r>
    </w:p>
    <w:p>
      <w:pPr>
        <w:numPr>
          <w:ilvl w:val="0"/>
          <w:numId w:val="2"/>
        </w:numPr>
        <w:rPr>
          <w:rFonts w:hint="default"/>
          <w:b/>
          <w:bCs/>
          <w:sz w:val="24"/>
          <w:szCs w:val="24"/>
          <w:lang w:val="en-US" w:eastAsia="zh-CN"/>
        </w:rPr>
      </w:pPr>
      <w:r>
        <w:rPr>
          <w:rFonts w:hint="eastAsia"/>
          <w:b/>
          <w:bCs/>
          <w:sz w:val="24"/>
          <w:szCs w:val="24"/>
          <w:lang w:val="en-US" w:eastAsia="zh-CN"/>
        </w:rPr>
        <w:t>辨证唯物主义自然观的观点：</w:t>
      </w:r>
    </w:p>
    <w:p>
      <w:pPr>
        <w:numPr>
          <w:ilvl w:val="0"/>
          <w:numId w:val="7"/>
        </w:numPr>
        <w:ind w:left="210" w:leftChars="0" w:firstLine="0" w:firstLineChars="0"/>
        <w:rPr>
          <w:rFonts w:hint="eastAsia"/>
          <w:lang w:val="en-US" w:eastAsia="zh-CN"/>
        </w:rPr>
      </w:pPr>
      <w:r>
        <w:rPr>
          <w:rFonts w:hint="eastAsia"/>
          <w:lang w:val="en-US" w:eastAsia="zh-CN"/>
        </w:rPr>
        <w:t>自然界是先在的和历史的自然界</w:t>
      </w:r>
    </w:p>
    <w:p>
      <w:pPr>
        <w:numPr>
          <w:ilvl w:val="0"/>
          <w:numId w:val="7"/>
        </w:numPr>
        <w:ind w:left="210" w:leftChars="0" w:firstLine="0" w:firstLineChars="0"/>
        <w:rPr>
          <w:rFonts w:hint="default"/>
          <w:lang w:val="en-US" w:eastAsia="zh-CN"/>
        </w:rPr>
      </w:pPr>
      <w:r>
        <w:rPr>
          <w:rFonts w:hint="eastAsia"/>
          <w:lang w:val="en-US" w:eastAsia="zh-CN"/>
        </w:rPr>
        <w:t>自然界是相互联系和变化发展的自然界</w:t>
      </w:r>
    </w:p>
    <w:p>
      <w:pPr>
        <w:numPr>
          <w:ilvl w:val="0"/>
          <w:numId w:val="7"/>
        </w:numPr>
        <w:ind w:left="210" w:leftChars="0" w:firstLine="0" w:firstLineChars="0"/>
        <w:rPr>
          <w:rFonts w:hint="default"/>
          <w:lang w:val="en-US" w:eastAsia="zh-CN"/>
        </w:rPr>
      </w:pPr>
      <w:r>
        <w:rPr>
          <w:rFonts w:hint="eastAsia"/>
          <w:lang w:val="en-US" w:eastAsia="zh-CN"/>
        </w:rPr>
        <w:t>实践是人类认识和改造自然界的活动</w:t>
      </w:r>
    </w:p>
    <w:p>
      <w:pPr>
        <w:numPr>
          <w:ilvl w:val="0"/>
          <w:numId w:val="7"/>
        </w:numPr>
        <w:ind w:left="210" w:leftChars="0" w:firstLine="0" w:firstLineChars="0"/>
        <w:rPr>
          <w:rFonts w:hint="default"/>
          <w:lang w:val="en-US" w:eastAsia="zh-CN"/>
        </w:rPr>
      </w:pPr>
      <w:r>
        <w:rPr>
          <w:rFonts w:hint="eastAsia"/>
          <w:lang w:val="en-US" w:eastAsia="zh-CN"/>
        </w:rPr>
        <w:t>用辨证思维方式认识自然界</w:t>
      </w:r>
    </w:p>
    <w:p>
      <w:pPr>
        <w:numPr>
          <w:ilvl w:val="0"/>
          <w:numId w:val="2"/>
        </w:numPr>
        <w:rPr>
          <w:rFonts w:hint="default"/>
          <w:b/>
          <w:bCs/>
          <w:sz w:val="24"/>
          <w:szCs w:val="24"/>
          <w:lang w:val="en-US" w:eastAsia="zh-CN"/>
        </w:rPr>
      </w:pPr>
      <w:r>
        <w:rPr>
          <w:rFonts w:hint="eastAsia"/>
          <w:b/>
          <w:bCs/>
          <w:sz w:val="24"/>
          <w:szCs w:val="24"/>
          <w:lang w:val="en-US" w:eastAsia="zh-CN"/>
        </w:rPr>
        <w:t>辨证唯物主义自然观的基本特征：</w:t>
      </w:r>
    </w:p>
    <w:p>
      <w:pPr>
        <w:numPr>
          <w:ilvl w:val="0"/>
          <w:numId w:val="8"/>
        </w:numPr>
        <w:ind w:left="210" w:leftChars="0" w:firstLine="0" w:firstLineChars="0"/>
        <w:rPr>
          <w:rFonts w:hint="eastAsia"/>
          <w:lang w:val="en-US" w:eastAsia="zh-CN"/>
        </w:rPr>
      </w:pPr>
      <w:r>
        <w:rPr>
          <w:rFonts w:hint="eastAsia"/>
          <w:lang w:val="en-US" w:eastAsia="zh-CN"/>
        </w:rPr>
        <w:t>实践性</w:t>
      </w:r>
    </w:p>
    <w:p>
      <w:pPr>
        <w:numPr>
          <w:ilvl w:val="0"/>
          <w:numId w:val="8"/>
        </w:numPr>
        <w:ind w:left="210" w:leftChars="0" w:firstLine="0" w:firstLineChars="0"/>
        <w:rPr>
          <w:rFonts w:hint="default"/>
          <w:lang w:val="en-US" w:eastAsia="zh-CN"/>
        </w:rPr>
      </w:pPr>
      <w:r>
        <w:rPr>
          <w:rFonts w:hint="eastAsia"/>
          <w:lang w:val="en-US" w:eastAsia="zh-CN"/>
        </w:rPr>
        <w:t>历史性</w:t>
      </w:r>
    </w:p>
    <w:p>
      <w:pPr>
        <w:numPr>
          <w:ilvl w:val="0"/>
          <w:numId w:val="8"/>
        </w:numPr>
        <w:ind w:left="210" w:leftChars="0" w:firstLine="0" w:firstLineChars="0"/>
        <w:rPr>
          <w:rFonts w:hint="default"/>
          <w:lang w:val="en-US" w:eastAsia="zh-CN"/>
        </w:rPr>
      </w:pPr>
      <w:r>
        <w:rPr>
          <w:rFonts w:hint="eastAsia"/>
          <w:lang w:val="en-US" w:eastAsia="zh-CN"/>
        </w:rPr>
        <w:t>辩证性</w:t>
      </w:r>
    </w:p>
    <w:p>
      <w:pPr>
        <w:numPr>
          <w:ilvl w:val="0"/>
          <w:numId w:val="8"/>
        </w:numPr>
        <w:ind w:left="210" w:leftChars="0" w:firstLine="0" w:firstLineChars="0"/>
        <w:rPr>
          <w:rFonts w:hint="default"/>
          <w:lang w:val="en-US" w:eastAsia="zh-CN"/>
        </w:rPr>
      </w:pPr>
      <w:r>
        <w:rPr>
          <w:rFonts w:hint="eastAsia"/>
          <w:lang w:val="en-US" w:eastAsia="zh-CN"/>
        </w:rPr>
        <w:t>批判性</w:t>
      </w:r>
    </w:p>
    <w:p>
      <w:pPr>
        <w:numPr>
          <w:ilvl w:val="0"/>
          <w:numId w:val="2"/>
        </w:numPr>
        <w:rPr>
          <w:rFonts w:hint="default"/>
          <w:b/>
          <w:bCs/>
          <w:sz w:val="24"/>
          <w:szCs w:val="24"/>
          <w:lang w:val="en-US" w:eastAsia="zh-CN"/>
        </w:rPr>
      </w:pPr>
      <w:r>
        <w:rPr>
          <w:rFonts w:hint="eastAsia"/>
          <w:b/>
          <w:bCs/>
          <w:sz w:val="24"/>
          <w:szCs w:val="24"/>
          <w:lang w:val="en-US" w:eastAsia="zh-CN"/>
        </w:rPr>
        <w:t>辨证唯物主义自然观的基础：</w:t>
      </w:r>
    </w:p>
    <w:p>
      <w:pPr>
        <w:numPr>
          <w:ilvl w:val="0"/>
          <w:numId w:val="9"/>
        </w:numPr>
        <w:ind w:left="210" w:leftChars="0" w:firstLine="0" w:firstLineChars="0"/>
        <w:rPr>
          <w:rFonts w:hint="eastAsia"/>
          <w:lang w:val="en-US" w:eastAsia="zh-CN"/>
        </w:rPr>
      </w:pPr>
      <w:r>
        <w:rPr>
          <w:rFonts w:hint="eastAsia"/>
          <w:lang w:val="en-US" w:eastAsia="zh-CN"/>
        </w:rPr>
        <w:t>科学基础：康德星云假说、赖尔渐变论、维勒完成人工合成尿素、麦克斯韦电磁理论、施旺细胞学说。</w:t>
      </w:r>
    </w:p>
    <w:p>
      <w:pPr>
        <w:numPr>
          <w:ilvl w:val="0"/>
          <w:numId w:val="9"/>
        </w:numPr>
        <w:ind w:left="210" w:leftChars="0" w:firstLine="0" w:firstLineChars="0"/>
        <w:rPr>
          <w:rFonts w:hint="default"/>
          <w:lang w:val="en-US" w:eastAsia="zh-CN"/>
        </w:rPr>
      </w:pPr>
      <w:r>
        <w:rPr>
          <w:rFonts w:hint="eastAsia"/>
          <w:lang w:val="en-US" w:eastAsia="zh-CN"/>
        </w:rPr>
        <w:t>技术基础：18世纪蒸汽机技术革命和19世纪电力技术革命、技术革命进一步促进资本主义生产的发展，为辨证唯物主义自然观的形成奠定了实践基础。</w:t>
      </w:r>
    </w:p>
    <w:p>
      <w:pPr>
        <w:numPr>
          <w:ilvl w:val="0"/>
          <w:numId w:val="2"/>
        </w:numPr>
        <w:rPr>
          <w:rFonts w:hint="default"/>
          <w:b/>
          <w:bCs/>
          <w:sz w:val="24"/>
          <w:szCs w:val="24"/>
          <w:lang w:val="en-US" w:eastAsia="zh-CN"/>
        </w:rPr>
      </w:pPr>
      <w:r>
        <w:rPr>
          <w:rFonts w:hint="eastAsia"/>
          <w:b/>
          <w:bCs/>
          <w:sz w:val="24"/>
          <w:szCs w:val="24"/>
          <w:lang w:val="en-US" w:eastAsia="zh-CN"/>
        </w:rPr>
        <w:t>辨证唯物主义自然观的作用：</w:t>
      </w:r>
    </w:p>
    <w:p>
      <w:pPr>
        <w:numPr>
          <w:ilvl w:val="0"/>
          <w:numId w:val="10"/>
        </w:numPr>
        <w:ind w:leftChars="0"/>
        <w:rPr>
          <w:rFonts w:hint="eastAsia"/>
          <w:lang w:val="en-US" w:eastAsia="zh-CN"/>
        </w:rPr>
      </w:pPr>
      <w:r>
        <w:rPr>
          <w:rFonts w:hint="eastAsia"/>
          <w:lang w:val="en-US" w:eastAsia="zh-CN"/>
        </w:rPr>
        <w:t>实现了自然观发展史上的革命性变革</w:t>
      </w:r>
    </w:p>
    <w:p>
      <w:pPr>
        <w:numPr>
          <w:ilvl w:val="0"/>
          <w:numId w:val="10"/>
        </w:numPr>
        <w:ind w:leftChars="0"/>
        <w:rPr>
          <w:rFonts w:hint="default"/>
          <w:lang w:val="en-US" w:eastAsia="zh-CN"/>
        </w:rPr>
      </w:pPr>
      <w:r>
        <w:rPr>
          <w:rFonts w:hint="eastAsia"/>
          <w:lang w:val="en-US" w:eastAsia="zh-CN"/>
        </w:rPr>
        <w:t>为马克思主义自然观的形成奠定了理论基础</w:t>
      </w:r>
    </w:p>
    <w:p>
      <w:pPr>
        <w:numPr>
          <w:ilvl w:val="0"/>
          <w:numId w:val="10"/>
        </w:numPr>
        <w:ind w:leftChars="0"/>
        <w:rPr>
          <w:rFonts w:hint="default"/>
          <w:lang w:val="en-US" w:eastAsia="zh-CN"/>
        </w:rPr>
      </w:pPr>
      <w:r>
        <w:rPr>
          <w:rFonts w:hint="eastAsia"/>
          <w:lang w:val="en-US" w:eastAsia="zh-CN"/>
        </w:rPr>
        <w:t>为自然科学的发展提供了方法论基础</w:t>
      </w:r>
    </w:p>
    <w:p>
      <w:pPr>
        <w:numPr>
          <w:ilvl w:val="0"/>
          <w:numId w:val="10"/>
        </w:numPr>
        <w:ind w:leftChars="0"/>
        <w:rPr>
          <w:rFonts w:hint="default"/>
          <w:lang w:val="en-US" w:eastAsia="zh-CN"/>
        </w:rPr>
      </w:pPr>
      <w:r>
        <w:rPr>
          <w:rFonts w:hint="eastAsia"/>
          <w:lang w:val="en-US" w:eastAsia="zh-CN"/>
        </w:rPr>
        <w:t>为自然科学和社会科学的融合奠定了理论基础</w:t>
      </w:r>
    </w:p>
    <w:p>
      <w:pPr>
        <w:numPr>
          <w:ilvl w:val="0"/>
          <w:numId w:val="2"/>
        </w:numPr>
        <w:rPr>
          <w:rFonts w:hint="default"/>
          <w:b/>
          <w:bCs/>
          <w:sz w:val="24"/>
          <w:szCs w:val="24"/>
          <w:lang w:val="en-US" w:eastAsia="zh-CN"/>
        </w:rPr>
      </w:pPr>
      <w:r>
        <w:rPr>
          <w:rFonts w:hint="eastAsia"/>
          <w:b/>
          <w:bCs/>
          <w:sz w:val="24"/>
          <w:szCs w:val="24"/>
          <w:lang w:val="en-US" w:eastAsia="zh-CN"/>
        </w:rPr>
        <w:t>系统自然观的观点：</w:t>
      </w:r>
    </w:p>
    <w:p>
      <w:pPr>
        <w:numPr>
          <w:ilvl w:val="0"/>
          <w:numId w:val="11"/>
        </w:numPr>
        <w:ind w:left="210" w:leftChars="0"/>
        <w:rPr>
          <w:rFonts w:hint="eastAsia"/>
          <w:lang w:val="en-US" w:eastAsia="zh-CN"/>
        </w:rPr>
      </w:pPr>
      <w:r>
        <w:rPr>
          <w:rFonts w:hint="eastAsia"/>
          <w:lang w:val="en-US" w:eastAsia="zh-CN"/>
        </w:rPr>
        <w:t>自然界是以系统的方式存在的</w:t>
      </w:r>
    </w:p>
    <w:p>
      <w:pPr>
        <w:numPr>
          <w:ilvl w:val="0"/>
          <w:numId w:val="11"/>
        </w:numPr>
        <w:ind w:left="210" w:leftChars="0"/>
        <w:rPr>
          <w:rFonts w:hint="default"/>
          <w:lang w:val="en-US" w:eastAsia="zh-CN"/>
        </w:rPr>
      </w:pPr>
      <w:r>
        <w:rPr>
          <w:rFonts w:hint="eastAsia"/>
          <w:lang w:val="en-US" w:eastAsia="zh-CN"/>
        </w:rPr>
        <w:t>系统是由若干要素通过非线性相互作用构成的整体</w:t>
      </w:r>
    </w:p>
    <w:p>
      <w:pPr>
        <w:numPr>
          <w:ilvl w:val="0"/>
          <w:numId w:val="11"/>
        </w:numPr>
        <w:ind w:left="210" w:leftChars="0"/>
        <w:rPr>
          <w:rFonts w:hint="default"/>
          <w:lang w:val="en-US" w:eastAsia="zh-CN"/>
        </w:rPr>
      </w:pPr>
      <w:r>
        <w:rPr>
          <w:rFonts w:hint="eastAsia"/>
          <w:lang w:val="en-US" w:eastAsia="zh-CN"/>
        </w:rPr>
        <w:t>自然界的演化史不可逆的</w:t>
      </w:r>
    </w:p>
    <w:p>
      <w:pPr>
        <w:numPr>
          <w:ilvl w:val="0"/>
          <w:numId w:val="11"/>
        </w:numPr>
        <w:ind w:left="210" w:leftChars="0"/>
        <w:rPr>
          <w:rFonts w:hint="default"/>
          <w:lang w:val="en-US" w:eastAsia="zh-CN"/>
        </w:rPr>
      </w:pPr>
      <w:r>
        <w:rPr>
          <w:rFonts w:hint="eastAsia"/>
          <w:lang w:val="en-US" w:eastAsia="zh-CN"/>
        </w:rPr>
        <w:t>自然界经历了混沌---有序---新的馄饨---新的有序的循环发展过程</w:t>
      </w:r>
    </w:p>
    <w:p>
      <w:pPr>
        <w:numPr>
          <w:ilvl w:val="0"/>
          <w:numId w:val="2"/>
        </w:numPr>
        <w:rPr>
          <w:rFonts w:hint="default"/>
          <w:b/>
          <w:bCs/>
          <w:sz w:val="24"/>
          <w:szCs w:val="24"/>
          <w:lang w:val="en-US" w:eastAsia="zh-CN"/>
        </w:rPr>
      </w:pPr>
      <w:r>
        <w:rPr>
          <w:rFonts w:hint="eastAsia"/>
          <w:b/>
          <w:bCs/>
          <w:sz w:val="24"/>
          <w:szCs w:val="24"/>
          <w:lang w:val="en-US" w:eastAsia="zh-CN"/>
        </w:rPr>
        <w:t>系统自然观的基本特征：</w:t>
      </w:r>
    </w:p>
    <w:p>
      <w:pPr>
        <w:numPr>
          <w:ilvl w:val="0"/>
          <w:numId w:val="12"/>
        </w:numPr>
        <w:ind w:left="210" w:leftChars="0" w:firstLine="0" w:firstLineChars="0"/>
        <w:rPr>
          <w:rFonts w:hint="eastAsia"/>
          <w:lang w:val="en-US" w:eastAsia="zh-CN"/>
        </w:rPr>
      </w:pPr>
      <w:r>
        <w:rPr>
          <w:rFonts w:hint="eastAsia"/>
          <w:lang w:val="en-US" w:eastAsia="zh-CN"/>
        </w:rPr>
        <w:t>系统性</w:t>
      </w:r>
    </w:p>
    <w:p>
      <w:pPr>
        <w:numPr>
          <w:ilvl w:val="0"/>
          <w:numId w:val="12"/>
        </w:numPr>
        <w:ind w:left="210" w:leftChars="0" w:firstLine="0" w:firstLineChars="0"/>
        <w:rPr>
          <w:rFonts w:hint="default"/>
          <w:lang w:val="en-US" w:eastAsia="zh-CN"/>
        </w:rPr>
      </w:pPr>
      <w:r>
        <w:rPr>
          <w:rFonts w:hint="eastAsia"/>
          <w:lang w:val="en-US" w:eastAsia="zh-CN"/>
        </w:rPr>
        <w:t>复制性</w:t>
      </w:r>
    </w:p>
    <w:p>
      <w:pPr>
        <w:numPr>
          <w:ilvl w:val="0"/>
          <w:numId w:val="12"/>
        </w:numPr>
        <w:ind w:left="210" w:leftChars="0" w:firstLine="0" w:firstLineChars="0"/>
        <w:rPr>
          <w:rFonts w:hint="default"/>
          <w:lang w:val="en-US" w:eastAsia="zh-CN"/>
        </w:rPr>
      </w:pPr>
      <w:r>
        <w:rPr>
          <w:rFonts w:hint="eastAsia"/>
          <w:lang w:val="en-US" w:eastAsia="zh-CN"/>
        </w:rPr>
        <w:t>演化性</w:t>
      </w:r>
    </w:p>
    <w:p>
      <w:pPr>
        <w:numPr>
          <w:ilvl w:val="0"/>
          <w:numId w:val="12"/>
        </w:numPr>
        <w:ind w:left="210" w:leftChars="0" w:firstLine="0" w:firstLineChars="0"/>
        <w:rPr>
          <w:rFonts w:hint="default"/>
          <w:lang w:val="en-US" w:eastAsia="zh-CN"/>
        </w:rPr>
      </w:pPr>
      <w:r>
        <w:rPr>
          <w:rFonts w:hint="eastAsia"/>
          <w:lang w:val="en-US" w:eastAsia="zh-CN"/>
        </w:rPr>
        <w:t>广义性</w:t>
      </w:r>
    </w:p>
    <w:p>
      <w:pPr>
        <w:numPr>
          <w:ilvl w:val="0"/>
          <w:numId w:val="2"/>
        </w:numPr>
        <w:rPr>
          <w:rFonts w:hint="default"/>
          <w:b/>
          <w:bCs/>
          <w:sz w:val="24"/>
          <w:szCs w:val="24"/>
          <w:lang w:val="en-US" w:eastAsia="zh-CN"/>
        </w:rPr>
      </w:pPr>
      <w:r>
        <w:rPr>
          <w:rFonts w:hint="eastAsia"/>
          <w:b/>
          <w:bCs/>
          <w:sz w:val="24"/>
          <w:szCs w:val="24"/>
          <w:lang w:val="en-US" w:eastAsia="zh-CN"/>
        </w:rPr>
        <w:t>系统自然观的作用</w:t>
      </w:r>
    </w:p>
    <w:p>
      <w:pPr>
        <w:numPr>
          <w:ilvl w:val="0"/>
          <w:numId w:val="13"/>
        </w:numPr>
        <w:ind w:left="210" w:leftChars="0" w:firstLine="0" w:firstLineChars="0"/>
        <w:rPr>
          <w:rFonts w:hint="eastAsia"/>
          <w:lang w:val="en-US" w:eastAsia="zh-CN"/>
        </w:rPr>
      </w:pPr>
      <w:r>
        <w:rPr>
          <w:rFonts w:hint="eastAsia"/>
          <w:lang w:val="en-US" w:eastAsia="zh-CN"/>
        </w:rPr>
        <w:t>丰富和发展了马克思主义物质论</w:t>
      </w:r>
    </w:p>
    <w:p>
      <w:pPr>
        <w:numPr>
          <w:ilvl w:val="0"/>
          <w:numId w:val="13"/>
        </w:numPr>
        <w:ind w:left="210" w:leftChars="0" w:firstLine="0" w:firstLineChars="0"/>
        <w:rPr>
          <w:rFonts w:hint="default"/>
          <w:lang w:val="en-US" w:eastAsia="zh-CN"/>
        </w:rPr>
      </w:pPr>
      <w:r>
        <w:rPr>
          <w:rFonts w:hint="eastAsia"/>
          <w:lang w:val="en-US" w:eastAsia="zh-CN"/>
        </w:rPr>
        <w:t>丰富和发展了马克思主义认识论和方法论</w:t>
      </w:r>
    </w:p>
    <w:p>
      <w:pPr>
        <w:numPr>
          <w:ilvl w:val="0"/>
          <w:numId w:val="13"/>
        </w:numPr>
        <w:ind w:left="210" w:leftChars="0" w:firstLine="0" w:firstLineChars="0"/>
        <w:rPr>
          <w:rFonts w:hint="default"/>
          <w:lang w:val="en-US" w:eastAsia="zh-CN"/>
        </w:rPr>
      </w:pPr>
      <w:r>
        <w:rPr>
          <w:rFonts w:hint="eastAsia"/>
          <w:lang w:val="en-US" w:eastAsia="zh-CN"/>
        </w:rPr>
        <w:t>丰富和发展了马克思主义价值论</w:t>
      </w:r>
    </w:p>
    <w:p>
      <w:pPr>
        <w:numPr>
          <w:ilvl w:val="0"/>
          <w:numId w:val="13"/>
        </w:numPr>
        <w:ind w:left="210" w:leftChars="0" w:firstLine="0" w:firstLineChars="0"/>
        <w:rPr>
          <w:rFonts w:hint="default"/>
          <w:lang w:val="en-US" w:eastAsia="zh-CN"/>
        </w:rPr>
      </w:pPr>
      <w:r>
        <w:rPr>
          <w:rFonts w:hint="eastAsia"/>
          <w:lang w:val="en-US" w:eastAsia="zh-CN"/>
        </w:rPr>
        <w:t>丰富和发展了马克思主义实践论</w:t>
      </w:r>
    </w:p>
    <w:p>
      <w:pPr>
        <w:numPr>
          <w:ilvl w:val="0"/>
          <w:numId w:val="2"/>
        </w:numPr>
        <w:rPr>
          <w:rFonts w:hint="default"/>
          <w:b/>
          <w:bCs/>
          <w:sz w:val="24"/>
          <w:szCs w:val="24"/>
          <w:lang w:val="en-US" w:eastAsia="zh-CN"/>
        </w:rPr>
      </w:pPr>
      <w:r>
        <w:rPr>
          <w:rFonts w:hint="eastAsia"/>
          <w:b/>
          <w:bCs/>
          <w:sz w:val="24"/>
          <w:szCs w:val="24"/>
          <w:lang w:val="en-US" w:eastAsia="zh-CN"/>
        </w:rPr>
        <w:t>生态自然观的观点</w:t>
      </w:r>
    </w:p>
    <w:p>
      <w:pPr>
        <w:numPr>
          <w:ilvl w:val="0"/>
          <w:numId w:val="14"/>
        </w:numPr>
        <w:ind w:left="210" w:leftChars="0" w:firstLine="0" w:firstLineChars="0"/>
        <w:rPr>
          <w:rFonts w:hint="eastAsia"/>
          <w:lang w:val="en-US" w:eastAsia="zh-CN"/>
        </w:rPr>
      </w:pPr>
      <w:r>
        <w:rPr>
          <w:rFonts w:hint="eastAsia"/>
          <w:lang w:val="en-US" w:eastAsia="zh-CN"/>
        </w:rPr>
        <w:t>生态自然界系统具有整体性、多样性、层次性、开放性、动图性、自适应性和自组织性</w:t>
      </w:r>
    </w:p>
    <w:p>
      <w:pPr>
        <w:numPr>
          <w:ilvl w:val="0"/>
          <w:numId w:val="14"/>
        </w:numPr>
        <w:ind w:left="210" w:leftChars="0" w:firstLine="0" w:firstLineChars="0"/>
        <w:rPr>
          <w:rFonts w:hint="default"/>
          <w:lang w:val="en-US" w:eastAsia="zh-CN"/>
        </w:rPr>
      </w:pPr>
      <w:r>
        <w:rPr>
          <w:rFonts w:hint="eastAsia"/>
          <w:lang w:val="en-US" w:eastAsia="zh-CN"/>
        </w:rPr>
        <w:t>人类必须敬畏自然、尊重自然、顺应自然、保护自然</w:t>
      </w:r>
    </w:p>
    <w:p>
      <w:pPr>
        <w:numPr>
          <w:ilvl w:val="0"/>
          <w:numId w:val="14"/>
        </w:numPr>
        <w:ind w:left="210" w:leftChars="0" w:firstLine="0" w:firstLineChars="0"/>
        <w:rPr>
          <w:rFonts w:hint="default"/>
          <w:lang w:val="en-US" w:eastAsia="zh-CN"/>
        </w:rPr>
      </w:pPr>
      <w:r>
        <w:rPr>
          <w:rFonts w:hint="eastAsia"/>
          <w:lang w:val="en-US" w:eastAsia="zh-CN"/>
        </w:rPr>
        <w:t>贯彻落实新发展理念，构建和谐社会，建设生态文明</w:t>
      </w:r>
    </w:p>
    <w:p>
      <w:pPr>
        <w:numPr>
          <w:ilvl w:val="0"/>
          <w:numId w:val="2"/>
        </w:numPr>
        <w:rPr>
          <w:rFonts w:hint="default"/>
          <w:b/>
          <w:bCs/>
          <w:sz w:val="24"/>
          <w:szCs w:val="24"/>
          <w:lang w:val="en-US" w:eastAsia="zh-CN"/>
        </w:rPr>
      </w:pPr>
      <w:r>
        <w:rPr>
          <w:rFonts w:hint="eastAsia"/>
          <w:b/>
          <w:bCs/>
          <w:sz w:val="24"/>
          <w:szCs w:val="24"/>
          <w:lang w:val="en-US" w:eastAsia="zh-CN"/>
        </w:rPr>
        <w:t>生态自然观的基本特征</w:t>
      </w:r>
    </w:p>
    <w:p>
      <w:pPr>
        <w:numPr>
          <w:ilvl w:val="0"/>
          <w:numId w:val="15"/>
        </w:numPr>
        <w:ind w:left="210" w:leftChars="0" w:firstLine="0" w:firstLineChars="0"/>
        <w:rPr>
          <w:rFonts w:hint="eastAsia"/>
          <w:lang w:val="en-US" w:eastAsia="zh-CN"/>
        </w:rPr>
      </w:pPr>
      <w:r>
        <w:rPr>
          <w:rFonts w:hint="eastAsia"/>
          <w:lang w:val="en-US" w:eastAsia="zh-CN"/>
        </w:rPr>
        <w:t>全球性</w:t>
      </w:r>
    </w:p>
    <w:p>
      <w:pPr>
        <w:numPr>
          <w:ilvl w:val="0"/>
          <w:numId w:val="15"/>
        </w:numPr>
        <w:ind w:left="210" w:leftChars="0" w:firstLine="0" w:firstLineChars="0"/>
        <w:rPr>
          <w:rFonts w:hint="default"/>
          <w:lang w:val="en-US" w:eastAsia="zh-CN"/>
        </w:rPr>
      </w:pPr>
      <w:r>
        <w:rPr>
          <w:rFonts w:hint="eastAsia"/>
          <w:lang w:val="en-US" w:eastAsia="zh-CN"/>
        </w:rPr>
        <w:t>批判性</w:t>
      </w:r>
    </w:p>
    <w:p>
      <w:pPr>
        <w:numPr>
          <w:ilvl w:val="0"/>
          <w:numId w:val="15"/>
        </w:numPr>
        <w:ind w:left="210" w:leftChars="0" w:firstLine="0" w:firstLineChars="0"/>
        <w:rPr>
          <w:rFonts w:hint="default"/>
          <w:lang w:val="en-US" w:eastAsia="zh-CN"/>
        </w:rPr>
      </w:pPr>
      <w:r>
        <w:rPr>
          <w:rFonts w:hint="eastAsia"/>
          <w:lang w:val="en-US" w:eastAsia="zh-CN"/>
        </w:rPr>
        <w:t>和谐型</w:t>
      </w:r>
    </w:p>
    <w:p>
      <w:pPr>
        <w:numPr>
          <w:ilvl w:val="0"/>
          <w:numId w:val="2"/>
        </w:numPr>
        <w:rPr>
          <w:rFonts w:hint="default"/>
          <w:b/>
          <w:bCs/>
          <w:sz w:val="24"/>
          <w:szCs w:val="24"/>
          <w:lang w:val="en-US" w:eastAsia="zh-CN"/>
        </w:rPr>
      </w:pPr>
      <w:r>
        <w:rPr>
          <w:rFonts w:hint="eastAsia"/>
          <w:b/>
          <w:bCs/>
          <w:sz w:val="24"/>
          <w:szCs w:val="24"/>
          <w:lang w:val="en-US" w:eastAsia="zh-CN"/>
        </w:rPr>
        <w:t>生态自然观的基础</w:t>
      </w:r>
    </w:p>
    <w:p>
      <w:pPr>
        <w:numPr>
          <w:ilvl w:val="0"/>
          <w:numId w:val="16"/>
        </w:numPr>
        <w:ind w:left="210" w:leftChars="0" w:firstLine="0" w:firstLineChars="0"/>
        <w:rPr>
          <w:rFonts w:hint="default"/>
          <w:lang w:val="en-US" w:eastAsia="zh-CN"/>
        </w:rPr>
      </w:pPr>
      <w:r>
        <w:rPr>
          <w:rFonts w:hint="eastAsia"/>
          <w:lang w:val="en-US" w:eastAsia="zh-CN"/>
        </w:rPr>
        <w:t>科学基础：人处于食物链金字塔的顶端，人是生态系统的调控者和协同者；人和生物共同遵守物物相关，相生相克，协调稳定等生态规律。主张以整体、循环、平衡和多样性的生态理念，研究生物多样性的保护和作用、生态系统的存在和演化，研究人和生态系统之间的辨证关系。</w:t>
      </w:r>
    </w:p>
    <w:p>
      <w:pPr>
        <w:numPr>
          <w:ilvl w:val="0"/>
          <w:numId w:val="16"/>
        </w:numPr>
        <w:ind w:left="210" w:leftChars="0" w:firstLine="0" w:firstLineChars="0"/>
        <w:rPr>
          <w:rFonts w:hint="default"/>
          <w:lang w:val="en-US" w:eastAsia="zh-CN"/>
        </w:rPr>
      </w:pPr>
      <w:r>
        <w:rPr>
          <w:rFonts w:hint="eastAsia"/>
          <w:lang w:val="en-US" w:eastAsia="zh-CN"/>
        </w:rPr>
        <w:t>技术基础：生态技术是包括环保技术在内的一类持续技术的总称，生物技术不仅包括传统生物技术还包括现代生物技术。</w:t>
      </w:r>
    </w:p>
    <w:p>
      <w:pPr>
        <w:numPr>
          <w:ilvl w:val="0"/>
          <w:numId w:val="2"/>
        </w:numPr>
        <w:rPr>
          <w:rFonts w:hint="default"/>
          <w:b/>
          <w:bCs/>
          <w:sz w:val="24"/>
          <w:szCs w:val="24"/>
          <w:lang w:val="en-US" w:eastAsia="zh-CN"/>
        </w:rPr>
      </w:pPr>
      <w:r>
        <w:rPr>
          <w:rFonts w:hint="eastAsia"/>
          <w:b/>
          <w:bCs/>
          <w:sz w:val="24"/>
          <w:szCs w:val="24"/>
          <w:lang w:val="en-US" w:eastAsia="zh-CN"/>
        </w:rPr>
        <w:t>生态自然观的作用：</w:t>
      </w:r>
    </w:p>
    <w:p>
      <w:pPr>
        <w:numPr>
          <w:ilvl w:val="0"/>
          <w:numId w:val="17"/>
        </w:numPr>
        <w:ind w:left="210" w:leftChars="0" w:firstLine="0" w:firstLineChars="0"/>
        <w:rPr>
          <w:rFonts w:hint="eastAsia"/>
          <w:lang w:val="en-US" w:eastAsia="zh-CN"/>
        </w:rPr>
      </w:pPr>
      <w:r>
        <w:rPr>
          <w:rFonts w:hint="eastAsia"/>
          <w:lang w:val="en-US" w:eastAsia="zh-CN"/>
        </w:rPr>
        <w:t>丰富和发展了马克思主义自然观</w:t>
      </w:r>
    </w:p>
    <w:p>
      <w:pPr>
        <w:numPr>
          <w:ilvl w:val="0"/>
          <w:numId w:val="17"/>
        </w:numPr>
        <w:ind w:left="210" w:leftChars="0" w:firstLine="0" w:firstLineChars="0"/>
        <w:rPr>
          <w:rFonts w:hint="default"/>
          <w:lang w:val="en-US" w:eastAsia="zh-CN"/>
        </w:rPr>
      </w:pPr>
      <w:r>
        <w:rPr>
          <w:rFonts w:hint="eastAsia"/>
          <w:lang w:val="en-US" w:eastAsia="zh-CN"/>
        </w:rPr>
        <w:t>有助于深入理解新发展理念</w:t>
      </w:r>
    </w:p>
    <w:p>
      <w:pPr>
        <w:numPr>
          <w:ilvl w:val="0"/>
          <w:numId w:val="17"/>
        </w:numPr>
        <w:ind w:left="210" w:leftChars="0" w:firstLine="0" w:firstLineChars="0"/>
        <w:rPr>
          <w:rFonts w:hint="default"/>
          <w:lang w:val="en-US" w:eastAsia="zh-CN"/>
        </w:rPr>
      </w:pPr>
      <w:r>
        <w:rPr>
          <w:rFonts w:hint="eastAsia"/>
          <w:lang w:val="en-US" w:eastAsia="zh-CN"/>
        </w:rPr>
        <w:t>有助于生态文明的建设</w:t>
      </w:r>
    </w:p>
    <w:p>
      <w:pPr>
        <w:numPr>
          <w:numId w:val="0"/>
        </w:numPr>
        <w:rPr>
          <w:rFonts w:hint="default"/>
          <w:lang w:val="en-US" w:eastAsia="zh-CN"/>
        </w:rPr>
      </w:pPr>
    </w:p>
    <w:p>
      <w:pPr>
        <w:pStyle w:val="3"/>
        <w:numPr>
          <w:ilvl w:val="0"/>
          <w:numId w:val="18"/>
        </w:numPr>
        <w:bidi w:val="0"/>
        <w:rPr>
          <w:rFonts w:hint="eastAsia"/>
          <w:b/>
          <w:lang w:val="en-US" w:eastAsia="zh-CN"/>
        </w:rPr>
      </w:pPr>
      <w:bookmarkStart w:id="3" w:name="_Toc29166"/>
      <w:r>
        <w:rPr>
          <w:rFonts w:hint="eastAsia"/>
          <w:b/>
          <w:lang w:val="en-US" w:eastAsia="zh-CN"/>
        </w:rPr>
        <w:t>马克思主义科学技术观</w:t>
      </w:r>
      <w:bookmarkEnd w:id="3"/>
    </w:p>
    <w:p>
      <w:pPr>
        <w:numPr>
          <w:ilvl w:val="0"/>
          <w:numId w:val="19"/>
        </w:numPr>
        <w:rPr>
          <w:rFonts w:hint="default"/>
          <w:b/>
          <w:bCs/>
          <w:sz w:val="24"/>
          <w:szCs w:val="24"/>
          <w:lang w:val="en-US" w:eastAsia="zh-CN"/>
        </w:rPr>
      </w:pPr>
      <w:r>
        <w:rPr>
          <w:rFonts w:hint="eastAsia"/>
          <w:b/>
          <w:bCs/>
          <w:sz w:val="24"/>
          <w:szCs w:val="24"/>
          <w:lang w:val="en-US" w:eastAsia="zh-CN"/>
        </w:rPr>
        <w:t>马克思、恩格斯科学技术思想的基本内容：</w:t>
      </w:r>
    </w:p>
    <w:p>
      <w:pPr>
        <w:numPr>
          <w:ilvl w:val="0"/>
          <w:numId w:val="20"/>
        </w:numPr>
        <w:ind w:left="210" w:leftChars="0" w:firstLine="0" w:firstLineChars="0"/>
        <w:rPr>
          <w:rFonts w:hint="eastAsia"/>
          <w:lang w:val="en-US" w:eastAsia="zh-CN"/>
        </w:rPr>
      </w:pPr>
      <w:r>
        <w:rPr>
          <w:rFonts w:hint="eastAsia"/>
          <w:lang w:val="en-US" w:eastAsia="zh-CN"/>
        </w:rPr>
        <w:t>对科学技术的理解</w:t>
      </w:r>
    </w:p>
    <w:p>
      <w:pPr>
        <w:numPr>
          <w:ilvl w:val="0"/>
          <w:numId w:val="20"/>
        </w:numPr>
        <w:ind w:left="210" w:leftChars="0" w:firstLine="0" w:firstLineChars="0"/>
        <w:rPr>
          <w:rFonts w:hint="default"/>
          <w:lang w:val="en-US" w:eastAsia="zh-CN"/>
        </w:rPr>
      </w:pPr>
      <w:r>
        <w:rPr>
          <w:rFonts w:hint="eastAsia"/>
          <w:lang w:val="en-US" w:eastAsia="zh-CN"/>
        </w:rPr>
        <w:t>科学的分类</w:t>
      </w:r>
    </w:p>
    <w:p>
      <w:pPr>
        <w:numPr>
          <w:ilvl w:val="0"/>
          <w:numId w:val="20"/>
        </w:numPr>
        <w:ind w:left="210" w:leftChars="0" w:firstLine="0" w:firstLineChars="0"/>
        <w:rPr>
          <w:rFonts w:hint="default"/>
          <w:lang w:val="en-US" w:eastAsia="zh-CN"/>
        </w:rPr>
      </w:pPr>
      <w:r>
        <w:rPr>
          <w:rFonts w:hint="eastAsia"/>
          <w:lang w:val="en-US" w:eastAsia="zh-CN"/>
        </w:rPr>
        <w:t>科学技术与哲学的关系</w:t>
      </w:r>
    </w:p>
    <w:p>
      <w:pPr>
        <w:numPr>
          <w:ilvl w:val="0"/>
          <w:numId w:val="20"/>
        </w:numPr>
        <w:ind w:left="210" w:leftChars="0" w:firstLine="0" w:firstLineChars="0"/>
        <w:rPr>
          <w:rFonts w:hint="default"/>
          <w:lang w:val="en-US" w:eastAsia="zh-CN"/>
        </w:rPr>
      </w:pPr>
      <w:r>
        <w:rPr>
          <w:rFonts w:hint="eastAsia"/>
          <w:lang w:val="en-US" w:eastAsia="zh-CN"/>
        </w:rPr>
        <w:t>科学技术是生产力</w:t>
      </w:r>
    </w:p>
    <w:p>
      <w:pPr>
        <w:numPr>
          <w:ilvl w:val="0"/>
          <w:numId w:val="20"/>
        </w:numPr>
        <w:ind w:left="210" w:leftChars="0" w:firstLine="0" w:firstLineChars="0"/>
        <w:rPr>
          <w:rFonts w:hint="default"/>
          <w:lang w:val="en-US" w:eastAsia="zh-CN"/>
        </w:rPr>
      </w:pPr>
      <w:r>
        <w:rPr>
          <w:rFonts w:hint="eastAsia"/>
          <w:lang w:val="en-US" w:eastAsia="zh-CN"/>
        </w:rPr>
        <w:t>科学技术的生产动因</w:t>
      </w:r>
    </w:p>
    <w:p>
      <w:pPr>
        <w:numPr>
          <w:ilvl w:val="0"/>
          <w:numId w:val="20"/>
        </w:numPr>
        <w:ind w:left="210" w:leftChars="0" w:firstLine="0" w:firstLineChars="0"/>
        <w:rPr>
          <w:rFonts w:hint="default"/>
          <w:lang w:val="en-US" w:eastAsia="zh-CN"/>
        </w:rPr>
      </w:pPr>
      <w:r>
        <w:rPr>
          <w:rFonts w:hint="eastAsia"/>
          <w:lang w:val="en-US" w:eastAsia="zh-CN"/>
        </w:rPr>
        <w:t>科学技术的社会功能</w:t>
      </w:r>
    </w:p>
    <w:p>
      <w:pPr>
        <w:numPr>
          <w:ilvl w:val="0"/>
          <w:numId w:val="20"/>
        </w:numPr>
        <w:ind w:left="210" w:leftChars="0" w:firstLine="0" w:firstLineChars="0"/>
        <w:rPr>
          <w:rFonts w:hint="default"/>
          <w:lang w:val="en-US" w:eastAsia="zh-CN"/>
        </w:rPr>
      </w:pPr>
      <w:r>
        <w:rPr>
          <w:rFonts w:hint="eastAsia"/>
          <w:lang w:val="en-US" w:eastAsia="zh-CN"/>
        </w:rPr>
        <w:t>科学技术与社会制度</w:t>
      </w:r>
    </w:p>
    <w:p>
      <w:pPr>
        <w:numPr>
          <w:ilvl w:val="0"/>
          <w:numId w:val="20"/>
        </w:numPr>
        <w:ind w:left="210" w:leftChars="0" w:firstLine="0" w:firstLineChars="0"/>
        <w:rPr>
          <w:rFonts w:hint="default"/>
          <w:lang w:val="en-US" w:eastAsia="zh-CN"/>
        </w:rPr>
      </w:pPr>
      <w:r>
        <w:rPr>
          <w:rFonts w:hint="eastAsia"/>
          <w:lang w:val="en-US" w:eastAsia="zh-CN"/>
        </w:rPr>
        <w:t>科学与技术的相互关系</w:t>
      </w:r>
    </w:p>
    <w:p>
      <w:pPr>
        <w:numPr>
          <w:ilvl w:val="0"/>
          <w:numId w:val="20"/>
        </w:numPr>
        <w:ind w:left="210" w:leftChars="0" w:firstLine="0" w:firstLineChars="0"/>
        <w:rPr>
          <w:rFonts w:hint="default"/>
          <w:lang w:val="en-US" w:eastAsia="zh-CN"/>
        </w:rPr>
      </w:pPr>
      <w:r>
        <w:rPr>
          <w:rFonts w:hint="eastAsia"/>
          <w:lang w:val="en-US" w:eastAsia="zh-CN"/>
        </w:rPr>
        <w:t>科学技术异化</w:t>
      </w:r>
    </w:p>
    <w:p>
      <w:pPr>
        <w:numPr>
          <w:ilvl w:val="0"/>
          <w:numId w:val="19"/>
        </w:numPr>
        <w:rPr>
          <w:rFonts w:hint="default"/>
          <w:b/>
          <w:bCs/>
          <w:sz w:val="24"/>
          <w:szCs w:val="24"/>
          <w:lang w:val="en-US" w:eastAsia="zh-CN"/>
        </w:rPr>
      </w:pPr>
      <w:r>
        <w:rPr>
          <w:rFonts w:hint="eastAsia"/>
          <w:b/>
          <w:bCs/>
          <w:sz w:val="24"/>
          <w:szCs w:val="24"/>
          <w:lang w:val="en-US" w:eastAsia="zh-CN"/>
        </w:rPr>
        <w:t>科学的本质特性：</w:t>
      </w:r>
    </w:p>
    <w:p>
      <w:pPr>
        <w:numPr>
          <w:ilvl w:val="0"/>
          <w:numId w:val="21"/>
        </w:numPr>
        <w:ind w:left="210" w:leftChars="0" w:firstLine="0" w:firstLineChars="0"/>
        <w:rPr>
          <w:rFonts w:hint="eastAsia"/>
          <w:lang w:val="en-US" w:eastAsia="zh-CN"/>
        </w:rPr>
      </w:pPr>
      <w:r>
        <w:rPr>
          <w:rFonts w:hint="eastAsia"/>
          <w:lang w:val="en-US" w:eastAsia="zh-CN"/>
        </w:rPr>
        <w:t>马克思提出科学是真正实证的科学是真正的知识</w:t>
      </w:r>
    </w:p>
    <w:p>
      <w:pPr>
        <w:numPr>
          <w:ilvl w:val="0"/>
          <w:numId w:val="21"/>
        </w:numPr>
        <w:ind w:left="210" w:leftChars="0" w:firstLine="0" w:firstLineChars="0"/>
        <w:rPr>
          <w:rFonts w:hint="default"/>
          <w:lang w:val="en-US" w:eastAsia="zh-CN"/>
        </w:rPr>
      </w:pPr>
      <w:r>
        <w:rPr>
          <w:rFonts w:hint="eastAsia"/>
          <w:lang w:val="en-US" w:eastAsia="zh-CN"/>
        </w:rPr>
        <w:t>感性是一切科学的基础</w:t>
      </w:r>
    </w:p>
    <w:p>
      <w:pPr>
        <w:numPr>
          <w:ilvl w:val="0"/>
          <w:numId w:val="21"/>
        </w:numPr>
        <w:ind w:left="210" w:leftChars="0" w:firstLine="0" w:firstLineChars="0"/>
        <w:rPr>
          <w:rFonts w:hint="default"/>
          <w:lang w:val="en-US" w:eastAsia="zh-CN"/>
        </w:rPr>
      </w:pPr>
      <w:r>
        <w:rPr>
          <w:rFonts w:hint="eastAsia"/>
          <w:lang w:val="en-US" w:eastAsia="zh-CN"/>
        </w:rPr>
        <w:t>科学是一种在历史上起推动作用的、革命的力量</w:t>
      </w:r>
    </w:p>
    <w:p>
      <w:pPr>
        <w:numPr>
          <w:ilvl w:val="0"/>
          <w:numId w:val="21"/>
        </w:numPr>
        <w:ind w:left="210" w:leftChars="0" w:firstLine="0" w:firstLineChars="0"/>
        <w:rPr>
          <w:rFonts w:hint="default"/>
          <w:lang w:val="en-US" w:eastAsia="zh-CN"/>
        </w:rPr>
      </w:pPr>
      <w:r>
        <w:rPr>
          <w:rFonts w:hint="eastAsia"/>
          <w:lang w:val="en-US" w:eastAsia="zh-CN"/>
        </w:rPr>
        <w:t>科学是一种特殊的意识形态</w:t>
      </w:r>
    </w:p>
    <w:p>
      <w:pPr>
        <w:numPr>
          <w:ilvl w:val="0"/>
          <w:numId w:val="19"/>
        </w:numPr>
        <w:rPr>
          <w:rFonts w:hint="default"/>
          <w:b/>
          <w:bCs/>
          <w:sz w:val="24"/>
          <w:szCs w:val="24"/>
          <w:lang w:val="en-US" w:eastAsia="zh-CN"/>
        </w:rPr>
      </w:pPr>
      <w:r>
        <w:rPr>
          <w:rFonts w:hint="eastAsia"/>
          <w:b/>
          <w:bCs/>
          <w:sz w:val="24"/>
          <w:szCs w:val="24"/>
          <w:lang w:val="en-US" w:eastAsia="zh-CN"/>
        </w:rPr>
        <w:t>马克思对科学本质的理解：</w:t>
      </w:r>
    </w:p>
    <w:p>
      <w:pPr>
        <w:numPr>
          <w:numId w:val="0"/>
        </w:numPr>
        <w:ind w:left="210" w:leftChars="0" w:hanging="210" w:hangingChars="100"/>
        <w:rPr>
          <w:rFonts w:hint="eastAsia"/>
          <w:lang w:val="en-US" w:eastAsia="zh-CN"/>
        </w:rPr>
      </w:pPr>
      <w:r>
        <w:rPr>
          <w:rFonts w:hint="eastAsia"/>
          <w:lang w:val="en-US" w:eastAsia="zh-CN"/>
        </w:rPr>
        <w:t xml:space="preserve">  科学在本质上体现了人对自然的理论和实践关系，具有客观性和实证性。探索性和创造性、通用性和共享性，现代科学通过技术体现其特征。科学是一般生产力，必须和直接的生产过程相结合才能转化为现实的生产力。</w:t>
      </w:r>
    </w:p>
    <w:p>
      <w:pPr>
        <w:numPr>
          <w:ilvl w:val="0"/>
          <w:numId w:val="19"/>
        </w:numPr>
        <w:rPr>
          <w:rFonts w:hint="default"/>
          <w:b/>
          <w:bCs/>
          <w:sz w:val="24"/>
          <w:szCs w:val="24"/>
          <w:lang w:val="en-US" w:eastAsia="zh-CN"/>
        </w:rPr>
      </w:pPr>
      <w:r>
        <w:rPr>
          <w:rFonts w:hint="eastAsia"/>
          <w:b/>
          <w:bCs/>
          <w:sz w:val="24"/>
          <w:szCs w:val="24"/>
          <w:lang w:val="en-US" w:eastAsia="zh-CN"/>
        </w:rPr>
        <w:t>马克思对技术本质的理解：</w:t>
      </w:r>
    </w:p>
    <w:p>
      <w:pPr>
        <w:numPr>
          <w:numId w:val="0"/>
        </w:numPr>
        <w:ind w:left="210" w:leftChars="0" w:hanging="210" w:hangingChars="100"/>
        <w:rPr>
          <w:rFonts w:hint="eastAsia"/>
          <w:lang w:val="en-US" w:eastAsia="zh-CN"/>
        </w:rPr>
      </w:pPr>
      <w:r>
        <w:rPr>
          <w:rFonts w:hint="eastAsia"/>
          <w:lang w:val="en-US" w:eastAsia="zh-CN"/>
        </w:rPr>
        <w:t xml:space="preserve">   技术在本质上体现了人对自然的实践关系，是人的本质力量的展现，属于直接生产力，是自然性和社会性、物质性和精神性、中立性和价值性，主体性和客体性、跃迁性和累积性的统一。</w:t>
      </w:r>
    </w:p>
    <w:p>
      <w:pPr>
        <w:numPr>
          <w:ilvl w:val="0"/>
          <w:numId w:val="19"/>
        </w:numPr>
        <w:rPr>
          <w:rFonts w:hint="default"/>
          <w:b/>
          <w:bCs/>
          <w:sz w:val="24"/>
          <w:szCs w:val="24"/>
          <w:lang w:val="en-US" w:eastAsia="zh-CN"/>
        </w:rPr>
      </w:pPr>
      <w:r>
        <w:rPr>
          <w:rFonts w:hint="eastAsia"/>
          <w:b/>
          <w:bCs/>
          <w:sz w:val="24"/>
          <w:szCs w:val="24"/>
          <w:lang w:val="en-US" w:eastAsia="zh-CN"/>
        </w:rPr>
        <w:t>现代科学、技术的体系结构：</w:t>
      </w:r>
    </w:p>
    <w:p>
      <w:pPr>
        <w:numPr>
          <w:numId w:val="0"/>
        </w:numPr>
        <w:ind w:left="210" w:leftChars="0" w:hanging="210" w:hangingChars="100"/>
        <w:rPr>
          <w:rFonts w:hint="eastAsia"/>
          <w:lang w:val="en-US" w:eastAsia="zh-CN"/>
        </w:rPr>
      </w:pPr>
      <w:r>
        <w:rPr>
          <w:rFonts w:hint="eastAsia"/>
          <w:lang w:val="en-US" w:eastAsia="zh-CN"/>
        </w:rPr>
        <w:t xml:space="preserve">  马克思主义认识论认为，认识过程是在实践的基础上产生感性认识，然后上升为理性认识，科学技术属于理性认识。</w:t>
      </w:r>
    </w:p>
    <w:p>
      <w:pPr>
        <w:numPr>
          <w:numId w:val="0"/>
        </w:numPr>
        <w:ind w:left="210" w:leftChars="0" w:hanging="210" w:hangingChars="100"/>
        <w:rPr>
          <w:rFonts w:hint="eastAsia"/>
          <w:lang w:val="en-US" w:eastAsia="zh-CN"/>
        </w:rPr>
      </w:pPr>
      <w:r>
        <w:rPr>
          <w:rFonts w:hint="eastAsia"/>
          <w:lang w:val="en-US" w:eastAsia="zh-CN"/>
        </w:rPr>
        <w:t xml:space="preserve">  因此现代科学体系结构由学科结构和知识结构组成</w:t>
      </w:r>
    </w:p>
    <w:p>
      <w:pPr>
        <w:numPr>
          <w:numId w:val="0"/>
        </w:numPr>
        <w:ind w:left="210" w:leftChars="0" w:hanging="210" w:hangingChars="100"/>
        <w:rPr>
          <w:rFonts w:hint="eastAsia"/>
          <w:lang w:val="en-US" w:eastAsia="zh-CN"/>
        </w:rPr>
      </w:pPr>
      <w:r>
        <w:rPr>
          <w:rFonts w:hint="eastAsia"/>
          <w:lang w:val="en-US" w:eastAsia="zh-CN"/>
        </w:rPr>
        <w:t xml:space="preserve">  现代技术的体系结构由门类结构和形态结构组成</w:t>
      </w:r>
    </w:p>
    <w:p>
      <w:pPr>
        <w:numPr>
          <w:ilvl w:val="0"/>
          <w:numId w:val="19"/>
        </w:numPr>
        <w:ind w:left="0" w:leftChars="0" w:firstLine="0" w:firstLineChars="0"/>
        <w:rPr>
          <w:rFonts w:hint="default"/>
          <w:b/>
          <w:bCs/>
          <w:sz w:val="24"/>
          <w:szCs w:val="24"/>
          <w:lang w:val="en-US" w:eastAsia="zh-CN"/>
        </w:rPr>
      </w:pPr>
      <w:r>
        <w:rPr>
          <w:rFonts w:hint="eastAsia"/>
          <w:b/>
          <w:bCs/>
          <w:sz w:val="24"/>
          <w:szCs w:val="24"/>
          <w:lang w:val="en-US" w:eastAsia="zh-CN"/>
        </w:rPr>
        <w:t>马</w:t>
      </w:r>
      <w:r>
        <w:rPr>
          <w:rFonts w:hint="eastAsia"/>
          <w:b/>
          <w:bCs/>
          <w:sz w:val="24"/>
          <w:szCs w:val="24"/>
          <w:lang w:val="en-US" w:eastAsia="zh-CN"/>
        </w:rPr>
        <w:t>克思、恩格斯关于科学发展模式及动力的分析：</w:t>
      </w:r>
    </w:p>
    <w:p>
      <w:pPr>
        <w:numPr>
          <w:ilvl w:val="0"/>
          <w:numId w:val="22"/>
        </w:numPr>
        <w:ind w:left="210" w:leftChars="0" w:firstLine="0" w:firstLineChars="0"/>
        <w:rPr>
          <w:rFonts w:hint="eastAsia"/>
          <w:lang w:val="en-US" w:eastAsia="zh-CN"/>
        </w:rPr>
      </w:pPr>
      <w:r>
        <w:rPr>
          <w:rFonts w:hint="eastAsia"/>
          <w:lang w:val="en-US" w:eastAsia="zh-CN"/>
        </w:rPr>
        <w:t>科学发展呈现两种形式：由搜集材料、整理材料转向整理材料与综合材料；从研究简单的运动形式转向研究复杂的运动形式。</w:t>
      </w:r>
    </w:p>
    <w:p>
      <w:pPr>
        <w:numPr>
          <w:ilvl w:val="0"/>
          <w:numId w:val="22"/>
        </w:numPr>
        <w:ind w:left="210" w:leftChars="0" w:firstLine="0" w:firstLineChars="0"/>
        <w:rPr>
          <w:rFonts w:hint="default"/>
          <w:lang w:val="en-US" w:eastAsia="zh-CN"/>
        </w:rPr>
      </w:pPr>
      <w:r>
        <w:rPr>
          <w:rFonts w:hint="eastAsia"/>
          <w:lang w:val="en-US" w:eastAsia="zh-CN"/>
        </w:rPr>
        <w:t>科学发展史渐进的过程</w:t>
      </w:r>
    </w:p>
    <w:p>
      <w:pPr>
        <w:numPr>
          <w:ilvl w:val="0"/>
          <w:numId w:val="22"/>
        </w:numPr>
        <w:ind w:left="210" w:leftChars="0" w:firstLine="0" w:firstLineChars="0"/>
        <w:rPr>
          <w:rFonts w:hint="default"/>
          <w:lang w:val="en-US" w:eastAsia="zh-CN"/>
        </w:rPr>
      </w:pPr>
      <w:r>
        <w:rPr>
          <w:rFonts w:hint="eastAsia"/>
          <w:lang w:val="en-US" w:eastAsia="zh-CN"/>
        </w:rPr>
        <w:t>科学发展史内外动力共同作用的结果</w:t>
      </w:r>
    </w:p>
    <w:p>
      <w:pPr>
        <w:numPr>
          <w:ilvl w:val="0"/>
          <w:numId w:val="19"/>
        </w:numPr>
        <w:ind w:left="0" w:leftChars="0" w:firstLine="0" w:firstLineChars="0"/>
        <w:rPr>
          <w:rFonts w:hint="default"/>
          <w:b/>
          <w:bCs/>
          <w:sz w:val="24"/>
          <w:szCs w:val="24"/>
          <w:lang w:val="en-US" w:eastAsia="zh-CN"/>
        </w:rPr>
      </w:pPr>
      <w:r>
        <w:rPr>
          <w:rFonts w:hint="eastAsia"/>
          <w:b/>
          <w:bCs/>
          <w:sz w:val="24"/>
          <w:szCs w:val="24"/>
          <w:lang w:val="en-US" w:eastAsia="zh-CN"/>
        </w:rPr>
        <w:t>国外关于科学发展模式及动力的研究：</w:t>
      </w:r>
    </w:p>
    <w:p>
      <w:pPr>
        <w:numPr>
          <w:ilvl w:val="0"/>
          <w:numId w:val="23"/>
        </w:numPr>
        <w:ind w:left="210" w:leftChars="0" w:firstLine="0" w:firstLineChars="0"/>
        <w:rPr>
          <w:rFonts w:hint="eastAsia"/>
          <w:lang w:val="en-US" w:eastAsia="zh-CN"/>
        </w:rPr>
      </w:pPr>
      <w:r>
        <w:rPr>
          <w:rFonts w:hint="eastAsia"/>
          <w:lang w:val="en-US" w:eastAsia="zh-CN"/>
        </w:rPr>
        <w:t>波普尔的证伪主义认为科学的发展就是否定旧的，创造新的。</w:t>
      </w:r>
    </w:p>
    <w:p>
      <w:pPr>
        <w:numPr>
          <w:ilvl w:val="0"/>
          <w:numId w:val="23"/>
        </w:numPr>
        <w:ind w:left="210" w:leftChars="0" w:firstLine="0" w:firstLineChars="0"/>
        <w:rPr>
          <w:rFonts w:hint="default"/>
          <w:lang w:val="en-US" w:eastAsia="zh-CN"/>
        </w:rPr>
      </w:pPr>
      <w:r>
        <w:rPr>
          <w:rFonts w:hint="eastAsia"/>
          <w:lang w:val="en-US" w:eastAsia="zh-CN"/>
        </w:rPr>
        <w:t>历史主义者库恩认为科学发展史以‘范式’为转换枢纽知识积累与创新相互更迭、具有动态结构的历史过程。</w:t>
      </w:r>
    </w:p>
    <w:p>
      <w:pPr>
        <w:numPr>
          <w:ilvl w:val="0"/>
          <w:numId w:val="23"/>
        </w:numPr>
        <w:ind w:left="210" w:leftChars="0" w:firstLine="0" w:firstLineChars="0"/>
        <w:rPr>
          <w:rFonts w:hint="default"/>
          <w:lang w:val="en-US" w:eastAsia="zh-CN"/>
        </w:rPr>
      </w:pPr>
      <w:r>
        <w:rPr>
          <w:rFonts w:hint="eastAsia"/>
          <w:lang w:val="en-US" w:eastAsia="zh-CN"/>
        </w:rPr>
        <w:t>日本武田三男提出科学发展三阶段的理论：现象论、实体论、本质论。</w:t>
      </w:r>
    </w:p>
    <w:p>
      <w:pPr>
        <w:numPr>
          <w:ilvl w:val="0"/>
          <w:numId w:val="19"/>
        </w:numPr>
        <w:ind w:left="0" w:leftChars="0" w:firstLine="0" w:firstLineChars="0"/>
        <w:rPr>
          <w:rFonts w:hint="default"/>
          <w:b/>
          <w:bCs/>
          <w:sz w:val="24"/>
          <w:szCs w:val="24"/>
          <w:lang w:val="en-US" w:eastAsia="zh-CN"/>
        </w:rPr>
      </w:pPr>
      <w:r>
        <w:rPr>
          <w:rFonts w:hint="eastAsia"/>
          <w:b/>
          <w:bCs/>
          <w:sz w:val="24"/>
          <w:szCs w:val="24"/>
          <w:lang w:val="en-US" w:eastAsia="zh-CN"/>
        </w:rPr>
        <w:t>科学发展的模式及动力：</w:t>
      </w:r>
    </w:p>
    <w:p>
      <w:pPr>
        <w:numPr>
          <w:ilvl w:val="0"/>
          <w:numId w:val="24"/>
        </w:numPr>
        <w:ind w:left="210" w:leftChars="0" w:firstLine="0" w:firstLineChars="0"/>
        <w:rPr>
          <w:rFonts w:hint="eastAsia"/>
          <w:lang w:val="en-US" w:eastAsia="zh-CN"/>
        </w:rPr>
      </w:pPr>
      <w:r>
        <w:rPr>
          <w:rFonts w:hint="eastAsia"/>
          <w:lang w:val="en-US" w:eastAsia="zh-CN"/>
        </w:rPr>
        <w:t>在纵向上，科学发展表现为渐进与飞跃的统一</w:t>
      </w:r>
    </w:p>
    <w:p>
      <w:pPr>
        <w:numPr>
          <w:ilvl w:val="0"/>
          <w:numId w:val="24"/>
        </w:numPr>
        <w:ind w:left="210" w:leftChars="0" w:firstLine="0" w:firstLineChars="0"/>
        <w:rPr>
          <w:rFonts w:hint="default"/>
          <w:lang w:val="en-US" w:eastAsia="zh-CN"/>
        </w:rPr>
      </w:pPr>
      <w:r>
        <w:rPr>
          <w:rFonts w:hint="eastAsia"/>
          <w:lang w:val="en-US" w:eastAsia="zh-CN"/>
        </w:rPr>
        <w:t>在横向上，科学发展表现为分化与综合的统一</w:t>
      </w:r>
    </w:p>
    <w:p>
      <w:pPr>
        <w:numPr>
          <w:ilvl w:val="0"/>
          <w:numId w:val="19"/>
        </w:numPr>
        <w:ind w:left="0" w:leftChars="0" w:firstLine="0" w:firstLineChars="0"/>
        <w:rPr>
          <w:rFonts w:hint="default"/>
          <w:b/>
          <w:bCs/>
          <w:sz w:val="24"/>
          <w:szCs w:val="24"/>
          <w:lang w:val="en-US" w:eastAsia="zh-CN"/>
        </w:rPr>
      </w:pPr>
      <w:r>
        <w:rPr>
          <w:rFonts w:hint="eastAsia"/>
          <w:b/>
          <w:bCs/>
          <w:sz w:val="24"/>
          <w:szCs w:val="24"/>
          <w:lang w:val="en-US" w:eastAsia="zh-CN"/>
        </w:rPr>
        <w:t>马克思、恩格斯关于技术发展模式及动力的分析：</w:t>
      </w:r>
    </w:p>
    <w:p>
      <w:pPr>
        <w:numPr>
          <w:ilvl w:val="0"/>
          <w:numId w:val="25"/>
        </w:numPr>
        <w:ind w:left="210" w:leftChars="0" w:firstLine="0" w:firstLineChars="0"/>
        <w:rPr>
          <w:rFonts w:hint="eastAsia"/>
          <w:lang w:val="en-US" w:eastAsia="zh-CN"/>
        </w:rPr>
      </w:pPr>
      <w:r>
        <w:rPr>
          <w:rFonts w:hint="eastAsia"/>
          <w:lang w:val="en-US" w:eastAsia="zh-CN"/>
        </w:rPr>
        <w:t>社会需要是技术发展的重要推动力</w:t>
      </w:r>
    </w:p>
    <w:p>
      <w:pPr>
        <w:numPr>
          <w:ilvl w:val="0"/>
          <w:numId w:val="25"/>
        </w:numPr>
        <w:ind w:left="210" w:leftChars="0" w:firstLine="0" w:firstLineChars="0"/>
        <w:rPr>
          <w:rFonts w:hint="default"/>
          <w:lang w:val="en-US" w:eastAsia="zh-CN"/>
        </w:rPr>
      </w:pPr>
      <w:r>
        <w:rPr>
          <w:rFonts w:hint="eastAsia"/>
          <w:lang w:val="en-US" w:eastAsia="zh-CN"/>
        </w:rPr>
        <w:t>技术体系内部发展的不平衡</w:t>
      </w:r>
    </w:p>
    <w:p>
      <w:pPr>
        <w:numPr>
          <w:ilvl w:val="0"/>
          <w:numId w:val="25"/>
        </w:numPr>
        <w:ind w:left="210" w:leftChars="0" w:firstLine="0" w:firstLineChars="0"/>
        <w:rPr>
          <w:rFonts w:hint="default"/>
          <w:lang w:val="en-US" w:eastAsia="zh-CN"/>
        </w:rPr>
      </w:pPr>
      <w:r>
        <w:rPr>
          <w:rFonts w:hint="eastAsia"/>
          <w:lang w:val="en-US" w:eastAsia="zh-CN"/>
        </w:rPr>
        <w:t>科学对技术的先导作用</w:t>
      </w:r>
    </w:p>
    <w:p>
      <w:pPr>
        <w:numPr>
          <w:numId w:val="0"/>
        </w:numPr>
        <w:ind w:leftChars="0"/>
        <w:rPr>
          <w:rFonts w:hint="default"/>
          <w:lang w:val="en-US" w:eastAsia="zh-CN"/>
        </w:rPr>
      </w:pPr>
    </w:p>
    <w:p>
      <w:pPr>
        <w:pStyle w:val="3"/>
        <w:numPr>
          <w:ilvl w:val="0"/>
          <w:numId w:val="18"/>
        </w:numPr>
        <w:bidi w:val="0"/>
        <w:ind w:left="0" w:leftChars="0" w:firstLine="0" w:firstLineChars="0"/>
        <w:rPr>
          <w:rFonts w:hint="eastAsia"/>
          <w:b/>
          <w:lang w:val="en-US" w:eastAsia="zh-CN"/>
        </w:rPr>
      </w:pPr>
      <w:bookmarkStart w:id="4" w:name="_Toc30084"/>
      <w:r>
        <w:rPr>
          <w:rFonts w:hint="eastAsia"/>
          <w:b/>
          <w:lang w:val="en-US" w:eastAsia="zh-CN"/>
        </w:rPr>
        <w:t>马克思主义科学技术方法论</w:t>
      </w:r>
      <w:bookmarkEnd w:id="4"/>
    </w:p>
    <w:p>
      <w:pPr>
        <w:numPr>
          <w:ilvl w:val="0"/>
          <w:numId w:val="26"/>
        </w:numPr>
        <w:ind w:leftChars="0"/>
        <w:rPr>
          <w:rFonts w:hint="default"/>
          <w:b/>
          <w:bCs/>
          <w:sz w:val="24"/>
          <w:szCs w:val="24"/>
          <w:lang w:val="en-US" w:eastAsia="zh-CN"/>
        </w:rPr>
      </w:pPr>
      <w:r>
        <w:rPr>
          <w:rFonts w:hint="eastAsia"/>
          <w:b/>
          <w:bCs/>
          <w:sz w:val="24"/>
          <w:szCs w:val="24"/>
          <w:lang w:val="en-US" w:eastAsia="zh-CN"/>
        </w:rPr>
        <w:t>归纳与演绎的辨证关系？</w:t>
      </w:r>
    </w:p>
    <w:p>
      <w:pPr>
        <w:numPr>
          <w:numId w:val="0"/>
        </w:numPr>
        <w:ind w:left="210" w:hanging="210" w:hangingChars="100"/>
        <w:rPr>
          <w:rFonts w:hint="default"/>
          <w:lang w:val="en-US" w:eastAsia="zh-CN"/>
        </w:rPr>
      </w:pPr>
      <w:r>
        <w:rPr>
          <w:rFonts w:hint="eastAsia"/>
          <w:lang w:val="en-US" w:eastAsia="zh-CN"/>
        </w:rPr>
        <w:t xml:space="preserve">  归纳是从特殊到一般的推理方法，归纳由于不是必然的推理，单纯运用归纳就是遇到‘归纳问题’。演绎是从一般到特殊的必然推理方法，但是单纯运用演绎，无法推进科学实践的新发现，新发明。把归纳与演绎结合起来，形成了归纳与演绎相互结合的辨证思维。归纳是演绎的基础，演绎则为归纳确定合理性和方向。归纳与演绎相互渗透，相互转化。</w:t>
      </w:r>
    </w:p>
    <w:p>
      <w:pPr>
        <w:numPr>
          <w:ilvl w:val="0"/>
          <w:numId w:val="26"/>
        </w:numPr>
        <w:ind w:left="0" w:leftChars="0" w:firstLine="0" w:firstLineChars="0"/>
        <w:rPr>
          <w:rFonts w:hint="default"/>
          <w:b/>
          <w:bCs/>
          <w:sz w:val="24"/>
          <w:szCs w:val="24"/>
          <w:lang w:val="en-US" w:eastAsia="zh-CN"/>
        </w:rPr>
      </w:pPr>
      <w:r>
        <w:rPr>
          <w:rFonts w:hint="eastAsia"/>
          <w:b/>
          <w:bCs/>
          <w:sz w:val="24"/>
          <w:szCs w:val="24"/>
          <w:lang w:val="en-US" w:eastAsia="zh-CN"/>
        </w:rPr>
        <w:t>创新思维方法：</w:t>
      </w:r>
    </w:p>
    <w:p>
      <w:pPr>
        <w:numPr>
          <w:numId w:val="0"/>
        </w:numPr>
        <w:ind w:left="210" w:leftChars="0" w:hanging="210" w:hangingChars="100"/>
        <w:rPr>
          <w:rFonts w:hint="eastAsia"/>
          <w:lang w:val="en-US" w:eastAsia="zh-CN"/>
        </w:rPr>
      </w:pPr>
      <w:r>
        <w:rPr>
          <w:rFonts w:hint="eastAsia"/>
          <w:lang w:val="en-US" w:eastAsia="zh-CN"/>
        </w:rPr>
        <w:t xml:space="preserve">  科学技术研究的创新除了表现为运用规范性的辨证思维方式之外，还体现为收敛性与发散性、逻辑性与非逻辑性、抽象性和形象性的对立统一等辨证思维特征</w:t>
      </w:r>
    </w:p>
    <w:p>
      <w:pPr>
        <w:numPr>
          <w:ilvl w:val="0"/>
          <w:numId w:val="26"/>
        </w:numPr>
        <w:ind w:left="0" w:leftChars="0" w:firstLine="0" w:firstLineChars="0"/>
        <w:rPr>
          <w:rFonts w:hint="default"/>
          <w:b/>
          <w:bCs/>
          <w:sz w:val="24"/>
          <w:szCs w:val="24"/>
          <w:lang w:val="en-US" w:eastAsia="zh-CN"/>
        </w:rPr>
      </w:pPr>
      <w:r>
        <w:rPr>
          <w:rFonts w:hint="eastAsia"/>
          <w:b/>
          <w:bCs/>
          <w:sz w:val="24"/>
          <w:szCs w:val="24"/>
          <w:lang w:val="en-US" w:eastAsia="zh-CN"/>
        </w:rPr>
        <w:t>批判性思维：</w:t>
      </w:r>
    </w:p>
    <w:p>
      <w:pPr>
        <w:numPr>
          <w:numId w:val="0"/>
        </w:numPr>
        <w:ind w:left="210" w:leftChars="0" w:hanging="210" w:hangingChars="100"/>
        <w:rPr>
          <w:rFonts w:hint="eastAsia"/>
          <w:lang w:val="en-US" w:eastAsia="zh-CN"/>
        </w:rPr>
      </w:pPr>
      <w:r>
        <w:rPr>
          <w:rFonts w:hint="eastAsia"/>
          <w:lang w:val="en-US" w:eastAsia="zh-CN"/>
        </w:rPr>
        <w:t xml:space="preserve">  批判性思维是检验各种主张和论据，并判断哪些思考具有优点，哪些思考不具备优点的过程和思维方式。批判性思维的特点是探究和提出探究性问题。</w:t>
      </w:r>
    </w:p>
    <w:p>
      <w:pPr>
        <w:numPr>
          <w:ilvl w:val="0"/>
          <w:numId w:val="26"/>
        </w:numPr>
        <w:ind w:left="0" w:leftChars="0" w:firstLine="0" w:firstLineChars="0"/>
        <w:rPr>
          <w:rFonts w:hint="default"/>
          <w:b/>
          <w:bCs/>
          <w:sz w:val="24"/>
          <w:szCs w:val="24"/>
          <w:lang w:val="en-US" w:eastAsia="zh-CN"/>
        </w:rPr>
      </w:pPr>
      <w:r>
        <w:rPr>
          <w:rFonts w:hint="eastAsia"/>
          <w:b/>
          <w:bCs/>
          <w:sz w:val="24"/>
          <w:szCs w:val="24"/>
          <w:lang w:val="en-US" w:eastAsia="zh-CN"/>
        </w:rPr>
        <w:t>科学实践的方法：</w:t>
      </w:r>
    </w:p>
    <w:p>
      <w:pPr>
        <w:numPr>
          <w:ilvl w:val="0"/>
          <w:numId w:val="27"/>
        </w:numPr>
        <w:ind w:left="210" w:leftChars="0" w:firstLine="0" w:firstLineChars="0"/>
        <w:rPr>
          <w:rFonts w:hint="eastAsia"/>
          <w:lang w:val="en-US" w:eastAsia="zh-CN"/>
        </w:rPr>
      </w:pPr>
      <w:r>
        <w:rPr>
          <w:rFonts w:hint="eastAsia"/>
          <w:lang w:val="en-US" w:eastAsia="zh-CN"/>
        </w:rPr>
        <w:t>科学观察</w:t>
      </w:r>
    </w:p>
    <w:p>
      <w:pPr>
        <w:numPr>
          <w:ilvl w:val="0"/>
          <w:numId w:val="27"/>
        </w:numPr>
        <w:ind w:left="210" w:leftChars="0" w:firstLine="0" w:firstLineChars="0"/>
        <w:rPr>
          <w:rFonts w:hint="default"/>
          <w:lang w:val="en-US" w:eastAsia="zh-CN"/>
        </w:rPr>
      </w:pPr>
      <w:r>
        <w:rPr>
          <w:rFonts w:hint="eastAsia"/>
          <w:lang w:val="en-US" w:eastAsia="zh-CN"/>
        </w:rPr>
        <w:t>科学实验</w:t>
      </w:r>
    </w:p>
    <w:p>
      <w:pPr>
        <w:numPr>
          <w:ilvl w:val="0"/>
          <w:numId w:val="27"/>
        </w:numPr>
        <w:ind w:left="210" w:leftChars="0" w:firstLine="0" w:firstLineChars="0"/>
        <w:rPr>
          <w:rFonts w:hint="default"/>
          <w:lang w:val="en-US" w:eastAsia="zh-CN"/>
        </w:rPr>
      </w:pPr>
      <w:r>
        <w:rPr>
          <w:rFonts w:hint="eastAsia"/>
          <w:lang w:val="en-US" w:eastAsia="zh-CN"/>
        </w:rPr>
        <w:t>机遇在科学发现中的意义：把握机遇是一种科学研究的创造性能力</w:t>
      </w:r>
    </w:p>
    <w:p>
      <w:pPr>
        <w:numPr>
          <w:ilvl w:val="0"/>
          <w:numId w:val="27"/>
        </w:numPr>
        <w:ind w:left="210" w:leftChars="0" w:firstLine="0" w:firstLineChars="0"/>
        <w:rPr>
          <w:rFonts w:hint="default"/>
          <w:lang w:val="en-US" w:eastAsia="zh-CN"/>
        </w:rPr>
      </w:pPr>
      <w:r>
        <w:rPr>
          <w:rFonts w:hint="eastAsia"/>
          <w:lang w:val="en-US" w:eastAsia="zh-CN"/>
        </w:rPr>
        <w:t>明确观察、实验与理论的关系</w:t>
      </w:r>
    </w:p>
    <w:p>
      <w:pPr>
        <w:numPr>
          <w:ilvl w:val="0"/>
          <w:numId w:val="27"/>
        </w:numPr>
        <w:ind w:left="210" w:leftChars="0" w:firstLine="0" w:firstLineChars="0"/>
        <w:rPr>
          <w:rFonts w:hint="default"/>
          <w:lang w:val="en-US" w:eastAsia="zh-CN"/>
        </w:rPr>
      </w:pPr>
      <w:r>
        <w:rPr>
          <w:rFonts w:hint="eastAsia"/>
          <w:lang w:val="en-US" w:eastAsia="zh-CN"/>
        </w:rPr>
        <w:t>正确合理的使用科学仪器</w:t>
      </w:r>
    </w:p>
    <w:p>
      <w:pPr>
        <w:numPr>
          <w:numId w:val="0"/>
        </w:numPr>
        <w:ind w:left="210" w:leftChars="0"/>
        <w:rPr>
          <w:rFonts w:hint="default"/>
          <w:b/>
          <w:bCs/>
          <w:sz w:val="24"/>
          <w:szCs w:val="24"/>
          <w:lang w:val="en-US" w:eastAsia="zh-CN"/>
        </w:rPr>
      </w:pPr>
      <w:r>
        <w:rPr>
          <w:rFonts w:hint="eastAsia"/>
          <w:lang w:val="en-US" w:eastAsia="zh-CN"/>
        </w:rPr>
        <w:t>6）有科学的实验室</w:t>
      </w:r>
    </w:p>
    <w:p>
      <w:pPr>
        <w:numPr>
          <w:ilvl w:val="0"/>
          <w:numId w:val="26"/>
        </w:numPr>
        <w:ind w:left="0" w:leftChars="0" w:firstLine="0" w:firstLineChars="0"/>
        <w:rPr>
          <w:rFonts w:hint="default"/>
          <w:b/>
          <w:bCs/>
          <w:sz w:val="24"/>
          <w:szCs w:val="24"/>
          <w:lang w:val="en-US" w:eastAsia="zh-CN"/>
        </w:rPr>
      </w:pPr>
      <w:r>
        <w:rPr>
          <w:rFonts w:hint="eastAsia"/>
          <w:b/>
          <w:bCs/>
          <w:sz w:val="24"/>
          <w:szCs w:val="24"/>
          <w:lang w:val="en-US" w:eastAsia="zh-CN"/>
        </w:rPr>
        <w:t>科学实验室的实践对于科学研究的作用：</w:t>
      </w:r>
    </w:p>
    <w:p>
      <w:pPr>
        <w:numPr>
          <w:ilvl w:val="0"/>
          <w:numId w:val="28"/>
        </w:numPr>
        <w:ind w:left="210" w:leftChars="0" w:firstLine="0" w:firstLineChars="0"/>
        <w:rPr>
          <w:rFonts w:hint="eastAsia"/>
          <w:lang w:val="en-US" w:eastAsia="zh-CN"/>
        </w:rPr>
      </w:pPr>
      <w:r>
        <w:rPr>
          <w:rFonts w:hint="eastAsia"/>
          <w:lang w:val="en-US" w:eastAsia="zh-CN"/>
        </w:rPr>
        <w:t>建构特定的微观人工世界</w:t>
      </w:r>
    </w:p>
    <w:p>
      <w:pPr>
        <w:numPr>
          <w:ilvl w:val="0"/>
          <w:numId w:val="28"/>
        </w:numPr>
        <w:ind w:left="210" w:leftChars="0" w:firstLine="0" w:firstLineChars="0"/>
        <w:rPr>
          <w:rFonts w:hint="default"/>
          <w:lang w:val="en-US" w:eastAsia="zh-CN"/>
        </w:rPr>
      </w:pPr>
      <w:r>
        <w:rPr>
          <w:rFonts w:hint="eastAsia"/>
          <w:lang w:val="en-US" w:eastAsia="zh-CN"/>
        </w:rPr>
        <w:t>隔离和突出研究对象</w:t>
      </w:r>
    </w:p>
    <w:p>
      <w:pPr>
        <w:numPr>
          <w:ilvl w:val="0"/>
          <w:numId w:val="28"/>
        </w:numPr>
        <w:ind w:left="210" w:leftChars="0" w:firstLine="0" w:firstLineChars="0"/>
        <w:rPr>
          <w:rFonts w:hint="default"/>
          <w:lang w:val="en-US" w:eastAsia="zh-CN"/>
        </w:rPr>
      </w:pPr>
      <w:r>
        <w:rPr>
          <w:rFonts w:hint="eastAsia"/>
          <w:lang w:val="en-US" w:eastAsia="zh-CN"/>
        </w:rPr>
        <w:t>以特定的方式操纵与介入研究对象</w:t>
      </w:r>
    </w:p>
    <w:p>
      <w:pPr>
        <w:numPr>
          <w:ilvl w:val="0"/>
          <w:numId w:val="28"/>
        </w:numPr>
        <w:ind w:left="210" w:leftChars="0" w:firstLine="0" w:firstLineChars="0"/>
        <w:rPr>
          <w:rFonts w:hint="default"/>
          <w:lang w:val="en-US" w:eastAsia="zh-CN"/>
        </w:rPr>
      </w:pPr>
      <w:r>
        <w:rPr>
          <w:rFonts w:hint="eastAsia"/>
          <w:lang w:val="en-US" w:eastAsia="zh-CN"/>
        </w:rPr>
        <w:t>追踪微观世界。</w:t>
      </w:r>
    </w:p>
    <w:p>
      <w:pPr>
        <w:pStyle w:val="2"/>
        <w:numPr>
          <w:ilvl w:val="0"/>
          <w:numId w:val="18"/>
        </w:numPr>
        <w:bidi w:val="0"/>
        <w:ind w:left="0" w:leftChars="0" w:firstLine="0" w:firstLineChars="0"/>
        <w:rPr>
          <w:rFonts w:hint="eastAsia"/>
          <w:lang w:val="en-US" w:eastAsia="zh-CN"/>
        </w:rPr>
      </w:pPr>
      <w:bookmarkStart w:id="5" w:name="_Toc19861"/>
      <w:r>
        <w:rPr>
          <w:rFonts w:hint="eastAsia"/>
          <w:lang w:val="en-US" w:eastAsia="zh-CN"/>
        </w:rPr>
        <w:t>马克思主义科学技术社会论</w:t>
      </w:r>
      <w:bookmarkEnd w:id="5"/>
    </w:p>
    <w:p>
      <w:pPr>
        <w:numPr>
          <w:ilvl w:val="0"/>
          <w:numId w:val="29"/>
        </w:numPr>
        <w:ind w:leftChars="0"/>
        <w:rPr>
          <w:rFonts w:hint="default"/>
          <w:b/>
          <w:bCs/>
          <w:sz w:val="24"/>
          <w:szCs w:val="24"/>
          <w:lang w:val="en-US" w:eastAsia="zh-CN"/>
        </w:rPr>
      </w:pPr>
      <w:r>
        <w:rPr>
          <w:rFonts w:hint="eastAsia"/>
          <w:b/>
          <w:bCs/>
          <w:sz w:val="24"/>
          <w:szCs w:val="24"/>
          <w:lang w:val="en-US" w:eastAsia="zh-CN"/>
        </w:rPr>
        <w:t>科学技术与经济转型</w:t>
      </w:r>
    </w:p>
    <w:p>
      <w:pPr>
        <w:numPr>
          <w:ilvl w:val="0"/>
          <w:numId w:val="30"/>
        </w:numPr>
        <w:ind w:left="210" w:leftChars="0" w:firstLine="0" w:firstLineChars="0"/>
        <w:rPr>
          <w:rFonts w:hint="eastAsia"/>
          <w:lang w:val="en-US" w:eastAsia="zh-CN"/>
        </w:rPr>
      </w:pPr>
      <w:r>
        <w:rPr>
          <w:rFonts w:hint="eastAsia"/>
          <w:lang w:val="en-US" w:eastAsia="zh-CN"/>
        </w:rPr>
        <w:t>科学技术是第一生产力，科学将引发技术创新模式的改变</w:t>
      </w:r>
    </w:p>
    <w:p>
      <w:pPr>
        <w:numPr>
          <w:ilvl w:val="0"/>
          <w:numId w:val="30"/>
        </w:numPr>
        <w:ind w:left="210" w:leftChars="0" w:firstLine="0" w:firstLineChars="0"/>
        <w:rPr>
          <w:rFonts w:hint="default"/>
          <w:lang w:val="en-US" w:eastAsia="zh-CN"/>
        </w:rPr>
      </w:pPr>
      <w:r>
        <w:rPr>
          <w:rFonts w:hint="eastAsia"/>
          <w:lang w:val="en-US" w:eastAsia="zh-CN"/>
        </w:rPr>
        <w:t>科学技术推动生产力要素的变革</w:t>
      </w:r>
    </w:p>
    <w:p>
      <w:pPr>
        <w:numPr>
          <w:ilvl w:val="0"/>
          <w:numId w:val="30"/>
        </w:numPr>
        <w:ind w:left="210" w:leftChars="0" w:firstLine="0" w:firstLineChars="0"/>
        <w:rPr>
          <w:rFonts w:hint="default"/>
          <w:lang w:val="en-US" w:eastAsia="zh-CN"/>
        </w:rPr>
      </w:pPr>
      <w:r>
        <w:rPr>
          <w:rFonts w:hint="eastAsia"/>
          <w:lang w:val="en-US" w:eastAsia="zh-CN"/>
        </w:rPr>
        <w:t>科学技术促进经济结构的调整：升级产业结构、改变经济形式、转变经济增长方式</w:t>
      </w:r>
    </w:p>
    <w:p>
      <w:pPr>
        <w:numPr>
          <w:ilvl w:val="0"/>
          <w:numId w:val="29"/>
        </w:numPr>
        <w:ind w:left="0" w:leftChars="0" w:firstLine="0" w:firstLineChars="0"/>
        <w:rPr>
          <w:rFonts w:hint="default"/>
          <w:b/>
          <w:bCs/>
          <w:sz w:val="24"/>
          <w:szCs w:val="24"/>
          <w:lang w:val="en-US" w:eastAsia="zh-CN"/>
        </w:rPr>
      </w:pPr>
      <w:r>
        <w:rPr>
          <w:rFonts w:hint="eastAsia"/>
          <w:b/>
          <w:bCs/>
          <w:sz w:val="24"/>
          <w:szCs w:val="24"/>
          <w:lang w:val="en-US" w:eastAsia="zh-CN"/>
        </w:rPr>
        <w:t>科学技术的异化及其反思</w:t>
      </w:r>
    </w:p>
    <w:p>
      <w:pPr>
        <w:numPr>
          <w:ilvl w:val="0"/>
          <w:numId w:val="31"/>
        </w:numPr>
        <w:ind w:left="210" w:leftChars="0" w:firstLine="0" w:firstLineChars="0"/>
        <w:rPr>
          <w:rFonts w:hint="eastAsia"/>
          <w:lang w:val="en-US" w:eastAsia="zh-CN"/>
        </w:rPr>
      </w:pPr>
      <w:r>
        <w:rPr>
          <w:rFonts w:hint="eastAsia"/>
          <w:lang w:val="en-US" w:eastAsia="zh-CN"/>
        </w:rPr>
        <w:t>马克思劳动和技术异化理论：马克思对技术异化现象的批判，把对技术的批判与对资本主义制度的批判有机地结合起来，这既不是技术决定论的，也不是社会决定论的，对于我国现阶段科学技术应用具有重要的启发作用。</w:t>
      </w:r>
    </w:p>
    <w:p>
      <w:pPr>
        <w:numPr>
          <w:ilvl w:val="0"/>
          <w:numId w:val="31"/>
        </w:numPr>
        <w:ind w:left="210" w:leftChars="0" w:firstLine="0" w:firstLineChars="0"/>
        <w:rPr>
          <w:rFonts w:hint="default"/>
          <w:lang w:val="en-US" w:eastAsia="zh-CN"/>
        </w:rPr>
      </w:pPr>
      <w:r>
        <w:rPr>
          <w:rFonts w:hint="eastAsia"/>
          <w:lang w:val="en-US" w:eastAsia="zh-CN"/>
        </w:rPr>
        <w:t>法兰克福学派科学技术社会批判理论：将对科学技术异化现象转变为对科学技术本身的批判和否定，偏离了马克思历史唯物主义的轨道。</w:t>
      </w:r>
    </w:p>
    <w:p>
      <w:pPr>
        <w:numPr>
          <w:ilvl w:val="0"/>
          <w:numId w:val="29"/>
        </w:numPr>
        <w:ind w:left="0" w:leftChars="0" w:firstLine="0" w:firstLineChars="0"/>
        <w:rPr>
          <w:rFonts w:hint="default"/>
          <w:b/>
          <w:bCs/>
          <w:sz w:val="24"/>
          <w:szCs w:val="24"/>
          <w:lang w:val="en-US" w:eastAsia="zh-CN"/>
        </w:rPr>
      </w:pPr>
      <w:r>
        <w:rPr>
          <w:rFonts w:hint="eastAsia"/>
          <w:b/>
          <w:bCs/>
          <w:sz w:val="24"/>
          <w:szCs w:val="24"/>
          <w:lang w:val="en-US" w:eastAsia="zh-CN"/>
        </w:rPr>
        <w:t>科学技术的社会规范：</w:t>
      </w:r>
    </w:p>
    <w:p>
      <w:pPr>
        <w:numPr>
          <w:ilvl w:val="0"/>
          <w:numId w:val="32"/>
        </w:numPr>
        <w:ind w:left="315" w:leftChars="0" w:firstLine="0" w:firstLineChars="0"/>
        <w:rPr>
          <w:rFonts w:hint="eastAsia"/>
          <w:lang w:val="en-US" w:eastAsia="zh-CN"/>
        </w:rPr>
      </w:pPr>
      <w:r>
        <w:rPr>
          <w:rFonts w:hint="eastAsia"/>
          <w:lang w:val="en-US" w:eastAsia="zh-CN"/>
        </w:rPr>
        <w:t>科学共同体的行为规范：应制定相应的科研诚信指南或行为规范，来指导和规范科学共同体的科学研究；科学共同体的科研活动应符合社会伦理和动物伦理的基本要求</w:t>
      </w:r>
    </w:p>
    <w:p>
      <w:pPr>
        <w:numPr>
          <w:ilvl w:val="0"/>
          <w:numId w:val="32"/>
        </w:numPr>
        <w:ind w:left="315" w:leftChars="0" w:firstLine="0" w:firstLineChars="0"/>
        <w:rPr>
          <w:rFonts w:hint="default"/>
          <w:lang w:val="en-US" w:eastAsia="zh-CN"/>
        </w:rPr>
      </w:pPr>
      <w:r>
        <w:rPr>
          <w:rFonts w:hint="eastAsia"/>
          <w:lang w:val="en-US" w:eastAsia="zh-CN"/>
        </w:rPr>
        <w:t>技术共同体的伦理规范和责任：应做到一切为了公共安全、健康和福祉、尊重环境，友善地对待环境和其他生命；诚实公平；维护和增强职业的荣誉、正直和尊严。</w:t>
      </w:r>
    </w:p>
    <w:p>
      <w:pPr>
        <w:numPr>
          <w:ilvl w:val="0"/>
          <w:numId w:val="32"/>
        </w:numPr>
        <w:ind w:left="315" w:leftChars="0" w:firstLine="0" w:firstLineChars="0"/>
        <w:rPr>
          <w:rFonts w:hint="default"/>
          <w:lang w:val="en-US" w:eastAsia="zh-CN"/>
        </w:rPr>
      </w:pPr>
      <w:r>
        <w:rPr>
          <w:rFonts w:hint="eastAsia"/>
          <w:lang w:val="en-US" w:eastAsia="zh-CN"/>
        </w:rPr>
        <w:t>新兴科学技术的伦理冲击及其应对：克隆人的伦理问题、基因治疗和基因增强伦理问题、网络伦理问题、核理论问题等，需要我们运用伦理学的基本原则，结合科学技术发展应用的现状以及社会发展的需要，制定并实施切实可行的伦理规范，以更好地实现科学技术的社会价值。</w:t>
      </w:r>
    </w:p>
    <w:p>
      <w:pPr>
        <w:widowControl w:val="0"/>
        <w:numPr>
          <w:numId w:val="0"/>
        </w:numPr>
        <w:jc w:val="both"/>
        <w:rPr>
          <w:rFonts w:hint="eastAsia"/>
          <w:lang w:val="en-US" w:eastAsia="zh-CN"/>
        </w:rPr>
      </w:pPr>
    </w:p>
    <w:p>
      <w:pPr>
        <w:pStyle w:val="2"/>
        <w:numPr>
          <w:ilvl w:val="0"/>
          <w:numId w:val="18"/>
        </w:numPr>
        <w:bidi w:val="0"/>
        <w:ind w:left="0" w:leftChars="0" w:firstLine="0" w:firstLineChars="0"/>
        <w:rPr>
          <w:rFonts w:hint="default"/>
          <w:b/>
          <w:lang w:val="en-US" w:eastAsia="zh-CN"/>
        </w:rPr>
      </w:pPr>
      <w:bookmarkStart w:id="6" w:name="_Toc17174"/>
      <w:r>
        <w:rPr>
          <w:rFonts w:hint="eastAsia"/>
          <w:b/>
          <w:lang w:val="en-US" w:eastAsia="zh-CN"/>
        </w:rPr>
        <w:t>中国马克思主义科学技术观</w:t>
      </w:r>
      <w:bookmarkEnd w:id="6"/>
    </w:p>
    <w:p>
      <w:pPr>
        <w:numPr>
          <w:ilvl w:val="0"/>
          <w:numId w:val="33"/>
        </w:numPr>
        <w:ind w:leftChars="0"/>
        <w:rPr>
          <w:rFonts w:hint="default"/>
          <w:b/>
          <w:bCs/>
          <w:sz w:val="24"/>
          <w:szCs w:val="24"/>
          <w:lang w:val="en-US" w:eastAsia="zh-CN"/>
        </w:rPr>
      </w:pPr>
      <w:r>
        <w:rPr>
          <w:rFonts w:hint="eastAsia"/>
          <w:b/>
          <w:bCs/>
          <w:sz w:val="24"/>
          <w:szCs w:val="24"/>
          <w:lang w:val="en-US" w:eastAsia="zh-CN"/>
        </w:rPr>
        <w:t>毛泽东思想中的科学技术观：</w:t>
      </w:r>
    </w:p>
    <w:p>
      <w:pPr>
        <w:numPr>
          <w:ilvl w:val="0"/>
          <w:numId w:val="34"/>
        </w:numPr>
        <w:ind w:left="210" w:leftChars="0" w:firstLine="0" w:firstLineChars="0"/>
        <w:rPr>
          <w:rFonts w:hint="default"/>
          <w:b/>
          <w:bCs/>
          <w:lang w:val="en-US" w:eastAsia="zh-CN"/>
        </w:rPr>
      </w:pPr>
      <w:r>
        <w:rPr>
          <w:rFonts w:hint="eastAsia"/>
          <w:b/>
          <w:bCs/>
          <w:lang w:val="en-US" w:eastAsia="zh-CN"/>
        </w:rPr>
        <w:t>科学技术的创新观：</w:t>
      </w:r>
    </w:p>
    <w:p>
      <w:pPr>
        <w:numPr>
          <w:numId w:val="0"/>
        </w:numPr>
        <w:ind w:left="420" w:leftChars="200" w:firstLine="0" w:firstLineChars="0"/>
        <w:rPr>
          <w:rFonts w:hint="default"/>
          <w:lang w:val="en-US" w:eastAsia="zh-CN"/>
        </w:rPr>
      </w:pPr>
      <w:r>
        <w:rPr>
          <w:rFonts w:hint="eastAsia"/>
          <w:lang w:val="en-US" w:eastAsia="zh-CN"/>
        </w:rPr>
        <w:t>（1）毛泽东认为科学技术及其创新是立国兴国的先决条件之一，格外重视科学技术创新的生产力功能和军事功能。</w:t>
      </w:r>
    </w:p>
    <w:p>
      <w:pPr>
        <w:numPr>
          <w:numId w:val="0"/>
        </w:numPr>
        <w:ind w:left="210" w:leftChars="0" w:firstLine="210" w:firstLineChars="100"/>
        <w:rPr>
          <w:rFonts w:hint="eastAsia"/>
          <w:lang w:val="en-US" w:eastAsia="zh-CN"/>
        </w:rPr>
      </w:pPr>
      <w:r>
        <w:rPr>
          <w:rFonts w:hint="eastAsia"/>
          <w:lang w:val="en-US" w:eastAsia="zh-CN"/>
        </w:rPr>
        <w:t>（2）自力更生是毛泽东科技创新思想的根本立足点。</w:t>
      </w:r>
    </w:p>
    <w:p>
      <w:pPr>
        <w:numPr>
          <w:numId w:val="0"/>
        </w:numPr>
        <w:ind w:left="210" w:leftChars="0" w:firstLine="210" w:firstLineChars="100"/>
        <w:rPr>
          <w:rFonts w:hint="default"/>
          <w:lang w:val="en-US" w:eastAsia="zh-CN"/>
        </w:rPr>
      </w:pPr>
      <w:r>
        <w:rPr>
          <w:rFonts w:hint="eastAsia"/>
          <w:lang w:val="en-US" w:eastAsia="zh-CN"/>
        </w:rPr>
        <w:t>（3）以尖端国防科技为重点，走赶超型的科学技术发展道路。</w:t>
      </w:r>
    </w:p>
    <w:p>
      <w:pPr>
        <w:numPr>
          <w:ilvl w:val="0"/>
          <w:numId w:val="34"/>
        </w:numPr>
        <w:ind w:left="210" w:leftChars="0" w:firstLine="0" w:firstLineChars="0"/>
        <w:rPr>
          <w:rFonts w:hint="default"/>
          <w:b/>
          <w:bCs/>
          <w:lang w:val="en-US" w:eastAsia="zh-CN"/>
        </w:rPr>
      </w:pPr>
      <w:r>
        <w:rPr>
          <w:rFonts w:hint="eastAsia"/>
          <w:b/>
          <w:bCs/>
          <w:lang w:val="en-US" w:eastAsia="zh-CN"/>
        </w:rPr>
        <w:t>科学技术人才观：</w:t>
      </w:r>
    </w:p>
    <w:p>
      <w:pPr>
        <w:numPr>
          <w:numId w:val="0"/>
        </w:numPr>
        <w:ind w:left="420" w:leftChars="200" w:firstLine="0" w:firstLineChars="0"/>
        <w:rPr>
          <w:rFonts w:hint="eastAsia"/>
          <w:lang w:val="en-US" w:eastAsia="zh-CN"/>
        </w:rPr>
      </w:pPr>
      <w:r>
        <w:rPr>
          <w:rFonts w:hint="eastAsia"/>
          <w:lang w:val="en-US" w:eastAsia="zh-CN"/>
        </w:rPr>
        <w:t>（1）在毛泽东看来，只有政治和业务达到了辨证统一，才算是一个合格的知识分子或者说科技人才。</w:t>
      </w:r>
    </w:p>
    <w:p>
      <w:pPr>
        <w:numPr>
          <w:numId w:val="0"/>
        </w:numPr>
        <w:ind w:left="210" w:leftChars="0" w:firstLine="210" w:firstLineChars="100"/>
        <w:rPr>
          <w:rFonts w:hint="eastAsia"/>
          <w:lang w:val="en-US" w:eastAsia="zh-CN"/>
        </w:rPr>
      </w:pPr>
      <w:r>
        <w:rPr>
          <w:rFonts w:hint="eastAsia"/>
          <w:lang w:val="en-US" w:eastAsia="zh-CN"/>
        </w:rPr>
        <w:t>（2）毛泽东极其重视科技人才发挥的作用，注重科技人才培养和教育。</w:t>
      </w:r>
    </w:p>
    <w:p>
      <w:pPr>
        <w:numPr>
          <w:numId w:val="0"/>
        </w:numPr>
        <w:ind w:left="210" w:leftChars="0" w:firstLine="210" w:firstLineChars="100"/>
        <w:rPr>
          <w:rFonts w:hint="default"/>
          <w:lang w:val="en-US" w:eastAsia="zh-CN"/>
        </w:rPr>
      </w:pPr>
      <w:r>
        <w:rPr>
          <w:rFonts w:hint="eastAsia"/>
          <w:lang w:val="en-US" w:eastAsia="zh-CN"/>
        </w:rPr>
        <w:t>（3）尊重和优待科技人才，合理的使用和管理科技人才。</w:t>
      </w:r>
    </w:p>
    <w:p>
      <w:pPr>
        <w:numPr>
          <w:ilvl w:val="0"/>
          <w:numId w:val="34"/>
        </w:numPr>
        <w:ind w:left="210" w:leftChars="0" w:firstLine="0" w:firstLineChars="0"/>
        <w:rPr>
          <w:rFonts w:hint="default"/>
          <w:b/>
          <w:bCs/>
          <w:lang w:val="en-US" w:eastAsia="zh-CN"/>
        </w:rPr>
      </w:pPr>
      <w:r>
        <w:rPr>
          <w:rFonts w:hint="eastAsia"/>
          <w:b/>
          <w:bCs/>
          <w:lang w:val="en-US" w:eastAsia="zh-CN"/>
        </w:rPr>
        <w:t>科学技术的发展观：</w:t>
      </w:r>
    </w:p>
    <w:p>
      <w:pPr>
        <w:numPr>
          <w:ilvl w:val="0"/>
          <w:numId w:val="35"/>
        </w:numPr>
        <w:ind w:left="210" w:leftChars="0" w:firstLine="210" w:firstLineChars="100"/>
        <w:rPr>
          <w:rFonts w:hint="eastAsia"/>
          <w:lang w:val="en-US" w:eastAsia="zh-CN"/>
        </w:rPr>
      </w:pPr>
      <w:r>
        <w:rPr>
          <w:rFonts w:hint="eastAsia"/>
          <w:lang w:val="en-US" w:eastAsia="zh-CN"/>
        </w:rPr>
        <w:t>提倡百家争鸣的科学发展方针。</w:t>
      </w:r>
    </w:p>
    <w:p>
      <w:pPr>
        <w:numPr>
          <w:ilvl w:val="0"/>
          <w:numId w:val="35"/>
        </w:numPr>
        <w:ind w:left="210" w:leftChars="0" w:firstLine="210" w:firstLineChars="100"/>
        <w:rPr>
          <w:rFonts w:hint="default"/>
          <w:lang w:val="en-US" w:eastAsia="zh-CN"/>
        </w:rPr>
      </w:pPr>
      <w:r>
        <w:rPr>
          <w:rFonts w:hint="eastAsia"/>
          <w:lang w:val="en-US" w:eastAsia="zh-CN"/>
        </w:rPr>
        <w:t xml:space="preserve">提出社会主义建设要依靠科学技术，号召向科学进军，目标是世界科学技术前沿。  </w:t>
      </w:r>
    </w:p>
    <w:p>
      <w:pPr>
        <w:numPr>
          <w:ilvl w:val="0"/>
          <w:numId w:val="35"/>
        </w:numPr>
        <w:ind w:left="210" w:leftChars="0" w:firstLine="210" w:firstLineChars="100"/>
        <w:rPr>
          <w:rFonts w:hint="default"/>
          <w:lang w:val="en-US" w:eastAsia="zh-CN"/>
        </w:rPr>
      </w:pPr>
      <w:r>
        <w:rPr>
          <w:rFonts w:hint="eastAsia"/>
          <w:lang w:val="en-US" w:eastAsia="zh-CN"/>
        </w:rPr>
        <w:t>将技术革命与社会革命相结合。</w:t>
      </w:r>
    </w:p>
    <w:p>
      <w:pPr>
        <w:numPr>
          <w:ilvl w:val="0"/>
          <w:numId w:val="35"/>
        </w:numPr>
        <w:ind w:left="210" w:leftChars="0" w:firstLine="210" w:firstLineChars="100"/>
        <w:rPr>
          <w:rFonts w:hint="default"/>
          <w:lang w:val="en-US" w:eastAsia="zh-CN"/>
        </w:rPr>
      </w:pPr>
      <w:r>
        <w:rPr>
          <w:rFonts w:hint="eastAsia"/>
          <w:lang w:val="en-US" w:eastAsia="zh-CN"/>
        </w:rPr>
        <w:t>积极开展群众性的技术革命和技术革命运动。</w:t>
      </w:r>
    </w:p>
    <w:p>
      <w:pPr>
        <w:numPr>
          <w:ilvl w:val="0"/>
          <w:numId w:val="33"/>
        </w:numPr>
        <w:ind w:left="0" w:leftChars="0" w:firstLine="0" w:firstLineChars="0"/>
        <w:rPr>
          <w:rFonts w:hint="default"/>
          <w:b/>
          <w:bCs/>
          <w:sz w:val="24"/>
          <w:szCs w:val="24"/>
          <w:lang w:val="en-US" w:eastAsia="zh-CN"/>
        </w:rPr>
      </w:pPr>
      <w:r>
        <w:rPr>
          <w:rFonts w:hint="eastAsia"/>
          <w:b/>
          <w:bCs/>
          <w:sz w:val="24"/>
          <w:szCs w:val="24"/>
          <w:lang w:val="en-US" w:eastAsia="zh-CN"/>
        </w:rPr>
        <w:t>习近平思想中的科学技术观：</w:t>
      </w:r>
    </w:p>
    <w:p>
      <w:pPr>
        <w:numPr>
          <w:ilvl w:val="0"/>
          <w:numId w:val="36"/>
        </w:numPr>
        <w:ind w:left="210" w:leftChars="0" w:firstLine="0" w:firstLineChars="0"/>
        <w:rPr>
          <w:rFonts w:hint="eastAsia"/>
          <w:b/>
          <w:bCs/>
          <w:lang w:val="en-US" w:eastAsia="zh-CN"/>
        </w:rPr>
      </w:pPr>
      <w:r>
        <w:rPr>
          <w:rFonts w:hint="eastAsia"/>
          <w:b/>
          <w:bCs/>
          <w:lang w:val="en-US" w:eastAsia="zh-CN"/>
        </w:rPr>
        <w:t>科学技术创新观：</w:t>
      </w:r>
    </w:p>
    <w:p>
      <w:pPr>
        <w:numPr>
          <w:ilvl w:val="0"/>
          <w:numId w:val="37"/>
        </w:numPr>
        <w:ind w:left="210" w:leftChars="0" w:firstLine="210" w:firstLineChars="100"/>
        <w:rPr>
          <w:rFonts w:hint="eastAsia"/>
          <w:lang w:val="en-US" w:eastAsia="zh-CN"/>
        </w:rPr>
      </w:pPr>
      <w:r>
        <w:rPr>
          <w:rFonts w:hint="eastAsia"/>
          <w:lang w:val="en-US" w:eastAsia="zh-CN"/>
        </w:rPr>
        <w:t>科技创新的目标是建成新型国家，建设世界科技强国。</w:t>
      </w:r>
    </w:p>
    <w:p>
      <w:pPr>
        <w:numPr>
          <w:ilvl w:val="0"/>
          <w:numId w:val="37"/>
        </w:numPr>
        <w:ind w:left="210" w:leftChars="0" w:firstLine="210" w:firstLineChars="100"/>
        <w:rPr>
          <w:rFonts w:hint="default"/>
          <w:lang w:val="en-US" w:eastAsia="zh-CN"/>
        </w:rPr>
      </w:pPr>
      <w:r>
        <w:rPr>
          <w:rFonts w:hint="eastAsia"/>
          <w:lang w:val="en-US" w:eastAsia="zh-CN"/>
        </w:rPr>
        <w:t>创新是引领发展的第一动力。</w:t>
      </w:r>
    </w:p>
    <w:p>
      <w:pPr>
        <w:numPr>
          <w:ilvl w:val="0"/>
          <w:numId w:val="37"/>
        </w:numPr>
        <w:ind w:left="210" w:leftChars="0" w:firstLine="210" w:firstLineChars="100"/>
        <w:rPr>
          <w:rFonts w:hint="default"/>
          <w:lang w:val="en-US" w:eastAsia="zh-CN"/>
        </w:rPr>
      </w:pPr>
      <w:r>
        <w:rPr>
          <w:rFonts w:hint="eastAsia"/>
          <w:lang w:val="en-US" w:eastAsia="zh-CN"/>
        </w:rPr>
        <w:t>实施创新驱动发展战略，推荐以科技创新为核心的全面创新。</w:t>
      </w:r>
    </w:p>
    <w:p>
      <w:pPr>
        <w:numPr>
          <w:ilvl w:val="0"/>
          <w:numId w:val="37"/>
        </w:numPr>
        <w:ind w:left="210" w:leftChars="0" w:firstLine="210" w:firstLineChars="100"/>
        <w:rPr>
          <w:rFonts w:hint="default"/>
          <w:lang w:val="en-US" w:eastAsia="zh-CN"/>
        </w:rPr>
      </w:pPr>
      <w:r>
        <w:rPr>
          <w:rFonts w:hint="eastAsia"/>
          <w:lang w:val="en-US" w:eastAsia="zh-CN"/>
        </w:rPr>
        <w:t>科技创新的作用是提高社会生产力和综合国力的战略支撑。</w:t>
      </w:r>
    </w:p>
    <w:p>
      <w:pPr>
        <w:numPr>
          <w:ilvl w:val="0"/>
          <w:numId w:val="37"/>
        </w:numPr>
        <w:ind w:left="210" w:leftChars="0" w:firstLine="210" w:firstLineChars="100"/>
        <w:rPr>
          <w:rFonts w:hint="default"/>
          <w:lang w:val="en-US" w:eastAsia="zh-CN"/>
        </w:rPr>
      </w:pPr>
      <w:r>
        <w:rPr>
          <w:rFonts w:hint="eastAsia"/>
          <w:lang w:val="en-US" w:eastAsia="zh-CN"/>
        </w:rPr>
        <w:t>把握科技创新新特征。</w:t>
      </w:r>
    </w:p>
    <w:p>
      <w:pPr>
        <w:numPr>
          <w:ilvl w:val="0"/>
          <w:numId w:val="37"/>
        </w:numPr>
        <w:ind w:left="210" w:leftChars="0" w:firstLine="210" w:firstLineChars="100"/>
        <w:rPr>
          <w:rFonts w:hint="default"/>
          <w:lang w:val="en-US" w:eastAsia="zh-CN"/>
        </w:rPr>
      </w:pPr>
      <w:r>
        <w:rPr>
          <w:rFonts w:hint="eastAsia"/>
          <w:lang w:val="en-US" w:eastAsia="zh-CN"/>
        </w:rPr>
        <w:t>科技创新的根本原则是走中国特色自主创新道路</w:t>
      </w:r>
    </w:p>
    <w:p>
      <w:pPr>
        <w:numPr>
          <w:ilvl w:val="0"/>
          <w:numId w:val="37"/>
        </w:numPr>
        <w:ind w:left="210" w:leftChars="0" w:firstLine="210" w:firstLineChars="100"/>
        <w:rPr>
          <w:rFonts w:hint="default"/>
          <w:lang w:val="en-US" w:eastAsia="zh-CN"/>
        </w:rPr>
      </w:pPr>
      <w:r>
        <w:rPr>
          <w:rFonts w:hint="eastAsia"/>
          <w:lang w:val="en-US" w:eastAsia="zh-CN"/>
        </w:rPr>
        <w:t>科技创新的路径选择：加快科技体制改革步伐</w:t>
      </w:r>
    </w:p>
    <w:p>
      <w:pPr>
        <w:numPr>
          <w:ilvl w:val="0"/>
          <w:numId w:val="37"/>
        </w:numPr>
        <w:ind w:left="210" w:leftChars="0" w:firstLine="210" w:firstLineChars="100"/>
        <w:rPr>
          <w:rFonts w:hint="default"/>
          <w:lang w:val="en-US" w:eastAsia="zh-CN"/>
        </w:rPr>
      </w:pPr>
      <w:r>
        <w:rPr>
          <w:rFonts w:hint="eastAsia"/>
          <w:lang w:val="en-US" w:eastAsia="zh-CN"/>
        </w:rPr>
        <w:t>科技创新的保障：加强科技文化建设，发展创新文化</w:t>
      </w:r>
    </w:p>
    <w:p>
      <w:pPr>
        <w:numPr>
          <w:ilvl w:val="0"/>
          <w:numId w:val="36"/>
        </w:numPr>
        <w:ind w:left="210" w:leftChars="0" w:firstLine="0" w:firstLineChars="0"/>
        <w:rPr>
          <w:rFonts w:hint="eastAsia"/>
          <w:b/>
          <w:bCs/>
          <w:lang w:val="en-US" w:eastAsia="zh-CN"/>
        </w:rPr>
      </w:pPr>
      <w:r>
        <w:rPr>
          <w:rFonts w:hint="eastAsia"/>
          <w:b/>
          <w:bCs/>
          <w:lang w:val="en-US" w:eastAsia="zh-CN"/>
        </w:rPr>
        <w:t>科学技术人才观：</w:t>
      </w:r>
    </w:p>
    <w:p>
      <w:pPr>
        <w:numPr>
          <w:ilvl w:val="0"/>
          <w:numId w:val="38"/>
        </w:numPr>
        <w:ind w:left="420" w:leftChars="0" w:firstLine="0" w:firstLineChars="0"/>
        <w:rPr>
          <w:rFonts w:hint="eastAsia"/>
          <w:lang w:val="en-US" w:eastAsia="zh-CN"/>
        </w:rPr>
      </w:pPr>
      <w:r>
        <w:rPr>
          <w:rFonts w:hint="eastAsia"/>
          <w:lang w:val="en-US" w:eastAsia="zh-CN"/>
        </w:rPr>
        <w:t>要从多维度、多层次理解人才</w:t>
      </w:r>
    </w:p>
    <w:p>
      <w:pPr>
        <w:numPr>
          <w:ilvl w:val="0"/>
          <w:numId w:val="38"/>
        </w:numPr>
        <w:ind w:left="420" w:leftChars="0" w:firstLine="0" w:firstLineChars="0"/>
        <w:rPr>
          <w:rFonts w:hint="default"/>
          <w:lang w:val="en-US" w:eastAsia="zh-CN"/>
        </w:rPr>
      </w:pPr>
      <w:r>
        <w:rPr>
          <w:rFonts w:hint="eastAsia"/>
          <w:lang w:val="en-US" w:eastAsia="zh-CN"/>
        </w:rPr>
        <w:t>人才是第一资源</w:t>
      </w:r>
    </w:p>
    <w:p>
      <w:pPr>
        <w:numPr>
          <w:ilvl w:val="0"/>
          <w:numId w:val="38"/>
        </w:numPr>
        <w:ind w:left="420" w:leftChars="0" w:firstLine="0" w:firstLineChars="0"/>
        <w:rPr>
          <w:rFonts w:hint="default"/>
          <w:lang w:val="en-US" w:eastAsia="zh-CN"/>
        </w:rPr>
      </w:pPr>
      <w:r>
        <w:rPr>
          <w:rFonts w:hint="eastAsia"/>
          <w:lang w:val="en-US" w:eastAsia="zh-CN"/>
        </w:rPr>
        <w:t>牢牢把握集聚人才大举措</w:t>
      </w:r>
    </w:p>
    <w:p>
      <w:pPr>
        <w:numPr>
          <w:ilvl w:val="0"/>
          <w:numId w:val="38"/>
        </w:numPr>
        <w:ind w:left="420" w:leftChars="0" w:firstLine="0" w:firstLineChars="0"/>
        <w:rPr>
          <w:rFonts w:hint="default"/>
          <w:lang w:val="en-US" w:eastAsia="zh-CN"/>
        </w:rPr>
      </w:pPr>
      <w:r>
        <w:rPr>
          <w:rFonts w:hint="eastAsia"/>
          <w:lang w:val="en-US" w:eastAsia="zh-CN"/>
        </w:rPr>
        <w:t>营造优良的人才环境</w:t>
      </w:r>
    </w:p>
    <w:p>
      <w:pPr>
        <w:numPr>
          <w:ilvl w:val="0"/>
          <w:numId w:val="36"/>
        </w:numPr>
        <w:ind w:left="210" w:leftChars="0" w:firstLine="0" w:firstLineChars="0"/>
        <w:rPr>
          <w:rFonts w:hint="eastAsia"/>
          <w:b/>
          <w:bCs/>
          <w:lang w:val="en-US" w:eastAsia="zh-CN"/>
        </w:rPr>
      </w:pPr>
      <w:r>
        <w:rPr>
          <w:rFonts w:hint="eastAsia"/>
          <w:b/>
          <w:bCs/>
          <w:lang w:val="en-US" w:eastAsia="zh-CN"/>
        </w:rPr>
        <w:t>科学技术发展观</w:t>
      </w:r>
    </w:p>
    <w:p>
      <w:pPr>
        <w:numPr>
          <w:ilvl w:val="0"/>
          <w:numId w:val="39"/>
        </w:numPr>
        <w:ind w:left="525" w:leftChars="0" w:firstLine="0" w:firstLineChars="0"/>
        <w:rPr>
          <w:rFonts w:hint="eastAsia"/>
          <w:lang w:val="en-US" w:eastAsia="zh-CN"/>
        </w:rPr>
      </w:pPr>
      <w:r>
        <w:rPr>
          <w:rFonts w:hint="eastAsia"/>
          <w:lang w:val="en-US" w:eastAsia="zh-CN"/>
        </w:rPr>
        <w:t>习近平密切关注高度重视新科技革命，提出人类社会的生产、生活需要是新科技革命的兴起动因。</w:t>
      </w:r>
    </w:p>
    <w:p>
      <w:pPr>
        <w:numPr>
          <w:ilvl w:val="0"/>
          <w:numId w:val="39"/>
        </w:numPr>
        <w:ind w:left="525" w:leftChars="0" w:firstLine="0" w:firstLineChars="0"/>
        <w:rPr>
          <w:rFonts w:hint="default"/>
          <w:lang w:val="en-US" w:eastAsia="zh-CN"/>
        </w:rPr>
      </w:pPr>
      <w:r>
        <w:rPr>
          <w:rFonts w:hint="eastAsia"/>
          <w:lang w:val="en-US" w:eastAsia="zh-CN"/>
        </w:rPr>
        <w:t>习近平认为发展科学技术需要以下条件：一是夯实科技基础，在重要科技领域跻身世界领先行列。二是发展科学技术必须具有全球视野、把握时代脉搏，及时确立发展战略。三是加强科技供给。四是深化改革创新。五是弘扬创新精神。</w:t>
      </w:r>
    </w:p>
    <w:p>
      <w:pPr>
        <w:numPr>
          <w:ilvl w:val="0"/>
          <w:numId w:val="39"/>
        </w:numPr>
        <w:ind w:left="525" w:leftChars="0" w:firstLine="0" w:firstLineChars="0"/>
        <w:rPr>
          <w:rFonts w:hint="default"/>
          <w:lang w:val="en-US" w:eastAsia="zh-CN"/>
        </w:rPr>
      </w:pPr>
      <w:r>
        <w:rPr>
          <w:rFonts w:hint="eastAsia"/>
          <w:lang w:val="en-US" w:eastAsia="zh-CN"/>
        </w:rPr>
        <w:t>大力发展与民生相关的科学技术。</w:t>
      </w:r>
    </w:p>
    <w:p>
      <w:pPr>
        <w:numPr>
          <w:ilvl w:val="0"/>
          <w:numId w:val="39"/>
        </w:numPr>
        <w:ind w:left="525" w:leftChars="0" w:firstLine="0" w:firstLineChars="0"/>
        <w:rPr>
          <w:rFonts w:hint="default"/>
          <w:lang w:val="en-US" w:eastAsia="zh-CN"/>
        </w:rPr>
      </w:pPr>
      <w:r>
        <w:rPr>
          <w:rFonts w:hint="eastAsia"/>
          <w:lang w:val="en-US" w:eastAsia="zh-CN"/>
        </w:rPr>
        <w:t>推动绿色科技创新、促进绿色发展。</w:t>
      </w:r>
    </w:p>
    <w:p>
      <w:pPr>
        <w:numPr>
          <w:ilvl w:val="0"/>
          <w:numId w:val="39"/>
        </w:numPr>
        <w:ind w:left="525" w:leftChars="0" w:firstLine="0" w:firstLineChars="0"/>
        <w:rPr>
          <w:rFonts w:hint="default"/>
          <w:lang w:val="en-US" w:eastAsia="zh-CN"/>
        </w:rPr>
      </w:pPr>
      <w:r>
        <w:rPr>
          <w:rFonts w:hint="eastAsia"/>
          <w:lang w:val="en-US" w:eastAsia="zh-CN"/>
        </w:rPr>
        <w:t>发展国防科技，树立科技是核心战斗力的思想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D75E8"/>
    <w:multiLevelType w:val="singleLevel"/>
    <w:tmpl w:val="803D75E8"/>
    <w:lvl w:ilvl="0" w:tentative="0">
      <w:start w:val="1"/>
      <w:numFmt w:val="decimal"/>
      <w:suff w:val="nothing"/>
      <w:lvlText w:val="%1）"/>
      <w:lvlJc w:val="left"/>
      <w:pPr>
        <w:ind w:left="210" w:leftChars="0" w:firstLine="0" w:firstLineChars="0"/>
      </w:pPr>
    </w:lvl>
  </w:abstractNum>
  <w:abstractNum w:abstractNumId="1">
    <w:nsid w:val="8B2BFF2D"/>
    <w:multiLevelType w:val="singleLevel"/>
    <w:tmpl w:val="8B2BFF2D"/>
    <w:lvl w:ilvl="0" w:tentative="0">
      <w:start w:val="1"/>
      <w:numFmt w:val="decimal"/>
      <w:suff w:val="nothing"/>
      <w:lvlText w:val="%1）"/>
      <w:lvlJc w:val="left"/>
      <w:pPr>
        <w:ind w:left="210" w:leftChars="0" w:firstLine="0" w:firstLineChars="0"/>
      </w:pPr>
    </w:lvl>
  </w:abstractNum>
  <w:abstractNum w:abstractNumId="2">
    <w:nsid w:val="8D9FE8F0"/>
    <w:multiLevelType w:val="singleLevel"/>
    <w:tmpl w:val="8D9FE8F0"/>
    <w:lvl w:ilvl="0" w:tentative="0">
      <w:start w:val="1"/>
      <w:numFmt w:val="decimal"/>
      <w:suff w:val="nothing"/>
      <w:lvlText w:val="%1）"/>
      <w:lvlJc w:val="left"/>
      <w:pPr>
        <w:ind w:left="210" w:leftChars="0" w:firstLine="0" w:firstLineChars="0"/>
      </w:pPr>
    </w:lvl>
  </w:abstractNum>
  <w:abstractNum w:abstractNumId="3">
    <w:nsid w:val="99340256"/>
    <w:multiLevelType w:val="singleLevel"/>
    <w:tmpl w:val="99340256"/>
    <w:lvl w:ilvl="0" w:tentative="0">
      <w:start w:val="1"/>
      <w:numFmt w:val="decimal"/>
      <w:suff w:val="nothing"/>
      <w:lvlText w:val="%1）"/>
      <w:lvlJc w:val="left"/>
      <w:pPr>
        <w:ind w:left="210" w:leftChars="0" w:firstLine="0" w:firstLineChars="0"/>
      </w:pPr>
    </w:lvl>
  </w:abstractNum>
  <w:abstractNum w:abstractNumId="4">
    <w:nsid w:val="993D75D7"/>
    <w:multiLevelType w:val="singleLevel"/>
    <w:tmpl w:val="993D75D7"/>
    <w:lvl w:ilvl="0" w:tentative="0">
      <w:start w:val="1"/>
      <w:numFmt w:val="decimal"/>
      <w:suff w:val="nothing"/>
      <w:lvlText w:val="%1）"/>
      <w:lvlJc w:val="left"/>
      <w:pPr>
        <w:ind w:left="210" w:leftChars="0" w:firstLine="0" w:firstLineChars="0"/>
      </w:pPr>
    </w:lvl>
  </w:abstractNum>
  <w:abstractNum w:abstractNumId="5">
    <w:nsid w:val="B0E132B0"/>
    <w:multiLevelType w:val="singleLevel"/>
    <w:tmpl w:val="B0E132B0"/>
    <w:lvl w:ilvl="0" w:tentative="0">
      <w:start w:val="1"/>
      <w:numFmt w:val="decimal"/>
      <w:suff w:val="space"/>
      <w:lvlText w:val="%1."/>
      <w:lvlJc w:val="left"/>
    </w:lvl>
  </w:abstractNum>
  <w:abstractNum w:abstractNumId="6">
    <w:nsid w:val="B97E171C"/>
    <w:multiLevelType w:val="singleLevel"/>
    <w:tmpl w:val="B97E171C"/>
    <w:lvl w:ilvl="0" w:tentative="0">
      <w:start w:val="1"/>
      <w:numFmt w:val="decimal"/>
      <w:suff w:val="nothing"/>
      <w:lvlText w:val="%1）"/>
      <w:lvlJc w:val="left"/>
      <w:pPr>
        <w:ind w:left="210" w:leftChars="0" w:firstLine="0" w:firstLineChars="0"/>
      </w:pPr>
    </w:lvl>
  </w:abstractNum>
  <w:abstractNum w:abstractNumId="7">
    <w:nsid w:val="C30B1388"/>
    <w:multiLevelType w:val="singleLevel"/>
    <w:tmpl w:val="C30B1388"/>
    <w:lvl w:ilvl="0" w:tentative="0">
      <w:start w:val="1"/>
      <w:numFmt w:val="decimal"/>
      <w:suff w:val="space"/>
      <w:lvlText w:val="%1）"/>
      <w:lvlJc w:val="left"/>
      <w:pPr>
        <w:ind w:left="210" w:leftChars="0" w:firstLine="0" w:firstLineChars="0"/>
      </w:pPr>
    </w:lvl>
  </w:abstractNum>
  <w:abstractNum w:abstractNumId="8">
    <w:nsid w:val="C9C8DAC3"/>
    <w:multiLevelType w:val="singleLevel"/>
    <w:tmpl w:val="C9C8DAC3"/>
    <w:lvl w:ilvl="0" w:tentative="0">
      <w:start w:val="1"/>
      <w:numFmt w:val="decimal"/>
      <w:suff w:val="nothing"/>
      <w:lvlText w:val="（%1）"/>
      <w:lvlJc w:val="left"/>
      <w:pPr>
        <w:ind w:left="525" w:leftChars="0" w:firstLine="0" w:firstLineChars="0"/>
      </w:pPr>
    </w:lvl>
  </w:abstractNum>
  <w:abstractNum w:abstractNumId="9">
    <w:nsid w:val="CA05C747"/>
    <w:multiLevelType w:val="singleLevel"/>
    <w:tmpl w:val="CA05C747"/>
    <w:lvl w:ilvl="0" w:tentative="0">
      <w:start w:val="1"/>
      <w:numFmt w:val="decimal"/>
      <w:suff w:val="space"/>
      <w:lvlText w:val="%1."/>
      <w:lvlJc w:val="left"/>
    </w:lvl>
  </w:abstractNum>
  <w:abstractNum w:abstractNumId="10">
    <w:nsid w:val="CB3A6B02"/>
    <w:multiLevelType w:val="singleLevel"/>
    <w:tmpl w:val="CB3A6B02"/>
    <w:lvl w:ilvl="0" w:tentative="0">
      <w:start w:val="1"/>
      <w:numFmt w:val="decimal"/>
      <w:suff w:val="space"/>
      <w:lvlText w:val="%1."/>
      <w:lvlJc w:val="left"/>
    </w:lvl>
  </w:abstractNum>
  <w:abstractNum w:abstractNumId="11">
    <w:nsid w:val="D11CC25B"/>
    <w:multiLevelType w:val="singleLevel"/>
    <w:tmpl w:val="D11CC25B"/>
    <w:lvl w:ilvl="0" w:tentative="0">
      <w:start w:val="1"/>
      <w:numFmt w:val="decimal"/>
      <w:suff w:val="nothing"/>
      <w:lvlText w:val="%1）"/>
      <w:lvlJc w:val="left"/>
      <w:pPr>
        <w:ind w:left="210" w:leftChars="0" w:firstLine="0" w:firstLineChars="0"/>
      </w:pPr>
    </w:lvl>
  </w:abstractNum>
  <w:abstractNum w:abstractNumId="12">
    <w:nsid w:val="D58A6B6B"/>
    <w:multiLevelType w:val="singleLevel"/>
    <w:tmpl w:val="D58A6B6B"/>
    <w:lvl w:ilvl="0" w:tentative="0">
      <w:start w:val="1"/>
      <w:numFmt w:val="decimal"/>
      <w:suff w:val="nothing"/>
      <w:lvlText w:val="%1）"/>
      <w:lvlJc w:val="left"/>
    </w:lvl>
  </w:abstractNum>
  <w:abstractNum w:abstractNumId="13">
    <w:nsid w:val="D60306D7"/>
    <w:multiLevelType w:val="singleLevel"/>
    <w:tmpl w:val="D60306D7"/>
    <w:lvl w:ilvl="0" w:tentative="0">
      <w:start w:val="1"/>
      <w:numFmt w:val="decimal"/>
      <w:suff w:val="nothing"/>
      <w:lvlText w:val="%1）"/>
      <w:lvlJc w:val="left"/>
      <w:pPr>
        <w:ind w:left="315" w:leftChars="0" w:firstLine="0" w:firstLineChars="0"/>
      </w:pPr>
    </w:lvl>
  </w:abstractNum>
  <w:abstractNum w:abstractNumId="14">
    <w:nsid w:val="DA03C239"/>
    <w:multiLevelType w:val="singleLevel"/>
    <w:tmpl w:val="DA03C239"/>
    <w:lvl w:ilvl="0" w:tentative="0">
      <w:start w:val="1"/>
      <w:numFmt w:val="decimal"/>
      <w:suff w:val="nothing"/>
      <w:lvlText w:val="%1）"/>
      <w:lvlJc w:val="left"/>
    </w:lvl>
  </w:abstractNum>
  <w:abstractNum w:abstractNumId="15">
    <w:nsid w:val="DC25E8A6"/>
    <w:multiLevelType w:val="singleLevel"/>
    <w:tmpl w:val="DC25E8A6"/>
    <w:lvl w:ilvl="0" w:tentative="0">
      <w:start w:val="1"/>
      <w:numFmt w:val="decimal"/>
      <w:suff w:val="nothing"/>
      <w:lvlText w:val="%1）"/>
      <w:lvlJc w:val="left"/>
    </w:lvl>
  </w:abstractNum>
  <w:abstractNum w:abstractNumId="16">
    <w:nsid w:val="E1D51598"/>
    <w:multiLevelType w:val="singleLevel"/>
    <w:tmpl w:val="E1D51598"/>
    <w:lvl w:ilvl="0" w:tentative="0">
      <w:start w:val="1"/>
      <w:numFmt w:val="decimal"/>
      <w:suff w:val="nothing"/>
      <w:lvlText w:val="%1）"/>
      <w:lvlJc w:val="left"/>
      <w:pPr>
        <w:ind w:left="210" w:leftChars="0" w:firstLine="0" w:firstLineChars="0"/>
      </w:pPr>
    </w:lvl>
  </w:abstractNum>
  <w:abstractNum w:abstractNumId="17">
    <w:nsid w:val="EB59CFDA"/>
    <w:multiLevelType w:val="singleLevel"/>
    <w:tmpl w:val="EB59CFDA"/>
    <w:lvl w:ilvl="0" w:tentative="0">
      <w:start w:val="1"/>
      <w:numFmt w:val="decimal"/>
      <w:suff w:val="nothing"/>
      <w:lvlText w:val="%1）"/>
      <w:lvlJc w:val="left"/>
      <w:pPr>
        <w:ind w:left="210" w:leftChars="0" w:firstLine="0" w:firstLineChars="0"/>
      </w:pPr>
    </w:lvl>
  </w:abstractNum>
  <w:abstractNum w:abstractNumId="18">
    <w:nsid w:val="ECA0A8E2"/>
    <w:multiLevelType w:val="singleLevel"/>
    <w:tmpl w:val="ECA0A8E2"/>
    <w:lvl w:ilvl="0" w:tentative="0">
      <w:start w:val="1"/>
      <w:numFmt w:val="decimal"/>
      <w:suff w:val="nothing"/>
      <w:lvlText w:val="（%1）"/>
      <w:lvlJc w:val="left"/>
    </w:lvl>
  </w:abstractNum>
  <w:abstractNum w:abstractNumId="19">
    <w:nsid w:val="F1DAF653"/>
    <w:multiLevelType w:val="singleLevel"/>
    <w:tmpl w:val="F1DAF653"/>
    <w:lvl w:ilvl="0" w:tentative="0">
      <w:start w:val="1"/>
      <w:numFmt w:val="decimal"/>
      <w:suff w:val="nothing"/>
      <w:lvlText w:val="%1）"/>
      <w:lvlJc w:val="left"/>
      <w:pPr>
        <w:ind w:left="210" w:leftChars="0" w:firstLine="0" w:firstLineChars="0"/>
      </w:pPr>
    </w:lvl>
  </w:abstractNum>
  <w:abstractNum w:abstractNumId="20">
    <w:nsid w:val="F22E05EC"/>
    <w:multiLevelType w:val="singleLevel"/>
    <w:tmpl w:val="F22E05EC"/>
    <w:lvl w:ilvl="0" w:tentative="0">
      <w:start w:val="1"/>
      <w:numFmt w:val="decimal"/>
      <w:suff w:val="nothing"/>
      <w:lvlText w:val="%1）"/>
      <w:lvlJc w:val="left"/>
      <w:pPr>
        <w:ind w:left="210" w:leftChars="0" w:firstLine="0" w:firstLineChars="0"/>
      </w:pPr>
    </w:lvl>
  </w:abstractNum>
  <w:abstractNum w:abstractNumId="21">
    <w:nsid w:val="FCEF85A9"/>
    <w:multiLevelType w:val="singleLevel"/>
    <w:tmpl w:val="FCEF85A9"/>
    <w:lvl w:ilvl="0" w:tentative="0">
      <w:start w:val="1"/>
      <w:numFmt w:val="decimal"/>
      <w:suff w:val="nothing"/>
      <w:lvlText w:val="%1）"/>
      <w:lvlJc w:val="left"/>
      <w:pPr>
        <w:ind w:left="210" w:leftChars="0" w:firstLine="0" w:firstLineChars="0"/>
      </w:pPr>
    </w:lvl>
  </w:abstractNum>
  <w:abstractNum w:abstractNumId="22">
    <w:nsid w:val="08BA2B73"/>
    <w:multiLevelType w:val="singleLevel"/>
    <w:tmpl w:val="08BA2B73"/>
    <w:lvl w:ilvl="0" w:tentative="0">
      <w:start w:val="1"/>
      <w:numFmt w:val="decimal"/>
      <w:suff w:val="nothing"/>
      <w:lvlText w:val="%1）"/>
      <w:lvlJc w:val="left"/>
      <w:pPr>
        <w:ind w:left="210" w:leftChars="0" w:firstLine="0" w:firstLineChars="0"/>
      </w:pPr>
    </w:lvl>
  </w:abstractNum>
  <w:abstractNum w:abstractNumId="23">
    <w:nsid w:val="0EE11BA9"/>
    <w:multiLevelType w:val="singleLevel"/>
    <w:tmpl w:val="0EE11BA9"/>
    <w:lvl w:ilvl="0" w:tentative="0">
      <w:start w:val="1"/>
      <w:numFmt w:val="decimal"/>
      <w:suff w:val="nothing"/>
      <w:lvlText w:val="%1）"/>
      <w:lvlJc w:val="left"/>
      <w:pPr>
        <w:ind w:left="210" w:leftChars="0" w:firstLine="0" w:firstLineChars="0"/>
      </w:pPr>
    </w:lvl>
  </w:abstractNum>
  <w:abstractNum w:abstractNumId="24">
    <w:nsid w:val="0F2F81B9"/>
    <w:multiLevelType w:val="singleLevel"/>
    <w:tmpl w:val="0F2F81B9"/>
    <w:lvl w:ilvl="0" w:tentative="0">
      <w:start w:val="1"/>
      <w:numFmt w:val="decimal"/>
      <w:suff w:val="nothing"/>
      <w:lvlText w:val="%1）"/>
      <w:lvlJc w:val="left"/>
      <w:pPr>
        <w:ind w:left="210" w:leftChars="0" w:firstLine="0" w:firstLineChars="0"/>
      </w:pPr>
    </w:lvl>
  </w:abstractNum>
  <w:abstractNum w:abstractNumId="25">
    <w:nsid w:val="10610B40"/>
    <w:multiLevelType w:val="singleLevel"/>
    <w:tmpl w:val="10610B40"/>
    <w:lvl w:ilvl="0" w:tentative="0">
      <w:start w:val="1"/>
      <w:numFmt w:val="decimal"/>
      <w:suff w:val="nothing"/>
      <w:lvlText w:val="%1）"/>
      <w:lvlJc w:val="left"/>
      <w:pPr>
        <w:ind w:left="210" w:leftChars="0" w:firstLine="0" w:firstLineChars="0"/>
      </w:pPr>
    </w:lvl>
  </w:abstractNum>
  <w:abstractNum w:abstractNumId="26">
    <w:nsid w:val="12C1DDC7"/>
    <w:multiLevelType w:val="singleLevel"/>
    <w:tmpl w:val="12C1DDC7"/>
    <w:lvl w:ilvl="0" w:tentative="0">
      <w:start w:val="1"/>
      <w:numFmt w:val="decimal"/>
      <w:suff w:val="nothing"/>
      <w:lvlText w:val="%1）"/>
      <w:lvlJc w:val="left"/>
      <w:pPr>
        <w:ind w:left="240" w:leftChars="0" w:firstLine="0" w:firstLineChars="0"/>
      </w:pPr>
    </w:lvl>
  </w:abstractNum>
  <w:abstractNum w:abstractNumId="27">
    <w:nsid w:val="14D2804B"/>
    <w:multiLevelType w:val="singleLevel"/>
    <w:tmpl w:val="14D2804B"/>
    <w:lvl w:ilvl="0" w:tentative="0">
      <w:start w:val="1"/>
      <w:numFmt w:val="decimal"/>
      <w:suff w:val="space"/>
      <w:lvlText w:val="%1."/>
      <w:lvlJc w:val="left"/>
    </w:lvl>
  </w:abstractNum>
  <w:abstractNum w:abstractNumId="28">
    <w:nsid w:val="21E984D2"/>
    <w:multiLevelType w:val="singleLevel"/>
    <w:tmpl w:val="21E984D2"/>
    <w:lvl w:ilvl="0" w:tentative="0">
      <w:start w:val="1"/>
      <w:numFmt w:val="decimal"/>
      <w:suff w:val="nothing"/>
      <w:lvlText w:val="%1）"/>
      <w:lvlJc w:val="left"/>
      <w:pPr>
        <w:ind w:left="210" w:leftChars="0" w:firstLine="0" w:firstLineChars="0"/>
      </w:pPr>
    </w:lvl>
  </w:abstractNum>
  <w:abstractNum w:abstractNumId="29">
    <w:nsid w:val="266ED786"/>
    <w:multiLevelType w:val="singleLevel"/>
    <w:tmpl w:val="266ED786"/>
    <w:lvl w:ilvl="0" w:tentative="0">
      <w:start w:val="1"/>
      <w:numFmt w:val="decimal"/>
      <w:suff w:val="nothing"/>
      <w:lvlText w:val="%1）"/>
      <w:lvlJc w:val="left"/>
      <w:pPr>
        <w:ind w:left="210" w:leftChars="0" w:firstLine="0" w:firstLineChars="0"/>
      </w:pPr>
    </w:lvl>
  </w:abstractNum>
  <w:abstractNum w:abstractNumId="30">
    <w:nsid w:val="272B93B4"/>
    <w:multiLevelType w:val="singleLevel"/>
    <w:tmpl w:val="272B93B4"/>
    <w:lvl w:ilvl="0" w:tentative="0">
      <w:start w:val="1"/>
      <w:numFmt w:val="decimal"/>
      <w:suff w:val="nothing"/>
      <w:lvlText w:val="%1）"/>
      <w:lvlJc w:val="left"/>
      <w:pPr>
        <w:ind w:left="210" w:leftChars="0" w:firstLine="0" w:firstLineChars="0"/>
      </w:pPr>
    </w:lvl>
  </w:abstractNum>
  <w:abstractNum w:abstractNumId="31">
    <w:nsid w:val="48D83748"/>
    <w:multiLevelType w:val="singleLevel"/>
    <w:tmpl w:val="48D83748"/>
    <w:lvl w:ilvl="0" w:tentative="0">
      <w:start w:val="1"/>
      <w:numFmt w:val="decimal"/>
      <w:suff w:val="nothing"/>
      <w:lvlText w:val="（%1）"/>
      <w:lvlJc w:val="left"/>
    </w:lvl>
  </w:abstractNum>
  <w:abstractNum w:abstractNumId="32">
    <w:nsid w:val="4AB178A9"/>
    <w:multiLevelType w:val="singleLevel"/>
    <w:tmpl w:val="4AB178A9"/>
    <w:lvl w:ilvl="0" w:tentative="0">
      <w:start w:val="1"/>
      <w:numFmt w:val="decimal"/>
      <w:suff w:val="space"/>
      <w:lvlText w:val="%1."/>
      <w:lvlJc w:val="left"/>
    </w:lvl>
  </w:abstractNum>
  <w:abstractNum w:abstractNumId="33">
    <w:nsid w:val="53975263"/>
    <w:multiLevelType w:val="singleLevel"/>
    <w:tmpl w:val="53975263"/>
    <w:lvl w:ilvl="0" w:tentative="0">
      <w:start w:val="1"/>
      <w:numFmt w:val="decimal"/>
      <w:suff w:val="nothing"/>
      <w:lvlText w:val="%1）"/>
      <w:lvlJc w:val="left"/>
      <w:pPr>
        <w:ind w:left="210" w:leftChars="0" w:firstLine="0" w:firstLineChars="0"/>
      </w:pPr>
    </w:lvl>
  </w:abstractNum>
  <w:abstractNum w:abstractNumId="34">
    <w:nsid w:val="5B89FBBA"/>
    <w:multiLevelType w:val="singleLevel"/>
    <w:tmpl w:val="5B89FBBA"/>
    <w:lvl w:ilvl="0" w:tentative="0">
      <w:start w:val="1"/>
      <w:numFmt w:val="decimal"/>
      <w:suff w:val="nothing"/>
      <w:lvlText w:val="%1）"/>
      <w:lvlJc w:val="left"/>
      <w:pPr>
        <w:ind w:left="210" w:leftChars="0" w:firstLine="0" w:firstLineChars="0"/>
      </w:pPr>
    </w:lvl>
  </w:abstractNum>
  <w:abstractNum w:abstractNumId="35">
    <w:nsid w:val="64C6B130"/>
    <w:multiLevelType w:val="singleLevel"/>
    <w:tmpl w:val="64C6B130"/>
    <w:lvl w:ilvl="0" w:tentative="0">
      <w:start w:val="1"/>
      <w:numFmt w:val="decimal"/>
      <w:suff w:val="nothing"/>
      <w:lvlText w:val="%1）"/>
      <w:lvlJc w:val="left"/>
      <w:pPr>
        <w:ind w:left="315" w:leftChars="0" w:firstLine="0" w:firstLineChars="0"/>
      </w:pPr>
    </w:lvl>
  </w:abstractNum>
  <w:abstractNum w:abstractNumId="36">
    <w:nsid w:val="69BE4821"/>
    <w:multiLevelType w:val="singleLevel"/>
    <w:tmpl w:val="69BE4821"/>
    <w:lvl w:ilvl="0" w:tentative="0">
      <w:start w:val="2"/>
      <w:numFmt w:val="chineseCounting"/>
      <w:suff w:val="space"/>
      <w:lvlText w:val="第%1章"/>
      <w:lvlJc w:val="left"/>
      <w:rPr>
        <w:rFonts w:hint="eastAsia"/>
      </w:rPr>
    </w:lvl>
  </w:abstractNum>
  <w:abstractNum w:abstractNumId="37">
    <w:nsid w:val="7AE36E5E"/>
    <w:multiLevelType w:val="singleLevel"/>
    <w:tmpl w:val="7AE36E5E"/>
    <w:lvl w:ilvl="0" w:tentative="0">
      <w:start w:val="1"/>
      <w:numFmt w:val="decimal"/>
      <w:suff w:val="nothing"/>
      <w:lvlText w:val="（%1）"/>
      <w:lvlJc w:val="left"/>
      <w:pPr>
        <w:ind w:left="420" w:leftChars="0" w:firstLine="0" w:firstLineChars="0"/>
      </w:pPr>
    </w:lvl>
  </w:abstractNum>
  <w:abstractNum w:abstractNumId="38">
    <w:nsid w:val="7CDC4486"/>
    <w:multiLevelType w:val="singleLevel"/>
    <w:tmpl w:val="7CDC4486"/>
    <w:lvl w:ilvl="0" w:tentative="0">
      <w:start w:val="1"/>
      <w:numFmt w:val="decimal"/>
      <w:suff w:val="space"/>
      <w:lvlText w:val="%1."/>
      <w:lvlJc w:val="left"/>
    </w:lvl>
  </w:abstractNum>
  <w:num w:numId="1">
    <w:abstractNumId w:val="32"/>
  </w:num>
  <w:num w:numId="2">
    <w:abstractNumId w:val="5"/>
  </w:num>
  <w:num w:numId="3">
    <w:abstractNumId w:val="14"/>
  </w:num>
  <w:num w:numId="4">
    <w:abstractNumId w:val="26"/>
  </w:num>
  <w:num w:numId="5">
    <w:abstractNumId w:val="35"/>
  </w:num>
  <w:num w:numId="6">
    <w:abstractNumId w:val="7"/>
  </w:num>
  <w:num w:numId="7">
    <w:abstractNumId w:val="28"/>
  </w:num>
  <w:num w:numId="8">
    <w:abstractNumId w:val="30"/>
  </w:num>
  <w:num w:numId="9">
    <w:abstractNumId w:val="20"/>
  </w:num>
  <w:num w:numId="10">
    <w:abstractNumId w:val="15"/>
  </w:num>
  <w:num w:numId="11">
    <w:abstractNumId w:val="12"/>
  </w:num>
  <w:num w:numId="12">
    <w:abstractNumId w:val="17"/>
  </w:num>
  <w:num w:numId="13">
    <w:abstractNumId w:val="33"/>
  </w:num>
  <w:num w:numId="14">
    <w:abstractNumId w:val="3"/>
  </w:num>
  <w:num w:numId="15">
    <w:abstractNumId w:val="0"/>
  </w:num>
  <w:num w:numId="16">
    <w:abstractNumId w:val="29"/>
  </w:num>
  <w:num w:numId="17">
    <w:abstractNumId w:val="21"/>
  </w:num>
  <w:num w:numId="18">
    <w:abstractNumId w:val="36"/>
  </w:num>
  <w:num w:numId="19">
    <w:abstractNumId w:val="27"/>
  </w:num>
  <w:num w:numId="20">
    <w:abstractNumId w:val="6"/>
  </w:num>
  <w:num w:numId="21">
    <w:abstractNumId w:val="23"/>
  </w:num>
  <w:num w:numId="22">
    <w:abstractNumId w:val="19"/>
  </w:num>
  <w:num w:numId="23">
    <w:abstractNumId w:val="4"/>
  </w:num>
  <w:num w:numId="24">
    <w:abstractNumId w:val="24"/>
  </w:num>
  <w:num w:numId="25">
    <w:abstractNumId w:val="11"/>
  </w:num>
  <w:num w:numId="26">
    <w:abstractNumId w:val="9"/>
  </w:num>
  <w:num w:numId="27">
    <w:abstractNumId w:val="16"/>
  </w:num>
  <w:num w:numId="28">
    <w:abstractNumId w:val="2"/>
  </w:num>
  <w:num w:numId="29">
    <w:abstractNumId w:val="38"/>
  </w:num>
  <w:num w:numId="30">
    <w:abstractNumId w:val="25"/>
  </w:num>
  <w:num w:numId="31">
    <w:abstractNumId w:val="34"/>
  </w:num>
  <w:num w:numId="32">
    <w:abstractNumId w:val="13"/>
  </w:num>
  <w:num w:numId="33">
    <w:abstractNumId w:val="10"/>
  </w:num>
  <w:num w:numId="34">
    <w:abstractNumId w:val="22"/>
  </w:num>
  <w:num w:numId="35">
    <w:abstractNumId w:val="31"/>
  </w:num>
  <w:num w:numId="36">
    <w:abstractNumId w:val="1"/>
  </w:num>
  <w:num w:numId="37">
    <w:abstractNumId w:val="18"/>
  </w:num>
  <w:num w:numId="38">
    <w:abstractNumId w:val="37"/>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8B6EEF"/>
    <w:rsid w:val="0CDD0F58"/>
    <w:rsid w:val="24715B66"/>
    <w:rsid w:val="2CDF4515"/>
    <w:rsid w:val="3EF5116B"/>
    <w:rsid w:val="458B6EEF"/>
    <w:rsid w:val="48195917"/>
    <w:rsid w:val="49735C88"/>
    <w:rsid w:val="4C602DDB"/>
    <w:rsid w:val="4E764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4"/>
    <w:basedOn w:val="1"/>
    <w:next w:val="1"/>
    <w:uiPriority w:val="0"/>
    <w:pPr>
      <w:ind w:left="1260" w:leftChars="6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2019-06-20T01:53:00Z</dcterms:created>
  <dc:creator>老男孩</dc:creator>
  <cp:lastModifiedBy>老男孩</cp:lastModifiedBy>
  <dcterms:modified xsi:type="dcterms:W3CDTF">2019-06-20T05:41:18Z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