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68C71" w14:textId="77777777" w:rsidR="00A77427" w:rsidRPr="00675190" w:rsidRDefault="00675190">
      <w:pPr>
        <w:rPr>
          <w:sz w:val="30"/>
          <w:szCs w:val="30"/>
        </w:rPr>
      </w:pPr>
      <w:r w:rsidRPr="00675190">
        <w:rPr>
          <w:sz w:val="30"/>
          <w:szCs w:val="30"/>
        </w:rPr>
        <w:t>使学生获得从事本专业工作和进行相关的基本功练习</w:t>
      </w:r>
      <w:r>
        <w:rPr>
          <w:sz w:val="30"/>
          <w:szCs w:val="30"/>
          <w:lang w:eastAsia="zh-CN"/>
        </w:rPr>
        <w:t>，</w:t>
      </w:r>
      <w:r w:rsidRPr="00675190">
        <w:rPr>
          <w:sz w:val="30"/>
          <w:szCs w:val="30"/>
        </w:rPr>
        <w:t>基本学会综合运用所学常识进行科学研究的方式</w:t>
      </w:r>
      <w:r w:rsidRPr="00675190">
        <w:rPr>
          <w:sz w:val="30"/>
          <w:szCs w:val="30"/>
        </w:rPr>
        <w:t xml:space="preserve"> </w:t>
      </w:r>
      <w:r>
        <w:rPr>
          <w:sz w:val="30"/>
          <w:szCs w:val="30"/>
          <w:lang w:eastAsia="zh-CN"/>
        </w:rPr>
        <w:t>，</w:t>
      </w:r>
      <w:r w:rsidRPr="00675190">
        <w:rPr>
          <w:sz w:val="30"/>
          <w:szCs w:val="30"/>
        </w:rPr>
        <w:t>对所研究的问题有必然的心得感悟。</w:t>
      </w:r>
      <w:bookmarkStart w:id="0" w:name="_GoBack"/>
      <w:bookmarkEnd w:id="0"/>
    </w:p>
    <w:p w14:paraId="5D96B081" w14:textId="77777777" w:rsidR="00A02F19" w:rsidRPr="00675190" w:rsidRDefault="00A02F19">
      <w:pPr>
        <w:rPr>
          <w:sz w:val="30"/>
          <w:szCs w:val="30"/>
        </w:rPr>
      </w:pPr>
    </w:p>
    <w:sectPr w:rsidR="00A02F19" w:rsidRPr="00675190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675190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38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>officegen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Microsoft Office 用户</cp:lastModifiedBy>
  <cp:revision>2</cp:revision>
  <dcterms:created xsi:type="dcterms:W3CDTF">2015-05-14T06:39:00Z</dcterms:created>
  <dcterms:modified xsi:type="dcterms:W3CDTF">2015-05-14T06:39:00Z</dcterms:modified>
</cp:coreProperties>
</file>