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A2CDF6" w14:paraId="2C078E63" wp14:textId="3FA3E247">
      <w:pPr>
        <w:jc w:val="center"/>
        <w:rPr>
          <w:sz w:val="28"/>
          <w:szCs w:val="28"/>
        </w:rPr>
      </w:pPr>
      <w:bookmarkStart w:name="_GoBack" w:id="0"/>
      <w:bookmarkEnd w:id="0"/>
      <w:r w:rsidRPr="5EA2CDF6" w:rsidR="071FCB96">
        <w:rPr>
          <w:sz w:val="28"/>
          <w:szCs w:val="28"/>
        </w:rPr>
        <w:t>Aravind</w:t>
      </w:r>
      <w:r w:rsidRPr="5EA2CDF6" w:rsidR="37DBB444">
        <w:rPr>
          <w:sz w:val="28"/>
          <w:szCs w:val="28"/>
        </w:rPr>
        <w:t xml:space="preserve"> Rajesh Kanna</w:t>
      </w:r>
      <w:r w:rsidRPr="5EA2CDF6" w:rsidR="071FCB96">
        <w:rPr>
          <w:sz w:val="28"/>
          <w:szCs w:val="28"/>
        </w:rPr>
        <w:t xml:space="preserve"> – L00163466 – MSc DevOps</w:t>
      </w:r>
    </w:p>
    <w:p w:rsidR="071FCB96" w:rsidP="5EA2CDF6" w:rsidRDefault="071FCB96" w14:paraId="7E1F86DD" w14:textId="0E32AE13">
      <w:pPr>
        <w:pStyle w:val="Normal"/>
      </w:pPr>
      <w:r w:rsidR="071FCB96">
        <w:drawing>
          <wp:inline wp14:editId="05B6F1C2" wp14:anchorId="7B0437F6">
            <wp:extent cx="5989320" cy="3743325"/>
            <wp:effectExtent l="0" t="0" r="0" b="0"/>
            <wp:docPr id="1568740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d5d800957a43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DAB8"/>
    <w:rsid w:val="00EDDAB8"/>
    <w:rsid w:val="071FCB96"/>
    <w:rsid w:val="0FDAD86F"/>
    <w:rsid w:val="315F00F7"/>
    <w:rsid w:val="37DBB444"/>
    <w:rsid w:val="5EA2C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2D70"/>
  <w15:chartTrackingRefBased/>
  <w15:docId w15:val="{18487715-09D5-4420-852E-7A19E35987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d5d800957a43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2021-11-12T20:15:02.9999040Z</dcterms:created>
  <dcterms:modified xsi:type="dcterms:W3CDTF">2021-11-12T20:22:08.5710692Z</dcterms:modified>
  <dc:creator>Rajesh Kanna Aravind</dc:creator>
  <lastModifiedBy>Rajesh Kanna Aravind</lastModifiedBy>
</coreProperties>
</file>