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40838248"/>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40838249"/>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40838250"/>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40838251"/>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40838252"/>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08E18EF4" w14:textId="3B6A2858" w:rsidR="002D2D9A"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40838248" w:history="1">
            <w:r w:rsidR="002D2D9A" w:rsidRPr="00C349C5">
              <w:rPr>
                <w:rStyle w:val="Hyperlink"/>
                <w:noProof/>
              </w:rPr>
              <w:t>1</w:t>
            </w:r>
            <w:r w:rsidR="002D2D9A">
              <w:rPr>
                <w:noProof/>
                <w:kern w:val="2"/>
                <w:lang w:val="en-IN" w:eastAsia="en-IN"/>
                <w14:ligatures w14:val="standardContextual"/>
              </w:rPr>
              <w:tab/>
            </w:r>
            <w:r w:rsidR="002D2D9A" w:rsidRPr="00C349C5">
              <w:rPr>
                <w:rStyle w:val="Hyperlink"/>
                <w:noProof/>
              </w:rPr>
              <w:t>Declaration</w:t>
            </w:r>
            <w:r w:rsidR="002D2D9A">
              <w:rPr>
                <w:noProof/>
                <w:webHidden/>
              </w:rPr>
              <w:tab/>
            </w:r>
            <w:r w:rsidR="002D2D9A">
              <w:rPr>
                <w:noProof/>
                <w:webHidden/>
              </w:rPr>
              <w:fldChar w:fldCharType="begin"/>
            </w:r>
            <w:r w:rsidR="002D2D9A">
              <w:rPr>
                <w:noProof/>
                <w:webHidden/>
              </w:rPr>
              <w:instrText xml:space="preserve"> PAGEREF _Toc140838248 \h </w:instrText>
            </w:r>
            <w:r w:rsidR="002D2D9A">
              <w:rPr>
                <w:noProof/>
                <w:webHidden/>
              </w:rPr>
            </w:r>
            <w:r w:rsidR="002D2D9A">
              <w:rPr>
                <w:noProof/>
                <w:webHidden/>
              </w:rPr>
              <w:fldChar w:fldCharType="separate"/>
            </w:r>
            <w:r w:rsidR="002D2D9A">
              <w:rPr>
                <w:noProof/>
                <w:webHidden/>
              </w:rPr>
              <w:t>iv</w:t>
            </w:r>
            <w:r w:rsidR="002D2D9A">
              <w:rPr>
                <w:noProof/>
                <w:webHidden/>
              </w:rPr>
              <w:fldChar w:fldCharType="end"/>
            </w:r>
          </w:hyperlink>
        </w:p>
        <w:p w14:paraId="5035E1E9" w14:textId="64D4238E" w:rsidR="002D2D9A" w:rsidRDefault="002D2D9A">
          <w:pPr>
            <w:pStyle w:val="TOC1"/>
            <w:rPr>
              <w:noProof/>
              <w:kern w:val="2"/>
              <w:lang w:val="en-IN" w:eastAsia="en-IN"/>
              <w14:ligatures w14:val="standardContextual"/>
            </w:rPr>
          </w:pPr>
          <w:hyperlink w:anchor="_Toc140838249" w:history="1">
            <w:r w:rsidRPr="00C349C5">
              <w:rPr>
                <w:rStyle w:val="Hyperlink"/>
                <w:noProof/>
              </w:rPr>
              <w:t>2</w:t>
            </w:r>
            <w:r>
              <w:rPr>
                <w:noProof/>
                <w:kern w:val="2"/>
                <w:lang w:val="en-IN" w:eastAsia="en-IN"/>
                <w14:ligatures w14:val="standardContextual"/>
              </w:rPr>
              <w:tab/>
            </w:r>
            <w:r w:rsidRPr="00C349C5">
              <w:rPr>
                <w:rStyle w:val="Hyperlink"/>
                <w:noProof/>
              </w:rPr>
              <w:t>Acknowledgements</w:t>
            </w:r>
            <w:r>
              <w:rPr>
                <w:noProof/>
                <w:webHidden/>
              </w:rPr>
              <w:tab/>
            </w:r>
            <w:r>
              <w:rPr>
                <w:noProof/>
                <w:webHidden/>
              </w:rPr>
              <w:fldChar w:fldCharType="begin"/>
            </w:r>
            <w:r>
              <w:rPr>
                <w:noProof/>
                <w:webHidden/>
              </w:rPr>
              <w:instrText xml:space="preserve"> PAGEREF _Toc140838249 \h </w:instrText>
            </w:r>
            <w:r>
              <w:rPr>
                <w:noProof/>
                <w:webHidden/>
              </w:rPr>
            </w:r>
            <w:r>
              <w:rPr>
                <w:noProof/>
                <w:webHidden/>
              </w:rPr>
              <w:fldChar w:fldCharType="separate"/>
            </w:r>
            <w:r>
              <w:rPr>
                <w:noProof/>
                <w:webHidden/>
              </w:rPr>
              <w:t>v</w:t>
            </w:r>
            <w:r>
              <w:rPr>
                <w:noProof/>
                <w:webHidden/>
              </w:rPr>
              <w:fldChar w:fldCharType="end"/>
            </w:r>
          </w:hyperlink>
        </w:p>
        <w:p w14:paraId="3E28751F" w14:textId="640D0732" w:rsidR="002D2D9A" w:rsidRDefault="002D2D9A">
          <w:pPr>
            <w:pStyle w:val="TOC1"/>
            <w:rPr>
              <w:noProof/>
              <w:kern w:val="2"/>
              <w:lang w:val="en-IN" w:eastAsia="en-IN"/>
              <w14:ligatures w14:val="standardContextual"/>
            </w:rPr>
          </w:pPr>
          <w:hyperlink w:anchor="_Toc140838250" w:history="1">
            <w:r w:rsidRPr="00C349C5">
              <w:rPr>
                <w:rStyle w:val="Hyperlink"/>
                <w:noProof/>
              </w:rPr>
              <w:t>3</w:t>
            </w:r>
            <w:r>
              <w:rPr>
                <w:noProof/>
                <w:kern w:val="2"/>
                <w:lang w:val="en-IN" w:eastAsia="en-IN"/>
                <w14:ligatures w14:val="standardContextual"/>
              </w:rPr>
              <w:tab/>
            </w:r>
            <w:r w:rsidRPr="00C349C5">
              <w:rPr>
                <w:rStyle w:val="Hyperlink"/>
                <w:noProof/>
              </w:rPr>
              <w:t>Abstract</w:t>
            </w:r>
            <w:r>
              <w:rPr>
                <w:noProof/>
                <w:webHidden/>
              </w:rPr>
              <w:tab/>
            </w:r>
            <w:r>
              <w:rPr>
                <w:noProof/>
                <w:webHidden/>
              </w:rPr>
              <w:fldChar w:fldCharType="begin"/>
            </w:r>
            <w:r>
              <w:rPr>
                <w:noProof/>
                <w:webHidden/>
              </w:rPr>
              <w:instrText xml:space="preserve"> PAGEREF _Toc140838250 \h </w:instrText>
            </w:r>
            <w:r>
              <w:rPr>
                <w:noProof/>
                <w:webHidden/>
              </w:rPr>
            </w:r>
            <w:r>
              <w:rPr>
                <w:noProof/>
                <w:webHidden/>
              </w:rPr>
              <w:fldChar w:fldCharType="separate"/>
            </w:r>
            <w:r>
              <w:rPr>
                <w:noProof/>
                <w:webHidden/>
              </w:rPr>
              <w:t>vi</w:t>
            </w:r>
            <w:r>
              <w:rPr>
                <w:noProof/>
                <w:webHidden/>
              </w:rPr>
              <w:fldChar w:fldCharType="end"/>
            </w:r>
          </w:hyperlink>
        </w:p>
        <w:p w14:paraId="3121F90F" w14:textId="1074034B" w:rsidR="002D2D9A" w:rsidRDefault="002D2D9A">
          <w:pPr>
            <w:pStyle w:val="TOC1"/>
            <w:rPr>
              <w:noProof/>
              <w:kern w:val="2"/>
              <w:lang w:val="en-IN" w:eastAsia="en-IN"/>
              <w14:ligatures w14:val="standardContextual"/>
            </w:rPr>
          </w:pPr>
          <w:hyperlink w:anchor="_Toc140838251" w:history="1">
            <w:r w:rsidRPr="00C349C5">
              <w:rPr>
                <w:rStyle w:val="Hyperlink"/>
                <w:noProof/>
              </w:rPr>
              <w:t>4</w:t>
            </w:r>
            <w:r>
              <w:rPr>
                <w:noProof/>
                <w:kern w:val="2"/>
                <w:lang w:val="en-IN" w:eastAsia="en-IN"/>
                <w14:ligatures w14:val="standardContextual"/>
              </w:rPr>
              <w:tab/>
            </w:r>
            <w:r w:rsidRPr="00C349C5">
              <w:rPr>
                <w:rStyle w:val="Hyperlink"/>
                <w:noProof/>
              </w:rPr>
              <w:t>Acronyms</w:t>
            </w:r>
            <w:r>
              <w:rPr>
                <w:noProof/>
                <w:webHidden/>
              </w:rPr>
              <w:tab/>
            </w:r>
            <w:r>
              <w:rPr>
                <w:noProof/>
                <w:webHidden/>
              </w:rPr>
              <w:fldChar w:fldCharType="begin"/>
            </w:r>
            <w:r>
              <w:rPr>
                <w:noProof/>
                <w:webHidden/>
              </w:rPr>
              <w:instrText xml:space="preserve"> PAGEREF _Toc140838251 \h </w:instrText>
            </w:r>
            <w:r>
              <w:rPr>
                <w:noProof/>
                <w:webHidden/>
              </w:rPr>
            </w:r>
            <w:r>
              <w:rPr>
                <w:noProof/>
                <w:webHidden/>
              </w:rPr>
              <w:fldChar w:fldCharType="separate"/>
            </w:r>
            <w:r>
              <w:rPr>
                <w:noProof/>
                <w:webHidden/>
              </w:rPr>
              <w:t>vii</w:t>
            </w:r>
            <w:r>
              <w:rPr>
                <w:noProof/>
                <w:webHidden/>
              </w:rPr>
              <w:fldChar w:fldCharType="end"/>
            </w:r>
          </w:hyperlink>
        </w:p>
        <w:p w14:paraId="7F5C8345" w14:textId="7291C136" w:rsidR="002D2D9A" w:rsidRDefault="002D2D9A">
          <w:pPr>
            <w:pStyle w:val="TOC1"/>
            <w:rPr>
              <w:noProof/>
              <w:kern w:val="2"/>
              <w:lang w:val="en-IN" w:eastAsia="en-IN"/>
              <w14:ligatures w14:val="standardContextual"/>
            </w:rPr>
          </w:pPr>
          <w:hyperlink w:anchor="_Toc140838252" w:history="1">
            <w:r w:rsidRPr="00C349C5">
              <w:rPr>
                <w:rStyle w:val="Hyperlink"/>
                <w:noProof/>
              </w:rPr>
              <w:t>5</w:t>
            </w:r>
            <w:r>
              <w:rPr>
                <w:noProof/>
                <w:kern w:val="2"/>
                <w:lang w:val="en-IN" w:eastAsia="en-IN"/>
                <w14:ligatures w14:val="standardContextual"/>
              </w:rPr>
              <w:tab/>
            </w:r>
            <w:r w:rsidRPr="00C349C5">
              <w:rPr>
                <w:rStyle w:val="Hyperlink"/>
                <w:noProof/>
              </w:rPr>
              <w:t>Table of Contents</w:t>
            </w:r>
            <w:r>
              <w:rPr>
                <w:noProof/>
                <w:webHidden/>
              </w:rPr>
              <w:tab/>
            </w:r>
            <w:r>
              <w:rPr>
                <w:noProof/>
                <w:webHidden/>
              </w:rPr>
              <w:fldChar w:fldCharType="begin"/>
            </w:r>
            <w:r>
              <w:rPr>
                <w:noProof/>
                <w:webHidden/>
              </w:rPr>
              <w:instrText xml:space="preserve"> PAGEREF _Toc140838252 \h </w:instrText>
            </w:r>
            <w:r>
              <w:rPr>
                <w:noProof/>
                <w:webHidden/>
              </w:rPr>
            </w:r>
            <w:r>
              <w:rPr>
                <w:noProof/>
                <w:webHidden/>
              </w:rPr>
              <w:fldChar w:fldCharType="separate"/>
            </w:r>
            <w:r>
              <w:rPr>
                <w:noProof/>
                <w:webHidden/>
              </w:rPr>
              <w:t>viii</w:t>
            </w:r>
            <w:r>
              <w:rPr>
                <w:noProof/>
                <w:webHidden/>
              </w:rPr>
              <w:fldChar w:fldCharType="end"/>
            </w:r>
          </w:hyperlink>
        </w:p>
        <w:p w14:paraId="1B24F191" w14:textId="77EE0DF5" w:rsidR="002D2D9A" w:rsidRDefault="002D2D9A">
          <w:pPr>
            <w:pStyle w:val="TOC1"/>
            <w:rPr>
              <w:noProof/>
              <w:kern w:val="2"/>
              <w:lang w:val="en-IN" w:eastAsia="en-IN"/>
              <w14:ligatures w14:val="standardContextual"/>
            </w:rPr>
          </w:pPr>
          <w:hyperlink w:anchor="_Toc140838253" w:history="1">
            <w:r w:rsidRPr="00C349C5">
              <w:rPr>
                <w:rStyle w:val="Hyperlink"/>
                <w:noProof/>
              </w:rPr>
              <w:t>6</w:t>
            </w:r>
            <w:r>
              <w:rPr>
                <w:noProof/>
                <w:kern w:val="2"/>
                <w:lang w:val="en-IN" w:eastAsia="en-IN"/>
                <w14:ligatures w14:val="standardContextual"/>
              </w:rPr>
              <w:tab/>
            </w:r>
            <w:r w:rsidRPr="00C349C5">
              <w:rPr>
                <w:rStyle w:val="Hyperlink"/>
                <w:noProof/>
              </w:rPr>
              <w:t>Table of Figures</w:t>
            </w:r>
            <w:r>
              <w:rPr>
                <w:noProof/>
                <w:webHidden/>
              </w:rPr>
              <w:tab/>
            </w:r>
            <w:r>
              <w:rPr>
                <w:noProof/>
                <w:webHidden/>
              </w:rPr>
              <w:fldChar w:fldCharType="begin"/>
            </w:r>
            <w:r>
              <w:rPr>
                <w:noProof/>
                <w:webHidden/>
              </w:rPr>
              <w:instrText xml:space="preserve"> PAGEREF _Toc140838253 \h </w:instrText>
            </w:r>
            <w:r>
              <w:rPr>
                <w:noProof/>
                <w:webHidden/>
              </w:rPr>
            </w:r>
            <w:r>
              <w:rPr>
                <w:noProof/>
                <w:webHidden/>
              </w:rPr>
              <w:fldChar w:fldCharType="separate"/>
            </w:r>
            <w:r>
              <w:rPr>
                <w:noProof/>
                <w:webHidden/>
              </w:rPr>
              <w:t>x</w:t>
            </w:r>
            <w:r>
              <w:rPr>
                <w:noProof/>
                <w:webHidden/>
              </w:rPr>
              <w:fldChar w:fldCharType="end"/>
            </w:r>
          </w:hyperlink>
        </w:p>
        <w:p w14:paraId="7354191F" w14:textId="0B5EBA0B" w:rsidR="002D2D9A" w:rsidRDefault="002D2D9A">
          <w:pPr>
            <w:pStyle w:val="TOC1"/>
            <w:rPr>
              <w:noProof/>
              <w:kern w:val="2"/>
              <w:lang w:val="en-IN" w:eastAsia="en-IN"/>
              <w14:ligatures w14:val="standardContextual"/>
            </w:rPr>
          </w:pPr>
          <w:hyperlink w:anchor="_Toc140838254" w:history="1">
            <w:r w:rsidRPr="00C349C5">
              <w:rPr>
                <w:rStyle w:val="Hyperlink"/>
                <w:noProof/>
              </w:rPr>
              <w:t>7</w:t>
            </w:r>
            <w:r>
              <w:rPr>
                <w:noProof/>
                <w:kern w:val="2"/>
                <w:lang w:val="en-IN" w:eastAsia="en-IN"/>
                <w14:ligatures w14:val="standardContextual"/>
              </w:rPr>
              <w:tab/>
            </w:r>
            <w:r w:rsidRPr="00C349C5">
              <w:rPr>
                <w:rStyle w:val="Hyperlink"/>
                <w:noProof/>
              </w:rPr>
              <w:t>Table of Tables</w:t>
            </w:r>
            <w:r>
              <w:rPr>
                <w:noProof/>
                <w:webHidden/>
              </w:rPr>
              <w:tab/>
            </w:r>
            <w:r>
              <w:rPr>
                <w:noProof/>
                <w:webHidden/>
              </w:rPr>
              <w:fldChar w:fldCharType="begin"/>
            </w:r>
            <w:r>
              <w:rPr>
                <w:noProof/>
                <w:webHidden/>
              </w:rPr>
              <w:instrText xml:space="preserve"> PAGEREF _Toc140838254 \h </w:instrText>
            </w:r>
            <w:r>
              <w:rPr>
                <w:noProof/>
                <w:webHidden/>
              </w:rPr>
            </w:r>
            <w:r>
              <w:rPr>
                <w:noProof/>
                <w:webHidden/>
              </w:rPr>
              <w:fldChar w:fldCharType="separate"/>
            </w:r>
            <w:r>
              <w:rPr>
                <w:noProof/>
                <w:webHidden/>
              </w:rPr>
              <w:t>x</w:t>
            </w:r>
            <w:r>
              <w:rPr>
                <w:noProof/>
                <w:webHidden/>
              </w:rPr>
              <w:fldChar w:fldCharType="end"/>
            </w:r>
          </w:hyperlink>
        </w:p>
        <w:p w14:paraId="7C54A51B" w14:textId="1BA33A98" w:rsidR="002D2D9A" w:rsidRDefault="002D2D9A">
          <w:pPr>
            <w:pStyle w:val="TOC1"/>
            <w:rPr>
              <w:noProof/>
              <w:kern w:val="2"/>
              <w:lang w:val="en-IN" w:eastAsia="en-IN"/>
              <w14:ligatures w14:val="standardContextual"/>
            </w:rPr>
          </w:pPr>
          <w:hyperlink w:anchor="_Toc140838255" w:history="1">
            <w:r w:rsidRPr="00C349C5">
              <w:rPr>
                <w:rStyle w:val="Hyperlink"/>
                <w:noProof/>
              </w:rPr>
              <w:t>8</w:t>
            </w:r>
            <w:r>
              <w:rPr>
                <w:noProof/>
                <w:kern w:val="2"/>
                <w:lang w:val="en-IN" w:eastAsia="en-IN"/>
                <w14:ligatures w14:val="standardContextual"/>
              </w:rPr>
              <w:tab/>
            </w:r>
            <w:r w:rsidRPr="00C349C5">
              <w:rPr>
                <w:rStyle w:val="Hyperlink"/>
                <w:noProof/>
              </w:rPr>
              <w:t>Table of Code Listings</w:t>
            </w:r>
            <w:r>
              <w:rPr>
                <w:noProof/>
                <w:webHidden/>
              </w:rPr>
              <w:tab/>
            </w:r>
            <w:r>
              <w:rPr>
                <w:noProof/>
                <w:webHidden/>
              </w:rPr>
              <w:fldChar w:fldCharType="begin"/>
            </w:r>
            <w:r>
              <w:rPr>
                <w:noProof/>
                <w:webHidden/>
              </w:rPr>
              <w:instrText xml:space="preserve"> PAGEREF _Toc140838255 \h </w:instrText>
            </w:r>
            <w:r>
              <w:rPr>
                <w:noProof/>
                <w:webHidden/>
              </w:rPr>
            </w:r>
            <w:r>
              <w:rPr>
                <w:noProof/>
                <w:webHidden/>
              </w:rPr>
              <w:fldChar w:fldCharType="separate"/>
            </w:r>
            <w:r>
              <w:rPr>
                <w:noProof/>
                <w:webHidden/>
              </w:rPr>
              <w:t>xi</w:t>
            </w:r>
            <w:r>
              <w:rPr>
                <w:noProof/>
                <w:webHidden/>
              </w:rPr>
              <w:fldChar w:fldCharType="end"/>
            </w:r>
          </w:hyperlink>
        </w:p>
        <w:p w14:paraId="564EFDE9" w14:textId="7AD23331" w:rsidR="002D2D9A" w:rsidRDefault="002D2D9A">
          <w:pPr>
            <w:pStyle w:val="TOC1"/>
            <w:rPr>
              <w:noProof/>
              <w:kern w:val="2"/>
              <w:lang w:val="en-IN" w:eastAsia="en-IN"/>
              <w14:ligatures w14:val="standardContextual"/>
            </w:rPr>
          </w:pPr>
          <w:hyperlink w:anchor="_Toc140838256" w:history="1">
            <w:r w:rsidRPr="00C349C5">
              <w:rPr>
                <w:rStyle w:val="Hyperlink"/>
                <w:noProof/>
              </w:rPr>
              <w:t>1.</w:t>
            </w:r>
            <w:r>
              <w:rPr>
                <w:noProof/>
                <w:kern w:val="2"/>
                <w:lang w:val="en-IN" w:eastAsia="en-IN"/>
                <w14:ligatures w14:val="standardContextual"/>
              </w:rPr>
              <w:tab/>
            </w:r>
            <w:r w:rsidRPr="00C349C5">
              <w:rPr>
                <w:rStyle w:val="Hyperlink"/>
                <w:noProof/>
              </w:rPr>
              <w:t>Introduction</w:t>
            </w:r>
            <w:r>
              <w:rPr>
                <w:noProof/>
                <w:webHidden/>
              </w:rPr>
              <w:tab/>
            </w:r>
            <w:r>
              <w:rPr>
                <w:noProof/>
                <w:webHidden/>
              </w:rPr>
              <w:fldChar w:fldCharType="begin"/>
            </w:r>
            <w:r>
              <w:rPr>
                <w:noProof/>
                <w:webHidden/>
              </w:rPr>
              <w:instrText xml:space="preserve"> PAGEREF _Toc140838256 \h </w:instrText>
            </w:r>
            <w:r>
              <w:rPr>
                <w:noProof/>
                <w:webHidden/>
              </w:rPr>
            </w:r>
            <w:r>
              <w:rPr>
                <w:noProof/>
                <w:webHidden/>
              </w:rPr>
              <w:fldChar w:fldCharType="separate"/>
            </w:r>
            <w:r>
              <w:rPr>
                <w:noProof/>
                <w:webHidden/>
              </w:rPr>
              <w:t>1</w:t>
            </w:r>
            <w:r>
              <w:rPr>
                <w:noProof/>
                <w:webHidden/>
              </w:rPr>
              <w:fldChar w:fldCharType="end"/>
            </w:r>
          </w:hyperlink>
        </w:p>
        <w:p w14:paraId="2F6FAC49" w14:textId="45C3DB48" w:rsidR="002D2D9A" w:rsidRDefault="002D2D9A">
          <w:pPr>
            <w:pStyle w:val="TOC2"/>
            <w:tabs>
              <w:tab w:val="left" w:pos="880"/>
              <w:tab w:val="right" w:leader="dot" w:pos="9016"/>
            </w:tabs>
            <w:rPr>
              <w:noProof/>
              <w:kern w:val="2"/>
              <w:lang w:val="en-IN" w:eastAsia="en-IN"/>
              <w14:ligatures w14:val="standardContextual"/>
            </w:rPr>
          </w:pPr>
          <w:hyperlink w:anchor="_Toc140838257" w:history="1">
            <w:r w:rsidRPr="00C349C5">
              <w:rPr>
                <w:rStyle w:val="Hyperlink"/>
                <w:noProof/>
              </w:rPr>
              <w:t>1.1.</w:t>
            </w:r>
            <w:r>
              <w:rPr>
                <w:noProof/>
                <w:kern w:val="2"/>
                <w:lang w:val="en-IN" w:eastAsia="en-IN"/>
                <w14:ligatures w14:val="standardContextual"/>
              </w:rPr>
              <w:tab/>
            </w:r>
            <w:r w:rsidRPr="00C349C5">
              <w:rPr>
                <w:rStyle w:val="Hyperlink"/>
                <w:noProof/>
              </w:rPr>
              <w:t>Purpose</w:t>
            </w:r>
            <w:r>
              <w:rPr>
                <w:noProof/>
                <w:webHidden/>
              </w:rPr>
              <w:tab/>
            </w:r>
            <w:r>
              <w:rPr>
                <w:noProof/>
                <w:webHidden/>
              </w:rPr>
              <w:fldChar w:fldCharType="begin"/>
            </w:r>
            <w:r>
              <w:rPr>
                <w:noProof/>
                <w:webHidden/>
              </w:rPr>
              <w:instrText xml:space="preserve"> PAGEREF _Toc140838257 \h </w:instrText>
            </w:r>
            <w:r>
              <w:rPr>
                <w:noProof/>
                <w:webHidden/>
              </w:rPr>
            </w:r>
            <w:r>
              <w:rPr>
                <w:noProof/>
                <w:webHidden/>
              </w:rPr>
              <w:fldChar w:fldCharType="separate"/>
            </w:r>
            <w:r>
              <w:rPr>
                <w:noProof/>
                <w:webHidden/>
              </w:rPr>
              <w:t>1</w:t>
            </w:r>
            <w:r>
              <w:rPr>
                <w:noProof/>
                <w:webHidden/>
              </w:rPr>
              <w:fldChar w:fldCharType="end"/>
            </w:r>
          </w:hyperlink>
        </w:p>
        <w:p w14:paraId="6A3141C9" w14:textId="275BCD52" w:rsidR="002D2D9A" w:rsidRDefault="002D2D9A">
          <w:pPr>
            <w:pStyle w:val="TOC2"/>
            <w:tabs>
              <w:tab w:val="left" w:pos="880"/>
              <w:tab w:val="right" w:leader="dot" w:pos="9016"/>
            </w:tabs>
            <w:rPr>
              <w:noProof/>
              <w:kern w:val="2"/>
              <w:lang w:val="en-IN" w:eastAsia="en-IN"/>
              <w14:ligatures w14:val="standardContextual"/>
            </w:rPr>
          </w:pPr>
          <w:hyperlink w:anchor="_Toc140838258" w:history="1">
            <w:r w:rsidRPr="00C349C5">
              <w:rPr>
                <w:rStyle w:val="Hyperlink"/>
                <w:noProof/>
              </w:rPr>
              <w:t>1.2.</w:t>
            </w:r>
            <w:r>
              <w:rPr>
                <w:noProof/>
                <w:kern w:val="2"/>
                <w:lang w:val="en-IN" w:eastAsia="en-IN"/>
                <w14:ligatures w14:val="standardContextual"/>
              </w:rPr>
              <w:tab/>
            </w:r>
            <w:r w:rsidRPr="00C349C5">
              <w:rPr>
                <w:rStyle w:val="Hyperlink"/>
                <w:noProof/>
              </w:rPr>
              <w:t>Background</w:t>
            </w:r>
            <w:r>
              <w:rPr>
                <w:noProof/>
                <w:webHidden/>
              </w:rPr>
              <w:tab/>
            </w:r>
            <w:r>
              <w:rPr>
                <w:noProof/>
                <w:webHidden/>
              </w:rPr>
              <w:fldChar w:fldCharType="begin"/>
            </w:r>
            <w:r>
              <w:rPr>
                <w:noProof/>
                <w:webHidden/>
              </w:rPr>
              <w:instrText xml:space="preserve"> PAGEREF _Toc140838258 \h </w:instrText>
            </w:r>
            <w:r>
              <w:rPr>
                <w:noProof/>
                <w:webHidden/>
              </w:rPr>
            </w:r>
            <w:r>
              <w:rPr>
                <w:noProof/>
                <w:webHidden/>
              </w:rPr>
              <w:fldChar w:fldCharType="separate"/>
            </w:r>
            <w:r>
              <w:rPr>
                <w:noProof/>
                <w:webHidden/>
              </w:rPr>
              <w:t>2</w:t>
            </w:r>
            <w:r>
              <w:rPr>
                <w:noProof/>
                <w:webHidden/>
              </w:rPr>
              <w:fldChar w:fldCharType="end"/>
            </w:r>
          </w:hyperlink>
        </w:p>
        <w:p w14:paraId="7EB5B0FB" w14:textId="05BACF67" w:rsidR="002D2D9A" w:rsidRDefault="002D2D9A">
          <w:pPr>
            <w:pStyle w:val="TOC2"/>
            <w:tabs>
              <w:tab w:val="left" w:pos="880"/>
              <w:tab w:val="right" w:leader="dot" w:pos="9016"/>
            </w:tabs>
            <w:rPr>
              <w:noProof/>
              <w:kern w:val="2"/>
              <w:lang w:val="en-IN" w:eastAsia="en-IN"/>
              <w14:ligatures w14:val="standardContextual"/>
            </w:rPr>
          </w:pPr>
          <w:hyperlink w:anchor="_Toc140838259" w:history="1">
            <w:r w:rsidRPr="00C349C5">
              <w:rPr>
                <w:rStyle w:val="Hyperlink"/>
                <w:noProof/>
              </w:rPr>
              <w:t>1.3.</w:t>
            </w:r>
            <w:r>
              <w:rPr>
                <w:noProof/>
                <w:kern w:val="2"/>
                <w:lang w:val="en-IN" w:eastAsia="en-IN"/>
                <w14:ligatures w14:val="standardContextual"/>
              </w:rPr>
              <w:tab/>
            </w:r>
            <w:r w:rsidRPr="00C349C5">
              <w:rPr>
                <w:rStyle w:val="Hyperlink"/>
                <w:noProof/>
              </w:rPr>
              <w:t>Problem Statement</w:t>
            </w:r>
            <w:r>
              <w:rPr>
                <w:noProof/>
                <w:webHidden/>
              </w:rPr>
              <w:tab/>
            </w:r>
            <w:r>
              <w:rPr>
                <w:noProof/>
                <w:webHidden/>
              </w:rPr>
              <w:fldChar w:fldCharType="begin"/>
            </w:r>
            <w:r>
              <w:rPr>
                <w:noProof/>
                <w:webHidden/>
              </w:rPr>
              <w:instrText xml:space="preserve"> PAGEREF _Toc140838259 \h </w:instrText>
            </w:r>
            <w:r>
              <w:rPr>
                <w:noProof/>
                <w:webHidden/>
              </w:rPr>
            </w:r>
            <w:r>
              <w:rPr>
                <w:noProof/>
                <w:webHidden/>
              </w:rPr>
              <w:fldChar w:fldCharType="separate"/>
            </w:r>
            <w:r>
              <w:rPr>
                <w:noProof/>
                <w:webHidden/>
              </w:rPr>
              <w:t>3</w:t>
            </w:r>
            <w:r>
              <w:rPr>
                <w:noProof/>
                <w:webHidden/>
              </w:rPr>
              <w:fldChar w:fldCharType="end"/>
            </w:r>
          </w:hyperlink>
        </w:p>
        <w:p w14:paraId="1B537BC8" w14:textId="4EB06142" w:rsidR="002D2D9A" w:rsidRDefault="002D2D9A">
          <w:pPr>
            <w:pStyle w:val="TOC2"/>
            <w:tabs>
              <w:tab w:val="left" w:pos="880"/>
              <w:tab w:val="right" w:leader="dot" w:pos="9016"/>
            </w:tabs>
            <w:rPr>
              <w:noProof/>
              <w:kern w:val="2"/>
              <w:lang w:val="en-IN" w:eastAsia="en-IN"/>
              <w14:ligatures w14:val="standardContextual"/>
            </w:rPr>
          </w:pPr>
          <w:hyperlink w:anchor="_Toc140838260" w:history="1">
            <w:r w:rsidRPr="00C349C5">
              <w:rPr>
                <w:rStyle w:val="Hyperlink"/>
                <w:noProof/>
              </w:rPr>
              <w:t>1.4.</w:t>
            </w:r>
            <w:r>
              <w:rPr>
                <w:noProof/>
                <w:kern w:val="2"/>
                <w:lang w:val="en-IN" w:eastAsia="en-IN"/>
                <w14:ligatures w14:val="standardContextual"/>
              </w:rPr>
              <w:tab/>
            </w:r>
            <w:r w:rsidRPr="00C349C5">
              <w:rPr>
                <w:rStyle w:val="Hyperlink"/>
                <w:noProof/>
              </w:rPr>
              <w:t>Research Question</w:t>
            </w:r>
            <w:r>
              <w:rPr>
                <w:noProof/>
                <w:webHidden/>
              </w:rPr>
              <w:tab/>
            </w:r>
            <w:r>
              <w:rPr>
                <w:noProof/>
                <w:webHidden/>
              </w:rPr>
              <w:fldChar w:fldCharType="begin"/>
            </w:r>
            <w:r>
              <w:rPr>
                <w:noProof/>
                <w:webHidden/>
              </w:rPr>
              <w:instrText xml:space="preserve"> PAGEREF _Toc140838260 \h </w:instrText>
            </w:r>
            <w:r>
              <w:rPr>
                <w:noProof/>
                <w:webHidden/>
              </w:rPr>
            </w:r>
            <w:r>
              <w:rPr>
                <w:noProof/>
                <w:webHidden/>
              </w:rPr>
              <w:fldChar w:fldCharType="separate"/>
            </w:r>
            <w:r>
              <w:rPr>
                <w:noProof/>
                <w:webHidden/>
              </w:rPr>
              <w:t>3</w:t>
            </w:r>
            <w:r>
              <w:rPr>
                <w:noProof/>
                <w:webHidden/>
              </w:rPr>
              <w:fldChar w:fldCharType="end"/>
            </w:r>
          </w:hyperlink>
        </w:p>
        <w:p w14:paraId="6CC05F07" w14:textId="1BFC539A" w:rsidR="002D2D9A" w:rsidRDefault="002D2D9A">
          <w:pPr>
            <w:pStyle w:val="TOC2"/>
            <w:tabs>
              <w:tab w:val="left" w:pos="880"/>
              <w:tab w:val="right" w:leader="dot" w:pos="9016"/>
            </w:tabs>
            <w:rPr>
              <w:noProof/>
              <w:kern w:val="2"/>
              <w:lang w:val="en-IN" w:eastAsia="en-IN"/>
              <w14:ligatures w14:val="standardContextual"/>
            </w:rPr>
          </w:pPr>
          <w:hyperlink w:anchor="_Toc140838261" w:history="1">
            <w:r w:rsidRPr="00C349C5">
              <w:rPr>
                <w:rStyle w:val="Hyperlink"/>
                <w:noProof/>
              </w:rPr>
              <w:t>1.5.</w:t>
            </w:r>
            <w:r>
              <w:rPr>
                <w:noProof/>
                <w:kern w:val="2"/>
                <w:lang w:val="en-IN" w:eastAsia="en-IN"/>
                <w14:ligatures w14:val="standardContextual"/>
              </w:rPr>
              <w:tab/>
            </w:r>
            <w:r w:rsidRPr="00C349C5">
              <w:rPr>
                <w:rStyle w:val="Hyperlink"/>
                <w:noProof/>
              </w:rPr>
              <w:t>Scope and Limitations</w:t>
            </w:r>
            <w:r>
              <w:rPr>
                <w:noProof/>
                <w:webHidden/>
              </w:rPr>
              <w:tab/>
            </w:r>
            <w:r>
              <w:rPr>
                <w:noProof/>
                <w:webHidden/>
              </w:rPr>
              <w:fldChar w:fldCharType="begin"/>
            </w:r>
            <w:r>
              <w:rPr>
                <w:noProof/>
                <w:webHidden/>
              </w:rPr>
              <w:instrText xml:space="preserve"> PAGEREF _Toc140838261 \h </w:instrText>
            </w:r>
            <w:r>
              <w:rPr>
                <w:noProof/>
                <w:webHidden/>
              </w:rPr>
            </w:r>
            <w:r>
              <w:rPr>
                <w:noProof/>
                <w:webHidden/>
              </w:rPr>
              <w:fldChar w:fldCharType="separate"/>
            </w:r>
            <w:r>
              <w:rPr>
                <w:noProof/>
                <w:webHidden/>
              </w:rPr>
              <w:t>4</w:t>
            </w:r>
            <w:r>
              <w:rPr>
                <w:noProof/>
                <w:webHidden/>
              </w:rPr>
              <w:fldChar w:fldCharType="end"/>
            </w:r>
          </w:hyperlink>
        </w:p>
        <w:p w14:paraId="2B0A724D" w14:textId="6CE118C0" w:rsidR="002D2D9A" w:rsidRDefault="002D2D9A">
          <w:pPr>
            <w:pStyle w:val="TOC2"/>
            <w:tabs>
              <w:tab w:val="left" w:pos="880"/>
              <w:tab w:val="right" w:leader="dot" w:pos="9016"/>
            </w:tabs>
            <w:rPr>
              <w:noProof/>
              <w:kern w:val="2"/>
              <w:lang w:val="en-IN" w:eastAsia="en-IN"/>
              <w14:ligatures w14:val="standardContextual"/>
            </w:rPr>
          </w:pPr>
          <w:hyperlink w:anchor="_Toc140838262" w:history="1">
            <w:r w:rsidRPr="00C349C5">
              <w:rPr>
                <w:rStyle w:val="Hyperlink"/>
                <w:noProof/>
              </w:rPr>
              <w:t>1.6.</w:t>
            </w:r>
            <w:r>
              <w:rPr>
                <w:noProof/>
                <w:kern w:val="2"/>
                <w:lang w:val="en-IN" w:eastAsia="en-IN"/>
                <w14:ligatures w14:val="standardContextual"/>
              </w:rPr>
              <w:tab/>
            </w:r>
            <w:r w:rsidRPr="00C349C5">
              <w:rPr>
                <w:rStyle w:val="Hyperlink"/>
                <w:noProof/>
              </w:rPr>
              <w:t>Report Outline</w:t>
            </w:r>
            <w:r>
              <w:rPr>
                <w:noProof/>
                <w:webHidden/>
              </w:rPr>
              <w:tab/>
            </w:r>
            <w:r>
              <w:rPr>
                <w:noProof/>
                <w:webHidden/>
              </w:rPr>
              <w:fldChar w:fldCharType="begin"/>
            </w:r>
            <w:r>
              <w:rPr>
                <w:noProof/>
                <w:webHidden/>
              </w:rPr>
              <w:instrText xml:space="preserve"> PAGEREF _Toc140838262 \h </w:instrText>
            </w:r>
            <w:r>
              <w:rPr>
                <w:noProof/>
                <w:webHidden/>
              </w:rPr>
            </w:r>
            <w:r>
              <w:rPr>
                <w:noProof/>
                <w:webHidden/>
              </w:rPr>
              <w:fldChar w:fldCharType="separate"/>
            </w:r>
            <w:r>
              <w:rPr>
                <w:noProof/>
                <w:webHidden/>
              </w:rPr>
              <w:t>4</w:t>
            </w:r>
            <w:r>
              <w:rPr>
                <w:noProof/>
                <w:webHidden/>
              </w:rPr>
              <w:fldChar w:fldCharType="end"/>
            </w:r>
          </w:hyperlink>
        </w:p>
        <w:p w14:paraId="4ACFB708" w14:textId="2FF4756F" w:rsidR="002D2D9A" w:rsidRDefault="002D2D9A">
          <w:pPr>
            <w:pStyle w:val="TOC1"/>
            <w:rPr>
              <w:noProof/>
              <w:kern w:val="2"/>
              <w:lang w:val="en-IN" w:eastAsia="en-IN"/>
              <w14:ligatures w14:val="standardContextual"/>
            </w:rPr>
          </w:pPr>
          <w:hyperlink w:anchor="_Toc140838263" w:history="1">
            <w:r w:rsidRPr="00C349C5">
              <w:rPr>
                <w:rStyle w:val="Hyperlink"/>
                <w:noProof/>
              </w:rPr>
              <w:t>2.</w:t>
            </w:r>
            <w:r>
              <w:rPr>
                <w:noProof/>
                <w:kern w:val="2"/>
                <w:lang w:val="en-IN" w:eastAsia="en-IN"/>
                <w14:ligatures w14:val="standardContextual"/>
              </w:rPr>
              <w:tab/>
            </w:r>
            <w:r w:rsidRPr="00C349C5">
              <w:rPr>
                <w:rStyle w:val="Hyperlink"/>
                <w:noProof/>
              </w:rPr>
              <w:t>Literature Review</w:t>
            </w:r>
            <w:r>
              <w:rPr>
                <w:noProof/>
                <w:webHidden/>
              </w:rPr>
              <w:tab/>
            </w:r>
            <w:r>
              <w:rPr>
                <w:noProof/>
                <w:webHidden/>
              </w:rPr>
              <w:fldChar w:fldCharType="begin"/>
            </w:r>
            <w:r>
              <w:rPr>
                <w:noProof/>
                <w:webHidden/>
              </w:rPr>
              <w:instrText xml:space="preserve"> PAGEREF _Toc140838263 \h </w:instrText>
            </w:r>
            <w:r>
              <w:rPr>
                <w:noProof/>
                <w:webHidden/>
              </w:rPr>
            </w:r>
            <w:r>
              <w:rPr>
                <w:noProof/>
                <w:webHidden/>
              </w:rPr>
              <w:fldChar w:fldCharType="separate"/>
            </w:r>
            <w:r>
              <w:rPr>
                <w:noProof/>
                <w:webHidden/>
              </w:rPr>
              <w:t>5</w:t>
            </w:r>
            <w:r>
              <w:rPr>
                <w:noProof/>
                <w:webHidden/>
              </w:rPr>
              <w:fldChar w:fldCharType="end"/>
            </w:r>
          </w:hyperlink>
        </w:p>
        <w:p w14:paraId="1DAD9D8D" w14:textId="4498986E" w:rsidR="002D2D9A" w:rsidRDefault="002D2D9A">
          <w:pPr>
            <w:pStyle w:val="TOC2"/>
            <w:tabs>
              <w:tab w:val="left" w:pos="880"/>
              <w:tab w:val="right" w:leader="dot" w:pos="9016"/>
            </w:tabs>
            <w:rPr>
              <w:noProof/>
              <w:kern w:val="2"/>
              <w:lang w:val="en-IN" w:eastAsia="en-IN"/>
              <w14:ligatures w14:val="standardContextual"/>
            </w:rPr>
          </w:pPr>
          <w:hyperlink w:anchor="_Toc140838264" w:history="1">
            <w:r w:rsidRPr="00C349C5">
              <w:rPr>
                <w:rStyle w:val="Hyperlink"/>
                <w:noProof/>
              </w:rPr>
              <w:t>2.1.</w:t>
            </w:r>
            <w:r>
              <w:rPr>
                <w:noProof/>
                <w:kern w:val="2"/>
                <w:lang w:val="en-IN" w:eastAsia="en-IN"/>
                <w14:ligatures w14:val="standardContextual"/>
              </w:rPr>
              <w:tab/>
            </w:r>
            <w:r w:rsidRPr="00C349C5">
              <w:rPr>
                <w:rStyle w:val="Hyperlink"/>
                <w:noProof/>
              </w:rPr>
              <w:t>DevOps Pipeline</w:t>
            </w:r>
            <w:r>
              <w:rPr>
                <w:noProof/>
                <w:webHidden/>
              </w:rPr>
              <w:tab/>
            </w:r>
            <w:r>
              <w:rPr>
                <w:noProof/>
                <w:webHidden/>
              </w:rPr>
              <w:fldChar w:fldCharType="begin"/>
            </w:r>
            <w:r>
              <w:rPr>
                <w:noProof/>
                <w:webHidden/>
              </w:rPr>
              <w:instrText xml:space="preserve"> PAGEREF _Toc140838264 \h </w:instrText>
            </w:r>
            <w:r>
              <w:rPr>
                <w:noProof/>
                <w:webHidden/>
              </w:rPr>
            </w:r>
            <w:r>
              <w:rPr>
                <w:noProof/>
                <w:webHidden/>
              </w:rPr>
              <w:fldChar w:fldCharType="separate"/>
            </w:r>
            <w:r>
              <w:rPr>
                <w:noProof/>
                <w:webHidden/>
              </w:rPr>
              <w:t>5</w:t>
            </w:r>
            <w:r>
              <w:rPr>
                <w:noProof/>
                <w:webHidden/>
              </w:rPr>
              <w:fldChar w:fldCharType="end"/>
            </w:r>
          </w:hyperlink>
        </w:p>
        <w:p w14:paraId="2881F66D" w14:textId="63B790C1" w:rsidR="002D2D9A" w:rsidRDefault="002D2D9A">
          <w:pPr>
            <w:pStyle w:val="TOC3"/>
            <w:tabs>
              <w:tab w:val="right" w:leader="dot" w:pos="9016"/>
            </w:tabs>
            <w:rPr>
              <w:noProof/>
              <w:kern w:val="2"/>
              <w:lang w:val="en-IN" w:eastAsia="en-IN"/>
              <w14:ligatures w14:val="standardContextual"/>
            </w:rPr>
          </w:pPr>
          <w:hyperlink w:anchor="_Toc140838265" w:history="1">
            <w:r w:rsidRPr="00C349C5">
              <w:rPr>
                <w:rStyle w:val="Hyperlink"/>
                <w:noProof/>
              </w:rPr>
              <w:t>2.1.1. Build and Integration Test</w:t>
            </w:r>
            <w:r>
              <w:rPr>
                <w:noProof/>
                <w:webHidden/>
              </w:rPr>
              <w:tab/>
            </w:r>
            <w:r>
              <w:rPr>
                <w:noProof/>
                <w:webHidden/>
              </w:rPr>
              <w:fldChar w:fldCharType="begin"/>
            </w:r>
            <w:r>
              <w:rPr>
                <w:noProof/>
                <w:webHidden/>
              </w:rPr>
              <w:instrText xml:space="preserve"> PAGEREF _Toc140838265 \h </w:instrText>
            </w:r>
            <w:r>
              <w:rPr>
                <w:noProof/>
                <w:webHidden/>
              </w:rPr>
            </w:r>
            <w:r>
              <w:rPr>
                <w:noProof/>
                <w:webHidden/>
              </w:rPr>
              <w:fldChar w:fldCharType="separate"/>
            </w:r>
            <w:r>
              <w:rPr>
                <w:noProof/>
                <w:webHidden/>
              </w:rPr>
              <w:t>6</w:t>
            </w:r>
            <w:r>
              <w:rPr>
                <w:noProof/>
                <w:webHidden/>
              </w:rPr>
              <w:fldChar w:fldCharType="end"/>
            </w:r>
          </w:hyperlink>
        </w:p>
        <w:p w14:paraId="1CD78306" w14:textId="006B7907" w:rsidR="002D2D9A" w:rsidRDefault="002D2D9A">
          <w:pPr>
            <w:pStyle w:val="TOC3"/>
            <w:tabs>
              <w:tab w:val="right" w:leader="dot" w:pos="9016"/>
            </w:tabs>
            <w:rPr>
              <w:noProof/>
              <w:kern w:val="2"/>
              <w:lang w:val="en-IN" w:eastAsia="en-IN"/>
              <w14:ligatures w14:val="standardContextual"/>
            </w:rPr>
          </w:pPr>
          <w:hyperlink w:anchor="_Toc140838266" w:history="1">
            <w:r w:rsidRPr="00C349C5">
              <w:rPr>
                <w:rStyle w:val="Hyperlink"/>
                <w:noProof/>
              </w:rPr>
              <w:t>2.1.2. Continuous Deployment</w:t>
            </w:r>
            <w:r>
              <w:rPr>
                <w:noProof/>
                <w:webHidden/>
              </w:rPr>
              <w:tab/>
            </w:r>
            <w:r>
              <w:rPr>
                <w:noProof/>
                <w:webHidden/>
              </w:rPr>
              <w:fldChar w:fldCharType="begin"/>
            </w:r>
            <w:r>
              <w:rPr>
                <w:noProof/>
                <w:webHidden/>
              </w:rPr>
              <w:instrText xml:space="preserve"> PAGEREF _Toc140838266 \h </w:instrText>
            </w:r>
            <w:r>
              <w:rPr>
                <w:noProof/>
                <w:webHidden/>
              </w:rPr>
            </w:r>
            <w:r>
              <w:rPr>
                <w:noProof/>
                <w:webHidden/>
              </w:rPr>
              <w:fldChar w:fldCharType="separate"/>
            </w:r>
            <w:r>
              <w:rPr>
                <w:noProof/>
                <w:webHidden/>
              </w:rPr>
              <w:t>7</w:t>
            </w:r>
            <w:r>
              <w:rPr>
                <w:noProof/>
                <w:webHidden/>
              </w:rPr>
              <w:fldChar w:fldCharType="end"/>
            </w:r>
          </w:hyperlink>
        </w:p>
        <w:p w14:paraId="12CA4557" w14:textId="584EE0EC" w:rsidR="002D2D9A" w:rsidRDefault="002D2D9A">
          <w:pPr>
            <w:pStyle w:val="TOC2"/>
            <w:tabs>
              <w:tab w:val="left" w:pos="880"/>
              <w:tab w:val="right" w:leader="dot" w:pos="9016"/>
            </w:tabs>
            <w:rPr>
              <w:noProof/>
              <w:kern w:val="2"/>
              <w:lang w:val="en-IN" w:eastAsia="en-IN"/>
              <w14:ligatures w14:val="standardContextual"/>
            </w:rPr>
          </w:pPr>
          <w:hyperlink w:anchor="_Toc140838267" w:history="1">
            <w:r w:rsidRPr="00C349C5">
              <w:rPr>
                <w:rStyle w:val="Hyperlink"/>
                <w:noProof/>
              </w:rPr>
              <w:t>2.2.</w:t>
            </w:r>
            <w:r>
              <w:rPr>
                <w:noProof/>
                <w:kern w:val="2"/>
                <w:lang w:val="en-IN" w:eastAsia="en-IN"/>
                <w14:ligatures w14:val="standardContextual"/>
              </w:rPr>
              <w:tab/>
            </w:r>
            <w:r w:rsidRPr="00C349C5">
              <w:rPr>
                <w:rStyle w:val="Hyperlink"/>
                <w:noProof/>
              </w:rPr>
              <w:t>Microservice</w:t>
            </w:r>
            <w:r>
              <w:rPr>
                <w:noProof/>
                <w:webHidden/>
              </w:rPr>
              <w:tab/>
            </w:r>
            <w:r>
              <w:rPr>
                <w:noProof/>
                <w:webHidden/>
              </w:rPr>
              <w:fldChar w:fldCharType="begin"/>
            </w:r>
            <w:r>
              <w:rPr>
                <w:noProof/>
                <w:webHidden/>
              </w:rPr>
              <w:instrText xml:space="preserve"> PAGEREF _Toc140838267 \h </w:instrText>
            </w:r>
            <w:r>
              <w:rPr>
                <w:noProof/>
                <w:webHidden/>
              </w:rPr>
            </w:r>
            <w:r>
              <w:rPr>
                <w:noProof/>
                <w:webHidden/>
              </w:rPr>
              <w:fldChar w:fldCharType="separate"/>
            </w:r>
            <w:r>
              <w:rPr>
                <w:noProof/>
                <w:webHidden/>
              </w:rPr>
              <w:t>8</w:t>
            </w:r>
            <w:r>
              <w:rPr>
                <w:noProof/>
                <w:webHidden/>
              </w:rPr>
              <w:fldChar w:fldCharType="end"/>
            </w:r>
          </w:hyperlink>
        </w:p>
        <w:p w14:paraId="74D2CB02" w14:textId="7DA7083D" w:rsidR="002D2D9A" w:rsidRDefault="002D2D9A">
          <w:pPr>
            <w:pStyle w:val="TOC3"/>
            <w:tabs>
              <w:tab w:val="right" w:leader="dot" w:pos="9016"/>
            </w:tabs>
            <w:rPr>
              <w:noProof/>
              <w:kern w:val="2"/>
              <w:lang w:val="en-IN" w:eastAsia="en-IN"/>
              <w14:ligatures w14:val="standardContextual"/>
            </w:rPr>
          </w:pPr>
          <w:hyperlink w:anchor="_Toc140838268" w:history="1">
            <w:r w:rsidRPr="00C349C5">
              <w:rPr>
                <w:rStyle w:val="Hyperlink"/>
                <w:noProof/>
              </w:rPr>
              <w:t>2.2.1. Testing Microservices</w:t>
            </w:r>
            <w:r>
              <w:rPr>
                <w:noProof/>
                <w:webHidden/>
              </w:rPr>
              <w:tab/>
            </w:r>
            <w:r>
              <w:rPr>
                <w:noProof/>
                <w:webHidden/>
              </w:rPr>
              <w:fldChar w:fldCharType="begin"/>
            </w:r>
            <w:r>
              <w:rPr>
                <w:noProof/>
                <w:webHidden/>
              </w:rPr>
              <w:instrText xml:space="preserve"> PAGEREF _Toc140838268 \h </w:instrText>
            </w:r>
            <w:r>
              <w:rPr>
                <w:noProof/>
                <w:webHidden/>
              </w:rPr>
            </w:r>
            <w:r>
              <w:rPr>
                <w:noProof/>
                <w:webHidden/>
              </w:rPr>
              <w:fldChar w:fldCharType="separate"/>
            </w:r>
            <w:r>
              <w:rPr>
                <w:noProof/>
                <w:webHidden/>
              </w:rPr>
              <w:t>10</w:t>
            </w:r>
            <w:r>
              <w:rPr>
                <w:noProof/>
                <w:webHidden/>
              </w:rPr>
              <w:fldChar w:fldCharType="end"/>
            </w:r>
          </w:hyperlink>
        </w:p>
        <w:p w14:paraId="55C2F29A" w14:textId="0B702F8A" w:rsidR="002D2D9A" w:rsidRDefault="002D2D9A">
          <w:pPr>
            <w:pStyle w:val="TOC3"/>
            <w:tabs>
              <w:tab w:val="right" w:leader="dot" w:pos="9016"/>
            </w:tabs>
            <w:rPr>
              <w:noProof/>
              <w:kern w:val="2"/>
              <w:lang w:val="en-IN" w:eastAsia="en-IN"/>
              <w14:ligatures w14:val="standardContextual"/>
            </w:rPr>
          </w:pPr>
          <w:hyperlink w:anchor="_Toc140838269" w:history="1">
            <w:r w:rsidRPr="00C349C5">
              <w:rPr>
                <w:rStyle w:val="Hyperlink"/>
                <w:noProof/>
              </w:rPr>
              <w:t>2.2.2. Containerization</w:t>
            </w:r>
            <w:r>
              <w:rPr>
                <w:noProof/>
                <w:webHidden/>
              </w:rPr>
              <w:tab/>
            </w:r>
            <w:r>
              <w:rPr>
                <w:noProof/>
                <w:webHidden/>
              </w:rPr>
              <w:fldChar w:fldCharType="begin"/>
            </w:r>
            <w:r>
              <w:rPr>
                <w:noProof/>
                <w:webHidden/>
              </w:rPr>
              <w:instrText xml:space="preserve"> PAGEREF _Toc140838269 \h </w:instrText>
            </w:r>
            <w:r>
              <w:rPr>
                <w:noProof/>
                <w:webHidden/>
              </w:rPr>
            </w:r>
            <w:r>
              <w:rPr>
                <w:noProof/>
                <w:webHidden/>
              </w:rPr>
              <w:fldChar w:fldCharType="separate"/>
            </w:r>
            <w:r>
              <w:rPr>
                <w:noProof/>
                <w:webHidden/>
              </w:rPr>
              <w:t>10</w:t>
            </w:r>
            <w:r>
              <w:rPr>
                <w:noProof/>
                <w:webHidden/>
              </w:rPr>
              <w:fldChar w:fldCharType="end"/>
            </w:r>
          </w:hyperlink>
        </w:p>
        <w:p w14:paraId="32E1E6EC" w14:textId="07288186" w:rsidR="002D2D9A" w:rsidRDefault="002D2D9A">
          <w:pPr>
            <w:pStyle w:val="TOC2"/>
            <w:tabs>
              <w:tab w:val="left" w:pos="880"/>
              <w:tab w:val="right" w:leader="dot" w:pos="9016"/>
            </w:tabs>
            <w:rPr>
              <w:noProof/>
              <w:kern w:val="2"/>
              <w:lang w:val="en-IN" w:eastAsia="en-IN"/>
              <w14:ligatures w14:val="standardContextual"/>
            </w:rPr>
          </w:pPr>
          <w:hyperlink w:anchor="_Toc140838270" w:history="1">
            <w:r w:rsidRPr="00C349C5">
              <w:rPr>
                <w:rStyle w:val="Hyperlink"/>
                <w:noProof/>
                <w:highlight w:val="yellow"/>
              </w:rPr>
              <w:t>2.3.</w:t>
            </w:r>
            <w:r>
              <w:rPr>
                <w:noProof/>
                <w:kern w:val="2"/>
                <w:lang w:val="en-IN" w:eastAsia="en-IN"/>
                <w14:ligatures w14:val="standardContextual"/>
              </w:rPr>
              <w:tab/>
            </w:r>
            <w:r w:rsidRPr="00C349C5">
              <w:rPr>
                <w:rStyle w:val="Hyperlink"/>
                <w:noProof/>
                <w:highlight w:val="yellow"/>
              </w:rPr>
              <w:t>Microservice Architecture Enables DevOps</w:t>
            </w:r>
            <w:r>
              <w:rPr>
                <w:noProof/>
                <w:webHidden/>
              </w:rPr>
              <w:tab/>
            </w:r>
            <w:r>
              <w:rPr>
                <w:noProof/>
                <w:webHidden/>
              </w:rPr>
              <w:fldChar w:fldCharType="begin"/>
            </w:r>
            <w:r>
              <w:rPr>
                <w:noProof/>
                <w:webHidden/>
              </w:rPr>
              <w:instrText xml:space="preserve"> PAGEREF _Toc140838270 \h </w:instrText>
            </w:r>
            <w:r>
              <w:rPr>
                <w:noProof/>
                <w:webHidden/>
              </w:rPr>
            </w:r>
            <w:r>
              <w:rPr>
                <w:noProof/>
                <w:webHidden/>
              </w:rPr>
              <w:fldChar w:fldCharType="separate"/>
            </w:r>
            <w:r>
              <w:rPr>
                <w:noProof/>
                <w:webHidden/>
              </w:rPr>
              <w:t>11</w:t>
            </w:r>
            <w:r>
              <w:rPr>
                <w:noProof/>
                <w:webHidden/>
              </w:rPr>
              <w:fldChar w:fldCharType="end"/>
            </w:r>
          </w:hyperlink>
        </w:p>
        <w:p w14:paraId="1F64B192" w14:textId="1611FF02" w:rsidR="002D2D9A" w:rsidRDefault="002D2D9A">
          <w:pPr>
            <w:pStyle w:val="TOC2"/>
            <w:tabs>
              <w:tab w:val="left" w:pos="880"/>
              <w:tab w:val="right" w:leader="dot" w:pos="9016"/>
            </w:tabs>
            <w:rPr>
              <w:noProof/>
              <w:kern w:val="2"/>
              <w:lang w:val="en-IN" w:eastAsia="en-IN"/>
              <w14:ligatures w14:val="standardContextual"/>
            </w:rPr>
          </w:pPr>
          <w:hyperlink w:anchor="_Toc140838271" w:history="1">
            <w:r w:rsidRPr="00C349C5">
              <w:rPr>
                <w:rStyle w:val="Hyperlink"/>
                <w:noProof/>
                <w:highlight w:val="yellow"/>
              </w:rPr>
              <w:t>2.4.</w:t>
            </w:r>
            <w:r>
              <w:rPr>
                <w:noProof/>
                <w:kern w:val="2"/>
                <w:lang w:val="en-IN" w:eastAsia="en-IN"/>
                <w14:ligatures w14:val="standardContextual"/>
              </w:rPr>
              <w:tab/>
            </w:r>
            <w:r w:rsidRPr="00C349C5">
              <w:rPr>
                <w:rStyle w:val="Hyperlink"/>
                <w:noProof/>
                <w:highlight w:val="yellow"/>
              </w:rPr>
              <w:t>Consumer-Driven Contract Testing</w:t>
            </w:r>
            <w:r>
              <w:rPr>
                <w:noProof/>
                <w:webHidden/>
              </w:rPr>
              <w:tab/>
            </w:r>
            <w:r>
              <w:rPr>
                <w:noProof/>
                <w:webHidden/>
              </w:rPr>
              <w:fldChar w:fldCharType="begin"/>
            </w:r>
            <w:r>
              <w:rPr>
                <w:noProof/>
                <w:webHidden/>
              </w:rPr>
              <w:instrText xml:space="preserve"> PAGEREF _Toc140838271 \h </w:instrText>
            </w:r>
            <w:r>
              <w:rPr>
                <w:noProof/>
                <w:webHidden/>
              </w:rPr>
            </w:r>
            <w:r>
              <w:rPr>
                <w:noProof/>
                <w:webHidden/>
              </w:rPr>
              <w:fldChar w:fldCharType="separate"/>
            </w:r>
            <w:r>
              <w:rPr>
                <w:noProof/>
                <w:webHidden/>
              </w:rPr>
              <w:t>13</w:t>
            </w:r>
            <w:r>
              <w:rPr>
                <w:noProof/>
                <w:webHidden/>
              </w:rPr>
              <w:fldChar w:fldCharType="end"/>
            </w:r>
          </w:hyperlink>
        </w:p>
        <w:p w14:paraId="74FCEC9A" w14:textId="02F88458" w:rsidR="002D2D9A" w:rsidRDefault="002D2D9A">
          <w:pPr>
            <w:pStyle w:val="TOC3"/>
            <w:tabs>
              <w:tab w:val="right" w:leader="dot" w:pos="9016"/>
            </w:tabs>
            <w:rPr>
              <w:noProof/>
              <w:kern w:val="2"/>
              <w:lang w:val="en-IN" w:eastAsia="en-IN"/>
              <w14:ligatures w14:val="standardContextual"/>
            </w:rPr>
          </w:pPr>
          <w:hyperlink w:anchor="_Toc140838272" w:history="1">
            <w:r w:rsidRPr="00C349C5">
              <w:rPr>
                <w:rStyle w:val="Hyperlink"/>
                <w:noProof/>
                <w:highlight w:val="yellow"/>
              </w:rPr>
              <w:t>2.4.1 Contract Testing in DevOps</w:t>
            </w:r>
            <w:r>
              <w:rPr>
                <w:noProof/>
                <w:webHidden/>
              </w:rPr>
              <w:tab/>
            </w:r>
            <w:r>
              <w:rPr>
                <w:noProof/>
                <w:webHidden/>
              </w:rPr>
              <w:fldChar w:fldCharType="begin"/>
            </w:r>
            <w:r>
              <w:rPr>
                <w:noProof/>
                <w:webHidden/>
              </w:rPr>
              <w:instrText xml:space="preserve"> PAGEREF _Toc140838272 \h </w:instrText>
            </w:r>
            <w:r>
              <w:rPr>
                <w:noProof/>
                <w:webHidden/>
              </w:rPr>
            </w:r>
            <w:r>
              <w:rPr>
                <w:noProof/>
                <w:webHidden/>
              </w:rPr>
              <w:fldChar w:fldCharType="separate"/>
            </w:r>
            <w:r>
              <w:rPr>
                <w:noProof/>
                <w:webHidden/>
              </w:rPr>
              <w:t>16</w:t>
            </w:r>
            <w:r>
              <w:rPr>
                <w:noProof/>
                <w:webHidden/>
              </w:rPr>
              <w:fldChar w:fldCharType="end"/>
            </w:r>
          </w:hyperlink>
        </w:p>
        <w:p w14:paraId="260DC37D" w14:textId="4412AF74" w:rsidR="002D2D9A" w:rsidRDefault="002D2D9A">
          <w:pPr>
            <w:pStyle w:val="TOC3"/>
            <w:tabs>
              <w:tab w:val="right" w:leader="dot" w:pos="9016"/>
            </w:tabs>
            <w:rPr>
              <w:noProof/>
              <w:kern w:val="2"/>
              <w:lang w:val="en-IN" w:eastAsia="en-IN"/>
              <w14:ligatures w14:val="standardContextual"/>
            </w:rPr>
          </w:pPr>
          <w:hyperlink w:anchor="_Toc140838273" w:history="1">
            <w:r w:rsidRPr="00C349C5">
              <w:rPr>
                <w:rStyle w:val="Hyperlink"/>
                <w:noProof/>
                <w:highlight w:val="yellow"/>
              </w:rPr>
              <w:t>2.4.2. Testing Frameworks</w:t>
            </w:r>
            <w:r>
              <w:rPr>
                <w:noProof/>
                <w:webHidden/>
              </w:rPr>
              <w:tab/>
            </w:r>
            <w:r>
              <w:rPr>
                <w:noProof/>
                <w:webHidden/>
              </w:rPr>
              <w:fldChar w:fldCharType="begin"/>
            </w:r>
            <w:r>
              <w:rPr>
                <w:noProof/>
                <w:webHidden/>
              </w:rPr>
              <w:instrText xml:space="preserve"> PAGEREF _Toc140838273 \h </w:instrText>
            </w:r>
            <w:r>
              <w:rPr>
                <w:noProof/>
                <w:webHidden/>
              </w:rPr>
            </w:r>
            <w:r>
              <w:rPr>
                <w:noProof/>
                <w:webHidden/>
              </w:rPr>
              <w:fldChar w:fldCharType="separate"/>
            </w:r>
            <w:r>
              <w:rPr>
                <w:noProof/>
                <w:webHidden/>
              </w:rPr>
              <w:t>17</w:t>
            </w:r>
            <w:r>
              <w:rPr>
                <w:noProof/>
                <w:webHidden/>
              </w:rPr>
              <w:fldChar w:fldCharType="end"/>
            </w:r>
          </w:hyperlink>
        </w:p>
        <w:p w14:paraId="7911497B" w14:textId="12972A89" w:rsidR="002D2D9A" w:rsidRDefault="002D2D9A">
          <w:pPr>
            <w:pStyle w:val="TOC1"/>
            <w:rPr>
              <w:noProof/>
              <w:kern w:val="2"/>
              <w:lang w:val="en-IN" w:eastAsia="en-IN"/>
              <w14:ligatures w14:val="standardContextual"/>
            </w:rPr>
          </w:pPr>
          <w:hyperlink w:anchor="_Toc140838274" w:history="1">
            <w:r w:rsidRPr="00C349C5">
              <w:rPr>
                <w:rStyle w:val="Hyperlink"/>
                <w:noProof/>
                <w:highlight w:val="yellow"/>
              </w:rPr>
              <w:t>3.</w:t>
            </w:r>
            <w:r>
              <w:rPr>
                <w:noProof/>
                <w:kern w:val="2"/>
                <w:lang w:val="en-IN" w:eastAsia="en-IN"/>
                <w14:ligatures w14:val="standardContextual"/>
              </w:rPr>
              <w:tab/>
            </w:r>
            <w:r w:rsidRPr="00C349C5">
              <w:rPr>
                <w:rStyle w:val="Hyperlink"/>
                <w:noProof/>
                <w:highlight w:val="yellow"/>
              </w:rPr>
              <w:t>Design Introduction</w:t>
            </w:r>
            <w:r>
              <w:rPr>
                <w:noProof/>
                <w:webHidden/>
              </w:rPr>
              <w:tab/>
            </w:r>
            <w:r>
              <w:rPr>
                <w:noProof/>
                <w:webHidden/>
              </w:rPr>
              <w:fldChar w:fldCharType="begin"/>
            </w:r>
            <w:r>
              <w:rPr>
                <w:noProof/>
                <w:webHidden/>
              </w:rPr>
              <w:instrText xml:space="preserve"> PAGEREF _Toc140838274 \h </w:instrText>
            </w:r>
            <w:r>
              <w:rPr>
                <w:noProof/>
                <w:webHidden/>
              </w:rPr>
            </w:r>
            <w:r>
              <w:rPr>
                <w:noProof/>
                <w:webHidden/>
              </w:rPr>
              <w:fldChar w:fldCharType="separate"/>
            </w:r>
            <w:r>
              <w:rPr>
                <w:noProof/>
                <w:webHidden/>
              </w:rPr>
              <w:t>18</w:t>
            </w:r>
            <w:r>
              <w:rPr>
                <w:noProof/>
                <w:webHidden/>
              </w:rPr>
              <w:fldChar w:fldCharType="end"/>
            </w:r>
          </w:hyperlink>
        </w:p>
        <w:p w14:paraId="273CE0EE" w14:textId="64E67B32" w:rsidR="002D2D9A" w:rsidRDefault="002D2D9A">
          <w:pPr>
            <w:pStyle w:val="TOC2"/>
            <w:tabs>
              <w:tab w:val="right" w:leader="dot" w:pos="9016"/>
            </w:tabs>
            <w:rPr>
              <w:noProof/>
              <w:kern w:val="2"/>
              <w:lang w:val="en-IN" w:eastAsia="en-IN"/>
              <w14:ligatures w14:val="standardContextual"/>
            </w:rPr>
          </w:pPr>
          <w:hyperlink w:anchor="_Toc140838275" w:history="1">
            <w:r w:rsidRPr="00C349C5">
              <w:rPr>
                <w:rStyle w:val="Hyperlink"/>
                <w:noProof/>
                <w:highlight w:val="yellow"/>
              </w:rPr>
              <w:t>3.1. PACT Contract Test Framework</w:t>
            </w:r>
            <w:r>
              <w:rPr>
                <w:noProof/>
                <w:webHidden/>
              </w:rPr>
              <w:tab/>
            </w:r>
            <w:r>
              <w:rPr>
                <w:noProof/>
                <w:webHidden/>
              </w:rPr>
              <w:fldChar w:fldCharType="begin"/>
            </w:r>
            <w:r>
              <w:rPr>
                <w:noProof/>
                <w:webHidden/>
              </w:rPr>
              <w:instrText xml:space="preserve"> PAGEREF _Toc140838275 \h </w:instrText>
            </w:r>
            <w:r>
              <w:rPr>
                <w:noProof/>
                <w:webHidden/>
              </w:rPr>
            </w:r>
            <w:r>
              <w:rPr>
                <w:noProof/>
                <w:webHidden/>
              </w:rPr>
              <w:fldChar w:fldCharType="separate"/>
            </w:r>
            <w:r>
              <w:rPr>
                <w:noProof/>
                <w:webHidden/>
              </w:rPr>
              <w:t>18</w:t>
            </w:r>
            <w:r>
              <w:rPr>
                <w:noProof/>
                <w:webHidden/>
              </w:rPr>
              <w:fldChar w:fldCharType="end"/>
            </w:r>
          </w:hyperlink>
        </w:p>
        <w:p w14:paraId="658DDE01" w14:textId="489F26E0" w:rsidR="002D2D9A" w:rsidRDefault="002D2D9A">
          <w:pPr>
            <w:pStyle w:val="TOC3"/>
            <w:tabs>
              <w:tab w:val="right" w:leader="dot" w:pos="9016"/>
            </w:tabs>
            <w:rPr>
              <w:noProof/>
              <w:kern w:val="2"/>
              <w:lang w:val="en-IN" w:eastAsia="en-IN"/>
              <w14:ligatures w14:val="standardContextual"/>
            </w:rPr>
          </w:pPr>
          <w:hyperlink w:anchor="_Toc140838276" w:history="1">
            <w:r w:rsidRPr="00C349C5">
              <w:rPr>
                <w:rStyle w:val="Hyperlink"/>
                <w:noProof/>
              </w:rPr>
              <w:t>3.1.1 PACT Flow</w:t>
            </w:r>
            <w:r>
              <w:rPr>
                <w:noProof/>
                <w:webHidden/>
              </w:rPr>
              <w:tab/>
            </w:r>
            <w:r>
              <w:rPr>
                <w:noProof/>
                <w:webHidden/>
              </w:rPr>
              <w:fldChar w:fldCharType="begin"/>
            </w:r>
            <w:r>
              <w:rPr>
                <w:noProof/>
                <w:webHidden/>
              </w:rPr>
              <w:instrText xml:space="preserve"> PAGEREF _Toc140838276 \h </w:instrText>
            </w:r>
            <w:r>
              <w:rPr>
                <w:noProof/>
                <w:webHidden/>
              </w:rPr>
            </w:r>
            <w:r>
              <w:rPr>
                <w:noProof/>
                <w:webHidden/>
              </w:rPr>
              <w:fldChar w:fldCharType="separate"/>
            </w:r>
            <w:r>
              <w:rPr>
                <w:noProof/>
                <w:webHidden/>
              </w:rPr>
              <w:t>19</w:t>
            </w:r>
            <w:r>
              <w:rPr>
                <w:noProof/>
                <w:webHidden/>
              </w:rPr>
              <w:fldChar w:fldCharType="end"/>
            </w:r>
          </w:hyperlink>
        </w:p>
        <w:p w14:paraId="0E8ABA83" w14:textId="457CEFFB" w:rsidR="002D2D9A" w:rsidRDefault="002D2D9A">
          <w:pPr>
            <w:pStyle w:val="TOC3"/>
            <w:tabs>
              <w:tab w:val="right" w:leader="dot" w:pos="9016"/>
            </w:tabs>
            <w:rPr>
              <w:noProof/>
              <w:kern w:val="2"/>
              <w:lang w:val="en-IN" w:eastAsia="en-IN"/>
              <w14:ligatures w14:val="standardContextual"/>
            </w:rPr>
          </w:pPr>
          <w:hyperlink w:anchor="_Toc140838277" w:history="1">
            <w:r w:rsidRPr="00C349C5">
              <w:rPr>
                <w:rStyle w:val="Hyperlink"/>
                <w:noProof/>
              </w:rPr>
              <w:t>3.1.2 Pact Broker and CI/CD integration</w:t>
            </w:r>
            <w:r>
              <w:rPr>
                <w:noProof/>
                <w:webHidden/>
              </w:rPr>
              <w:tab/>
            </w:r>
            <w:r>
              <w:rPr>
                <w:noProof/>
                <w:webHidden/>
              </w:rPr>
              <w:fldChar w:fldCharType="begin"/>
            </w:r>
            <w:r>
              <w:rPr>
                <w:noProof/>
                <w:webHidden/>
              </w:rPr>
              <w:instrText xml:space="preserve"> PAGEREF _Toc140838277 \h </w:instrText>
            </w:r>
            <w:r>
              <w:rPr>
                <w:noProof/>
                <w:webHidden/>
              </w:rPr>
            </w:r>
            <w:r>
              <w:rPr>
                <w:noProof/>
                <w:webHidden/>
              </w:rPr>
              <w:fldChar w:fldCharType="separate"/>
            </w:r>
            <w:r>
              <w:rPr>
                <w:noProof/>
                <w:webHidden/>
              </w:rPr>
              <w:t>20</w:t>
            </w:r>
            <w:r>
              <w:rPr>
                <w:noProof/>
                <w:webHidden/>
              </w:rPr>
              <w:fldChar w:fldCharType="end"/>
            </w:r>
          </w:hyperlink>
        </w:p>
        <w:p w14:paraId="7B21E783" w14:textId="78754824" w:rsidR="002D2D9A" w:rsidRDefault="002D2D9A">
          <w:pPr>
            <w:pStyle w:val="TOC3"/>
            <w:tabs>
              <w:tab w:val="right" w:leader="dot" w:pos="9016"/>
            </w:tabs>
            <w:rPr>
              <w:noProof/>
              <w:kern w:val="2"/>
              <w:lang w:val="en-IN" w:eastAsia="en-IN"/>
              <w14:ligatures w14:val="standardContextual"/>
            </w:rPr>
          </w:pPr>
          <w:hyperlink w:anchor="_Toc140838278" w:history="1">
            <w:r w:rsidRPr="00C349C5">
              <w:rPr>
                <w:rStyle w:val="Hyperlink"/>
                <w:noProof/>
              </w:rPr>
              <w:t>3.1.3 PACT JVM</w:t>
            </w:r>
            <w:r>
              <w:rPr>
                <w:noProof/>
                <w:webHidden/>
              </w:rPr>
              <w:tab/>
            </w:r>
            <w:r>
              <w:rPr>
                <w:noProof/>
                <w:webHidden/>
              </w:rPr>
              <w:fldChar w:fldCharType="begin"/>
            </w:r>
            <w:r>
              <w:rPr>
                <w:noProof/>
                <w:webHidden/>
              </w:rPr>
              <w:instrText xml:space="preserve"> PAGEREF _Toc140838278 \h </w:instrText>
            </w:r>
            <w:r>
              <w:rPr>
                <w:noProof/>
                <w:webHidden/>
              </w:rPr>
            </w:r>
            <w:r>
              <w:rPr>
                <w:noProof/>
                <w:webHidden/>
              </w:rPr>
              <w:fldChar w:fldCharType="separate"/>
            </w:r>
            <w:r>
              <w:rPr>
                <w:noProof/>
                <w:webHidden/>
              </w:rPr>
              <w:t>20</w:t>
            </w:r>
            <w:r>
              <w:rPr>
                <w:noProof/>
                <w:webHidden/>
              </w:rPr>
              <w:fldChar w:fldCharType="end"/>
            </w:r>
          </w:hyperlink>
        </w:p>
        <w:p w14:paraId="5EBB8812" w14:textId="04FC362D" w:rsidR="002D2D9A" w:rsidRDefault="002D2D9A">
          <w:pPr>
            <w:pStyle w:val="TOC2"/>
            <w:tabs>
              <w:tab w:val="right" w:leader="dot" w:pos="9016"/>
            </w:tabs>
            <w:rPr>
              <w:noProof/>
              <w:kern w:val="2"/>
              <w:lang w:val="en-IN" w:eastAsia="en-IN"/>
              <w14:ligatures w14:val="standardContextual"/>
            </w:rPr>
          </w:pPr>
          <w:hyperlink w:anchor="_Toc140838279" w:history="1">
            <w:r w:rsidRPr="00C349C5">
              <w:rPr>
                <w:rStyle w:val="Hyperlink"/>
                <w:noProof/>
                <w:highlight w:val="yellow"/>
              </w:rPr>
              <w:t xml:space="preserve">3.2. </w:t>
            </w:r>
            <w:r w:rsidRPr="00C349C5">
              <w:rPr>
                <w:rStyle w:val="Hyperlink"/>
                <w:noProof/>
              </w:rPr>
              <w:t>Dockerized Pact Broker</w:t>
            </w:r>
            <w:r>
              <w:rPr>
                <w:noProof/>
                <w:webHidden/>
              </w:rPr>
              <w:tab/>
            </w:r>
            <w:r>
              <w:rPr>
                <w:noProof/>
                <w:webHidden/>
              </w:rPr>
              <w:fldChar w:fldCharType="begin"/>
            </w:r>
            <w:r>
              <w:rPr>
                <w:noProof/>
                <w:webHidden/>
              </w:rPr>
              <w:instrText xml:space="preserve"> PAGEREF _Toc140838279 \h </w:instrText>
            </w:r>
            <w:r>
              <w:rPr>
                <w:noProof/>
                <w:webHidden/>
              </w:rPr>
            </w:r>
            <w:r>
              <w:rPr>
                <w:noProof/>
                <w:webHidden/>
              </w:rPr>
              <w:fldChar w:fldCharType="separate"/>
            </w:r>
            <w:r>
              <w:rPr>
                <w:noProof/>
                <w:webHidden/>
              </w:rPr>
              <w:t>21</w:t>
            </w:r>
            <w:r>
              <w:rPr>
                <w:noProof/>
                <w:webHidden/>
              </w:rPr>
              <w:fldChar w:fldCharType="end"/>
            </w:r>
          </w:hyperlink>
        </w:p>
        <w:p w14:paraId="5B600190" w14:textId="236D8654" w:rsidR="002D2D9A" w:rsidRDefault="002D2D9A">
          <w:pPr>
            <w:pStyle w:val="TOC3"/>
            <w:tabs>
              <w:tab w:val="right" w:leader="dot" w:pos="9016"/>
            </w:tabs>
            <w:rPr>
              <w:noProof/>
              <w:kern w:val="2"/>
              <w:lang w:val="en-IN" w:eastAsia="en-IN"/>
              <w14:ligatures w14:val="standardContextual"/>
            </w:rPr>
          </w:pPr>
          <w:hyperlink w:anchor="_Toc140838280" w:history="1">
            <w:r w:rsidRPr="00C349C5">
              <w:rPr>
                <w:rStyle w:val="Hyperlink"/>
                <w:noProof/>
              </w:rPr>
              <w:t>3.2.1 Docker Compose</w:t>
            </w:r>
            <w:r>
              <w:rPr>
                <w:noProof/>
                <w:webHidden/>
              </w:rPr>
              <w:tab/>
            </w:r>
            <w:r>
              <w:rPr>
                <w:noProof/>
                <w:webHidden/>
              </w:rPr>
              <w:fldChar w:fldCharType="begin"/>
            </w:r>
            <w:r>
              <w:rPr>
                <w:noProof/>
                <w:webHidden/>
              </w:rPr>
              <w:instrText xml:space="preserve"> PAGEREF _Toc140838280 \h </w:instrText>
            </w:r>
            <w:r>
              <w:rPr>
                <w:noProof/>
                <w:webHidden/>
              </w:rPr>
            </w:r>
            <w:r>
              <w:rPr>
                <w:noProof/>
                <w:webHidden/>
              </w:rPr>
              <w:fldChar w:fldCharType="separate"/>
            </w:r>
            <w:r>
              <w:rPr>
                <w:noProof/>
                <w:webHidden/>
              </w:rPr>
              <w:t>22</w:t>
            </w:r>
            <w:r>
              <w:rPr>
                <w:noProof/>
                <w:webHidden/>
              </w:rPr>
              <w:fldChar w:fldCharType="end"/>
            </w:r>
          </w:hyperlink>
        </w:p>
        <w:p w14:paraId="0D28E827" w14:textId="60CC892E" w:rsidR="002D2D9A" w:rsidRDefault="002D2D9A">
          <w:pPr>
            <w:pStyle w:val="TOC2"/>
            <w:tabs>
              <w:tab w:val="right" w:leader="dot" w:pos="9016"/>
            </w:tabs>
            <w:rPr>
              <w:noProof/>
              <w:kern w:val="2"/>
              <w:lang w:val="en-IN" w:eastAsia="en-IN"/>
              <w14:ligatures w14:val="standardContextual"/>
            </w:rPr>
          </w:pPr>
          <w:hyperlink w:anchor="_Toc140838281" w:history="1">
            <w:r w:rsidRPr="00C349C5">
              <w:rPr>
                <w:rStyle w:val="Hyperlink"/>
                <w:noProof/>
                <w:highlight w:val="yellow"/>
              </w:rPr>
              <w:t>3.3. Jenkins CI/CDs Pipeline</w:t>
            </w:r>
            <w:r>
              <w:rPr>
                <w:noProof/>
                <w:webHidden/>
              </w:rPr>
              <w:tab/>
            </w:r>
            <w:r>
              <w:rPr>
                <w:noProof/>
                <w:webHidden/>
              </w:rPr>
              <w:fldChar w:fldCharType="begin"/>
            </w:r>
            <w:r>
              <w:rPr>
                <w:noProof/>
                <w:webHidden/>
              </w:rPr>
              <w:instrText xml:space="preserve"> PAGEREF _Toc140838281 \h </w:instrText>
            </w:r>
            <w:r>
              <w:rPr>
                <w:noProof/>
                <w:webHidden/>
              </w:rPr>
            </w:r>
            <w:r>
              <w:rPr>
                <w:noProof/>
                <w:webHidden/>
              </w:rPr>
              <w:fldChar w:fldCharType="separate"/>
            </w:r>
            <w:r>
              <w:rPr>
                <w:noProof/>
                <w:webHidden/>
              </w:rPr>
              <w:t>22</w:t>
            </w:r>
            <w:r>
              <w:rPr>
                <w:noProof/>
                <w:webHidden/>
              </w:rPr>
              <w:fldChar w:fldCharType="end"/>
            </w:r>
          </w:hyperlink>
        </w:p>
        <w:p w14:paraId="755ED6CA" w14:textId="5D0D71D7" w:rsidR="002D2D9A" w:rsidRDefault="002D2D9A">
          <w:pPr>
            <w:pStyle w:val="TOC1"/>
            <w:rPr>
              <w:noProof/>
              <w:kern w:val="2"/>
              <w:lang w:val="en-IN" w:eastAsia="en-IN"/>
              <w14:ligatures w14:val="standardContextual"/>
            </w:rPr>
          </w:pPr>
          <w:hyperlink w:anchor="_Toc140838282" w:history="1">
            <w:r w:rsidRPr="00C349C5">
              <w:rPr>
                <w:rStyle w:val="Hyperlink"/>
                <w:noProof/>
              </w:rPr>
              <w:t>4.</w:t>
            </w:r>
            <w:r>
              <w:rPr>
                <w:noProof/>
                <w:kern w:val="2"/>
                <w:lang w:val="en-IN" w:eastAsia="en-IN"/>
                <w14:ligatures w14:val="standardContextual"/>
              </w:rPr>
              <w:tab/>
            </w:r>
            <w:r w:rsidRPr="00C349C5">
              <w:rPr>
                <w:rStyle w:val="Hyperlink"/>
                <w:noProof/>
              </w:rPr>
              <w:t>Implementation</w:t>
            </w:r>
            <w:r>
              <w:rPr>
                <w:noProof/>
                <w:webHidden/>
              </w:rPr>
              <w:tab/>
            </w:r>
            <w:r>
              <w:rPr>
                <w:noProof/>
                <w:webHidden/>
              </w:rPr>
              <w:fldChar w:fldCharType="begin"/>
            </w:r>
            <w:r>
              <w:rPr>
                <w:noProof/>
                <w:webHidden/>
              </w:rPr>
              <w:instrText xml:space="preserve"> PAGEREF _Toc140838282 \h </w:instrText>
            </w:r>
            <w:r>
              <w:rPr>
                <w:noProof/>
                <w:webHidden/>
              </w:rPr>
            </w:r>
            <w:r>
              <w:rPr>
                <w:noProof/>
                <w:webHidden/>
              </w:rPr>
              <w:fldChar w:fldCharType="separate"/>
            </w:r>
            <w:r>
              <w:rPr>
                <w:noProof/>
                <w:webHidden/>
              </w:rPr>
              <w:t>24</w:t>
            </w:r>
            <w:r>
              <w:rPr>
                <w:noProof/>
                <w:webHidden/>
              </w:rPr>
              <w:fldChar w:fldCharType="end"/>
            </w:r>
          </w:hyperlink>
        </w:p>
        <w:p w14:paraId="5262ED2E" w14:textId="7C596117" w:rsidR="002D2D9A" w:rsidRDefault="002D2D9A">
          <w:pPr>
            <w:pStyle w:val="TOC2"/>
            <w:tabs>
              <w:tab w:val="left" w:pos="880"/>
              <w:tab w:val="right" w:leader="dot" w:pos="9016"/>
            </w:tabs>
            <w:rPr>
              <w:noProof/>
              <w:kern w:val="2"/>
              <w:lang w:val="en-IN" w:eastAsia="en-IN"/>
              <w14:ligatures w14:val="standardContextual"/>
            </w:rPr>
          </w:pPr>
          <w:hyperlink w:anchor="_Toc140838283" w:history="1">
            <w:r w:rsidRPr="00C349C5">
              <w:rPr>
                <w:rStyle w:val="Hyperlink"/>
                <w:noProof/>
              </w:rPr>
              <w:t>4.1.</w:t>
            </w:r>
            <w:r>
              <w:rPr>
                <w:noProof/>
                <w:kern w:val="2"/>
                <w:lang w:val="en-IN" w:eastAsia="en-IN"/>
                <w14:ligatures w14:val="standardContextual"/>
              </w:rPr>
              <w:tab/>
            </w:r>
            <w:r w:rsidRPr="00C349C5">
              <w:rPr>
                <w:rStyle w:val="Hyperlink"/>
                <w:noProof/>
              </w:rPr>
              <w:t>Some Title with keyword from RQ</w:t>
            </w:r>
            <w:r>
              <w:rPr>
                <w:noProof/>
                <w:webHidden/>
              </w:rPr>
              <w:tab/>
            </w:r>
            <w:r>
              <w:rPr>
                <w:noProof/>
                <w:webHidden/>
              </w:rPr>
              <w:fldChar w:fldCharType="begin"/>
            </w:r>
            <w:r>
              <w:rPr>
                <w:noProof/>
                <w:webHidden/>
              </w:rPr>
              <w:instrText xml:space="preserve"> PAGEREF _Toc140838283 \h </w:instrText>
            </w:r>
            <w:r>
              <w:rPr>
                <w:noProof/>
                <w:webHidden/>
              </w:rPr>
            </w:r>
            <w:r>
              <w:rPr>
                <w:noProof/>
                <w:webHidden/>
              </w:rPr>
              <w:fldChar w:fldCharType="separate"/>
            </w:r>
            <w:r>
              <w:rPr>
                <w:noProof/>
                <w:webHidden/>
              </w:rPr>
              <w:t>25</w:t>
            </w:r>
            <w:r>
              <w:rPr>
                <w:noProof/>
                <w:webHidden/>
              </w:rPr>
              <w:fldChar w:fldCharType="end"/>
            </w:r>
          </w:hyperlink>
        </w:p>
        <w:p w14:paraId="3831E9D5" w14:textId="07BC54C4" w:rsidR="002D2D9A" w:rsidRDefault="002D2D9A">
          <w:pPr>
            <w:pStyle w:val="TOC2"/>
            <w:tabs>
              <w:tab w:val="left" w:pos="880"/>
              <w:tab w:val="right" w:leader="dot" w:pos="9016"/>
            </w:tabs>
            <w:rPr>
              <w:noProof/>
              <w:kern w:val="2"/>
              <w:lang w:val="en-IN" w:eastAsia="en-IN"/>
              <w14:ligatures w14:val="standardContextual"/>
            </w:rPr>
          </w:pPr>
          <w:hyperlink w:anchor="_Toc140838284" w:history="1">
            <w:r w:rsidRPr="00C349C5">
              <w:rPr>
                <w:rStyle w:val="Hyperlink"/>
                <w:noProof/>
              </w:rPr>
              <w:t>4.2.</w:t>
            </w:r>
            <w:r>
              <w:rPr>
                <w:noProof/>
                <w:kern w:val="2"/>
                <w:lang w:val="en-IN" w:eastAsia="en-IN"/>
                <w14:ligatures w14:val="standardContextual"/>
              </w:rPr>
              <w:tab/>
            </w:r>
            <w:r w:rsidRPr="00C349C5">
              <w:rPr>
                <w:rStyle w:val="Hyperlink"/>
                <w:noProof/>
              </w:rPr>
              <w:t>Some Title with keyword from RQ</w:t>
            </w:r>
            <w:r>
              <w:rPr>
                <w:noProof/>
                <w:webHidden/>
              </w:rPr>
              <w:tab/>
            </w:r>
            <w:r>
              <w:rPr>
                <w:noProof/>
                <w:webHidden/>
              </w:rPr>
              <w:fldChar w:fldCharType="begin"/>
            </w:r>
            <w:r>
              <w:rPr>
                <w:noProof/>
                <w:webHidden/>
              </w:rPr>
              <w:instrText xml:space="preserve"> PAGEREF _Toc140838284 \h </w:instrText>
            </w:r>
            <w:r>
              <w:rPr>
                <w:noProof/>
                <w:webHidden/>
              </w:rPr>
            </w:r>
            <w:r>
              <w:rPr>
                <w:noProof/>
                <w:webHidden/>
              </w:rPr>
              <w:fldChar w:fldCharType="separate"/>
            </w:r>
            <w:r>
              <w:rPr>
                <w:noProof/>
                <w:webHidden/>
              </w:rPr>
              <w:t>25</w:t>
            </w:r>
            <w:r>
              <w:rPr>
                <w:noProof/>
                <w:webHidden/>
              </w:rPr>
              <w:fldChar w:fldCharType="end"/>
            </w:r>
          </w:hyperlink>
        </w:p>
        <w:p w14:paraId="6DE46E56" w14:textId="6E6D4135" w:rsidR="002D2D9A" w:rsidRDefault="002D2D9A">
          <w:pPr>
            <w:pStyle w:val="TOC2"/>
            <w:tabs>
              <w:tab w:val="left" w:pos="880"/>
              <w:tab w:val="right" w:leader="dot" w:pos="9016"/>
            </w:tabs>
            <w:rPr>
              <w:noProof/>
              <w:kern w:val="2"/>
              <w:lang w:val="en-IN" w:eastAsia="en-IN"/>
              <w14:ligatures w14:val="standardContextual"/>
            </w:rPr>
          </w:pPr>
          <w:hyperlink w:anchor="_Toc140838285" w:history="1">
            <w:r w:rsidRPr="00C349C5">
              <w:rPr>
                <w:rStyle w:val="Hyperlink"/>
                <w:noProof/>
              </w:rPr>
              <w:t>4.3.</w:t>
            </w:r>
            <w:r>
              <w:rPr>
                <w:noProof/>
                <w:kern w:val="2"/>
                <w:lang w:val="en-IN" w:eastAsia="en-IN"/>
                <w14:ligatures w14:val="standardContextual"/>
              </w:rPr>
              <w:tab/>
            </w:r>
            <w:r w:rsidRPr="00C349C5">
              <w:rPr>
                <w:rStyle w:val="Hyperlink"/>
                <w:noProof/>
              </w:rPr>
              <w:t>Chapter Conclusions</w:t>
            </w:r>
            <w:r>
              <w:rPr>
                <w:noProof/>
                <w:webHidden/>
              </w:rPr>
              <w:tab/>
            </w:r>
            <w:r>
              <w:rPr>
                <w:noProof/>
                <w:webHidden/>
              </w:rPr>
              <w:fldChar w:fldCharType="begin"/>
            </w:r>
            <w:r>
              <w:rPr>
                <w:noProof/>
                <w:webHidden/>
              </w:rPr>
              <w:instrText xml:space="preserve"> PAGEREF _Toc140838285 \h </w:instrText>
            </w:r>
            <w:r>
              <w:rPr>
                <w:noProof/>
                <w:webHidden/>
              </w:rPr>
            </w:r>
            <w:r>
              <w:rPr>
                <w:noProof/>
                <w:webHidden/>
              </w:rPr>
              <w:fldChar w:fldCharType="separate"/>
            </w:r>
            <w:r>
              <w:rPr>
                <w:noProof/>
                <w:webHidden/>
              </w:rPr>
              <w:t>25</w:t>
            </w:r>
            <w:r>
              <w:rPr>
                <w:noProof/>
                <w:webHidden/>
              </w:rPr>
              <w:fldChar w:fldCharType="end"/>
            </w:r>
          </w:hyperlink>
        </w:p>
        <w:p w14:paraId="6F69D0E6" w14:textId="1715056F" w:rsidR="002D2D9A" w:rsidRDefault="002D2D9A">
          <w:pPr>
            <w:pStyle w:val="TOC1"/>
            <w:rPr>
              <w:noProof/>
              <w:kern w:val="2"/>
              <w:lang w:val="en-IN" w:eastAsia="en-IN"/>
              <w14:ligatures w14:val="standardContextual"/>
            </w:rPr>
          </w:pPr>
          <w:hyperlink w:anchor="_Toc140838286" w:history="1">
            <w:r w:rsidRPr="00C349C5">
              <w:rPr>
                <w:rStyle w:val="Hyperlink"/>
                <w:noProof/>
              </w:rPr>
              <w:t>5.</w:t>
            </w:r>
            <w:r>
              <w:rPr>
                <w:noProof/>
                <w:kern w:val="2"/>
                <w:lang w:val="en-IN" w:eastAsia="en-IN"/>
                <w14:ligatures w14:val="standardContextual"/>
              </w:rPr>
              <w:tab/>
            </w:r>
            <w:r w:rsidRPr="00C349C5">
              <w:rPr>
                <w:rStyle w:val="Hyperlink"/>
                <w:noProof/>
              </w:rPr>
              <w:t>Test Strategy, Results and Analysis</w:t>
            </w:r>
            <w:r>
              <w:rPr>
                <w:noProof/>
                <w:webHidden/>
              </w:rPr>
              <w:tab/>
            </w:r>
            <w:r>
              <w:rPr>
                <w:noProof/>
                <w:webHidden/>
              </w:rPr>
              <w:fldChar w:fldCharType="begin"/>
            </w:r>
            <w:r>
              <w:rPr>
                <w:noProof/>
                <w:webHidden/>
              </w:rPr>
              <w:instrText xml:space="preserve"> PAGEREF _Toc140838286 \h </w:instrText>
            </w:r>
            <w:r>
              <w:rPr>
                <w:noProof/>
                <w:webHidden/>
              </w:rPr>
            </w:r>
            <w:r>
              <w:rPr>
                <w:noProof/>
                <w:webHidden/>
              </w:rPr>
              <w:fldChar w:fldCharType="separate"/>
            </w:r>
            <w:r>
              <w:rPr>
                <w:noProof/>
                <w:webHidden/>
              </w:rPr>
              <w:t>26</w:t>
            </w:r>
            <w:r>
              <w:rPr>
                <w:noProof/>
                <w:webHidden/>
              </w:rPr>
              <w:fldChar w:fldCharType="end"/>
            </w:r>
          </w:hyperlink>
        </w:p>
        <w:p w14:paraId="49800AE7" w14:textId="0C4DB1C2" w:rsidR="002D2D9A" w:rsidRDefault="002D2D9A">
          <w:pPr>
            <w:pStyle w:val="TOC2"/>
            <w:tabs>
              <w:tab w:val="left" w:pos="880"/>
              <w:tab w:val="right" w:leader="dot" w:pos="9016"/>
            </w:tabs>
            <w:rPr>
              <w:noProof/>
              <w:kern w:val="2"/>
              <w:lang w:val="en-IN" w:eastAsia="en-IN"/>
              <w14:ligatures w14:val="standardContextual"/>
            </w:rPr>
          </w:pPr>
          <w:hyperlink w:anchor="_Toc140838287" w:history="1">
            <w:r w:rsidRPr="00C349C5">
              <w:rPr>
                <w:rStyle w:val="Hyperlink"/>
                <w:noProof/>
              </w:rPr>
              <w:t>5.1.</w:t>
            </w:r>
            <w:r>
              <w:rPr>
                <w:noProof/>
                <w:kern w:val="2"/>
                <w:lang w:val="en-IN" w:eastAsia="en-IN"/>
                <w14:ligatures w14:val="standardContextual"/>
              </w:rPr>
              <w:tab/>
            </w:r>
            <w:r w:rsidRPr="00C349C5">
              <w:rPr>
                <w:rStyle w:val="Hyperlink"/>
                <w:noProof/>
              </w:rPr>
              <w:t>Test Strategy</w:t>
            </w:r>
            <w:r>
              <w:rPr>
                <w:noProof/>
                <w:webHidden/>
              </w:rPr>
              <w:tab/>
            </w:r>
            <w:r>
              <w:rPr>
                <w:noProof/>
                <w:webHidden/>
              </w:rPr>
              <w:fldChar w:fldCharType="begin"/>
            </w:r>
            <w:r>
              <w:rPr>
                <w:noProof/>
                <w:webHidden/>
              </w:rPr>
              <w:instrText xml:space="preserve"> PAGEREF _Toc140838287 \h </w:instrText>
            </w:r>
            <w:r>
              <w:rPr>
                <w:noProof/>
                <w:webHidden/>
              </w:rPr>
            </w:r>
            <w:r>
              <w:rPr>
                <w:noProof/>
                <w:webHidden/>
              </w:rPr>
              <w:fldChar w:fldCharType="separate"/>
            </w:r>
            <w:r>
              <w:rPr>
                <w:noProof/>
                <w:webHidden/>
              </w:rPr>
              <w:t>26</w:t>
            </w:r>
            <w:r>
              <w:rPr>
                <w:noProof/>
                <w:webHidden/>
              </w:rPr>
              <w:fldChar w:fldCharType="end"/>
            </w:r>
          </w:hyperlink>
        </w:p>
        <w:p w14:paraId="502F29CA" w14:textId="48221E06" w:rsidR="002D2D9A" w:rsidRDefault="002D2D9A">
          <w:pPr>
            <w:pStyle w:val="TOC2"/>
            <w:tabs>
              <w:tab w:val="left" w:pos="880"/>
              <w:tab w:val="right" w:leader="dot" w:pos="9016"/>
            </w:tabs>
            <w:rPr>
              <w:noProof/>
              <w:kern w:val="2"/>
              <w:lang w:val="en-IN" w:eastAsia="en-IN"/>
              <w14:ligatures w14:val="standardContextual"/>
            </w:rPr>
          </w:pPr>
          <w:hyperlink w:anchor="_Toc140838288" w:history="1">
            <w:r w:rsidRPr="00C349C5">
              <w:rPr>
                <w:rStyle w:val="Hyperlink"/>
                <w:noProof/>
              </w:rPr>
              <w:t>5.2.</w:t>
            </w:r>
            <w:r>
              <w:rPr>
                <w:noProof/>
                <w:kern w:val="2"/>
                <w:lang w:val="en-IN" w:eastAsia="en-IN"/>
                <w14:ligatures w14:val="standardContextual"/>
              </w:rPr>
              <w:tab/>
            </w:r>
            <w:r w:rsidRPr="00C349C5">
              <w:rPr>
                <w:rStyle w:val="Hyperlink"/>
                <w:noProof/>
              </w:rPr>
              <w:t>Test Type 1 (Name linked to keyword in RQ/Aims)</w:t>
            </w:r>
            <w:r>
              <w:rPr>
                <w:noProof/>
                <w:webHidden/>
              </w:rPr>
              <w:tab/>
            </w:r>
            <w:r>
              <w:rPr>
                <w:noProof/>
                <w:webHidden/>
              </w:rPr>
              <w:fldChar w:fldCharType="begin"/>
            </w:r>
            <w:r>
              <w:rPr>
                <w:noProof/>
                <w:webHidden/>
              </w:rPr>
              <w:instrText xml:space="preserve"> PAGEREF _Toc140838288 \h </w:instrText>
            </w:r>
            <w:r>
              <w:rPr>
                <w:noProof/>
                <w:webHidden/>
              </w:rPr>
            </w:r>
            <w:r>
              <w:rPr>
                <w:noProof/>
                <w:webHidden/>
              </w:rPr>
              <w:fldChar w:fldCharType="separate"/>
            </w:r>
            <w:r>
              <w:rPr>
                <w:noProof/>
                <w:webHidden/>
              </w:rPr>
              <w:t>27</w:t>
            </w:r>
            <w:r>
              <w:rPr>
                <w:noProof/>
                <w:webHidden/>
              </w:rPr>
              <w:fldChar w:fldCharType="end"/>
            </w:r>
          </w:hyperlink>
        </w:p>
        <w:p w14:paraId="3C631D79" w14:textId="0081A493" w:rsidR="002D2D9A" w:rsidRDefault="002D2D9A">
          <w:pPr>
            <w:pStyle w:val="TOC2"/>
            <w:tabs>
              <w:tab w:val="left" w:pos="880"/>
              <w:tab w:val="right" w:leader="dot" w:pos="9016"/>
            </w:tabs>
            <w:rPr>
              <w:noProof/>
              <w:kern w:val="2"/>
              <w:lang w:val="en-IN" w:eastAsia="en-IN"/>
              <w14:ligatures w14:val="standardContextual"/>
            </w:rPr>
          </w:pPr>
          <w:hyperlink w:anchor="_Toc140838289" w:history="1">
            <w:r w:rsidRPr="00C349C5">
              <w:rPr>
                <w:rStyle w:val="Hyperlink"/>
                <w:noProof/>
              </w:rPr>
              <w:t>5.3.</w:t>
            </w:r>
            <w:r>
              <w:rPr>
                <w:noProof/>
                <w:kern w:val="2"/>
                <w:lang w:val="en-IN" w:eastAsia="en-IN"/>
                <w14:ligatures w14:val="standardContextual"/>
              </w:rPr>
              <w:tab/>
            </w:r>
            <w:r w:rsidRPr="00C349C5">
              <w:rPr>
                <w:rStyle w:val="Hyperlink"/>
                <w:noProof/>
              </w:rPr>
              <w:t>Test Type 1 (Name linked to keyword in RQ/Aims)</w:t>
            </w:r>
            <w:r>
              <w:rPr>
                <w:noProof/>
                <w:webHidden/>
              </w:rPr>
              <w:tab/>
            </w:r>
            <w:r>
              <w:rPr>
                <w:noProof/>
                <w:webHidden/>
              </w:rPr>
              <w:fldChar w:fldCharType="begin"/>
            </w:r>
            <w:r>
              <w:rPr>
                <w:noProof/>
                <w:webHidden/>
              </w:rPr>
              <w:instrText xml:space="preserve"> PAGEREF _Toc140838289 \h </w:instrText>
            </w:r>
            <w:r>
              <w:rPr>
                <w:noProof/>
                <w:webHidden/>
              </w:rPr>
            </w:r>
            <w:r>
              <w:rPr>
                <w:noProof/>
                <w:webHidden/>
              </w:rPr>
              <w:fldChar w:fldCharType="separate"/>
            </w:r>
            <w:r>
              <w:rPr>
                <w:noProof/>
                <w:webHidden/>
              </w:rPr>
              <w:t>27</w:t>
            </w:r>
            <w:r>
              <w:rPr>
                <w:noProof/>
                <w:webHidden/>
              </w:rPr>
              <w:fldChar w:fldCharType="end"/>
            </w:r>
          </w:hyperlink>
        </w:p>
        <w:p w14:paraId="416E84CC" w14:textId="5C8AFED0" w:rsidR="002D2D9A" w:rsidRDefault="002D2D9A">
          <w:pPr>
            <w:pStyle w:val="TOC2"/>
            <w:tabs>
              <w:tab w:val="left" w:pos="880"/>
              <w:tab w:val="right" w:leader="dot" w:pos="9016"/>
            </w:tabs>
            <w:rPr>
              <w:noProof/>
              <w:kern w:val="2"/>
              <w:lang w:val="en-IN" w:eastAsia="en-IN"/>
              <w14:ligatures w14:val="standardContextual"/>
            </w:rPr>
          </w:pPr>
          <w:hyperlink w:anchor="_Toc140838290" w:history="1">
            <w:r w:rsidRPr="00C349C5">
              <w:rPr>
                <w:rStyle w:val="Hyperlink"/>
                <w:noProof/>
              </w:rPr>
              <w:t>5.4.</w:t>
            </w:r>
            <w:r>
              <w:rPr>
                <w:noProof/>
                <w:kern w:val="2"/>
                <w:lang w:val="en-IN" w:eastAsia="en-IN"/>
                <w14:ligatures w14:val="standardContextual"/>
              </w:rPr>
              <w:tab/>
            </w:r>
            <w:r w:rsidRPr="00C349C5">
              <w:rPr>
                <w:rStyle w:val="Hyperlink"/>
                <w:noProof/>
              </w:rPr>
              <w:t>Chapter Conclusions</w:t>
            </w:r>
            <w:r>
              <w:rPr>
                <w:noProof/>
                <w:webHidden/>
              </w:rPr>
              <w:tab/>
            </w:r>
            <w:r>
              <w:rPr>
                <w:noProof/>
                <w:webHidden/>
              </w:rPr>
              <w:fldChar w:fldCharType="begin"/>
            </w:r>
            <w:r>
              <w:rPr>
                <w:noProof/>
                <w:webHidden/>
              </w:rPr>
              <w:instrText xml:space="preserve"> PAGEREF _Toc140838290 \h </w:instrText>
            </w:r>
            <w:r>
              <w:rPr>
                <w:noProof/>
                <w:webHidden/>
              </w:rPr>
            </w:r>
            <w:r>
              <w:rPr>
                <w:noProof/>
                <w:webHidden/>
              </w:rPr>
              <w:fldChar w:fldCharType="separate"/>
            </w:r>
            <w:r>
              <w:rPr>
                <w:noProof/>
                <w:webHidden/>
              </w:rPr>
              <w:t>27</w:t>
            </w:r>
            <w:r>
              <w:rPr>
                <w:noProof/>
                <w:webHidden/>
              </w:rPr>
              <w:fldChar w:fldCharType="end"/>
            </w:r>
          </w:hyperlink>
        </w:p>
        <w:p w14:paraId="47E957C8" w14:textId="6B13AA4B" w:rsidR="002D2D9A" w:rsidRDefault="002D2D9A">
          <w:pPr>
            <w:pStyle w:val="TOC1"/>
            <w:rPr>
              <w:noProof/>
              <w:kern w:val="2"/>
              <w:lang w:val="en-IN" w:eastAsia="en-IN"/>
              <w14:ligatures w14:val="standardContextual"/>
            </w:rPr>
          </w:pPr>
          <w:hyperlink w:anchor="_Toc140838291" w:history="1">
            <w:r w:rsidRPr="00C349C5">
              <w:rPr>
                <w:rStyle w:val="Hyperlink"/>
                <w:noProof/>
              </w:rPr>
              <w:t>6.</w:t>
            </w:r>
            <w:r>
              <w:rPr>
                <w:noProof/>
                <w:kern w:val="2"/>
                <w:lang w:val="en-IN" w:eastAsia="en-IN"/>
                <w14:ligatures w14:val="standardContextual"/>
              </w:rPr>
              <w:tab/>
            </w:r>
            <w:r w:rsidRPr="00C349C5">
              <w:rPr>
                <w:rStyle w:val="Hyperlink"/>
                <w:noProof/>
              </w:rPr>
              <w:t>Conclusions</w:t>
            </w:r>
            <w:r>
              <w:rPr>
                <w:noProof/>
                <w:webHidden/>
              </w:rPr>
              <w:tab/>
            </w:r>
            <w:r>
              <w:rPr>
                <w:noProof/>
                <w:webHidden/>
              </w:rPr>
              <w:fldChar w:fldCharType="begin"/>
            </w:r>
            <w:r>
              <w:rPr>
                <w:noProof/>
                <w:webHidden/>
              </w:rPr>
              <w:instrText xml:space="preserve"> PAGEREF _Toc140838291 \h </w:instrText>
            </w:r>
            <w:r>
              <w:rPr>
                <w:noProof/>
                <w:webHidden/>
              </w:rPr>
            </w:r>
            <w:r>
              <w:rPr>
                <w:noProof/>
                <w:webHidden/>
              </w:rPr>
              <w:fldChar w:fldCharType="separate"/>
            </w:r>
            <w:r>
              <w:rPr>
                <w:noProof/>
                <w:webHidden/>
              </w:rPr>
              <w:t>28</w:t>
            </w:r>
            <w:r>
              <w:rPr>
                <w:noProof/>
                <w:webHidden/>
              </w:rPr>
              <w:fldChar w:fldCharType="end"/>
            </w:r>
          </w:hyperlink>
        </w:p>
        <w:p w14:paraId="5DD96D0B" w14:textId="2B975C90" w:rsidR="002D2D9A" w:rsidRDefault="002D2D9A">
          <w:pPr>
            <w:pStyle w:val="TOC2"/>
            <w:tabs>
              <w:tab w:val="left" w:pos="880"/>
              <w:tab w:val="right" w:leader="dot" w:pos="9016"/>
            </w:tabs>
            <w:rPr>
              <w:noProof/>
              <w:kern w:val="2"/>
              <w:lang w:val="en-IN" w:eastAsia="en-IN"/>
              <w14:ligatures w14:val="standardContextual"/>
            </w:rPr>
          </w:pPr>
          <w:hyperlink w:anchor="_Toc140838292" w:history="1">
            <w:r w:rsidRPr="00C349C5">
              <w:rPr>
                <w:rStyle w:val="Hyperlink"/>
                <w:noProof/>
              </w:rPr>
              <w:t>6.1.</w:t>
            </w:r>
            <w:r>
              <w:rPr>
                <w:noProof/>
                <w:kern w:val="2"/>
                <w:lang w:val="en-IN" w:eastAsia="en-IN"/>
                <w14:ligatures w14:val="standardContextual"/>
              </w:rPr>
              <w:tab/>
            </w:r>
            <w:r w:rsidRPr="00C349C5">
              <w:rPr>
                <w:rStyle w:val="Hyperlink"/>
                <w:noProof/>
              </w:rPr>
              <w:t>Conclusions on Theoretical Research</w:t>
            </w:r>
            <w:r>
              <w:rPr>
                <w:noProof/>
                <w:webHidden/>
              </w:rPr>
              <w:tab/>
            </w:r>
            <w:r>
              <w:rPr>
                <w:noProof/>
                <w:webHidden/>
              </w:rPr>
              <w:fldChar w:fldCharType="begin"/>
            </w:r>
            <w:r>
              <w:rPr>
                <w:noProof/>
                <w:webHidden/>
              </w:rPr>
              <w:instrText xml:space="preserve"> PAGEREF _Toc140838292 \h </w:instrText>
            </w:r>
            <w:r>
              <w:rPr>
                <w:noProof/>
                <w:webHidden/>
              </w:rPr>
            </w:r>
            <w:r>
              <w:rPr>
                <w:noProof/>
                <w:webHidden/>
              </w:rPr>
              <w:fldChar w:fldCharType="separate"/>
            </w:r>
            <w:r>
              <w:rPr>
                <w:noProof/>
                <w:webHidden/>
              </w:rPr>
              <w:t>28</w:t>
            </w:r>
            <w:r>
              <w:rPr>
                <w:noProof/>
                <w:webHidden/>
              </w:rPr>
              <w:fldChar w:fldCharType="end"/>
            </w:r>
          </w:hyperlink>
        </w:p>
        <w:p w14:paraId="79393395" w14:textId="43D0A9CF" w:rsidR="002D2D9A" w:rsidRDefault="002D2D9A">
          <w:pPr>
            <w:pStyle w:val="TOC2"/>
            <w:tabs>
              <w:tab w:val="left" w:pos="880"/>
              <w:tab w:val="right" w:leader="dot" w:pos="9016"/>
            </w:tabs>
            <w:rPr>
              <w:noProof/>
              <w:kern w:val="2"/>
              <w:lang w:val="en-IN" w:eastAsia="en-IN"/>
              <w14:ligatures w14:val="standardContextual"/>
            </w:rPr>
          </w:pPr>
          <w:hyperlink w:anchor="_Toc140838293" w:history="1">
            <w:r w:rsidRPr="00C349C5">
              <w:rPr>
                <w:rStyle w:val="Hyperlink"/>
                <w:noProof/>
              </w:rPr>
              <w:t>6.2.</w:t>
            </w:r>
            <w:r>
              <w:rPr>
                <w:noProof/>
                <w:kern w:val="2"/>
                <w:lang w:val="en-IN" w:eastAsia="en-IN"/>
                <w14:ligatures w14:val="standardContextual"/>
              </w:rPr>
              <w:tab/>
            </w:r>
            <w:r w:rsidRPr="00C349C5">
              <w:rPr>
                <w:rStyle w:val="Hyperlink"/>
                <w:noProof/>
              </w:rPr>
              <w:t>Conclusions on Practical Research</w:t>
            </w:r>
            <w:r>
              <w:rPr>
                <w:noProof/>
                <w:webHidden/>
              </w:rPr>
              <w:tab/>
            </w:r>
            <w:r>
              <w:rPr>
                <w:noProof/>
                <w:webHidden/>
              </w:rPr>
              <w:fldChar w:fldCharType="begin"/>
            </w:r>
            <w:r>
              <w:rPr>
                <w:noProof/>
                <w:webHidden/>
              </w:rPr>
              <w:instrText xml:space="preserve"> PAGEREF _Toc140838293 \h </w:instrText>
            </w:r>
            <w:r>
              <w:rPr>
                <w:noProof/>
                <w:webHidden/>
              </w:rPr>
            </w:r>
            <w:r>
              <w:rPr>
                <w:noProof/>
                <w:webHidden/>
              </w:rPr>
              <w:fldChar w:fldCharType="separate"/>
            </w:r>
            <w:r>
              <w:rPr>
                <w:noProof/>
                <w:webHidden/>
              </w:rPr>
              <w:t>28</w:t>
            </w:r>
            <w:r>
              <w:rPr>
                <w:noProof/>
                <w:webHidden/>
              </w:rPr>
              <w:fldChar w:fldCharType="end"/>
            </w:r>
          </w:hyperlink>
        </w:p>
        <w:p w14:paraId="227CCD3F" w14:textId="2E5F6C3C" w:rsidR="002D2D9A" w:rsidRDefault="002D2D9A">
          <w:pPr>
            <w:pStyle w:val="TOC3"/>
            <w:tabs>
              <w:tab w:val="left" w:pos="1320"/>
              <w:tab w:val="right" w:leader="dot" w:pos="9016"/>
            </w:tabs>
            <w:rPr>
              <w:noProof/>
              <w:kern w:val="2"/>
              <w:lang w:val="en-IN" w:eastAsia="en-IN"/>
              <w14:ligatures w14:val="standardContextual"/>
            </w:rPr>
          </w:pPr>
          <w:hyperlink w:anchor="_Toc140838294" w:history="1">
            <w:r w:rsidRPr="00C349C5">
              <w:rPr>
                <w:rStyle w:val="Hyperlink"/>
                <w:noProof/>
              </w:rPr>
              <w:t>6.2.1.</w:t>
            </w:r>
            <w:r>
              <w:rPr>
                <w:noProof/>
                <w:kern w:val="2"/>
                <w:lang w:val="en-IN" w:eastAsia="en-IN"/>
                <w14:ligatures w14:val="standardContextual"/>
              </w:rPr>
              <w:tab/>
            </w:r>
            <w:r w:rsidRPr="00C349C5">
              <w:rPr>
                <w:rStyle w:val="Hyperlink"/>
                <w:noProof/>
              </w:rPr>
              <w:t>X Discussion (name linked to keyword 1 in RQ/Aim)</w:t>
            </w:r>
            <w:r>
              <w:rPr>
                <w:noProof/>
                <w:webHidden/>
              </w:rPr>
              <w:tab/>
            </w:r>
            <w:r>
              <w:rPr>
                <w:noProof/>
                <w:webHidden/>
              </w:rPr>
              <w:fldChar w:fldCharType="begin"/>
            </w:r>
            <w:r>
              <w:rPr>
                <w:noProof/>
                <w:webHidden/>
              </w:rPr>
              <w:instrText xml:space="preserve"> PAGEREF _Toc140838294 \h </w:instrText>
            </w:r>
            <w:r>
              <w:rPr>
                <w:noProof/>
                <w:webHidden/>
              </w:rPr>
            </w:r>
            <w:r>
              <w:rPr>
                <w:noProof/>
                <w:webHidden/>
              </w:rPr>
              <w:fldChar w:fldCharType="separate"/>
            </w:r>
            <w:r>
              <w:rPr>
                <w:noProof/>
                <w:webHidden/>
              </w:rPr>
              <w:t>28</w:t>
            </w:r>
            <w:r>
              <w:rPr>
                <w:noProof/>
                <w:webHidden/>
              </w:rPr>
              <w:fldChar w:fldCharType="end"/>
            </w:r>
          </w:hyperlink>
        </w:p>
        <w:p w14:paraId="28DAB5F1" w14:textId="075F1962" w:rsidR="002D2D9A" w:rsidRDefault="002D2D9A">
          <w:pPr>
            <w:pStyle w:val="TOC3"/>
            <w:tabs>
              <w:tab w:val="left" w:pos="1320"/>
              <w:tab w:val="right" w:leader="dot" w:pos="9016"/>
            </w:tabs>
            <w:rPr>
              <w:noProof/>
              <w:kern w:val="2"/>
              <w:lang w:val="en-IN" w:eastAsia="en-IN"/>
              <w14:ligatures w14:val="standardContextual"/>
            </w:rPr>
          </w:pPr>
          <w:hyperlink w:anchor="_Toc140838295" w:history="1">
            <w:r w:rsidRPr="00C349C5">
              <w:rPr>
                <w:rStyle w:val="Hyperlink"/>
                <w:noProof/>
              </w:rPr>
              <w:t>6.2.2.</w:t>
            </w:r>
            <w:r>
              <w:rPr>
                <w:noProof/>
                <w:kern w:val="2"/>
                <w:lang w:val="en-IN" w:eastAsia="en-IN"/>
                <w14:ligatures w14:val="standardContextual"/>
              </w:rPr>
              <w:tab/>
            </w:r>
            <w:r w:rsidRPr="00C349C5">
              <w:rPr>
                <w:rStyle w:val="Hyperlink"/>
                <w:noProof/>
              </w:rPr>
              <w:t>X Discussion (name linked to keyword 2 in RQ/Aim)</w:t>
            </w:r>
            <w:r>
              <w:rPr>
                <w:noProof/>
                <w:webHidden/>
              </w:rPr>
              <w:tab/>
            </w:r>
            <w:r>
              <w:rPr>
                <w:noProof/>
                <w:webHidden/>
              </w:rPr>
              <w:fldChar w:fldCharType="begin"/>
            </w:r>
            <w:r>
              <w:rPr>
                <w:noProof/>
                <w:webHidden/>
              </w:rPr>
              <w:instrText xml:space="preserve"> PAGEREF _Toc140838295 \h </w:instrText>
            </w:r>
            <w:r>
              <w:rPr>
                <w:noProof/>
                <w:webHidden/>
              </w:rPr>
            </w:r>
            <w:r>
              <w:rPr>
                <w:noProof/>
                <w:webHidden/>
              </w:rPr>
              <w:fldChar w:fldCharType="separate"/>
            </w:r>
            <w:r>
              <w:rPr>
                <w:noProof/>
                <w:webHidden/>
              </w:rPr>
              <w:t>29</w:t>
            </w:r>
            <w:r>
              <w:rPr>
                <w:noProof/>
                <w:webHidden/>
              </w:rPr>
              <w:fldChar w:fldCharType="end"/>
            </w:r>
          </w:hyperlink>
        </w:p>
        <w:p w14:paraId="6982A009" w14:textId="5782002E" w:rsidR="002D2D9A" w:rsidRDefault="002D2D9A">
          <w:pPr>
            <w:pStyle w:val="TOC3"/>
            <w:tabs>
              <w:tab w:val="left" w:pos="1320"/>
              <w:tab w:val="right" w:leader="dot" w:pos="9016"/>
            </w:tabs>
            <w:rPr>
              <w:noProof/>
              <w:kern w:val="2"/>
              <w:lang w:val="en-IN" w:eastAsia="en-IN"/>
              <w14:ligatures w14:val="standardContextual"/>
            </w:rPr>
          </w:pPr>
          <w:hyperlink w:anchor="_Toc140838296" w:history="1">
            <w:r w:rsidRPr="00C349C5">
              <w:rPr>
                <w:rStyle w:val="Hyperlink"/>
                <w:noProof/>
              </w:rPr>
              <w:t>6.2.3.</w:t>
            </w:r>
            <w:r>
              <w:rPr>
                <w:noProof/>
                <w:kern w:val="2"/>
                <w:lang w:val="en-IN" w:eastAsia="en-IN"/>
                <w14:ligatures w14:val="standardContextual"/>
              </w:rPr>
              <w:tab/>
            </w:r>
            <w:r w:rsidRPr="00C349C5">
              <w:rPr>
                <w:rStyle w:val="Hyperlink"/>
                <w:noProof/>
              </w:rPr>
              <w:t>X Discussion (name linked to keyword 3 in RQ/Aim)</w:t>
            </w:r>
            <w:r>
              <w:rPr>
                <w:noProof/>
                <w:webHidden/>
              </w:rPr>
              <w:tab/>
            </w:r>
            <w:r>
              <w:rPr>
                <w:noProof/>
                <w:webHidden/>
              </w:rPr>
              <w:fldChar w:fldCharType="begin"/>
            </w:r>
            <w:r>
              <w:rPr>
                <w:noProof/>
                <w:webHidden/>
              </w:rPr>
              <w:instrText xml:space="preserve"> PAGEREF _Toc140838296 \h </w:instrText>
            </w:r>
            <w:r>
              <w:rPr>
                <w:noProof/>
                <w:webHidden/>
              </w:rPr>
            </w:r>
            <w:r>
              <w:rPr>
                <w:noProof/>
                <w:webHidden/>
              </w:rPr>
              <w:fldChar w:fldCharType="separate"/>
            </w:r>
            <w:r>
              <w:rPr>
                <w:noProof/>
                <w:webHidden/>
              </w:rPr>
              <w:t>29</w:t>
            </w:r>
            <w:r>
              <w:rPr>
                <w:noProof/>
                <w:webHidden/>
              </w:rPr>
              <w:fldChar w:fldCharType="end"/>
            </w:r>
          </w:hyperlink>
        </w:p>
        <w:p w14:paraId="53427008" w14:textId="6F5ABB95" w:rsidR="002D2D9A" w:rsidRDefault="002D2D9A">
          <w:pPr>
            <w:pStyle w:val="TOC3"/>
            <w:tabs>
              <w:tab w:val="left" w:pos="1320"/>
              <w:tab w:val="right" w:leader="dot" w:pos="9016"/>
            </w:tabs>
            <w:rPr>
              <w:noProof/>
              <w:kern w:val="2"/>
              <w:lang w:val="en-IN" w:eastAsia="en-IN"/>
              <w14:ligatures w14:val="standardContextual"/>
            </w:rPr>
          </w:pPr>
          <w:hyperlink w:anchor="_Toc140838297" w:history="1">
            <w:r w:rsidRPr="00C349C5">
              <w:rPr>
                <w:rStyle w:val="Hyperlink"/>
                <w:noProof/>
              </w:rPr>
              <w:t>6.2.4.</w:t>
            </w:r>
            <w:r>
              <w:rPr>
                <w:noProof/>
                <w:kern w:val="2"/>
                <w:lang w:val="en-IN" w:eastAsia="en-IN"/>
                <w14:ligatures w14:val="standardContextual"/>
              </w:rPr>
              <w:tab/>
            </w:r>
            <w:r w:rsidRPr="00C349C5">
              <w:rPr>
                <w:rStyle w:val="Hyperlink"/>
                <w:noProof/>
              </w:rPr>
              <w:t>Some other Technology Example Heading</w:t>
            </w:r>
            <w:r>
              <w:rPr>
                <w:noProof/>
                <w:webHidden/>
              </w:rPr>
              <w:tab/>
            </w:r>
            <w:r>
              <w:rPr>
                <w:noProof/>
                <w:webHidden/>
              </w:rPr>
              <w:fldChar w:fldCharType="begin"/>
            </w:r>
            <w:r>
              <w:rPr>
                <w:noProof/>
                <w:webHidden/>
              </w:rPr>
              <w:instrText xml:space="preserve"> PAGEREF _Toc140838297 \h </w:instrText>
            </w:r>
            <w:r>
              <w:rPr>
                <w:noProof/>
                <w:webHidden/>
              </w:rPr>
            </w:r>
            <w:r>
              <w:rPr>
                <w:noProof/>
                <w:webHidden/>
              </w:rPr>
              <w:fldChar w:fldCharType="separate"/>
            </w:r>
            <w:r>
              <w:rPr>
                <w:noProof/>
                <w:webHidden/>
              </w:rPr>
              <w:t>29</w:t>
            </w:r>
            <w:r>
              <w:rPr>
                <w:noProof/>
                <w:webHidden/>
              </w:rPr>
              <w:fldChar w:fldCharType="end"/>
            </w:r>
          </w:hyperlink>
        </w:p>
        <w:p w14:paraId="36D0B8ED" w14:textId="04ABA38E" w:rsidR="002D2D9A" w:rsidRDefault="002D2D9A">
          <w:pPr>
            <w:pStyle w:val="TOC2"/>
            <w:tabs>
              <w:tab w:val="left" w:pos="880"/>
              <w:tab w:val="right" w:leader="dot" w:pos="9016"/>
            </w:tabs>
            <w:rPr>
              <w:noProof/>
              <w:kern w:val="2"/>
              <w:lang w:val="en-IN" w:eastAsia="en-IN"/>
              <w14:ligatures w14:val="standardContextual"/>
            </w:rPr>
          </w:pPr>
          <w:hyperlink w:anchor="_Toc140838298" w:history="1">
            <w:r w:rsidRPr="00C349C5">
              <w:rPr>
                <w:rStyle w:val="Hyperlink"/>
                <w:noProof/>
              </w:rPr>
              <w:t>6.3.</w:t>
            </w:r>
            <w:r>
              <w:rPr>
                <w:noProof/>
                <w:kern w:val="2"/>
                <w:lang w:val="en-IN" w:eastAsia="en-IN"/>
                <w14:ligatures w14:val="standardContextual"/>
              </w:rPr>
              <w:tab/>
            </w:r>
            <w:r w:rsidRPr="00C349C5">
              <w:rPr>
                <w:rStyle w:val="Hyperlink"/>
                <w:noProof/>
              </w:rPr>
              <w:t>Limitations</w:t>
            </w:r>
            <w:r>
              <w:rPr>
                <w:noProof/>
                <w:webHidden/>
              </w:rPr>
              <w:tab/>
            </w:r>
            <w:r>
              <w:rPr>
                <w:noProof/>
                <w:webHidden/>
              </w:rPr>
              <w:fldChar w:fldCharType="begin"/>
            </w:r>
            <w:r>
              <w:rPr>
                <w:noProof/>
                <w:webHidden/>
              </w:rPr>
              <w:instrText xml:space="preserve"> PAGEREF _Toc140838298 \h </w:instrText>
            </w:r>
            <w:r>
              <w:rPr>
                <w:noProof/>
                <w:webHidden/>
              </w:rPr>
            </w:r>
            <w:r>
              <w:rPr>
                <w:noProof/>
                <w:webHidden/>
              </w:rPr>
              <w:fldChar w:fldCharType="separate"/>
            </w:r>
            <w:r>
              <w:rPr>
                <w:noProof/>
                <w:webHidden/>
              </w:rPr>
              <w:t>29</w:t>
            </w:r>
            <w:r>
              <w:rPr>
                <w:noProof/>
                <w:webHidden/>
              </w:rPr>
              <w:fldChar w:fldCharType="end"/>
            </w:r>
          </w:hyperlink>
        </w:p>
        <w:p w14:paraId="005323A9" w14:textId="71F50629" w:rsidR="002D2D9A" w:rsidRDefault="002D2D9A">
          <w:pPr>
            <w:pStyle w:val="TOC2"/>
            <w:tabs>
              <w:tab w:val="left" w:pos="880"/>
              <w:tab w:val="right" w:leader="dot" w:pos="9016"/>
            </w:tabs>
            <w:rPr>
              <w:noProof/>
              <w:kern w:val="2"/>
              <w:lang w:val="en-IN" w:eastAsia="en-IN"/>
              <w14:ligatures w14:val="standardContextual"/>
            </w:rPr>
          </w:pPr>
          <w:hyperlink w:anchor="_Toc140838299" w:history="1">
            <w:r w:rsidRPr="00C349C5">
              <w:rPr>
                <w:rStyle w:val="Hyperlink"/>
                <w:noProof/>
              </w:rPr>
              <w:t>6.4.</w:t>
            </w:r>
            <w:r>
              <w:rPr>
                <w:noProof/>
                <w:kern w:val="2"/>
                <w:lang w:val="en-IN" w:eastAsia="en-IN"/>
                <w14:ligatures w14:val="standardContextual"/>
              </w:rPr>
              <w:tab/>
            </w:r>
            <w:r w:rsidRPr="00C349C5">
              <w:rPr>
                <w:rStyle w:val="Hyperlink"/>
                <w:noProof/>
              </w:rPr>
              <w:t>Chapter Conclusions</w:t>
            </w:r>
            <w:r>
              <w:rPr>
                <w:noProof/>
                <w:webHidden/>
              </w:rPr>
              <w:tab/>
            </w:r>
            <w:r>
              <w:rPr>
                <w:noProof/>
                <w:webHidden/>
              </w:rPr>
              <w:fldChar w:fldCharType="begin"/>
            </w:r>
            <w:r>
              <w:rPr>
                <w:noProof/>
                <w:webHidden/>
              </w:rPr>
              <w:instrText xml:space="preserve"> PAGEREF _Toc140838299 \h </w:instrText>
            </w:r>
            <w:r>
              <w:rPr>
                <w:noProof/>
                <w:webHidden/>
              </w:rPr>
            </w:r>
            <w:r>
              <w:rPr>
                <w:noProof/>
                <w:webHidden/>
              </w:rPr>
              <w:fldChar w:fldCharType="separate"/>
            </w:r>
            <w:r>
              <w:rPr>
                <w:noProof/>
                <w:webHidden/>
              </w:rPr>
              <w:t>29</w:t>
            </w:r>
            <w:r>
              <w:rPr>
                <w:noProof/>
                <w:webHidden/>
              </w:rPr>
              <w:fldChar w:fldCharType="end"/>
            </w:r>
          </w:hyperlink>
        </w:p>
        <w:p w14:paraId="108BA96B" w14:textId="6FD6B133" w:rsidR="002D2D9A" w:rsidRDefault="002D2D9A">
          <w:pPr>
            <w:pStyle w:val="TOC1"/>
            <w:rPr>
              <w:noProof/>
              <w:kern w:val="2"/>
              <w:lang w:val="en-IN" w:eastAsia="en-IN"/>
              <w14:ligatures w14:val="standardContextual"/>
            </w:rPr>
          </w:pPr>
          <w:hyperlink w:anchor="_Toc140838300" w:history="1">
            <w:r w:rsidRPr="00C349C5">
              <w:rPr>
                <w:rStyle w:val="Hyperlink"/>
                <w:noProof/>
              </w:rPr>
              <w:t>9</w:t>
            </w:r>
            <w:r>
              <w:rPr>
                <w:noProof/>
                <w:kern w:val="2"/>
                <w:lang w:val="en-IN" w:eastAsia="en-IN"/>
                <w14:ligatures w14:val="standardContextual"/>
              </w:rPr>
              <w:tab/>
            </w:r>
            <w:r w:rsidRPr="00C349C5">
              <w:rPr>
                <w:rStyle w:val="Hyperlink"/>
                <w:noProof/>
              </w:rPr>
              <w:t>References</w:t>
            </w:r>
            <w:r>
              <w:rPr>
                <w:noProof/>
                <w:webHidden/>
              </w:rPr>
              <w:tab/>
            </w:r>
            <w:r>
              <w:rPr>
                <w:noProof/>
                <w:webHidden/>
              </w:rPr>
              <w:fldChar w:fldCharType="begin"/>
            </w:r>
            <w:r>
              <w:rPr>
                <w:noProof/>
                <w:webHidden/>
              </w:rPr>
              <w:instrText xml:space="preserve"> PAGEREF _Toc140838300 \h </w:instrText>
            </w:r>
            <w:r>
              <w:rPr>
                <w:noProof/>
                <w:webHidden/>
              </w:rPr>
            </w:r>
            <w:r>
              <w:rPr>
                <w:noProof/>
                <w:webHidden/>
              </w:rPr>
              <w:fldChar w:fldCharType="separate"/>
            </w:r>
            <w:r>
              <w:rPr>
                <w:noProof/>
                <w:webHidden/>
              </w:rPr>
              <w:t>30</w:t>
            </w:r>
            <w:r>
              <w:rPr>
                <w:noProof/>
                <w:webHidden/>
              </w:rPr>
              <w:fldChar w:fldCharType="end"/>
            </w:r>
          </w:hyperlink>
        </w:p>
        <w:p w14:paraId="58EF28FD" w14:textId="57419210" w:rsidR="002D2D9A" w:rsidRDefault="002D2D9A">
          <w:pPr>
            <w:pStyle w:val="TOC1"/>
            <w:rPr>
              <w:noProof/>
              <w:kern w:val="2"/>
              <w:lang w:val="en-IN" w:eastAsia="en-IN"/>
              <w14:ligatures w14:val="standardContextual"/>
            </w:rPr>
          </w:pPr>
          <w:hyperlink w:anchor="_Toc140838301" w:history="1">
            <w:r w:rsidRPr="00C349C5">
              <w:rPr>
                <w:rStyle w:val="Hyperlink"/>
                <w:noProof/>
              </w:rPr>
              <w:t>10</w:t>
            </w:r>
            <w:r>
              <w:rPr>
                <w:noProof/>
                <w:kern w:val="2"/>
                <w:lang w:val="en-IN" w:eastAsia="en-IN"/>
                <w14:ligatures w14:val="standardContextual"/>
              </w:rPr>
              <w:tab/>
            </w:r>
            <w:r w:rsidRPr="00C349C5">
              <w:rPr>
                <w:rStyle w:val="Hyperlink"/>
                <w:noProof/>
              </w:rPr>
              <w:t>Appendices</w:t>
            </w:r>
            <w:r>
              <w:rPr>
                <w:noProof/>
                <w:webHidden/>
              </w:rPr>
              <w:tab/>
            </w:r>
            <w:r>
              <w:rPr>
                <w:noProof/>
                <w:webHidden/>
              </w:rPr>
              <w:fldChar w:fldCharType="begin"/>
            </w:r>
            <w:r>
              <w:rPr>
                <w:noProof/>
                <w:webHidden/>
              </w:rPr>
              <w:instrText xml:space="preserve"> PAGEREF _Toc140838301 \h </w:instrText>
            </w:r>
            <w:r>
              <w:rPr>
                <w:noProof/>
                <w:webHidden/>
              </w:rPr>
            </w:r>
            <w:r>
              <w:rPr>
                <w:noProof/>
                <w:webHidden/>
              </w:rPr>
              <w:fldChar w:fldCharType="separate"/>
            </w:r>
            <w:r>
              <w:rPr>
                <w:noProof/>
                <w:webHidden/>
              </w:rPr>
              <w:t>34</w:t>
            </w:r>
            <w:r>
              <w:rPr>
                <w:noProof/>
                <w:webHidden/>
              </w:rPr>
              <w:fldChar w:fldCharType="end"/>
            </w:r>
          </w:hyperlink>
        </w:p>
        <w:p w14:paraId="6A04662E" w14:textId="3B9AD37A" w:rsidR="002D2D9A" w:rsidRDefault="002D2D9A">
          <w:pPr>
            <w:pStyle w:val="TOC1"/>
            <w:rPr>
              <w:noProof/>
              <w:kern w:val="2"/>
              <w:lang w:val="en-IN" w:eastAsia="en-IN"/>
              <w14:ligatures w14:val="standardContextual"/>
            </w:rPr>
          </w:pPr>
          <w:hyperlink w:anchor="_Toc140838302" w:history="1">
            <w:r w:rsidRPr="00C349C5">
              <w:rPr>
                <w:rStyle w:val="Hyperlink"/>
                <w:noProof/>
              </w:rPr>
              <w:t>11</w:t>
            </w:r>
            <w:r>
              <w:rPr>
                <w:noProof/>
                <w:kern w:val="2"/>
                <w:lang w:val="en-IN" w:eastAsia="en-IN"/>
                <w14:ligatures w14:val="standardContextual"/>
              </w:rPr>
              <w:tab/>
            </w:r>
            <w:r w:rsidRPr="00C349C5">
              <w:rPr>
                <w:rStyle w:val="Hyperlink"/>
                <w:noProof/>
              </w:rPr>
              <w:t>Appendix A:  Code Listing Location</w:t>
            </w:r>
            <w:r>
              <w:rPr>
                <w:noProof/>
                <w:webHidden/>
              </w:rPr>
              <w:tab/>
            </w:r>
            <w:r>
              <w:rPr>
                <w:noProof/>
                <w:webHidden/>
              </w:rPr>
              <w:fldChar w:fldCharType="begin"/>
            </w:r>
            <w:r>
              <w:rPr>
                <w:noProof/>
                <w:webHidden/>
              </w:rPr>
              <w:instrText xml:space="preserve"> PAGEREF _Toc140838302 \h </w:instrText>
            </w:r>
            <w:r>
              <w:rPr>
                <w:noProof/>
                <w:webHidden/>
              </w:rPr>
            </w:r>
            <w:r>
              <w:rPr>
                <w:noProof/>
                <w:webHidden/>
              </w:rPr>
              <w:fldChar w:fldCharType="separate"/>
            </w:r>
            <w:r>
              <w:rPr>
                <w:noProof/>
                <w:webHidden/>
              </w:rPr>
              <w:t>35</w:t>
            </w:r>
            <w:r>
              <w:rPr>
                <w:noProof/>
                <w:webHidden/>
              </w:rPr>
              <w:fldChar w:fldCharType="end"/>
            </w:r>
          </w:hyperlink>
        </w:p>
        <w:p w14:paraId="3EB95FE8" w14:textId="45D0D0D2"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40838253"/>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40838254"/>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40838255"/>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40838256"/>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40838257"/>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40838258"/>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40838259"/>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40838260"/>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40838261"/>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40838262"/>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40838263"/>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9B0630" w:rsidRDefault="0022539A" w:rsidP="00F5473F">
      <w:pPr>
        <w:pStyle w:val="Heading2"/>
        <w:numPr>
          <w:ilvl w:val="1"/>
          <w:numId w:val="3"/>
        </w:numPr>
        <w:ind w:left="851" w:hanging="792"/>
      </w:pPr>
      <w:bookmarkStart w:id="19" w:name="_Toc140838264"/>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w:t>
      </w:r>
      <w:proofErr w:type="spellStart"/>
      <w:r w:rsidR="005059C3" w:rsidRPr="005059C3">
        <w:rPr>
          <w:sz w:val="24"/>
          <w:szCs w:val="24"/>
        </w:rPr>
        <w:t>Brunnert</w:t>
      </w:r>
      <w:proofErr w:type="spellEnd"/>
      <w:r w:rsidR="005059C3" w:rsidRPr="005059C3">
        <w:rPr>
          <w:sz w:val="24"/>
          <w:szCs w:val="24"/>
        </w:rPr>
        <w:t xml:space="preserve">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7F3F1C">
        <w:rPr>
          <w:sz w:val="24"/>
          <w:szCs w:val="24"/>
          <w:highlight w:val="yellow"/>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7F3F1C">
        <w:rPr>
          <w:sz w:val="24"/>
          <w:szCs w:val="24"/>
          <w:highlight w:val="yellow"/>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40838265"/>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916610">
        <w:rPr>
          <w:sz w:val="24"/>
          <w:szCs w:val="24"/>
          <w:highlight w:val="yellow"/>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40838266"/>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40838267"/>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(Mazlami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Companies such as Netflix, Twitter, eBay, Amazon, </w:t>
      </w:r>
      <w:proofErr w:type="spellStart"/>
      <w:r w:rsidR="006D56BD" w:rsidRPr="006D56BD">
        <w:rPr>
          <w:sz w:val="24"/>
          <w:szCs w:val="24"/>
        </w:rPr>
        <w:t>Hailo</w:t>
      </w:r>
      <w:proofErr w:type="spellEnd"/>
      <w:r w:rsidR="006D56BD" w:rsidRPr="006D56BD">
        <w:rPr>
          <w:sz w:val="24"/>
          <w:szCs w:val="24"/>
        </w:rPr>
        <w:t>,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Microservices at Netflix Scale: Principles, Tradeoffs &amp; Lessons Learned • R. Meshenberg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xml:space="preserve">. This extensive system of microservices powers the various functionalities and operations of the Uber platform.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 xml:space="preserve">microservices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 xml:space="preserve">In applications based on Microservices Architecture (MSA), the system is divided into small and independent microservices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 xml:space="preserve">and they communicate with each other through platform-independent interfaces, enabling flexibility and interoperability within the architecture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40838268"/>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CF24F9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 </w:t>
      </w:r>
      <w:r w:rsidR="000C7883" w:rsidRPr="004B5225">
        <w:rPr>
          <w:sz w:val="24"/>
          <w:szCs w:val="24"/>
        </w:rPr>
        <w:fldChar w:fldCharType="begin"/>
      </w:r>
      <w:r w:rsidR="00431A3C">
        <w:rPr>
          <w:sz w:val="24"/>
          <w:szCs w:val="24"/>
        </w:rPr>
        <w:instrText xml:space="preserve"> ADDIN ZOTERO_ITEM CSL_CITATION {"citationID":"e4KHhgJA","properties":{"formattedCitation":"(Soldani {\\i{}et al.} 2018; Waseem {\\i{}et al.} 2020)","plainCitation":"(Soldani et al. 2018; Waseem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00431A3C" w:rsidRPr="00431A3C">
        <w:rPr>
          <w:rFonts w:ascii="Calibri" w:hAnsi="Calibri" w:cs="Calibri"/>
          <w:sz w:val="24"/>
          <w:szCs w:val="24"/>
        </w:rPr>
        <w:t xml:space="preserve">(Soldani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2018; Waseem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40838269"/>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(Balalaie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 xml:space="preserve">configuration and management, a roadmap of microservices can quickly become unmaintainable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 xml:space="preserve">Containerization is a concept that enhances and complements microservices-based models in addressing the challenges of deployment and management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 xml:space="preserve">Containerization is a virtualization technique that aims to achieve efficient resource isolation by sharing the kernel with the host operating system, allowing for lightweight and efficient encapsulation of applications and their dependencies within containers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 xml:space="preserve">By encapsulating microservices and their dependencies into containers, containerization provides a standardized and portable environment that simplifies deployment, scalability, and maintenance of microservices-based systems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 xml:space="preserve">can be deployed on physical hardware, ensuring a consistent software execution environment that remains consistent from the developer's environment to the end consumer's system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D752E9" w:rsidRDefault="00C36B8D" w:rsidP="00C36B8D">
      <w:pPr>
        <w:pStyle w:val="Heading2"/>
        <w:numPr>
          <w:ilvl w:val="1"/>
          <w:numId w:val="3"/>
        </w:numPr>
        <w:ind w:hanging="792"/>
        <w:rPr>
          <w:highlight w:val="yellow"/>
        </w:rPr>
      </w:pPr>
      <w:bookmarkStart w:id="27" w:name="_Hlk137549015"/>
      <w:bookmarkStart w:id="28" w:name="_Toc140838270"/>
      <w:r w:rsidRPr="00D752E9">
        <w:rPr>
          <w:highlight w:val="yellow"/>
        </w:rPr>
        <w:t>Microservice Architecture Enables DevOps</w:t>
      </w:r>
      <w:bookmarkEnd w:id="28"/>
    </w:p>
    <w:p w14:paraId="3DEB01EC" w14:textId="77777777" w:rsidR="004C4D29" w:rsidRPr="00D752E9" w:rsidRDefault="004C4D29" w:rsidP="004B5225">
      <w:pPr>
        <w:spacing w:line="360" w:lineRule="auto"/>
        <w:jc w:val="both"/>
        <w:rPr>
          <w:highlight w:val="yellow"/>
        </w:rPr>
      </w:pPr>
    </w:p>
    <w:p w14:paraId="7A83544E" w14:textId="7FFB0083" w:rsidR="00017C2D" w:rsidRPr="00D752E9" w:rsidRDefault="00C57741" w:rsidP="00C57741">
      <w:pPr>
        <w:spacing w:line="360" w:lineRule="auto"/>
        <w:jc w:val="both"/>
        <w:rPr>
          <w:sz w:val="24"/>
          <w:szCs w:val="24"/>
          <w:highlight w:val="yellow"/>
        </w:rPr>
      </w:pPr>
      <w:r w:rsidRPr="00D752E9">
        <w:rPr>
          <w:sz w:val="24"/>
          <w:szCs w:val="24"/>
          <w:highlight w:val="yellow"/>
        </w:rPr>
        <w:t xml:space="preserve">DevOps is a cultural approach that integrates updated methodologies, procedures, team dynamics, and tools to optimize an organization's capacity to swiftly deliver applications and services </w:t>
      </w:r>
      <w:r w:rsidR="00B7623C" w:rsidRPr="00D752E9">
        <w:rPr>
          <w:sz w:val="24"/>
          <w:szCs w:val="24"/>
          <w:highlight w:val="yellow"/>
        </w:rPr>
        <w:t>(Mueller, 2018; Sánchez-</w:t>
      </w:r>
      <w:proofErr w:type="spellStart"/>
      <w:r w:rsidR="00B7623C" w:rsidRPr="00D752E9">
        <w:rPr>
          <w:sz w:val="24"/>
          <w:szCs w:val="24"/>
          <w:highlight w:val="yellow"/>
        </w:rPr>
        <w:t>Gordón</w:t>
      </w:r>
      <w:proofErr w:type="spellEnd"/>
      <w:r w:rsidR="00B7623C" w:rsidRPr="00D752E9">
        <w:rPr>
          <w:sz w:val="24"/>
          <w:szCs w:val="24"/>
          <w:highlight w:val="yellow"/>
        </w:rPr>
        <w:t xml:space="preserve"> and </w:t>
      </w:r>
      <w:proofErr w:type="spellStart"/>
      <w:r w:rsidR="00B7623C" w:rsidRPr="00D752E9">
        <w:rPr>
          <w:sz w:val="24"/>
          <w:szCs w:val="24"/>
          <w:highlight w:val="yellow"/>
        </w:rPr>
        <w:t>ColomoPalacios</w:t>
      </w:r>
      <w:proofErr w:type="spellEnd"/>
      <w:r w:rsidR="00B7623C" w:rsidRPr="00D752E9">
        <w:rPr>
          <w:sz w:val="24"/>
          <w:szCs w:val="24"/>
          <w:highlight w:val="yellow"/>
        </w:rPr>
        <w:t xml:space="preserve">, 2018). </w:t>
      </w:r>
      <w:r w:rsidRPr="00D752E9">
        <w:rPr>
          <w:sz w:val="24"/>
          <w:szCs w:val="24"/>
          <w:highlight w:val="yellow"/>
        </w:rPr>
        <w:t xml:space="preserve">In fact, DevOps can serve as a process framework that can be utilized for the development, deployment, and management of Microservices Architecture (MSA) </w:t>
      </w:r>
      <w:r w:rsidR="004F37F8" w:rsidRPr="00D752E9">
        <w:rPr>
          <w:sz w:val="24"/>
          <w:szCs w:val="24"/>
          <w:highlight w:val="yellow"/>
        </w:rPr>
        <w:fldChar w:fldCharType="begin"/>
      </w:r>
      <w:r w:rsidR="004F37F8" w:rsidRPr="00D752E9">
        <w:rPr>
          <w:sz w:val="24"/>
          <w:szCs w:val="24"/>
          <w:highlight w:val="yellow"/>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sidRPr="00D752E9">
        <w:rPr>
          <w:sz w:val="24"/>
          <w:szCs w:val="24"/>
          <w:highlight w:val="yellow"/>
        </w:rPr>
        <w:fldChar w:fldCharType="separate"/>
      </w:r>
      <w:r w:rsidR="004F37F8" w:rsidRPr="00D752E9">
        <w:rPr>
          <w:rFonts w:ascii="Calibri" w:hAnsi="Calibri" w:cs="Calibri"/>
          <w:sz w:val="24"/>
          <w:szCs w:val="24"/>
          <w:highlight w:val="yellow"/>
        </w:rPr>
        <w:t xml:space="preserve">(Larrucea </w:t>
      </w:r>
      <w:r w:rsidR="004F37F8" w:rsidRPr="00D752E9">
        <w:rPr>
          <w:rFonts w:ascii="Calibri" w:hAnsi="Calibri" w:cs="Calibri"/>
          <w:i/>
          <w:iCs/>
          <w:sz w:val="24"/>
          <w:szCs w:val="24"/>
          <w:highlight w:val="yellow"/>
        </w:rPr>
        <w:t>et al.</w:t>
      </w:r>
      <w:r w:rsidR="004F37F8" w:rsidRPr="00D752E9">
        <w:rPr>
          <w:rFonts w:ascii="Calibri" w:hAnsi="Calibri" w:cs="Calibri"/>
          <w:sz w:val="24"/>
          <w:szCs w:val="24"/>
          <w:highlight w:val="yellow"/>
        </w:rPr>
        <w:t xml:space="preserve"> 2018)</w:t>
      </w:r>
      <w:r w:rsidR="004F37F8" w:rsidRPr="00D752E9">
        <w:rPr>
          <w:sz w:val="24"/>
          <w:szCs w:val="24"/>
          <w:highlight w:val="yellow"/>
        </w:rPr>
        <w:fldChar w:fldCharType="end"/>
      </w:r>
      <w:r w:rsidR="00B7623C" w:rsidRPr="00D752E9">
        <w:rPr>
          <w:sz w:val="24"/>
          <w:szCs w:val="24"/>
          <w:highlight w:val="yellow"/>
        </w:rPr>
        <w:t xml:space="preserve">. </w:t>
      </w:r>
      <w:r w:rsidRPr="00D752E9">
        <w:rPr>
          <w:sz w:val="24"/>
          <w:szCs w:val="24"/>
          <w:highlight w:val="yellow"/>
        </w:rPr>
        <w:t xml:space="preserve">The combination of microservices and DevOps facilitates the coexistence of various benefits, including reusability, decentralized data governance, automation, and inherent scalability </w:t>
      </w:r>
      <w:r w:rsidR="00B7623C" w:rsidRPr="00D752E9">
        <w:rPr>
          <w:sz w:val="24"/>
          <w:szCs w:val="24"/>
          <w:highlight w:val="yellow"/>
        </w:rPr>
        <w:t>(</w:t>
      </w:r>
      <w:proofErr w:type="spellStart"/>
      <w:r w:rsidR="00B7623C" w:rsidRPr="00D752E9">
        <w:rPr>
          <w:sz w:val="24"/>
          <w:szCs w:val="24"/>
          <w:highlight w:val="yellow"/>
        </w:rPr>
        <w:t>Balalaie</w:t>
      </w:r>
      <w:proofErr w:type="spellEnd"/>
      <w:r w:rsidR="00B7623C" w:rsidRPr="00D752E9">
        <w:rPr>
          <w:sz w:val="24"/>
          <w:szCs w:val="24"/>
          <w:highlight w:val="yellow"/>
        </w:rPr>
        <w:t xml:space="preserve"> et al., 2016). </w:t>
      </w:r>
    </w:p>
    <w:p w14:paraId="6EF2E888" w14:textId="77777777" w:rsidR="00017C2D" w:rsidRPr="00D752E9" w:rsidRDefault="00017C2D" w:rsidP="00C57741">
      <w:pPr>
        <w:spacing w:line="360" w:lineRule="auto"/>
        <w:jc w:val="both"/>
        <w:rPr>
          <w:sz w:val="24"/>
          <w:szCs w:val="24"/>
          <w:highlight w:val="yellow"/>
        </w:rPr>
      </w:pPr>
    </w:p>
    <w:p w14:paraId="7CDAA756" w14:textId="70369F1F" w:rsidR="00B7623C" w:rsidRPr="00D752E9" w:rsidRDefault="00C57741" w:rsidP="00C57741">
      <w:pPr>
        <w:spacing w:line="360" w:lineRule="auto"/>
        <w:jc w:val="both"/>
        <w:rPr>
          <w:sz w:val="24"/>
          <w:szCs w:val="24"/>
          <w:highlight w:val="yellow"/>
        </w:rPr>
      </w:pPr>
      <w:r w:rsidRPr="00D752E9">
        <w:rPr>
          <w:sz w:val="24"/>
          <w:szCs w:val="24"/>
          <w:highlight w:val="yellow"/>
        </w:rPr>
        <w:lastRenderedPageBreak/>
        <w:t xml:space="preserve">MSA and DevOps share numerous common characteristics, making them highly compatible with each other. Both MSA and DevOps emphasize the concept of breaking down complex problems into smaller components and addressing them through small cross-functional teams </w:t>
      </w:r>
      <w:r w:rsidR="00B7623C" w:rsidRPr="00D752E9">
        <w:rPr>
          <w:sz w:val="24"/>
          <w:szCs w:val="24"/>
          <w:highlight w:val="yellow"/>
        </w:rPr>
        <w:t xml:space="preserve">(Watts, 2020). </w:t>
      </w:r>
      <w:r w:rsidRPr="00D752E9">
        <w:rPr>
          <w:sz w:val="24"/>
          <w:szCs w:val="24"/>
          <w:highlight w:val="yellow"/>
        </w:rPr>
        <w:t>DevOps provides continuous integration and deployment, enabling containerized microservices to operate independently and autonomously. While it is not mandatory to adopt Microservices Architecture (MSA) when implementing DevOps, utilizing MSA can effectively address many challenges that arise in the context of DevOps.</w:t>
      </w:r>
      <w:r w:rsidR="00B7623C" w:rsidRPr="00D752E9">
        <w:rPr>
          <w:sz w:val="24"/>
          <w:szCs w:val="24"/>
          <w:highlight w:val="yellow"/>
        </w:rPr>
        <w:t xml:space="preserve"> (Bass et al., 2015).</w:t>
      </w:r>
      <w:r w:rsidR="00457B0B" w:rsidRPr="00D752E9">
        <w:rPr>
          <w:sz w:val="24"/>
          <w:szCs w:val="24"/>
          <w:highlight w:val="yellow"/>
        </w:rPr>
        <w:t xml:space="preserve"> Also, though DevOps can be applied to monolithic software systems as well, but microservices provide an effective environment for implementing DevOps practices by emphasizing the significance of small teams</w:t>
      </w:r>
      <w:r w:rsidR="00FA6765" w:rsidRPr="00D752E9">
        <w:rPr>
          <w:sz w:val="24"/>
          <w:szCs w:val="24"/>
          <w:highlight w:val="yellow"/>
        </w:rPr>
        <w:t xml:space="preserve"> </w:t>
      </w:r>
      <w:r w:rsidR="00FA6765" w:rsidRPr="00D752E9">
        <w:rPr>
          <w:sz w:val="24"/>
          <w:szCs w:val="24"/>
          <w:highlight w:val="yellow"/>
        </w:rPr>
        <w:fldChar w:fldCharType="begin"/>
      </w:r>
      <w:r w:rsidR="00FA6765" w:rsidRPr="00D752E9">
        <w:rPr>
          <w:sz w:val="24"/>
          <w:szCs w:val="24"/>
          <w:highlight w:val="yellow"/>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sidRPr="00D752E9">
        <w:rPr>
          <w:sz w:val="24"/>
          <w:szCs w:val="24"/>
          <w:highlight w:val="yellow"/>
        </w:rPr>
        <w:fldChar w:fldCharType="separate"/>
      </w:r>
      <w:r w:rsidR="00FA6765" w:rsidRPr="00D752E9">
        <w:rPr>
          <w:rFonts w:ascii="Calibri" w:hAnsi="Calibri" w:cs="Calibri"/>
          <w:sz w:val="24"/>
          <w:szCs w:val="24"/>
          <w:highlight w:val="yellow"/>
        </w:rPr>
        <w:t xml:space="preserve">(Balalaie </w:t>
      </w:r>
      <w:r w:rsidR="00FA6765" w:rsidRPr="00D752E9">
        <w:rPr>
          <w:rFonts w:ascii="Calibri" w:hAnsi="Calibri" w:cs="Calibri"/>
          <w:i/>
          <w:iCs/>
          <w:sz w:val="24"/>
          <w:szCs w:val="24"/>
          <w:highlight w:val="yellow"/>
        </w:rPr>
        <w:t>et al.</w:t>
      </w:r>
      <w:r w:rsidR="00FA6765" w:rsidRPr="00D752E9">
        <w:rPr>
          <w:rFonts w:ascii="Calibri" w:hAnsi="Calibri" w:cs="Calibri"/>
          <w:sz w:val="24"/>
          <w:szCs w:val="24"/>
          <w:highlight w:val="yellow"/>
        </w:rPr>
        <w:t xml:space="preserve"> 2016)</w:t>
      </w:r>
      <w:r w:rsidR="00FA6765" w:rsidRPr="00D752E9">
        <w:rPr>
          <w:sz w:val="24"/>
          <w:szCs w:val="24"/>
          <w:highlight w:val="yellow"/>
        </w:rPr>
        <w:fldChar w:fldCharType="end"/>
      </w:r>
      <w:r w:rsidR="00FA6765" w:rsidRPr="00D752E9">
        <w:rPr>
          <w:sz w:val="24"/>
          <w:szCs w:val="24"/>
          <w:highlight w:val="yellow"/>
        </w:rPr>
        <w:t>.</w:t>
      </w:r>
    </w:p>
    <w:p w14:paraId="31C485D3" w14:textId="772CE36F" w:rsidR="00D65E59" w:rsidRPr="00D752E9" w:rsidRDefault="00840637" w:rsidP="004B5225">
      <w:pPr>
        <w:spacing w:line="360" w:lineRule="auto"/>
        <w:jc w:val="both"/>
        <w:rPr>
          <w:sz w:val="24"/>
          <w:szCs w:val="24"/>
          <w:highlight w:val="yellow"/>
        </w:rPr>
      </w:pPr>
      <w:r w:rsidRPr="00D752E9">
        <w:rPr>
          <w:sz w:val="24"/>
          <w:szCs w:val="24"/>
          <w:highlight w:val="yellow"/>
        </w:rPr>
        <w:t xml:space="preserve">Indeed, the structure of microservices emerged as a result of the widespread adoption of DevOps principles, which originated from pioneering companies like Amazon, Facebook, Google, Netflix, and SoundCloud </w:t>
      </w:r>
      <w:r w:rsidRPr="00D752E9">
        <w:rPr>
          <w:sz w:val="24"/>
          <w:szCs w:val="24"/>
          <w:highlight w:val="yellow"/>
        </w:rPr>
        <w:fldChar w:fldCharType="begin"/>
      </w:r>
      <w:r w:rsidRPr="00D752E9">
        <w:rPr>
          <w:sz w:val="24"/>
          <w:szCs w:val="24"/>
          <w:highlight w:val="yellow"/>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(Amrit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n.d.)</w:t>
      </w:r>
      <w:r w:rsidRPr="00D752E9">
        <w:rPr>
          <w:sz w:val="24"/>
          <w:szCs w:val="24"/>
          <w:highlight w:val="yellow"/>
        </w:rPr>
        <w:fldChar w:fldCharType="end"/>
      </w:r>
      <w:r w:rsidR="00457B0B" w:rsidRPr="00D752E9">
        <w:rPr>
          <w:sz w:val="24"/>
          <w:szCs w:val="24"/>
          <w:highlight w:val="yellow"/>
        </w:rPr>
        <w:t xml:space="preserve">. By utilizing microservices, DevOps teams gain the ability to develop independent features concurrently. Instead of following a sequential handoff process (e.g., from development to testing to production), cross-functional teams collaboratively build, test, release, monitor, and maintain applications together. This promotes parallel development and efficient collaboration within the DevOps workflow </w:t>
      </w:r>
      <w:r w:rsidR="00457B0B" w:rsidRPr="00D752E9">
        <w:rPr>
          <w:sz w:val="24"/>
          <w:szCs w:val="24"/>
          <w:highlight w:val="yellow"/>
        </w:rPr>
        <w:fldChar w:fldCharType="begin"/>
      </w:r>
      <w:r w:rsidR="00457B0B" w:rsidRPr="00D752E9">
        <w:rPr>
          <w:sz w:val="24"/>
          <w:szCs w:val="24"/>
          <w:highlight w:val="yellow"/>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D752E9">
        <w:rPr>
          <w:sz w:val="24"/>
          <w:szCs w:val="24"/>
          <w:highlight w:val="yellow"/>
        </w:rPr>
        <w:fldChar w:fldCharType="separate"/>
      </w:r>
      <w:r w:rsidR="00457B0B" w:rsidRPr="00D752E9">
        <w:rPr>
          <w:rFonts w:ascii="Calibri" w:hAnsi="Calibri" w:cs="Calibri"/>
          <w:sz w:val="24"/>
          <w:szCs w:val="24"/>
          <w:highlight w:val="yellow"/>
        </w:rPr>
        <w:t xml:space="preserve">(Amrit </w:t>
      </w:r>
      <w:r w:rsidR="00457B0B" w:rsidRPr="00D752E9">
        <w:rPr>
          <w:rFonts w:ascii="Calibri" w:hAnsi="Calibri" w:cs="Calibri"/>
          <w:i/>
          <w:iCs/>
          <w:sz w:val="24"/>
          <w:szCs w:val="24"/>
          <w:highlight w:val="yellow"/>
        </w:rPr>
        <w:t>et al.</w:t>
      </w:r>
      <w:r w:rsidR="00457B0B" w:rsidRPr="00D752E9">
        <w:rPr>
          <w:rFonts w:ascii="Calibri" w:hAnsi="Calibri" w:cs="Calibri"/>
          <w:sz w:val="24"/>
          <w:szCs w:val="24"/>
          <w:highlight w:val="yellow"/>
        </w:rPr>
        <w:t xml:space="preserve"> n.d.)</w:t>
      </w:r>
      <w:r w:rsidR="00457B0B" w:rsidRPr="00D752E9">
        <w:rPr>
          <w:sz w:val="24"/>
          <w:szCs w:val="24"/>
          <w:highlight w:val="yellow"/>
        </w:rPr>
        <w:fldChar w:fldCharType="end"/>
      </w:r>
      <w:r w:rsidR="00457B0B" w:rsidRPr="00D752E9">
        <w:rPr>
          <w:sz w:val="24"/>
          <w:szCs w:val="24"/>
          <w:highlight w:val="yellow"/>
        </w:rPr>
        <w:t xml:space="preserve">. </w:t>
      </w:r>
      <w:r w:rsidR="00D65E59" w:rsidRPr="00D752E9">
        <w:rPr>
          <w:sz w:val="24"/>
          <w:szCs w:val="24"/>
          <w:highlight w:val="yellow"/>
        </w:rPr>
        <w:t>Therefore the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highlight w:val="yellow"/>
        </w:rPr>
        <w:t>(Hasselbring and Steinacker 2017)</w:t>
      </w:r>
      <w:r w:rsidR="00840D2D" w:rsidRPr="00D752E9">
        <w:rPr>
          <w:sz w:val="24"/>
          <w:szCs w:val="24"/>
          <w:highlight w:val="yellow"/>
        </w:rPr>
        <w:fldChar w:fldCharType="end"/>
      </w:r>
      <w:r w:rsidR="00840D2D" w:rsidRPr="00D752E9">
        <w:rPr>
          <w:sz w:val="24"/>
          <w:szCs w:val="24"/>
          <w:highlight w:val="yellow"/>
        </w:rPr>
        <w:t xml:space="preserve"> </w:t>
      </w:r>
      <w:r w:rsidR="004F37F8" w:rsidRPr="00D752E9">
        <w:rPr>
          <w:sz w:val="24"/>
          <w:szCs w:val="24"/>
          <w:highlight w:val="yellow"/>
        </w:rPr>
        <w:t xml:space="preserve">. </w:t>
      </w:r>
    </w:p>
    <w:p w14:paraId="5CBB7DA2" w14:textId="2D497982" w:rsidR="00606C02" w:rsidRPr="00D752E9" w:rsidRDefault="00606C02" w:rsidP="004B5225">
      <w:pPr>
        <w:spacing w:line="360" w:lineRule="auto"/>
        <w:jc w:val="both"/>
        <w:rPr>
          <w:sz w:val="24"/>
          <w:szCs w:val="24"/>
          <w:highlight w:val="yellow"/>
        </w:rPr>
      </w:pPr>
      <w:r w:rsidRPr="00D752E9">
        <w:rPr>
          <w:sz w:val="24"/>
          <w:szCs w:val="24"/>
          <w:highlight w:val="yellow"/>
        </w:rPr>
        <w:t xml:space="preserve">According to the International Data Corporation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D752E9">
        <w:rPr>
          <w:sz w:val="24"/>
          <w:szCs w:val="24"/>
          <w:highlight w:val="yellow"/>
        </w:rPr>
        <w:fldChar w:fldCharType="separate"/>
      </w:r>
      <w:r w:rsidR="00F57F8C" w:rsidRPr="00D752E9">
        <w:rPr>
          <w:rFonts w:ascii="Calibri" w:hAnsi="Calibri" w:cs="Calibri"/>
          <w:sz w:val="24"/>
          <w:szCs w:val="24"/>
          <w:highlight w:val="yellow"/>
        </w:rPr>
        <w:t>(‘IDC: The premier global market intelligence firm.’ 2023)</w:t>
      </w:r>
      <w:r w:rsidR="00F57F8C" w:rsidRPr="00D752E9">
        <w:rPr>
          <w:sz w:val="24"/>
          <w:szCs w:val="24"/>
          <w:highlight w:val="yellow"/>
        </w:rPr>
        <w:fldChar w:fldCharType="end"/>
      </w:r>
      <w:r w:rsidR="00D65E59" w:rsidRPr="00D752E9">
        <w:rPr>
          <w:sz w:val="24"/>
          <w:szCs w:val="24"/>
          <w:highlight w:val="yellow"/>
        </w:rPr>
        <w:t>, it was projected that by the end of 2021, approximately 80% of cloud-based applications would be developed using Microservices Architecture (MSA)</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szCs w:val="24"/>
          <w:highlight w:val="yellow"/>
        </w:rPr>
        <w:t xml:space="preserve">(Larrucea </w:t>
      </w:r>
      <w:r w:rsidR="00840D2D" w:rsidRPr="00D752E9">
        <w:rPr>
          <w:rFonts w:ascii="Calibri" w:hAnsi="Calibri" w:cs="Calibri"/>
          <w:i/>
          <w:iCs/>
          <w:sz w:val="24"/>
          <w:szCs w:val="24"/>
          <w:highlight w:val="yellow"/>
        </w:rPr>
        <w:t>et al.</w:t>
      </w:r>
      <w:r w:rsidR="00840D2D" w:rsidRPr="00D752E9">
        <w:rPr>
          <w:rFonts w:ascii="Calibri" w:hAnsi="Calibri" w:cs="Calibri"/>
          <w:sz w:val="24"/>
          <w:szCs w:val="24"/>
          <w:highlight w:val="yellow"/>
        </w:rPr>
        <w:t xml:space="preserve"> 2018)</w:t>
      </w:r>
      <w:r w:rsidR="00840D2D"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 xml:space="preserve">Also, it was predicted that the global DevOps market would reach a value of $5.6 billion in 2021 </w:t>
      </w:r>
      <w:r w:rsidRPr="00D752E9">
        <w:rPr>
          <w:sz w:val="24"/>
          <w:szCs w:val="24"/>
          <w:highlight w:val="yellow"/>
        </w:rPr>
        <w:t>(Elliot et al., 2018)</w:t>
      </w:r>
      <w:r w:rsidR="00D65E59" w:rsidRPr="00D752E9">
        <w:rPr>
          <w:sz w:val="24"/>
          <w:szCs w:val="24"/>
          <w:highlight w:val="yellow"/>
        </w:rPr>
        <w:fldChar w:fldCharType="begin"/>
      </w:r>
      <w:r w:rsidR="00D65E59" w:rsidRPr="00D752E9">
        <w:rPr>
          <w:sz w:val="24"/>
          <w:szCs w:val="24"/>
          <w:highlight w:val="yellow"/>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D752E9">
        <w:rPr>
          <w:sz w:val="24"/>
          <w:szCs w:val="24"/>
          <w:highlight w:val="yellow"/>
        </w:rPr>
        <w:fldChar w:fldCharType="separate"/>
      </w:r>
      <w:r w:rsidR="00D65E59" w:rsidRPr="00D752E9">
        <w:rPr>
          <w:rFonts w:ascii="Calibri" w:hAnsi="Calibri" w:cs="Calibri"/>
          <w:sz w:val="24"/>
          <w:szCs w:val="24"/>
          <w:highlight w:val="yellow"/>
        </w:rPr>
        <w:t>(‘IDC: The premier global market intelligence firm.’ 2023)</w:t>
      </w:r>
      <w:r w:rsidR="00D65E59" w:rsidRPr="00D752E9">
        <w:rPr>
          <w:sz w:val="24"/>
          <w:szCs w:val="24"/>
          <w:highlight w:val="yellow"/>
        </w:rPr>
        <w:fldChar w:fldCharType="end"/>
      </w:r>
      <w:r w:rsidR="00D65E59" w:rsidRPr="00D752E9">
        <w:rPr>
          <w:sz w:val="24"/>
          <w:szCs w:val="24"/>
          <w:highlight w:val="yellow"/>
        </w:rPr>
        <w:t>. According to Google Trends data (</w:t>
      </w:r>
      <w:proofErr w:type="spellStart"/>
      <w:r w:rsidR="00D65E59" w:rsidRPr="00D752E9">
        <w:rPr>
          <w:sz w:val="24"/>
          <w:szCs w:val="24"/>
          <w:highlight w:val="yellow"/>
        </w:rPr>
        <w:t>Balalaie</w:t>
      </w:r>
      <w:proofErr w:type="spellEnd"/>
      <w:r w:rsidR="00D65E59" w:rsidRPr="00D752E9">
        <w:rPr>
          <w:sz w:val="24"/>
          <w:szCs w:val="24"/>
          <w:highlight w:val="yellow"/>
        </w:rPr>
        <w:t xml:space="preserve"> et al. 2016), both DevOps and microservices have exhibited similar growth rates since 2014, indicating their increasing popularity and adoption within the technology landscape. Another report, authored by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D752E9">
        <w:rPr>
          <w:sz w:val="24"/>
          <w:szCs w:val="24"/>
          <w:highlight w:val="yellow"/>
        </w:rPr>
        <w:fldChar w:fldCharType="separate"/>
      </w:r>
      <w:r w:rsidR="00F57F8C" w:rsidRPr="00D752E9">
        <w:rPr>
          <w:highlight w:val="yellow"/>
        </w:rPr>
        <w:t>(Yousif 2016)</w:t>
      </w:r>
      <w:r w:rsidR="00F57F8C"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highlights that organizations adopt MSA for various reasons, including gaining agility (82%), improving organizational performance (57%), and achieving scalability (78%)</w:t>
      </w:r>
      <w:r w:rsidRPr="00D752E9">
        <w:rPr>
          <w:sz w:val="24"/>
          <w:szCs w:val="24"/>
          <w:highlight w:val="yellow"/>
        </w:rPr>
        <w:t xml:space="preserve">. </w:t>
      </w:r>
      <w:r w:rsidR="00D65E59" w:rsidRPr="00D752E9">
        <w:rPr>
          <w:sz w:val="24"/>
          <w:szCs w:val="24"/>
          <w:highlight w:val="yellow"/>
        </w:rPr>
        <w:t xml:space="preserve">The report also indicates that 47% of </w:t>
      </w:r>
      <w:r w:rsidR="00D65E59" w:rsidRPr="00D752E9">
        <w:rPr>
          <w:sz w:val="24"/>
          <w:szCs w:val="24"/>
          <w:highlight w:val="yellow"/>
        </w:rPr>
        <w:lastRenderedPageBreak/>
        <w:t>organizations implemented MSA as a result of their motivation to embrace DevOps</w:t>
      </w:r>
      <w:r w:rsidRPr="00D752E9">
        <w:rPr>
          <w:sz w:val="24"/>
          <w:szCs w:val="24"/>
          <w:highlight w:val="yellow"/>
        </w:rPr>
        <w:t xml:space="preserve"> </w:t>
      </w:r>
      <w:r w:rsidR="00DC4CC5" w:rsidRPr="00D752E9">
        <w:rPr>
          <w:sz w:val="24"/>
          <w:szCs w:val="24"/>
          <w:highlight w:val="yellow"/>
        </w:rPr>
        <w:fldChar w:fldCharType="begin"/>
      </w:r>
      <w:r w:rsidR="00DC4CC5" w:rsidRPr="00D752E9">
        <w:rPr>
          <w:sz w:val="24"/>
          <w:szCs w:val="24"/>
          <w:highlight w:val="yellow"/>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D752E9">
        <w:rPr>
          <w:sz w:val="24"/>
          <w:szCs w:val="24"/>
          <w:highlight w:val="yellow"/>
        </w:rPr>
        <w:fldChar w:fldCharType="separate"/>
      </w:r>
      <w:r w:rsidR="00DC4CC5" w:rsidRPr="00D752E9">
        <w:rPr>
          <w:rFonts w:ascii="Calibri" w:hAnsi="Calibri" w:cs="Calibri"/>
          <w:sz w:val="24"/>
          <w:szCs w:val="24"/>
          <w:highlight w:val="yellow"/>
        </w:rPr>
        <w:t>(‘Lightstep’ 2018)</w:t>
      </w:r>
      <w:r w:rsidR="00DC4CC5" w:rsidRPr="00D752E9">
        <w:rPr>
          <w:sz w:val="24"/>
          <w:szCs w:val="24"/>
          <w:highlight w:val="yellow"/>
        </w:rPr>
        <w:fldChar w:fldCharType="end"/>
      </w:r>
      <w:r w:rsidRPr="00D752E9">
        <w:rPr>
          <w:sz w:val="24"/>
          <w:szCs w:val="24"/>
          <w:highlight w:val="yellow"/>
        </w:rPr>
        <w:t xml:space="preserve">.  </w:t>
      </w:r>
      <w:r w:rsidR="00D65993" w:rsidRPr="00D752E9">
        <w:rPr>
          <w:sz w:val="24"/>
          <w:szCs w:val="24"/>
          <w:highlight w:val="yellow"/>
        </w:rPr>
        <w:t xml:space="preserve"> </w:t>
      </w:r>
    </w:p>
    <w:p w14:paraId="5F19762C" w14:textId="21E30B89" w:rsidR="003870A7" w:rsidRPr="00D752E9" w:rsidRDefault="003870A7" w:rsidP="004B5225">
      <w:pPr>
        <w:spacing w:line="360" w:lineRule="auto"/>
        <w:jc w:val="both"/>
        <w:rPr>
          <w:sz w:val="24"/>
          <w:szCs w:val="24"/>
          <w:highlight w:val="yellow"/>
        </w:rPr>
      </w:pPr>
      <w:r w:rsidRPr="00D752E9">
        <w:rPr>
          <w:sz w:val="24"/>
          <w:szCs w:val="24"/>
          <w:highlight w:val="yellow"/>
        </w:rPr>
        <w:t>For ensuring fast and reliable delivery of microservices through DevOps, the (CI)/(CD) pipeline has to be of high quality and efficiency</w:t>
      </w:r>
      <w:r w:rsidR="00D8038C" w:rsidRPr="00D752E9">
        <w:rPr>
          <w:sz w:val="24"/>
          <w:szCs w:val="24"/>
          <w:highlight w:val="yellow"/>
        </w:rPr>
        <w:t xml:space="preserve">. </w:t>
      </w:r>
      <w:r w:rsidRPr="00D752E9">
        <w:rPr>
          <w:sz w:val="24"/>
          <w:szCs w:val="24"/>
          <w:highlight w:val="yellow"/>
        </w:rPr>
        <w:t xml:space="preserve">In order to fully leverage the advantageous aspect of microservices in DevOps, it is essential to have expedited testing </w:t>
      </w:r>
      <w:r w:rsidR="00F10DDD" w:rsidRPr="00D752E9">
        <w:rPr>
          <w:sz w:val="24"/>
          <w:szCs w:val="24"/>
          <w:highlight w:val="yellow"/>
        </w:rPr>
        <w:t>processes.</w:t>
      </w:r>
      <w:r w:rsidR="00D8038C" w:rsidRPr="00D752E9">
        <w:rPr>
          <w:sz w:val="24"/>
          <w:szCs w:val="24"/>
          <w:highlight w:val="yellow"/>
        </w:rPr>
        <w:t xml:space="preserve"> </w:t>
      </w:r>
      <w:r w:rsidR="00BE309C" w:rsidRPr="00D752E9">
        <w:rPr>
          <w:sz w:val="24"/>
          <w:szCs w:val="24"/>
          <w:highlight w:val="yellow"/>
        </w:rPr>
        <w:t xml:space="preserve">The introduction of microservices in architecture significantly increases the number of accessible interfaces. Since the majority, if not all, of the communication between microservices depends on these interfaces, it presents a new challenge in  testing </w:t>
      </w:r>
      <w:r w:rsidR="00BE309C" w:rsidRPr="00D752E9">
        <w:rPr>
          <w:sz w:val="24"/>
          <w:szCs w:val="24"/>
          <w:highlight w:val="yellow"/>
        </w:rPr>
        <w:fldChar w:fldCharType="begin"/>
      </w:r>
      <w:r w:rsidR="00BE309C" w:rsidRPr="00D752E9">
        <w:rPr>
          <w:sz w:val="24"/>
          <w:szCs w:val="24"/>
          <w:highlight w:val="yellow"/>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D752E9">
        <w:rPr>
          <w:sz w:val="24"/>
          <w:szCs w:val="24"/>
          <w:highlight w:val="yellow"/>
        </w:rPr>
        <w:fldChar w:fldCharType="separate"/>
      </w:r>
      <w:r w:rsidR="00BE309C" w:rsidRPr="00D752E9">
        <w:rPr>
          <w:rFonts w:ascii="Calibri" w:hAnsi="Calibri" w:cs="Calibri"/>
          <w:sz w:val="24"/>
          <w:highlight w:val="yellow"/>
        </w:rPr>
        <w:t>(Nagel n.d.)</w:t>
      </w:r>
      <w:r w:rsidR="00BE309C" w:rsidRPr="00D752E9">
        <w:rPr>
          <w:sz w:val="24"/>
          <w:szCs w:val="24"/>
          <w:highlight w:val="yellow"/>
        </w:rPr>
        <w:fldChar w:fldCharType="end"/>
      </w:r>
      <w:r w:rsidR="00BE309C" w:rsidRPr="00D752E9">
        <w:rPr>
          <w:sz w:val="24"/>
          <w:szCs w:val="24"/>
          <w:highlight w:val="yellow"/>
        </w:rPr>
        <w:t>. It is essential to ensure reliable and efficient testing of these interfaces within the DevOps pipeline</w:t>
      </w:r>
      <w:r w:rsidR="00156375" w:rsidRPr="00D752E9">
        <w:rPr>
          <w:sz w:val="24"/>
          <w:szCs w:val="24"/>
          <w:highlight w:val="yellow"/>
        </w:rPr>
        <w:t>.</w:t>
      </w:r>
      <w:r w:rsidRPr="00D752E9">
        <w:rPr>
          <w:sz w:val="24"/>
          <w:szCs w:val="24"/>
          <w:highlight w:val="yellow"/>
        </w:rPr>
        <w:t xml:space="preserve"> </w:t>
      </w:r>
      <w:r w:rsidR="00BE309C" w:rsidRPr="00D752E9">
        <w:rPr>
          <w:sz w:val="24"/>
          <w:szCs w:val="24"/>
          <w:highlight w:val="yellow"/>
        </w:rPr>
        <w:t>Fortunately, there is a pattern available to address this challenge, it is contract testing. In this dissertation, we will examine the effectiveness of integrating contract testing frameworks into the pipeline to enhance efficiency of testing the microservice interfaces.</w:t>
      </w:r>
    </w:p>
    <w:p w14:paraId="6C694575" w14:textId="4AD01A47" w:rsidR="00C36B8D" w:rsidRPr="00D752E9" w:rsidRDefault="00C36B8D" w:rsidP="00C36B8D">
      <w:pPr>
        <w:spacing w:line="360" w:lineRule="auto"/>
        <w:rPr>
          <w:sz w:val="24"/>
          <w:szCs w:val="24"/>
          <w:highlight w:val="yellow"/>
        </w:rPr>
      </w:pPr>
      <w:r w:rsidRPr="00D752E9">
        <w:rPr>
          <w:sz w:val="24"/>
          <w:szCs w:val="24"/>
          <w:highlight w:val="yellow"/>
        </w:rPr>
        <w:t xml:space="preserve">     </w:t>
      </w:r>
    </w:p>
    <w:p w14:paraId="2297D794" w14:textId="1A4D9119" w:rsidR="00CF0E2B" w:rsidRPr="00D752E9" w:rsidRDefault="00CF0E2B" w:rsidP="00557620">
      <w:pPr>
        <w:pStyle w:val="Heading2"/>
        <w:numPr>
          <w:ilvl w:val="1"/>
          <w:numId w:val="3"/>
        </w:numPr>
        <w:ind w:hanging="792"/>
        <w:rPr>
          <w:highlight w:val="yellow"/>
        </w:rPr>
      </w:pPr>
      <w:bookmarkStart w:id="29" w:name="_Toc140838271"/>
      <w:bookmarkEnd w:id="27"/>
      <w:r w:rsidRPr="00D752E9">
        <w:rPr>
          <w:highlight w:val="yellow"/>
        </w:rPr>
        <w:t>Consumer-Driven Contract Testing</w:t>
      </w:r>
      <w:bookmarkEnd w:id="29"/>
    </w:p>
    <w:p w14:paraId="51345B85" w14:textId="77777777" w:rsidR="00CF0E2B" w:rsidRPr="00D752E9" w:rsidRDefault="00CF0E2B" w:rsidP="00CF0E2B">
      <w:pPr>
        <w:spacing w:after="0" w:line="360" w:lineRule="auto"/>
        <w:jc w:val="both"/>
        <w:rPr>
          <w:sz w:val="24"/>
          <w:szCs w:val="24"/>
          <w:highlight w:val="yellow"/>
        </w:rPr>
      </w:pPr>
    </w:p>
    <w:p w14:paraId="35653E9B" w14:textId="0864B173" w:rsidR="00431A3C" w:rsidRPr="00D752E9" w:rsidRDefault="007D3478" w:rsidP="00431A3C">
      <w:pPr>
        <w:spacing w:after="0" w:line="360" w:lineRule="auto"/>
        <w:jc w:val="both"/>
        <w:rPr>
          <w:sz w:val="24"/>
          <w:szCs w:val="24"/>
          <w:highlight w:val="yellow"/>
        </w:rPr>
      </w:pPr>
      <w:r w:rsidRPr="00D752E9">
        <w:rPr>
          <w:sz w:val="24"/>
          <w:szCs w:val="24"/>
          <w:highlight w:val="yellow"/>
        </w:rPr>
        <w:t xml:space="preserve">Testing plays a crucial role in identifying faults within </w:t>
      </w:r>
      <w:r w:rsidR="009100F0" w:rsidRPr="00D752E9">
        <w:rPr>
          <w:sz w:val="24"/>
          <w:szCs w:val="24"/>
          <w:highlight w:val="yellow"/>
        </w:rPr>
        <w:t>MSA based</w:t>
      </w:r>
      <w:r w:rsidRPr="00D752E9">
        <w:rPr>
          <w:sz w:val="24"/>
          <w:szCs w:val="24"/>
          <w:highlight w:val="yellow"/>
        </w:rPr>
        <w:t xml:space="preserve"> systems by uncovering issues that may arise from dependencies between various services. Moreover, these tests need to accurately assess the correctness of interactions with those specific services. An important topic of discussion in microservices architectures (MSAs) revolves around the granularity of services, which often vary in their levels of abstraction </w:t>
      </w:r>
      <w:r w:rsidRPr="00D752E9">
        <w:rPr>
          <w:sz w:val="24"/>
          <w:szCs w:val="24"/>
          <w:highlight w:val="yellow"/>
        </w:rPr>
        <w:fldChar w:fldCharType="begin"/>
      </w:r>
      <w:r w:rsidRPr="00D752E9">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(Newman 2019)</w:t>
      </w:r>
      <w:r w:rsidRPr="00D752E9">
        <w:rPr>
          <w:sz w:val="24"/>
          <w:szCs w:val="24"/>
          <w:highlight w:val="yellow"/>
        </w:rPr>
        <w:fldChar w:fldCharType="end"/>
      </w:r>
      <w:r w:rsidRPr="00D752E9">
        <w:rPr>
          <w:sz w:val="24"/>
          <w:szCs w:val="24"/>
          <w:highlight w:val="yellow"/>
        </w:rPr>
        <w:t xml:space="preserve">. </w:t>
      </w:r>
      <w:r w:rsidR="00565E14" w:rsidRPr="00D752E9">
        <w:rPr>
          <w:sz w:val="24"/>
          <w:szCs w:val="24"/>
          <w:highlight w:val="yellow"/>
        </w:rPr>
        <w:t xml:space="preserve">Different test types in microservices architectures (MSAs) reflect the varying granularity of tests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(Vocke 2023)</w:t>
      </w:r>
      <w:r w:rsidR="00CF0E2B" w:rsidRPr="00D752E9">
        <w:rPr>
          <w:sz w:val="24"/>
          <w:szCs w:val="24"/>
          <w:highlight w:val="yellow"/>
        </w:rPr>
        <w:fldChar w:fldCharType="end"/>
      </w:r>
      <w:r w:rsidR="00CF0E2B" w:rsidRPr="00D752E9">
        <w:rPr>
          <w:sz w:val="24"/>
          <w:szCs w:val="24"/>
          <w:highlight w:val="yellow"/>
        </w:rPr>
        <w:t>.</w:t>
      </w:r>
      <w:r w:rsidR="00085B51" w:rsidRPr="00D752E9">
        <w:rPr>
          <w:sz w:val="24"/>
          <w:szCs w:val="24"/>
          <w:highlight w:val="yellow"/>
        </w:rPr>
        <w:t xml:space="preserve"> </w:t>
      </w:r>
      <w:r w:rsidR="00077E0B" w:rsidRPr="00D752E9">
        <w:rPr>
          <w:sz w:val="24"/>
          <w:szCs w:val="24"/>
          <w:highlight w:val="yellow"/>
        </w:rPr>
        <w:t xml:space="preserve">Microservices' individuality, as highlighted by Lewis and Fowler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{"citationID":"vVIJByLr","properties":{"formattedCitation":"(Lewis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(Lewis and Fowler 2023)</w:t>
      </w:r>
      <w:r w:rsidR="00077E0B" w:rsidRPr="00D752E9">
        <w:rPr>
          <w:sz w:val="24"/>
          <w:szCs w:val="24"/>
          <w:highlight w:val="yellow"/>
        </w:rPr>
        <w:fldChar w:fldCharType="end"/>
      </w:r>
      <w:r w:rsidR="00077E0B" w:rsidRPr="00D752E9">
        <w:rPr>
          <w:sz w:val="24"/>
          <w:szCs w:val="24"/>
          <w:highlight w:val="yellow"/>
        </w:rPr>
        <w:t xml:space="preserve">, necessitates the inclusion of unit tests within the software development lifecycle, as emphasized by Newman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{"citationID":"8p2tyxc8","properties":{"formattedCitation":"(Newman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(Newman 2019)</w:t>
      </w:r>
      <w:r w:rsidR="00077E0B" w:rsidRPr="00D752E9">
        <w:rPr>
          <w:sz w:val="24"/>
          <w:szCs w:val="24"/>
          <w:highlight w:val="yellow"/>
        </w:rPr>
        <w:fldChar w:fldCharType="end"/>
      </w:r>
      <w:r w:rsidR="00077E0B" w:rsidRPr="00D752E9">
        <w:rPr>
          <w:sz w:val="24"/>
          <w:szCs w:val="24"/>
          <w:highlight w:val="yellow"/>
        </w:rPr>
        <w:t xml:space="preserve">. However, the broader architectural scope of microservices also encompasses other types of tests, such as integration tests, as discussed by Waseem, Liang, and Shahin </w:t>
      </w:r>
      <w:r w:rsidR="00077E0B" w:rsidRPr="00D752E9">
        <w:rPr>
          <w:sz w:val="24"/>
          <w:szCs w:val="24"/>
          <w:highlight w:val="yellow"/>
        </w:rPr>
        <w:fldChar w:fldCharType="begin"/>
      </w:r>
      <w:r w:rsidR="00431A3C" w:rsidRPr="00D752E9">
        <w:rPr>
          <w:sz w:val="24"/>
          <w:szCs w:val="24"/>
          <w:highlight w:val="yellow"/>
        </w:rPr>
        <w:instrText xml:space="preserve"> ADDIN ZOTERO_ITEM CSL_CITATION {"citationID":"hgWIKVDP","properties":{"formattedCitation":"(Waseem {\\i{}et al.} 2020)","plainCitation":"(Waseem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77E0B" w:rsidRPr="00D752E9">
        <w:rPr>
          <w:sz w:val="24"/>
          <w:szCs w:val="24"/>
          <w:highlight w:val="yellow"/>
        </w:rPr>
        <w:fldChar w:fldCharType="separate"/>
      </w:r>
      <w:r w:rsidR="00431A3C" w:rsidRPr="00D752E9">
        <w:rPr>
          <w:rFonts w:ascii="Calibri" w:hAnsi="Calibri" w:cs="Calibri"/>
          <w:sz w:val="24"/>
          <w:szCs w:val="24"/>
          <w:highlight w:val="yellow"/>
        </w:rPr>
        <w:t xml:space="preserve">(Waseem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2020)</w:t>
      </w:r>
      <w:r w:rsidR="00077E0B" w:rsidRPr="00D752E9">
        <w:rPr>
          <w:sz w:val="24"/>
          <w:szCs w:val="24"/>
          <w:highlight w:val="yellow"/>
        </w:rPr>
        <w:fldChar w:fldCharType="end"/>
      </w:r>
      <w:r w:rsidR="00077E0B" w:rsidRPr="00D752E9">
        <w:rPr>
          <w:sz w:val="24"/>
          <w:szCs w:val="24"/>
          <w:highlight w:val="yellow"/>
        </w:rPr>
        <w:t>.</w:t>
      </w:r>
      <w:r w:rsidR="00431A3C" w:rsidRPr="00D752E9">
        <w:rPr>
          <w:sz w:val="24"/>
          <w:szCs w:val="24"/>
          <w:highlight w:val="yellow"/>
        </w:rPr>
        <w:t xml:space="preserve"> Integration-level, component-level, and system-level testing are essential for validating the interactions of individual microservices and ensuring their seamless integration into the overall system.</w:t>
      </w:r>
      <w:r w:rsidR="00C40511" w:rsidRPr="00D752E9">
        <w:rPr>
          <w:sz w:val="24"/>
          <w:szCs w:val="24"/>
          <w:highlight w:val="yellow"/>
        </w:rPr>
        <w:t xml:space="preserve"> </w:t>
      </w:r>
      <w:r w:rsidR="00431A3C" w:rsidRPr="00D752E9">
        <w:rPr>
          <w:sz w:val="24"/>
          <w:szCs w:val="24"/>
          <w:highlight w:val="yellow"/>
        </w:rPr>
        <w:t xml:space="preserve">According to a study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{"citationID":"PZXAAWfg","properties":{"formattedCitation":"(\\uc0\\u8216{}Design,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(‘Design, monitoring, and testing of microservices systems: The practitioners’ perspective’ 2021)</w:t>
      </w:r>
      <w:r w:rsidR="00431A3C" w:rsidRPr="00D752E9">
        <w:rPr>
          <w:sz w:val="24"/>
          <w:szCs w:val="24"/>
          <w:highlight w:val="yellow"/>
        </w:rPr>
        <w:fldChar w:fldCharType="end"/>
      </w:r>
      <w:r w:rsidR="00431A3C" w:rsidRPr="00D752E9">
        <w:rPr>
          <w:sz w:val="24"/>
          <w:szCs w:val="24"/>
          <w:highlight w:val="yellow"/>
        </w:rPr>
        <w:t xml:space="preserve">, the ability to write effective integration test cases is considered the most crucial skill for </w:t>
      </w:r>
      <w:r w:rsidR="00431A3C" w:rsidRPr="00D752E9">
        <w:rPr>
          <w:sz w:val="24"/>
          <w:szCs w:val="24"/>
          <w:highlight w:val="yellow"/>
        </w:rPr>
        <w:lastRenderedPageBreak/>
        <w:t>adequately testing microservices</w:t>
      </w:r>
      <w:r w:rsidR="00CE4E58" w:rsidRPr="00D752E9">
        <w:rPr>
          <w:sz w:val="24"/>
          <w:szCs w:val="24"/>
          <w:highlight w:val="yellow"/>
        </w:rPr>
        <w:t xml:space="preserve">. </w:t>
      </w:r>
      <w:r w:rsidR="00431A3C" w:rsidRPr="00D752E9">
        <w:rPr>
          <w:sz w:val="24"/>
          <w:szCs w:val="24"/>
          <w:highlight w:val="yellow"/>
        </w:rPr>
        <w:t xml:space="preserve">End-to-end testing in Microservices-Based Architectures (MSAs) can be challenging due to the decentralized nature of the system and the independent release cycles of different teams. In addition, due to the high cost associated with running a full-scale production cluster, it is often impractical for each team to maintain their own dedicated cluster solely for testing purposes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 xml:space="preserve">(Amrit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n.d.)</w:t>
      </w:r>
      <w:r w:rsidR="00431A3C" w:rsidRPr="00D752E9">
        <w:rPr>
          <w:sz w:val="24"/>
          <w:szCs w:val="24"/>
          <w:highlight w:val="yellow"/>
        </w:rPr>
        <w:fldChar w:fldCharType="end"/>
      </w:r>
      <w:r w:rsidR="00431A3C" w:rsidRPr="00D752E9">
        <w:rPr>
          <w:sz w:val="24"/>
          <w:szCs w:val="24"/>
          <w:highlight w:val="yellow"/>
        </w:rPr>
        <w:t xml:space="preserve">. </w:t>
      </w:r>
    </w:p>
    <w:p w14:paraId="4D6B066E" w14:textId="77777777" w:rsidR="00CE4E58" w:rsidRPr="00D752E9" w:rsidRDefault="00CE4E58" w:rsidP="00CF0E2B">
      <w:pPr>
        <w:spacing w:after="0" w:line="360" w:lineRule="auto"/>
        <w:jc w:val="both"/>
        <w:rPr>
          <w:sz w:val="24"/>
          <w:szCs w:val="24"/>
          <w:highlight w:val="yellow"/>
        </w:rPr>
      </w:pPr>
    </w:p>
    <w:p w14:paraId="60A7E8D6" w14:textId="272C41DC" w:rsidR="00CF0E2B" w:rsidRPr="00D752E9" w:rsidRDefault="004B47DF" w:rsidP="00CF0E2B">
      <w:pPr>
        <w:spacing w:after="0" w:line="360" w:lineRule="auto"/>
        <w:jc w:val="both"/>
        <w:rPr>
          <w:sz w:val="24"/>
          <w:szCs w:val="24"/>
          <w:highlight w:val="yellow"/>
        </w:rPr>
      </w:pPr>
      <w:r w:rsidRPr="00D752E9">
        <w:rPr>
          <w:sz w:val="24"/>
          <w:szCs w:val="24"/>
          <w:highlight w:val="yellow"/>
        </w:rPr>
        <w:t xml:space="preserve">A recent publication titled "Testing Strategies in a Microservice Architecture" </w:t>
      </w:r>
      <w:r w:rsidRPr="00D752E9">
        <w:rPr>
          <w:sz w:val="24"/>
          <w:szCs w:val="24"/>
          <w:highlight w:val="yellow"/>
        </w:rPr>
        <w:fldChar w:fldCharType="begin"/>
      </w:r>
      <w:r w:rsidRPr="00D752E9">
        <w:rPr>
          <w:sz w:val="24"/>
          <w:szCs w:val="24"/>
          <w:highlight w:val="yellow"/>
        </w:rPr>
        <w:instrText xml:space="preserve"> ADDIN ZOTERO_ITEM CSL_CITATION {"citationID":"Ru76Um4D","properties":{"formattedCitation":"(\\uc0\\u8216{}Testing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(‘Testing Strategies in a Microservice Architecture’ 2023)</w:t>
      </w:r>
      <w:r w:rsidRPr="00D752E9">
        <w:rPr>
          <w:sz w:val="24"/>
          <w:szCs w:val="24"/>
          <w:highlight w:val="yellow"/>
        </w:rPr>
        <w:fldChar w:fldCharType="end"/>
      </w:r>
      <w:r w:rsidRPr="00D752E9">
        <w:rPr>
          <w:sz w:val="24"/>
          <w:szCs w:val="24"/>
          <w:highlight w:val="yellow"/>
        </w:rPr>
        <w:t xml:space="preserve">, </w:t>
      </w:r>
      <w:r w:rsidR="00C655BD" w:rsidRPr="00D752E9">
        <w:rPr>
          <w:sz w:val="24"/>
          <w:szCs w:val="24"/>
          <w:highlight w:val="yellow"/>
        </w:rPr>
        <w:t xml:space="preserve">states that </w:t>
      </w:r>
      <w:r w:rsidRPr="00D752E9">
        <w:rPr>
          <w:sz w:val="24"/>
          <w:szCs w:val="24"/>
          <w:highlight w:val="yellow"/>
        </w:rPr>
        <w:t xml:space="preserve">among various approaches being employed to address this challenge, the use of Consumer-Driven Contract (CDC) testing is considered a potential solution to overcome the challenges associated with integration testing. </w:t>
      </w:r>
      <w:r w:rsidR="00CF0E2B" w:rsidRPr="00D752E9">
        <w:rPr>
          <w:sz w:val="24"/>
          <w:szCs w:val="24"/>
          <w:highlight w:val="yellow"/>
        </w:rPr>
        <w:t xml:space="preserve">A substantial number of researches has concluded that CDC testing is the ideal choice for testing microservices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{"citationID":"muc8HwZi","properties":{"formattedCitation":"(Dai {\\i{}et al.} 2007; Lehv\\uc0\\u228{} {\\i{}et al.} 2019; Waseem {\\i{}et al.} 2020; Fischer 2021; Ayas {\\i{}et al.} 2022; Wu {\\i{}et al.} 2022; Vocke 2023; Nagel n.d.; Nyman n.d.; Selleby n.d.)","plainCitation":"(Dai et al. 2007; Lehvä et al. 2019; Waseem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(Dai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2007; 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 Waseem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2020; Fischer 2021; Ayas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Wu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Vocke 2023; Nagel n.d.; Nyman n.d.; Selleby n.d.)</w:t>
      </w:r>
      <w:r w:rsidR="00CF0E2B" w:rsidRPr="00D752E9">
        <w:rPr>
          <w:sz w:val="24"/>
          <w:szCs w:val="24"/>
          <w:highlight w:val="yellow"/>
        </w:rPr>
        <w:fldChar w:fldCharType="end"/>
      </w:r>
      <w:r w:rsidR="00CF0E2B" w:rsidRPr="00D752E9">
        <w:rPr>
          <w:sz w:val="24"/>
          <w:szCs w:val="24"/>
          <w:highlight w:val="yellow"/>
        </w:rPr>
        <w:t>.</w:t>
      </w:r>
    </w:p>
    <w:p w14:paraId="21B16CB0" w14:textId="77777777" w:rsidR="0033014B" w:rsidRPr="00D752E9" w:rsidRDefault="0033014B" w:rsidP="00CF0E2B">
      <w:pPr>
        <w:spacing w:after="0" w:line="360" w:lineRule="auto"/>
        <w:jc w:val="both"/>
        <w:rPr>
          <w:sz w:val="24"/>
          <w:szCs w:val="24"/>
          <w:highlight w:val="yellow"/>
        </w:rPr>
      </w:pPr>
    </w:p>
    <w:p w14:paraId="32327ADF" w14:textId="43729CB6" w:rsidR="0033014B" w:rsidRPr="00D752E9" w:rsidRDefault="0033014B" w:rsidP="00CF0E2B">
      <w:pPr>
        <w:spacing w:after="0" w:line="360" w:lineRule="auto"/>
        <w:jc w:val="both"/>
        <w:rPr>
          <w:sz w:val="24"/>
          <w:szCs w:val="24"/>
          <w:highlight w:val="yellow"/>
        </w:rPr>
      </w:pPr>
      <w:r w:rsidRPr="00D752E9">
        <w:rPr>
          <w:sz w:val="24"/>
          <w:szCs w:val="24"/>
          <w:highlight w:val="yellow"/>
        </w:rPr>
        <w:t>The book</w:t>
      </w:r>
      <w:r w:rsidRPr="00D752E9">
        <w:rPr>
          <w:highlight w:val="yellow"/>
        </w:rPr>
        <w:t xml:space="preserve"> </w:t>
      </w:r>
      <w:r w:rsidRPr="00D752E9">
        <w:rPr>
          <w:sz w:val="24"/>
          <w:szCs w:val="24"/>
          <w:highlight w:val="yellow"/>
        </w:rPr>
        <w:t xml:space="preserve">DevOps a software architect’s perspective </w:t>
      </w:r>
      <w:r w:rsidRPr="00D752E9">
        <w:rPr>
          <w:sz w:val="24"/>
          <w:szCs w:val="24"/>
          <w:highlight w:val="yellow"/>
        </w:rPr>
        <w:fldChar w:fldCharType="begin"/>
      </w:r>
      <w:r w:rsidRPr="00D752E9">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(Bass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2015)</w:t>
      </w:r>
      <w:r w:rsidRPr="00D752E9">
        <w:rPr>
          <w:sz w:val="24"/>
          <w:szCs w:val="24"/>
          <w:highlight w:val="yellow"/>
        </w:rPr>
        <w:fldChar w:fldCharType="end"/>
      </w:r>
      <w:r w:rsidRPr="00D752E9">
        <w:rPr>
          <w:sz w:val="24"/>
          <w:szCs w:val="24"/>
          <w:highlight w:val="yellow"/>
        </w:rPr>
        <w:t>, states that proper implementation of Consumer-Driven Contract (CDC) testing can result in a high level of confidence in the microservice, reducing the need for extensive end-to-end test cases. CDC testing serves as a coordination method and influences the composition and evolution of user stories within a microservice over time. Both consumers and microservice developers collaboratively create and take ownership of the user stories. The definition of CDC becomes a function of how functionality is allocated to the microservice, managed by the service owner as part of the coordination that defines the next iteration. As a result, CDC does not impede the progress of the current iteration.</w:t>
      </w:r>
    </w:p>
    <w:p w14:paraId="60A1A90A" w14:textId="77777777" w:rsidR="0033014B" w:rsidRPr="00D752E9" w:rsidRDefault="0033014B" w:rsidP="00CF0E2B">
      <w:pPr>
        <w:spacing w:after="0" w:line="360" w:lineRule="auto"/>
        <w:jc w:val="both"/>
        <w:rPr>
          <w:sz w:val="24"/>
          <w:szCs w:val="24"/>
          <w:highlight w:val="yellow"/>
        </w:rPr>
      </w:pPr>
    </w:p>
    <w:p w14:paraId="7F009452" w14:textId="77777777" w:rsidR="00557620" w:rsidRPr="00D752E9" w:rsidRDefault="0033014B" w:rsidP="00CF0E2B">
      <w:pPr>
        <w:spacing w:after="0" w:line="360" w:lineRule="auto"/>
        <w:jc w:val="both"/>
        <w:rPr>
          <w:sz w:val="24"/>
          <w:szCs w:val="24"/>
          <w:highlight w:val="yellow"/>
        </w:rPr>
      </w:pPr>
      <w:r w:rsidRPr="00D752E9">
        <w:rPr>
          <w:sz w:val="24"/>
          <w:szCs w:val="24"/>
          <w:highlight w:val="yellow"/>
        </w:rPr>
        <w:t>In a case study conducted by (</w:t>
      </w:r>
      <w:proofErr w:type="spellStart"/>
      <w:r w:rsidRPr="00D752E9">
        <w:rPr>
          <w:sz w:val="24"/>
          <w:szCs w:val="24"/>
          <w:highlight w:val="yellow"/>
        </w:rPr>
        <w:t>Lehvä</w:t>
      </w:r>
      <w:proofErr w:type="spellEnd"/>
      <w:r w:rsidRPr="00D752E9">
        <w:rPr>
          <w:sz w:val="24"/>
          <w:szCs w:val="24"/>
          <w:highlight w:val="yellow"/>
        </w:rPr>
        <w:t xml:space="preserve"> 2019) on an industrial system, the application of Consumer-Driven Contract (CDC) testing revealed several benefits. These advantages encompassed isolated integration testing, enhanced communication between teams, increased flexibility for providers to accommodate consumer needs, and efficient detection of breaking changes in the API. Moreover, the study suggested that CDC tests have the potential to replace traditional integration tests, as they successfully captured all defects arising from the implemented integrations. Based on these findings, it can be concluded that </w:t>
      </w:r>
      <w:r w:rsidRPr="00D752E9">
        <w:rPr>
          <w:sz w:val="24"/>
          <w:szCs w:val="24"/>
          <w:highlight w:val="yellow"/>
        </w:rPr>
        <w:lastRenderedPageBreak/>
        <w:t>consumer-driven contract testing is a valuable addition to testing strategies, particularly for integration-heavy systems, especially those based on microservices.</w:t>
      </w:r>
    </w:p>
    <w:p w14:paraId="423EBA0F" w14:textId="77777777" w:rsidR="00557620" w:rsidRPr="00D752E9" w:rsidRDefault="00557620" w:rsidP="00CF0E2B">
      <w:pPr>
        <w:spacing w:after="0" w:line="360" w:lineRule="auto"/>
        <w:jc w:val="both"/>
        <w:rPr>
          <w:sz w:val="24"/>
          <w:szCs w:val="24"/>
          <w:highlight w:val="yellow"/>
        </w:rPr>
      </w:pPr>
    </w:p>
    <w:p w14:paraId="249C4CAF" w14:textId="1663F142" w:rsidR="00CF0E2B" w:rsidRPr="00D752E9" w:rsidRDefault="0033014B" w:rsidP="00CF0E2B">
      <w:pPr>
        <w:spacing w:after="0" w:line="360" w:lineRule="auto"/>
        <w:jc w:val="both"/>
        <w:rPr>
          <w:sz w:val="24"/>
          <w:szCs w:val="24"/>
          <w:highlight w:val="yellow"/>
        </w:rPr>
      </w:pPr>
      <w:r w:rsidRPr="00D752E9">
        <w:rPr>
          <w:sz w:val="24"/>
          <w:szCs w:val="24"/>
          <w:highlight w:val="yellow"/>
        </w:rPr>
        <w:t>In his thesis paper titled "Analysis of Consumer-driven contract tests with asynchronous communication between microservices," Florian Nagel (Nagel n.d.) asserts that Consumer-Driven Contract (CDC) testing provides faster execution and yields reliable results, often detecting errors before the need for extensive end-to-end tests. As a consequence, the reliance on end-to-end tests can be reduced in the testing pipeline, thereby diminishing their intensity and necessity. The implementation of fast and dependable testing pipelines enables frequent and regular software releases, leading to an efficient DevOps pipeline.</w:t>
      </w:r>
    </w:p>
    <w:p w14:paraId="74F0A64F" w14:textId="77777777" w:rsidR="00F65BA7" w:rsidRPr="00D752E9" w:rsidRDefault="00F65BA7" w:rsidP="001F04B8">
      <w:pPr>
        <w:spacing w:after="0" w:line="360" w:lineRule="auto"/>
        <w:jc w:val="both"/>
        <w:rPr>
          <w:sz w:val="24"/>
          <w:szCs w:val="24"/>
          <w:highlight w:val="yellow"/>
        </w:rPr>
      </w:pPr>
    </w:p>
    <w:p w14:paraId="0F6F2A97" w14:textId="713AB9A3" w:rsidR="00E32B2C" w:rsidRPr="00D752E9" w:rsidRDefault="00E36BAD" w:rsidP="001F04B8">
      <w:pPr>
        <w:spacing w:after="0" w:line="360" w:lineRule="auto"/>
        <w:jc w:val="both"/>
        <w:rPr>
          <w:sz w:val="24"/>
          <w:szCs w:val="24"/>
          <w:highlight w:val="yellow"/>
        </w:rPr>
      </w:pPr>
      <w:r w:rsidRPr="00D752E9">
        <w:rPr>
          <w:sz w:val="24"/>
          <w:szCs w:val="24"/>
          <w:highlight w:val="yellow"/>
        </w:rPr>
        <w:t>Consumer-Driven Contract (CDC) testing is a testing method that verifies the integrations between services and ensures their continued functionality following the introduction of new changes to the system</w:t>
      </w:r>
      <w:r w:rsidR="00CF0E2B" w:rsidRPr="00D752E9">
        <w:rPr>
          <w:sz w:val="24"/>
          <w:szCs w:val="24"/>
          <w:highlight w:val="yellow"/>
        </w:rPr>
        <w:t xml:space="preserve"> </w:t>
      </w:r>
      <w:bookmarkStart w:id="30" w:name="_Hlk139446695"/>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(‘Consumer-Driven Contracts: A Service Evolution Pattern’ 2023)</w:t>
      </w:r>
      <w:r w:rsidR="00CF0E2B" w:rsidRPr="00D752E9">
        <w:rPr>
          <w:sz w:val="24"/>
          <w:szCs w:val="24"/>
          <w:highlight w:val="yellow"/>
        </w:rPr>
        <w:fldChar w:fldCharType="end"/>
      </w:r>
      <w:r w:rsidR="00CF0E2B" w:rsidRPr="00D752E9">
        <w:rPr>
          <w:sz w:val="24"/>
          <w:szCs w:val="24"/>
          <w:highlight w:val="yellow"/>
        </w:rPr>
        <w:t xml:space="preserve">. </w:t>
      </w:r>
      <w:r w:rsidRPr="00D752E9">
        <w:rPr>
          <w:sz w:val="24"/>
          <w:szCs w:val="24"/>
          <w:highlight w:val="yellow"/>
        </w:rPr>
        <w:t xml:space="preserve">the main concept of Consumer-Driven Contract (CDC) testing  is that </w:t>
      </w:r>
      <w:r w:rsidR="00D10535" w:rsidRPr="00D752E9">
        <w:rPr>
          <w:sz w:val="24"/>
          <w:szCs w:val="24"/>
          <w:highlight w:val="yellow"/>
        </w:rPr>
        <w:t>w</w:t>
      </w:r>
      <w:r w:rsidRPr="00D752E9">
        <w:rPr>
          <w:sz w:val="24"/>
          <w:szCs w:val="24"/>
          <w:highlight w:val="yellow"/>
        </w:rPr>
        <w:t xml:space="preserve">hen an application or service (referred to as the consumer) utilizes an API offered by another service (known as the provider), a contract is established between them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{"citationID":"2bn3w1O9","properties":{"formattedCitation":"(Lehv\\uc0\\u228{}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CF0E2B" w:rsidRPr="00D752E9">
        <w:rPr>
          <w:sz w:val="24"/>
          <w:szCs w:val="24"/>
          <w:highlight w:val="yellow"/>
        </w:rPr>
        <w:fldChar w:fldCharType="end"/>
      </w:r>
      <w:r w:rsidR="00CF0E2B" w:rsidRPr="00D752E9">
        <w:rPr>
          <w:sz w:val="24"/>
          <w:szCs w:val="24"/>
          <w:highlight w:val="yellow"/>
        </w:rPr>
        <w:t xml:space="preserve">. </w:t>
      </w:r>
      <w:r w:rsidR="00D10535" w:rsidRPr="00D752E9">
        <w:rPr>
          <w:sz w:val="24"/>
          <w:szCs w:val="24"/>
          <w:highlight w:val="yellow"/>
        </w:rPr>
        <w:t>The contract encompasses details on how the consumer interacts with the provider, including the specific method of invocation and the data utilized from the responses received</w:t>
      </w:r>
      <w:r w:rsidR="00CF0E2B" w:rsidRPr="00D752E9">
        <w:rPr>
          <w:sz w:val="24"/>
          <w:szCs w:val="24"/>
          <w:highlight w:val="yellow"/>
        </w:rPr>
        <w:t>.</w:t>
      </w:r>
      <w:r w:rsidR="001463A6" w:rsidRPr="00D752E9">
        <w:rPr>
          <w:highlight w:val="yellow"/>
        </w:rPr>
        <w:t xml:space="preserve"> </w:t>
      </w:r>
      <w:r w:rsidR="001463A6" w:rsidRPr="00D752E9">
        <w:rPr>
          <w:sz w:val="24"/>
          <w:szCs w:val="24"/>
          <w:highlight w:val="yellow"/>
        </w:rPr>
        <w:t xml:space="preserve">Within the contract, the consumer expresses its expectations to the provider, who subsequently confirms its capability to meet these expectations. Once confirmed, these expectations become binding and form a contractual agreement between the consumer and the provider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(Fischer 2021; Ayas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2022)</w:t>
      </w:r>
      <w:r w:rsidR="00CF0E2B" w:rsidRPr="00D752E9">
        <w:rPr>
          <w:sz w:val="24"/>
          <w:szCs w:val="24"/>
          <w:highlight w:val="yellow"/>
        </w:rPr>
        <w:fldChar w:fldCharType="end"/>
      </w:r>
      <w:r w:rsidR="00CF0E2B" w:rsidRPr="00D752E9">
        <w:rPr>
          <w:sz w:val="24"/>
          <w:szCs w:val="24"/>
          <w:highlight w:val="yellow"/>
        </w:rPr>
        <w:t xml:space="preserve">. </w:t>
      </w:r>
      <w:r w:rsidR="001463A6" w:rsidRPr="00D752E9">
        <w:rPr>
          <w:sz w:val="24"/>
          <w:szCs w:val="24"/>
          <w:highlight w:val="yellow"/>
        </w:rPr>
        <w:t>B</w:t>
      </w:r>
      <w:r w:rsidR="00CF0E2B" w:rsidRPr="00D752E9">
        <w:rPr>
          <w:sz w:val="24"/>
          <w:szCs w:val="24"/>
          <w:highlight w:val="yellow"/>
        </w:rPr>
        <w:t>oth parties</w:t>
      </w:r>
      <w:r w:rsidR="001463A6" w:rsidRPr="00D752E9">
        <w:rPr>
          <w:sz w:val="24"/>
          <w:szCs w:val="24"/>
          <w:highlight w:val="yellow"/>
        </w:rPr>
        <w:t xml:space="preserve"> can access</w:t>
      </w:r>
      <w:r w:rsidR="00CF0E2B" w:rsidRPr="00D752E9">
        <w:rPr>
          <w:sz w:val="24"/>
          <w:szCs w:val="24"/>
          <w:highlight w:val="yellow"/>
        </w:rPr>
        <w:t xml:space="preserve"> </w:t>
      </w:r>
      <w:r w:rsidR="001463A6" w:rsidRPr="00D752E9">
        <w:rPr>
          <w:sz w:val="24"/>
          <w:szCs w:val="24"/>
          <w:highlight w:val="yellow"/>
        </w:rPr>
        <w:t xml:space="preserve">the contract which facilitates independent testing. </w:t>
      </w:r>
    </w:p>
    <w:p w14:paraId="3B692FC9" w14:textId="77777777" w:rsidR="00E32B2C" w:rsidRPr="00D752E9" w:rsidRDefault="00E32B2C" w:rsidP="001F04B8">
      <w:pPr>
        <w:spacing w:after="0" w:line="360" w:lineRule="auto"/>
        <w:jc w:val="both"/>
        <w:rPr>
          <w:sz w:val="24"/>
          <w:szCs w:val="24"/>
          <w:highlight w:val="yellow"/>
        </w:rPr>
      </w:pPr>
    </w:p>
    <w:p w14:paraId="1B36A17B" w14:textId="60A2A7C7" w:rsidR="00CF0E2B" w:rsidRPr="00D752E9" w:rsidRDefault="001463A6" w:rsidP="00F72979">
      <w:pPr>
        <w:spacing w:after="0" w:line="360" w:lineRule="auto"/>
        <w:jc w:val="both"/>
        <w:rPr>
          <w:sz w:val="24"/>
          <w:szCs w:val="24"/>
          <w:highlight w:val="yellow"/>
        </w:rPr>
      </w:pPr>
      <w:r w:rsidRPr="00D752E9">
        <w:rPr>
          <w:sz w:val="24"/>
          <w:szCs w:val="24"/>
          <w:highlight w:val="yellow"/>
        </w:rPr>
        <w:t xml:space="preserve">Through testing against these contracts, the verification process ensures that the consumer and the provider can seamlessly integrate and effectively communicate with each other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(‘Testing Microservices - Contract Tests’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 xml:space="preserve">Any changes made to the contract must be effectively communicated between all parties involved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(Bass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2015; Vocke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CDC</w:t>
      </w:r>
      <w:r w:rsidR="00D22D92" w:rsidRPr="00D752E9">
        <w:rPr>
          <w:sz w:val="24"/>
          <w:szCs w:val="24"/>
          <w:highlight w:val="yellow"/>
        </w:rPr>
        <w:t xml:space="preserve"> </w:t>
      </w:r>
      <w:proofErr w:type="gramStart"/>
      <w:r w:rsidR="001F04B8" w:rsidRPr="00D752E9">
        <w:rPr>
          <w:sz w:val="24"/>
          <w:szCs w:val="24"/>
          <w:highlight w:val="yellow"/>
        </w:rPr>
        <w:t xml:space="preserve">tests </w:t>
      </w:r>
      <w:r w:rsidR="00D22D92" w:rsidRPr="00D752E9">
        <w:rPr>
          <w:sz w:val="24"/>
          <w:szCs w:val="24"/>
          <w:highlight w:val="yellow"/>
        </w:rPr>
        <w:t xml:space="preserve"> can</w:t>
      </w:r>
      <w:proofErr w:type="gramEnd"/>
      <w:r w:rsidR="00D22D92" w:rsidRPr="00D752E9">
        <w:rPr>
          <w:sz w:val="24"/>
          <w:szCs w:val="24"/>
          <w:highlight w:val="yellow"/>
        </w:rPr>
        <w:t xml:space="preserve"> </w:t>
      </w:r>
      <w:r w:rsidR="001F04B8" w:rsidRPr="00D752E9">
        <w:rPr>
          <w:sz w:val="24"/>
          <w:szCs w:val="24"/>
          <w:highlight w:val="yellow"/>
        </w:rPr>
        <w:t xml:space="preserve">extend beyond the scope of individual services as they necessitate communication and collaboration between the teams responsible for the interacting microservices. However, the actual testing itself can be conducted in isolation, focusing on the specific interactions between the consumer and provider without requiring the simultaneous involvement of all </w:t>
      </w:r>
      <w:r w:rsidR="001F04B8" w:rsidRPr="00D752E9">
        <w:rPr>
          <w:sz w:val="24"/>
          <w:szCs w:val="24"/>
          <w:highlight w:val="yellow"/>
        </w:rPr>
        <w:lastRenderedPageBreak/>
        <w:t>microservices</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(Fischer 2021)</w:t>
      </w:r>
      <w:r w:rsidR="00CF0E2B" w:rsidRPr="00D752E9">
        <w:rPr>
          <w:sz w:val="24"/>
          <w:szCs w:val="24"/>
          <w:highlight w:val="yellow"/>
        </w:rPr>
        <w:fldChar w:fldCharType="end"/>
      </w:r>
      <w:r w:rsidR="00CF0E2B" w:rsidRPr="00D752E9">
        <w:rPr>
          <w:sz w:val="24"/>
          <w:szCs w:val="24"/>
          <w:highlight w:val="yellow"/>
        </w:rPr>
        <w:t xml:space="preserve">.  </w:t>
      </w:r>
      <w:r w:rsidR="00F72979" w:rsidRPr="00D752E9">
        <w:rPr>
          <w:sz w:val="24"/>
          <w:szCs w:val="24"/>
          <w:highlight w:val="yellow"/>
        </w:rPr>
        <w:t xml:space="preserve">When both parties adhere to the contract, they can utilize it as a foundation to verify their respective sides of the integration process. The consumer can employ the contract to create mocks or simulate the behaviour of the provider during their own testing procedures </w:t>
      </w:r>
      <w:r w:rsidR="00F72979" w:rsidRPr="00D752E9">
        <w:rPr>
          <w:sz w:val="24"/>
          <w:szCs w:val="24"/>
          <w:highlight w:val="yellow"/>
        </w:rPr>
        <w:fldChar w:fldCharType="begin"/>
      </w:r>
      <w:r w:rsidR="00E163D3" w:rsidRPr="00D752E9">
        <w:rPr>
          <w:sz w:val="24"/>
          <w:szCs w:val="24"/>
          <w:highlight w:val="yellow"/>
        </w:rPr>
        <w:instrText xml:space="preserve"> ADDIN ZOTERO_ITEM CSL_CITATION {"citationID":"sz6fjqoc","properties":{"formattedCitation":"(Lehv\\uc0\\u228{}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F72979"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F72979" w:rsidRPr="00D752E9">
        <w:rPr>
          <w:sz w:val="24"/>
          <w:szCs w:val="24"/>
          <w:highlight w:val="yellow"/>
        </w:rPr>
        <w:fldChar w:fldCharType="end"/>
      </w:r>
      <w:r w:rsidR="00F72979" w:rsidRPr="00D752E9">
        <w:rPr>
          <w:sz w:val="24"/>
          <w:szCs w:val="24"/>
          <w:highlight w:val="yellow"/>
        </w:rPr>
        <w:t>. This ensures that the consumer's tests align with the expected behaviour defined by the contract, promoting effective integration verification</w:t>
      </w:r>
      <w:r w:rsidR="00CF0E2B" w:rsidRPr="00D752E9">
        <w:rPr>
          <w:sz w:val="24"/>
          <w:szCs w:val="24"/>
          <w:highlight w:val="yellow"/>
        </w:rPr>
        <w:t xml:space="preserve">. </w:t>
      </w:r>
      <w:bookmarkEnd w:id="30"/>
      <w:r w:rsidR="00F72979" w:rsidRPr="00D752E9">
        <w:rPr>
          <w:sz w:val="24"/>
          <w:szCs w:val="24"/>
          <w:highlight w:val="yellow"/>
        </w:rPr>
        <w:t>On the other hand, the provider can utilize the contract to replay the consumer's requests against its API</w:t>
      </w:r>
      <w:r w:rsidR="00DC0FA1" w:rsidRPr="00D752E9">
        <w:rPr>
          <w:sz w:val="24"/>
          <w:szCs w:val="24"/>
          <w:highlight w:val="yellow"/>
        </w:rPr>
        <w:t xml:space="preserve"> </w:t>
      </w:r>
      <w:r w:rsidR="00DC0FA1" w:rsidRPr="00D752E9">
        <w:rPr>
          <w:sz w:val="24"/>
          <w:szCs w:val="24"/>
          <w:highlight w:val="yellow"/>
        </w:rPr>
        <w:fldChar w:fldCharType="begin"/>
      </w:r>
      <w:r w:rsidR="00E163D3" w:rsidRPr="00D752E9">
        <w:rPr>
          <w:sz w:val="24"/>
          <w:szCs w:val="24"/>
          <w:highlight w:val="yellow"/>
        </w:rPr>
        <w:instrText xml:space="preserve"> ADDIN ZOTERO_ITEM CSL_CITATION {"citationID":"sczrqIAJ","properties":{"formattedCitation":"(Lehv\\uc0\\u228{}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C0FA1"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DC0FA1" w:rsidRPr="00D752E9">
        <w:rPr>
          <w:sz w:val="24"/>
          <w:szCs w:val="24"/>
          <w:highlight w:val="yellow"/>
        </w:rPr>
        <w:fldChar w:fldCharType="end"/>
      </w:r>
      <w:r w:rsidR="00F72979" w:rsidRPr="00D752E9">
        <w:rPr>
          <w:sz w:val="24"/>
          <w:szCs w:val="24"/>
          <w:highlight w:val="yellow"/>
        </w:rPr>
        <w:t xml:space="preserve">. By doing so, the provider can validate that its API implementation correctly handles the expected requests defined in the contract. This helps ensure that the provider's side of the integration functions as intended and aligns with the agreed-upon contract specifications. </w:t>
      </w:r>
    </w:p>
    <w:p w14:paraId="00678E28" w14:textId="77777777" w:rsidR="00881042" w:rsidRPr="00D752E9" w:rsidRDefault="00881042" w:rsidP="00F72979">
      <w:pPr>
        <w:spacing w:after="0" w:line="360" w:lineRule="auto"/>
        <w:jc w:val="both"/>
        <w:rPr>
          <w:sz w:val="24"/>
          <w:szCs w:val="24"/>
          <w:highlight w:val="yellow"/>
        </w:rPr>
      </w:pPr>
    </w:p>
    <w:p w14:paraId="418D958A" w14:textId="640ABCCD" w:rsidR="00CF0E2B" w:rsidRPr="00D752E9" w:rsidRDefault="00881042" w:rsidP="00CF0E2B">
      <w:pPr>
        <w:spacing w:after="0" w:line="360" w:lineRule="auto"/>
        <w:jc w:val="both"/>
        <w:rPr>
          <w:sz w:val="24"/>
          <w:szCs w:val="24"/>
          <w:highlight w:val="yellow"/>
        </w:rPr>
      </w:pPr>
      <w:r w:rsidRPr="00D752E9">
        <w:rPr>
          <w:sz w:val="24"/>
          <w:szCs w:val="24"/>
          <w:highlight w:val="yellow"/>
        </w:rPr>
        <w:t xml:space="preserve">However, it is important to note that CDC tests do not specifically target testing the functionality or business logic of the individual services </w:t>
      </w:r>
      <w:r w:rsidRPr="00D752E9">
        <w:rPr>
          <w:sz w:val="24"/>
          <w:szCs w:val="24"/>
          <w:highlight w:val="yellow"/>
        </w:rPr>
        <w:fldChar w:fldCharType="begin"/>
      </w:r>
      <w:r w:rsidRPr="00D752E9">
        <w:rPr>
          <w:sz w:val="24"/>
          <w:szCs w:val="24"/>
          <w:highlight w:val="yellow"/>
        </w:rPr>
        <w:instrText xml:space="preserve"> ADDIN ZOTERO_ITEM CSL_CITATION {"citationID":"Ophv0W1B","properties":{"formattedCitation":"(Fischer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(Fischer 2021)</w:t>
      </w:r>
      <w:r w:rsidRPr="00D752E9">
        <w:rPr>
          <w:sz w:val="24"/>
          <w:szCs w:val="24"/>
          <w:highlight w:val="yellow"/>
        </w:rPr>
        <w:fldChar w:fldCharType="end"/>
      </w:r>
      <w:r w:rsidRPr="00D752E9">
        <w:rPr>
          <w:sz w:val="24"/>
          <w:szCs w:val="24"/>
          <w:highlight w:val="yellow"/>
        </w:rPr>
        <w:t>. Instead, their primary focus is on verifying the communication and interaction between the services involved. CDC tests aim to ensure that the consumer and provider can effectively communicate and exchange data according to the contract, rather than validating the internal workings or specific functionalities of each service in isolation.</w:t>
      </w:r>
    </w:p>
    <w:p w14:paraId="30E07D12" w14:textId="77777777" w:rsidR="0033014B" w:rsidRPr="00D752E9" w:rsidRDefault="0033014B" w:rsidP="00CF0E2B">
      <w:pPr>
        <w:spacing w:after="0" w:line="360" w:lineRule="auto"/>
        <w:jc w:val="both"/>
        <w:rPr>
          <w:sz w:val="24"/>
          <w:szCs w:val="24"/>
          <w:highlight w:val="yellow"/>
        </w:rPr>
      </w:pPr>
    </w:p>
    <w:p w14:paraId="7D2D1940" w14:textId="2FCFEDC8" w:rsidR="00B77465" w:rsidRPr="00D752E9" w:rsidRDefault="00B77465" w:rsidP="00B77465">
      <w:pPr>
        <w:pStyle w:val="Heading3"/>
        <w:numPr>
          <w:ilvl w:val="0"/>
          <w:numId w:val="0"/>
        </w:numPr>
        <w:rPr>
          <w:highlight w:val="yellow"/>
        </w:rPr>
      </w:pPr>
      <w:bookmarkStart w:id="31" w:name="_Toc140838272"/>
      <w:r w:rsidRPr="00D752E9">
        <w:rPr>
          <w:highlight w:val="yellow"/>
        </w:rPr>
        <w:t>2.4.1 Contract Testing in DevOps</w:t>
      </w:r>
      <w:bookmarkEnd w:id="31"/>
    </w:p>
    <w:p w14:paraId="379494F4" w14:textId="77777777" w:rsidR="00B77465" w:rsidRPr="00D752E9" w:rsidRDefault="00B77465" w:rsidP="00B77465">
      <w:pPr>
        <w:rPr>
          <w:highlight w:val="yellow"/>
        </w:rPr>
      </w:pPr>
    </w:p>
    <w:p w14:paraId="51745B1A" w14:textId="77777777" w:rsidR="00CA5D08" w:rsidRPr="00D752E9" w:rsidRDefault="00CF0E2B" w:rsidP="00CF0E2B">
      <w:pPr>
        <w:spacing w:after="0" w:line="360" w:lineRule="auto"/>
        <w:jc w:val="both"/>
        <w:rPr>
          <w:sz w:val="24"/>
          <w:szCs w:val="24"/>
          <w:highlight w:val="yellow"/>
        </w:rPr>
      </w:pPr>
      <w:r w:rsidRPr="00D752E9">
        <w:rPr>
          <w:sz w:val="24"/>
          <w:szCs w:val="24"/>
          <w:highlight w:val="yellow"/>
        </w:rPr>
        <w:t xml:space="preserve">According to a recent study on testing approaches for CI/CD Pipelines </w:t>
      </w:r>
      <w:r w:rsidRPr="00D752E9">
        <w:rPr>
          <w:sz w:val="24"/>
          <w:szCs w:val="24"/>
          <w:highlight w:val="yellow"/>
        </w:rPr>
        <w:fldChar w:fldCharType="begin"/>
      </w:r>
      <w:r w:rsidRPr="00D752E9">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(‘Effective Test Automation Approaches for Modern CI/CD Pipelines’ 2023)</w:t>
      </w:r>
      <w:r w:rsidRPr="00D752E9">
        <w:rPr>
          <w:sz w:val="24"/>
          <w:szCs w:val="24"/>
          <w:highlight w:val="yellow"/>
        </w:rPr>
        <w:fldChar w:fldCharType="end"/>
      </w:r>
      <w:r w:rsidRPr="00D752E9">
        <w:rPr>
          <w:sz w:val="24"/>
          <w:szCs w:val="24"/>
          <w:highlight w:val="yellow"/>
        </w:rPr>
        <w:t>,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w:t>
      </w:r>
    </w:p>
    <w:p w14:paraId="155A1AC0" w14:textId="77D7D793" w:rsidR="00CF0E2B" w:rsidRPr="00D752E9" w:rsidRDefault="00CF0E2B" w:rsidP="00CF0E2B">
      <w:pPr>
        <w:spacing w:after="0" w:line="360" w:lineRule="auto"/>
        <w:jc w:val="both"/>
        <w:rPr>
          <w:sz w:val="24"/>
          <w:szCs w:val="24"/>
          <w:highlight w:val="yellow"/>
        </w:rPr>
      </w:pPr>
      <w:r w:rsidRPr="00D752E9">
        <w:rPr>
          <w:sz w:val="24"/>
          <w:szCs w:val="24"/>
          <w:highlight w:val="yellow"/>
        </w:rPr>
        <w:lastRenderedPageBreak/>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D752E9">
        <w:rPr>
          <w:sz w:val="24"/>
          <w:szCs w:val="24"/>
          <w:highlight w:val="yellow"/>
        </w:rPr>
        <w:fldChar w:fldCharType="begin"/>
      </w:r>
      <w:r w:rsidRPr="00D752E9">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(‘eBay and lastminute.com Adopt Contract Testing to Drive Architecture Evolution’ 2023)</w:t>
      </w:r>
      <w:r w:rsidRPr="00D752E9">
        <w:rPr>
          <w:sz w:val="24"/>
          <w:szCs w:val="24"/>
          <w:highlight w:val="yellow"/>
        </w:rPr>
        <w:fldChar w:fldCharType="end"/>
      </w:r>
      <w:r w:rsidRPr="00D752E9">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2D7EF239" w14:textId="77777777" w:rsidR="00F30B0B" w:rsidRPr="00D752E9" w:rsidRDefault="00F30B0B" w:rsidP="00CF0E2B">
      <w:pPr>
        <w:spacing w:after="0" w:line="360" w:lineRule="auto"/>
        <w:jc w:val="both"/>
        <w:rPr>
          <w:sz w:val="24"/>
          <w:szCs w:val="24"/>
          <w:highlight w:val="yellow"/>
        </w:rPr>
      </w:pPr>
    </w:p>
    <w:p w14:paraId="7BAFC8D6" w14:textId="20487A10" w:rsidR="00F30B0B" w:rsidRPr="00D752E9" w:rsidRDefault="00F30B0B" w:rsidP="00F30B0B">
      <w:pPr>
        <w:pStyle w:val="Heading3"/>
        <w:numPr>
          <w:ilvl w:val="0"/>
          <w:numId w:val="0"/>
        </w:numPr>
        <w:rPr>
          <w:highlight w:val="yellow"/>
        </w:rPr>
      </w:pPr>
      <w:bookmarkStart w:id="32" w:name="_Toc140838273"/>
      <w:r w:rsidRPr="00D752E9">
        <w:rPr>
          <w:highlight w:val="yellow"/>
        </w:rPr>
        <w:t>2.4.</w:t>
      </w:r>
      <w:r w:rsidR="00B77465" w:rsidRPr="00D752E9">
        <w:rPr>
          <w:highlight w:val="yellow"/>
        </w:rPr>
        <w:t>2.</w:t>
      </w:r>
      <w:r w:rsidRPr="00D752E9">
        <w:rPr>
          <w:highlight w:val="yellow"/>
        </w:rPr>
        <w:t xml:space="preserve"> Testing Frameworks</w:t>
      </w:r>
      <w:bookmarkEnd w:id="32"/>
    </w:p>
    <w:p w14:paraId="60A62F0F" w14:textId="77777777" w:rsidR="00F30B0B" w:rsidRPr="00D752E9" w:rsidRDefault="00F30B0B" w:rsidP="00F30B0B">
      <w:pPr>
        <w:rPr>
          <w:highlight w:val="yellow"/>
        </w:rPr>
      </w:pPr>
    </w:p>
    <w:p w14:paraId="1BE77B9F" w14:textId="65BBD4BC" w:rsidR="00F30B0B" w:rsidRDefault="00F30B0B" w:rsidP="00D77146">
      <w:pPr>
        <w:rPr>
          <w:sz w:val="24"/>
          <w:szCs w:val="24"/>
        </w:rPr>
      </w:pPr>
      <w:r w:rsidRPr="00D752E9">
        <w:rPr>
          <w:sz w:val="24"/>
          <w:szCs w:val="24"/>
          <w:highlight w:val="yellow"/>
        </w:rPr>
        <w:t>There are two prominent frameworks – PACT and Spring Cloud.</w:t>
      </w:r>
      <w:r w:rsidR="00232D66">
        <w:rPr>
          <w:sz w:val="24"/>
          <w:szCs w:val="24"/>
          <w:highlight w:val="yellow"/>
        </w:rPr>
        <w:t xml:space="preserve">    </w:t>
      </w:r>
      <w:r w:rsidR="00232D66">
        <w:rPr>
          <w:sz w:val="24"/>
          <w:szCs w:val="24"/>
        </w:rPr>
        <w:t xml:space="preserve">   </w:t>
      </w:r>
      <w:r w:rsidR="00232D66" w:rsidRPr="00232D66">
        <w:rPr>
          <w:sz w:val="24"/>
          <w:szCs w:val="24"/>
        </w:rPr>
        <w:t>……..</w:t>
      </w:r>
    </w:p>
    <w:p w14:paraId="4B728901" w14:textId="77777777" w:rsidR="00D77146" w:rsidRPr="00D77146" w:rsidRDefault="00D77146" w:rsidP="00D77146">
      <w:pPr>
        <w:rPr>
          <w:sz w:val="24"/>
          <w:szCs w:val="24"/>
        </w:rPr>
      </w:pPr>
    </w:p>
    <w:p w14:paraId="7BB65CFF" w14:textId="77777777" w:rsidR="00F30B0B" w:rsidRPr="00D752E9" w:rsidRDefault="00F30B0B" w:rsidP="00CF0E2B">
      <w:pPr>
        <w:spacing w:after="0" w:line="360" w:lineRule="auto"/>
        <w:jc w:val="both"/>
        <w:rPr>
          <w:sz w:val="24"/>
          <w:szCs w:val="24"/>
          <w:highlight w:val="yellow"/>
        </w:rPr>
      </w:pPr>
    </w:p>
    <w:p w14:paraId="3CC103F4" w14:textId="1A7E5602" w:rsidR="00CF0E2B" w:rsidRDefault="00CF0E2B" w:rsidP="00CF0E2B">
      <w:pPr>
        <w:spacing w:after="0" w:line="360" w:lineRule="auto"/>
        <w:jc w:val="both"/>
        <w:rPr>
          <w:sz w:val="24"/>
          <w:szCs w:val="24"/>
        </w:rPr>
      </w:pPr>
      <w:r w:rsidRPr="00D752E9">
        <w:rPr>
          <w:sz w:val="24"/>
          <w:szCs w:val="24"/>
          <w:highlight w:val="yellow"/>
        </w:rPr>
        <w:t>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3C17710" w14:textId="77777777" w:rsidR="00CF0E2B" w:rsidRDefault="00CF0E2B" w:rsidP="00CF0E2B">
      <w:pPr>
        <w:spacing w:after="0" w:line="360" w:lineRule="auto"/>
        <w:jc w:val="both"/>
        <w:rPr>
          <w:sz w:val="24"/>
          <w:szCs w:val="24"/>
        </w:rPr>
      </w:pPr>
    </w:p>
    <w:p w14:paraId="40018F55" w14:textId="77777777" w:rsidR="00CF0E2B" w:rsidRDefault="00CF0E2B" w:rsidP="00CF0E2B">
      <w:pPr>
        <w:spacing w:after="0" w:line="360" w:lineRule="auto"/>
        <w:jc w:val="both"/>
        <w:rPr>
          <w:sz w:val="24"/>
          <w:szCs w:val="24"/>
        </w:rPr>
      </w:pPr>
    </w:p>
    <w:p w14:paraId="3DB80E3C" w14:textId="77777777" w:rsidR="00CE4E58" w:rsidRDefault="00CE4E58" w:rsidP="00CF0E2B">
      <w:pPr>
        <w:spacing w:after="0" w:line="360" w:lineRule="auto"/>
        <w:jc w:val="both"/>
        <w:rPr>
          <w:sz w:val="24"/>
          <w:szCs w:val="24"/>
        </w:rPr>
      </w:pPr>
    </w:p>
    <w:p w14:paraId="7AE86B99" w14:textId="77777777" w:rsidR="00CE4E58" w:rsidRDefault="00CE4E58" w:rsidP="00CF0E2B">
      <w:pPr>
        <w:spacing w:after="0" w:line="360" w:lineRule="auto"/>
        <w:jc w:val="both"/>
        <w:rPr>
          <w:sz w:val="24"/>
          <w:szCs w:val="24"/>
        </w:rPr>
      </w:pPr>
    </w:p>
    <w:p w14:paraId="37A1FB0C" w14:textId="77777777" w:rsidR="00CE4E58" w:rsidRDefault="00CE4E58" w:rsidP="00CF0E2B">
      <w:pPr>
        <w:spacing w:after="0" w:line="360" w:lineRule="auto"/>
        <w:jc w:val="both"/>
        <w:rPr>
          <w:sz w:val="24"/>
          <w:szCs w:val="24"/>
        </w:rPr>
      </w:pPr>
    </w:p>
    <w:p w14:paraId="25067D05" w14:textId="77777777" w:rsidR="00CE4E58" w:rsidRDefault="00CE4E58" w:rsidP="00CF0E2B">
      <w:pPr>
        <w:spacing w:after="0" w:line="360" w:lineRule="auto"/>
        <w:jc w:val="both"/>
        <w:rPr>
          <w:sz w:val="24"/>
          <w:szCs w:val="24"/>
        </w:rPr>
      </w:pPr>
    </w:p>
    <w:p w14:paraId="1228247A" w14:textId="77777777" w:rsidR="00CE4E58" w:rsidRDefault="00CE4E58" w:rsidP="00CF0E2B">
      <w:pPr>
        <w:spacing w:after="0" w:line="360" w:lineRule="auto"/>
        <w:jc w:val="both"/>
        <w:rPr>
          <w:sz w:val="24"/>
          <w:szCs w:val="24"/>
        </w:rPr>
      </w:pPr>
    </w:p>
    <w:p w14:paraId="1980E970" w14:textId="2CEBEFF1" w:rsidR="00511559" w:rsidRPr="005F1FE5" w:rsidRDefault="54A853EA" w:rsidP="00511559">
      <w:pPr>
        <w:pStyle w:val="Heading1"/>
        <w:numPr>
          <w:ilvl w:val="0"/>
          <w:numId w:val="3"/>
        </w:numPr>
        <w:ind w:left="567" w:hanging="567"/>
        <w:rPr>
          <w:highlight w:val="yellow"/>
        </w:rPr>
      </w:pPr>
      <w:bookmarkStart w:id="33" w:name="_Toc140838274"/>
      <w:r w:rsidRPr="005F1FE5">
        <w:rPr>
          <w:highlight w:val="yellow"/>
        </w:rPr>
        <w:lastRenderedPageBreak/>
        <w:t>Design Introduction</w:t>
      </w:r>
      <w:bookmarkEnd w:id="33"/>
    </w:p>
    <w:p w14:paraId="02393E6F" w14:textId="77777777" w:rsidR="00511559" w:rsidRPr="005F1FE5" w:rsidRDefault="00511559" w:rsidP="00511559">
      <w:pPr>
        <w:rPr>
          <w:highlight w:val="yellow"/>
        </w:rPr>
      </w:pPr>
    </w:p>
    <w:p w14:paraId="62DFA849" w14:textId="767C1CC4" w:rsidR="00E04219" w:rsidRDefault="00E04219" w:rsidP="00E04219">
      <w:pPr>
        <w:spacing w:line="360" w:lineRule="auto"/>
        <w:jc w:val="both"/>
        <w:rPr>
          <w:sz w:val="24"/>
          <w:szCs w:val="24"/>
          <w:highlight w:val="yellow"/>
        </w:rPr>
      </w:pPr>
      <w:r w:rsidRPr="005F1FE5">
        <w:rPr>
          <w:sz w:val="24"/>
          <w:szCs w:val="24"/>
          <w:highlight w:val="yellow"/>
        </w:rPr>
        <w:t xml:space="preserve">The system design adopts a </w:t>
      </w:r>
      <w:r w:rsidR="00CB17F5" w:rsidRPr="005F1FE5">
        <w:rPr>
          <w:sz w:val="24"/>
          <w:szCs w:val="24"/>
          <w:highlight w:val="yellow"/>
        </w:rPr>
        <w:t>simplified</w:t>
      </w:r>
      <w:r w:rsidRPr="005F1FE5">
        <w:rPr>
          <w:sz w:val="24"/>
          <w:szCs w:val="24"/>
          <w:highlight w:val="yellow"/>
        </w:rPr>
        <w:t xml:space="preserve"> pipeline methodology using Jenkins for CI/CD workflows. The pipeline integrates the Pact contract test framework, Pact Broker for centralized contract management, and Docker Compose for containerized test environments. The main goal of this design is to </w:t>
      </w:r>
      <w:r w:rsidR="009118DB">
        <w:rPr>
          <w:sz w:val="24"/>
          <w:szCs w:val="24"/>
          <w:highlight w:val="yellow"/>
        </w:rPr>
        <w:t xml:space="preserve">create </w:t>
      </w:r>
      <w:r w:rsidRPr="005F1FE5">
        <w:rPr>
          <w:sz w:val="24"/>
          <w:szCs w:val="24"/>
          <w:highlight w:val="yellow"/>
        </w:rPr>
        <w:t>the Pact contract test framework, Pact Broker, and Docker Compose</w:t>
      </w:r>
      <w:r w:rsidR="009118DB">
        <w:rPr>
          <w:sz w:val="24"/>
          <w:szCs w:val="24"/>
          <w:highlight w:val="yellow"/>
        </w:rPr>
        <w:t xml:space="preserve"> and integrate </w:t>
      </w:r>
      <w:r w:rsidR="005C44BC">
        <w:rPr>
          <w:sz w:val="24"/>
          <w:szCs w:val="24"/>
          <w:highlight w:val="yellow"/>
        </w:rPr>
        <w:t xml:space="preserve">these </w:t>
      </w:r>
      <w:r w:rsidR="005C44BC" w:rsidRPr="005F1FE5">
        <w:rPr>
          <w:sz w:val="24"/>
          <w:szCs w:val="24"/>
          <w:highlight w:val="yellow"/>
        </w:rPr>
        <w:t>within</w:t>
      </w:r>
      <w:r w:rsidRPr="005F1FE5">
        <w:rPr>
          <w:sz w:val="24"/>
          <w:szCs w:val="24"/>
          <w:highlight w:val="yellow"/>
        </w:rPr>
        <w:t xml:space="preserve"> the Jenkins CI/CD workflow. The pipeline automates contract tests, generates detailed test reports, and leverages Docker Compose to create isolated and reproducible test environments.</w:t>
      </w:r>
    </w:p>
    <w:p w14:paraId="2E76A2AF" w14:textId="2FEF63CC" w:rsidR="00D93912" w:rsidRPr="005F1FE5" w:rsidRDefault="00D93912" w:rsidP="00E04219">
      <w:pPr>
        <w:spacing w:line="360" w:lineRule="auto"/>
        <w:jc w:val="both"/>
        <w:rPr>
          <w:sz w:val="24"/>
          <w:szCs w:val="24"/>
          <w:highlight w:val="yellow"/>
        </w:rPr>
      </w:pPr>
      <w:r>
        <w:rPr>
          <w:sz w:val="24"/>
          <w:szCs w:val="24"/>
          <w:highlight w:val="yellow"/>
        </w:rPr>
        <w:t>Insert image…**</w:t>
      </w:r>
    </w:p>
    <w:p w14:paraId="1637F9F1" w14:textId="7BF7D597" w:rsidR="00447EA3" w:rsidRDefault="00447EA3" w:rsidP="00447EA3">
      <w:pPr>
        <w:pStyle w:val="Heading2"/>
        <w:numPr>
          <w:ilvl w:val="0"/>
          <w:numId w:val="0"/>
        </w:numPr>
        <w:rPr>
          <w:highlight w:val="yellow"/>
        </w:rPr>
      </w:pPr>
      <w:bookmarkStart w:id="34" w:name="_Toc140838275"/>
      <w:r w:rsidRPr="005F1FE5">
        <w:rPr>
          <w:highlight w:val="yellow"/>
        </w:rPr>
        <w:t xml:space="preserve">3.1. </w:t>
      </w:r>
      <w:r w:rsidR="005C44BC" w:rsidRPr="005F1FE5">
        <w:rPr>
          <w:highlight w:val="yellow"/>
        </w:rPr>
        <w:t>PACT Contract Test Framework</w:t>
      </w:r>
      <w:bookmarkEnd w:id="34"/>
    </w:p>
    <w:p w14:paraId="69D03501" w14:textId="77777777" w:rsidR="00460565" w:rsidRDefault="00460565" w:rsidP="00460565">
      <w:pPr>
        <w:rPr>
          <w:highlight w:val="yellow"/>
        </w:rPr>
      </w:pPr>
    </w:p>
    <w:p w14:paraId="0F6F607E" w14:textId="0FDFBD6F" w:rsidR="00997A69" w:rsidRDefault="00997A69" w:rsidP="007F1DE3">
      <w:pPr>
        <w:spacing w:line="360" w:lineRule="auto"/>
        <w:jc w:val="both"/>
        <w:rPr>
          <w:sz w:val="24"/>
          <w:szCs w:val="24"/>
        </w:rPr>
      </w:pPr>
      <w:r w:rsidRPr="00997A69">
        <w:rPr>
          <w:sz w:val="24"/>
          <w:szCs w:val="24"/>
        </w:rPr>
        <w:t>Pact is a code-first tool designed for testing HTTP and message integrations through contract tests</w:t>
      </w:r>
      <w:r>
        <w:rPr>
          <w:sz w:val="24"/>
          <w:szCs w:val="24"/>
        </w:rPr>
        <w:t xml:space="preserve"> </w:t>
      </w:r>
      <w:r>
        <w:rPr>
          <w:sz w:val="24"/>
          <w:szCs w:val="24"/>
        </w:rPr>
        <w:fldChar w:fldCharType="begin"/>
      </w:r>
      <w:r>
        <w:rPr>
          <w:sz w:val="24"/>
          <w:szCs w:val="24"/>
        </w:rPr>
        <w:instrText xml:space="preserve"> ADDIN ZOTERO_ITEM CSL_CITATION {"citationID":"AmNfv133","properties":{"formattedCitation":"(\\uc0\\u8216{}Introduction | Pact Docs\\uc0\\u8217{} 2022)","plainCitation":"(‘Introduction | Pact Docs’ 2022)","noteIndex":0},"citationItems":[{"id":290,"uris":["http://zotero.org/users/11645733/items/UTTTWC5B"],"itemData":{"id":290,"type":"webpage","abstract":"Fast and reliable testing for your APIs and microservices during development. Safety during deployment.","language":"en","title":"Introduction | Pact Docs","URL":"https://docs.pact.io/","accessed":{"date-parts":[["2023",7,21]]},"issued":{"date-parts":[["2022",8,30]]}}}],"schema":"https://github.com/citation-style-language/schema/raw/master/csl-citation.json"} </w:instrText>
      </w:r>
      <w:r>
        <w:rPr>
          <w:sz w:val="24"/>
          <w:szCs w:val="24"/>
        </w:rPr>
        <w:fldChar w:fldCharType="separate"/>
      </w:r>
      <w:r w:rsidRPr="00997A69">
        <w:rPr>
          <w:rFonts w:ascii="Calibri" w:hAnsi="Calibri" w:cs="Calibri"/>
          <w:sz w:val="24"/>
          <w:szCs w:val="24"/>
        </w:rPr>
        <w:t>(‘Introduction | Pact Docs’ 2022)</w:t>
      </w:r>
      <w:r>
        <w:rPr>
          <w:sz w:val="24"/>
          <w:szCs w:val="24"/>
        </w:rPr>
        <w:fldChar w:fldCharType="end"/>
      </w:r>
      <w:r w:rsidRPr="00997A69">
        <w:rPr>
          <w:sz w:val="24"/>
          <w:szCs w:val="24"/>
        </w:rPr>
        <w:t>. These contract tests are employed to verify that the inter-application messages adhere to a mutually agreed-upon understanding documented in a contract.</w:t>
      </w:r>
      <w:r w:rsidRPr="00997A69">
        <w:rPr>
          <w:sz w:val="24"/>
          <w:szCs w:val="24"/>
        </w:rPr>
        <w:t xml:space="preserve"> </w:t>
      </w:r>
    </w:p>
    <w:p w14:paraId="37C5C036" w14:textId="24489456" w:rsidR="007F1DE3" w:rsidRDefault="007F1DE3" w:rsidP="007F1DE3">
      <w:pPr>
        <w:spacing w:line="360" w:lineRule="auto"/>
        <w:jc w:val="both"/>
        <w:rPr>
          <w:sz w:val="24"/>
          <w:szCs w:val="24"/>
        </w:rPr>
      </w:pPr>
      <w:r w:rsidRPr="007F1DE3">
        <w:rPr>
          <w:sz w:val="24"/>
          <w:szCs w:val="24"/>
        </w:rPr>
        <w:t>Before deploying an application to production, it is crucial to ensure its seamless interaction with other integrated applications. Traditionally, this is achieved by running integration tests with "live" deployed applications. While these tests provide confidence for a successful release, they also come with certain drawbacks. Integration tests introduce dependencies, leading to potential complexities, slower feedback cycles, higher susceptibility to breaking, and increased maintenance efforts.</w:t>
      </w:r>
    </w:p>
    <w:p w14:paraId="768029E1" w14:textId="74FD6A86" w:rsidR="007F1DE3" w:rsidRDefault="007F1DE3" w:rsidP="007F1DE3">
      <w:pPr>
        <w:spacing w:line="360" w:lineRule="auto"/>
        <w:jc w:val="both"/>
        <w:rPr>
          <w:sz w:val="24"/>
          <w:szCs w:val="24"/>
        </w:rPr>
      </w:pPr>
      <w:r w:rsidRPr="007F1DE3">
        <w:rPr>
          <w:sz w:val="24"/>
          <w:szCs w:val="24"/>
        </w:rPr>
        <w:t xml:space="preserve">When employing isolated tests, we test each side of an integration point by using simulated versions of the other applications involved. This approach results in two separate sets of tests that run independently, providing rapid feedback, stability, and ease of maintenance. However, the drawback is that these tests do not offer the confidence needed for a release. The reason being that there is no guarantee that the </w:t>
      </w:r>
      <w:r w:rsidRPr="007F1DE3">
        <w:rPr>
          <w:sz w:val="24"/>
          <w:szCs w:val="24"/>
        </w:rPr>
        <w:t>behaviour</w:t>
      </w:r>
      <w:r w:rsidRPr="007F1DE3">
        <w:rPr>
          <w:sz w:val="24"/>
          <w:szCs w:val="24"/>
        </w:rPr>
        <w:t xml:space="preserve"> of the simulated applications accurately reflects that of the real ones.</w:t>
      </w:r>
    </w:p>
    <w:p w14:paraId="76390F73" w14:textId="2E9CC2DF" w:rsidR="00D25262" w:rsidRDefault="00051426" w:rsidP="00051426">
      <w:pPr>
        <w:pStyle w:val="Heading3"/>
        <w:numPr>
          <w:ilvl w:val="0"/>
          <w:numId w:val="0"/>
        </w:numPr>
      </w:pPr>
      <w:bookmarkStart w:id="35" w:name="_Toc140838276"/>
      <w:r>
        <w:lastRenderedPageBreak/>
        <w:t xml:space="preserve">3.1.1 </w:t>
      </w:r>
      <w:r w:rsidR="00D25262">
        <w:t>PACT Flow</w:t>
      </w:r>
      <w:bookmarkEnd w:id="35"/>
    </w:p>
    <w:p w14:paraId="3F247F6B" w14:textId="77777777" w:rsidR="00D25262" w:rsidRDefault="00D25262" w:rsidP="001D1A67">
      <w:pPr>
        <w:spacing w:line="360" w:lineRule="auto"/>
        <w:jc w:val="both"/>
        <w:rPr>
          <w:sz w:val="24"/>
          <w:szCs w:val="24"/>
        </w:rPr>
      </w:pPr>
    </w:p>
    <w:p w14:paraId="4FC6B38D" w14:textId="4BCE29C0" w:rsidR="001D1A67" w:rsidRDefault="001D1A67" w:rsidP="001D1A67">
      <w:pPr>
        <w:spacing w:line="360" w:lineRule="auto"/>
        <w:jc w:val="both"/>
        <w:rPr>
          <w:sz w:val="24"/>
          <w:szCs w:val="24"/>
        </w:rPr>
      </w:pPr>
      <w:r w:rsidRPr="001D1A67">
        <w:rPr>
          <w:sz w:val="24"/>
          <w:szCs w:val="24"/>
        </w:rPr>
        <w:t xml:space="preserve">Pact effectively addresses the challenge of synchronizing two sets of tests by utilizing a "contract" </w:t>
      </w:r>
      <w:r>
        <w:rPr>
          <w:sz w:val="24"/>
          <w:szCs w:val="24"/>
        </w:rPr>
        <w:t>known as the “</w:t>
      </w:r>
      <w:r w:rsidRPr="001D1A67">
        <w:rPr>
          <w:sz w:val="24"/>
          <w:szCs w:val="24"/>
        </w:rPr>
        <w:t>pact." This contract acts as a mutual agreement between the consumer and the provider.</w:t>
      </w:r>
      <w:r>
        <w:rPr>
          <w:sz w:val="24"/>
          <w:szCs w:val="24"/>
        </w:rPr>
        <w:t xml:space="preserve"> </w:t>
      </w:r>
      <w:r w:rsidRPr="001D1A67">
        <w:rPr>
          <w:sz w:val="24"/>
          <w:szCs w:val="24"/>
        </w:rPr>
        <w:t xml:space="preserve">During the consumer tests, every request sent to a Pact mock provider is recorded into the contract file, along with the expected response for each request. After creating a Pact, a simulated consumer replays each request made against the actual provider and then compares the real responses with the expected ones. This verification process ensures that the </w:t>
      </w:r>
      <w:r w:rsidRPr="001D1A67">
        <w:rPr>
          <w:sz w:val="24"/>
          <w:szCs w:val="24"/>
        </w:rPr>
        <w:t>behaviour</w:t>
      </w:r>
      <w:r w:rsidRPr="001D1A67">
        <w:rPr>
          <w:sz w:val="24"/>
          <w:szCs w:val="24"/>
        </w:rPr>
        <w:t xml:space="preserve"> of the simulated applications aligns with that of the real applications.</w:t>
      </w:r>
      <w:r>
        <w:rPr>
          <w:sz w:val="24"/>
          <w:szCs w:val="24"/>
        </w:rPr>
        <w:t xml:space="preserve"> </w:t>
      </w:r>
      <w:r w:rsidRPr="001D1A67">
        <w:rPr>
          <w:sz w:val="24"/>
          <w:szCs w:val="24"/>
        </w:rPr>
        <w:t>When the actual and expected responses match, it confirms that the simulated applications behave identically to the real ones.</w:t>
      </w:r>
      <w:r>
        <w:rPr>
          <w:sz w:val="24"/>
          <w:szCs w:val="24"/>
        </w:rPr>
        <w:t xml:space="preserve"> </w:t>
      </w:r>
      <w:r w:rsidRPr="001D1A67">
        <w:rPr>
          <w:sz w:val="24"/>
          <w:szCs w:val="24"/>
        </w:rPr>
        <w:t>Consequently, Pact helps ensure that integration between the applications functions reliably and as intended in the production environment.</w:t>
      </w:r>
    </w:p>
    <w:p w14:paraId="41F47E86" w14:textId="02F8CE97" w:rsidR="00506147" w:rsidRDefault="00506147" w:rsidP="001D1A67">
      <w:pPr>
        <w:spacing w:line="360" w:lineRule="auto"/>
        <w:jc w:val="both"/>
        <w:rPr>
          <w:sz w:val="24"/>
          <w:szCs w:val="24"/>
        </w:rPr>
      </w:pPr>
      <w:r>
        <w:rPr>
          <w:noProof/>
        </w:rPr>
        <w:drawing>
          <wp:inline distT="0" distB="0" distL="0" distR="0" wp14:anchorId="6FB4C03B" wp14:editId="15230148">
            <wp:extent cx="5731510" cy="4274820"/>
            <wp:effectExtent l="0" t="0" r="2540" b="0"/>
            <wp:docPr id="1234333031" name="Picture 1" descr="How Pact works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act works 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74820"/>
                    </a:xfrm>
                    <a:prstGeom prst="rect">
                      <a:avLst/>
                    </a:prstGeom>
                    <a:noFill/>
                    <a:ln>
                      <a:noFill/>
                    </a:ln>
                  </pic:spPr>
                </pic:pic>
              </a:graphicData>
            </a:graphic>
          </wp:inline>
        </w:drawing>
      </w:r>
    </w:p>
    <w:p w14:paraId="6CBFD196" w14:textId="47B28660" w:rsidR="00506147" w:rsidRDefault="00506147" w:rsidP="001D1A67">
      <w:pPr>
        <w:spacing w:line="360" w:lineRule="auto"/>
        <w:jc w:val="both"/>
        <w:rPr>
          <w:sz w:val="24"/>
          <w:szCs w:val="24"/>
        </w:rPr>
      </w:pPr>
      <w:r w:rsidRPr="00506147">
        <w:rPr>
          <w:sz w:val="24"/>
          <w:szCs w:val="24"/>
          <w:highlight w:val="yellow"/>
        </w:rPr>
        <w:t>Insert your image….</w:t>
      </w:r>
    </w:p>
    <w:p w14:paraId="52200FA3" w14:textId="3304C059" w:rsidR="00B738D3" w:rsidRDefault="00B13885" w:rsidP="001D1A67">
      <w:pPr>
        <w:spacing w:line="360" w:lineRule="auto"/>
        <w:jc w:val="both"/>
        <w:rPr>
          <w:sz w:val="24"/>
          <w:szCs w:val="24"/>
        </w:rPr>
      </w:pPr>
      <w:r>
        <w:rPr>
          <w:sz w:val="24"/>
          <w:szCs w:val="24"/>
        </w:rPr>
        <w:lastRenderedPageBreak/>
        <w:t xml:space="preserve">Thus, </w:t>
      </w:r>
      <w:r w:rsidRPr="00B13885">
        <w:rPr>
          <w:sz w:val="24"/>
          <w:szCs w:val="24"/>
        </w:rPr>
        <w:t xml:space="preserve">Pact provides a powerful testing solution that offers numerous benefits for integration testing. The use of contracts ensures that tests run independently, reducing dependencies and complexities. Swift feedback is achieved through rapid verification of simulated requests against real providers, enabling prompt issue detection. The stability of tests is enhanced by comparing actual responses with expected ones, minimizing false positives and negatives. The clear and well-documented contracts facilitate easy maintenance, simplifying future updates and modifications. Pact </w:t>
      </w:r>
      <w:r w:rsidR="00D25262" w:rsidRPr="00B13885">
        <w:rPr>
          <w:sz w:val="24"/>
          <w:szCs w:val="24"/>
        </w:rPr>
        <w:t>instils</w:t>
      </w:r>
      <w:r w:rsidRPr="00B13885">
        <w:rPr>
          <w:sz w:val="24"/>
          <w:szCs w:val="24"/>
        </w:rPr>
        <w:t xml:space="preserve"> confidence in the release process by guaranteeing that the simulated applications behave identically to their real counterparts, ensuring seamless communication and reliable integration in real-life scenarios.</w:t>
      </w:r>
    </w:p>
    <w:p w14:paraId="1175B1AF" w14:textId="29C0D4B5" w:rsidR="00B738D3" w:rsidRDefault="00051426" w:rsidP="00B738D3">
      <w:pPr>
        <w:pStyle w:val="Heading3"/>
        <w:numPr>
          <w:ilvl w:val="0"/>
          <w:numId w:val="0"/>
        </w:numPr>
      </w:pPr>
      <w:bookmarkStart w:id="36" w:name="_Toc140838277"/>
      <w:r>
        <w:t xml:space="preserve">3.1.2 </w:t>
      </w:r>
      <w:r w:rsidR="00C06C60">
        <w:t>Pact Broker</w:t>
      </w:r>
      <w:r>
        <w:t xml:space="preserve"> and </w:t>
      </w:r>
      <w:r w:rsidRPr="00051426">
        <w:t>CI/CD integration</w:t>
      </w:r>
      <w:bookmarkEnd w:id="36"/>
    </w:p>
    <w:p w14:paraId="1D341EE9" w14:textId="77777777" w:rsidR="00B738D3" w:rsidRPr="00B738D3" w:rsidRDefault="00B738D3" w:rsidP="00B738D3"/>
    <w:p w14:paraId="68FC2C71" w14:textId="4734A436" w:rsidR="00650050" w:rsidRDefault="00B738D3" w:rsidP="00FA5E9B">
      <w:pPr>
        <w:spacing w:line="360" w:lineRule="auto"/>
        <w:rPr>
          <w:sz w:val="24"/>
          <w:szCs w:val="24"/>
        </w:rPr>
      </w:pPr>
      <w:r w:rsidRPr="00B738D3">
        <w:rPr>
          <w:sz w:val="24"/>
          <w:szCs w:val="24"/>
        </w:rPr>
        <w:t>Once contract tests are established, an efficient process for managing contract testing becomes essential, and this is where the Pact Broker</w:t>
      </w:r>
      <w:r>
        <w:rPr>
          <w:sz w:val="24"/>
          <w:szCs w:val="24"/>
        </w:rPr>
        <w:t xml:space="preserve"> comes to picture. </w:t>
      </w:r>
      <w:r w:rsidRPr="00B738D3">
        <w:rPr>
          <w:sz w:val="24"/>
          <w:szCs w:val="24"/>
        </w:rPr>
        <w:t>The Pact Broker is a tool designed for sharing consumer-driven contracts and verification results among different applications</w:t>
      </w:r>
      <w:r>
        <w:rPr>
          <w:sz w:val="24"/>
          <w:szCs w:val="24"/>
        </w:rPr>
        <w:t xml:space="preserve"> </w:t>
      </w:r>
      <w:r>
        <w:rPr>
          <w:sz w:val="24"/>
          <w:szCs w:val="24"/>
        </w:rPr>
        <w:fldChar w:fldCharType="begin"/>
      </w:r>
      <w:r>
        <w:rPr>
          <w:sz w:val="24"/>
          <w:szCs w:val="24"/>
        </w:rPr>
        <w:instrText xml:space="preserve"> ADDIN ZOTERO_ITEM CSL_CITATION {"citationID":"3vYGwXw0","properties":{"formattedCitation":"(Thirion 2019)","plainCitation":"(Thirion 2019)","noteIndex":0},"citationItems":[{"id":294,"uris":["http://zotero.org/users/11645733/items/Q9DF8ZAM"],"itemData":{"id":294,"type":"webpage","abstract":"Pact Broker is an application for sharing consumer driven contracts and verification results. Learn to use it to improve the testing of your micro-services!","container-title":"AgilePartner","language":"en-GB","title":"Pact broker : the missing piece of your Consumer-Driven Contract approach (Part 3/3)","title-short":"Pact broker","URL":"https://www.agilepartner.net/en/pact-broker-the-missing-piece-of-your-consumer-driven-contract-approach-part-3/","author":[{"family":"Thirion","given":"Yoan"}],"accessed":{"date-parts":[["2023",7,21]]},"issued":{"date-parts":[["2019",8,27]]}}}],"schema":"https://github.com/citation-style-language/schema/raw/master/csl-citation.json"} </w:instrText>
      </w:r>
      <w:r>
        <w:rPr>
          <w:sz w:val="24"/>
          <w:szCs w:val="24"/>
        </w:rPr>
        <w:fldChar w:fldCharType="separate"/>
      </w:r>
      <w:r w:rsidRPr="00B738D3">
        <w:rPr>
          <w:rFonts w:ascii="Calibri" w:hAnsi="Calibri" w:cs="Calibri"/>
          <w:sz w:val="24"/>
        </w:rPr>
        <w:t>(</w:t>
      </w:r>
      <w:proofErr w:type="spellStart"/>
      <w:r w:rsidRPr="00B738D3">
        <w:rPr>
          <w:rFonts w:ascii="Calibri" w:hAnsi="Calibri" w:cs="Calibri"/>
          <w:sz w:val="24"/>
        </w:rPr>
        <w:t>Thirion</w:t>
      </w:r>
      <w:proofErr w:type="spellEnd"/>
      <w:r w:rsidRPr="00B738D3">
        <w:rPr>
          <w:rFonts w:ascii="Calibri" w:hAnsi="Calibri" w:cs="Calibri"/>
          <w:sz w:val="24"/>
        </w:rPr>
        <w:t xml:space="preserve"> 2019)</w:t>
      </w:r>
      <w:r>
        <w:rPr>
          <w:sz w:val="24"/>
          <w:szCs w:val="24"/>
        </w:rPr>
        <w:fldChar w:fldCharType="end"/>
      </w:r>
      <w:r>
        <w:rPr>
          <w:sz w:val="24"/>
          <w:szCs w:val="24"/>
        </w:rPr>
        <w:t xml:space="preserve">. </w:t>
      </w:r>
      <w:r w:rsidRPr="00B738D3">
        <w:rPr>
          <w:sz w:val="24"/>
          <w:szCs w:val="24"/>
        </w:rPr>
        <w:t>The Pact Broker streamlines contract testing by enabling teams to share and collaborate on contracts, manage them across branches and environments, orchestrate builds for safe deployment, and seamlessly integrate into existing processes and tooling</w:t>
      </w:r>
      <w:r>
        <w:rPr>
          <w:sz w:val="24"/>
          <w:szCs w:val="24"/>
        </w:rPr>
        <w:t xml:space="preserve"> </w:t>
      </w:r>
      <w:r>
        <w:rPr>
          <w:sz w:val="24"/>
          <w:szCs w:val="24"/>
        </w:rPr>
        <w:fldChar w:fldCharType="begin"/>
      </w:r>
      <w:r>
        <w:rPr>
          <w:sz w:val="24"/>
          <w:szCs w:val="24"/>
        </w:rPr>
        <w:instrText xml:space="preserve"> ADDIN ZOTERO_ITEM CSL_CITATION {"citationID":"UHmK9edC","properties":{"formattedCitation":"(\\uc0\\u8216{}Sharing Pacts with the Pact Broker | Pact Docs\\uc0\\u8217{} 2023)","plainCitation":"(‘Sharing Pacts with the Pact Broker | Pact Docs’ 2023)","noteIndex":0},"citationItems":[{"id":292,"uris":["http://zotero.org/users/11645733/items/W9J8Y6RF"],"itemData":{"id":292,"type":"webpage","abstract":"The consumer CI generates pact files during the execution of its isolated tests. The provider CI generates verification results during the execution of its isolated tests. These artifacts need to be shared between the projects.","language":"en","title":"Sharing Pacts with the Pact Broker | Pact Docs","URL":"https://docs.pact.io/getting_started/sharing_pacts","accessed":{"date-parts":[["2023",7,21]]},"issued":{"date-parts":[["2023",1,26]]}}}],"schema":"https://github.com/citation-style-language/schema/raw/master/csl-citation.json"} </w:instrText>
      </w:r>
      <w:r>
        <w:rPr>
          <w:sz w:val="24"/>
          <w:szCs w:val="24"/>
        </w:rPr>
        <w:fldChar w:fldCharType="separate"/>
      </w:r>
      <w:r w:rsidRPr="00B738D3">
        <w:rPr>
          <w:rFonts w:ascii="Calibri" w:hAnsi="Calibri" w:cs="Calibri"/>
          <w:sz w:val="24"/>
          <w:szCs w:val="24"/>
        </w:rPr>
        <w:t>(‘Sharing Pacts with the Pact Broker | Pact Docs’ 2023)</w:t>
      </w:r>
      <w:r>
        <w:rPr>
          <w:sz w:val="24"/>
          <w:szCs w:val="24"/>
        </w:rPr>
        <w:fldChar w:fldCharType="end"/>
      </w:r>
      <w:r w:rsidRPr="00B738D3">
        <w:rPr>
          <w:sz w:val="24"/>
          <w:szCs w:val="24"/>
        </w:rPr>
        <w:t>. It serves as a central hub for efficient contract management, ensuring reliable integrations throughout the development and deployment lifecycle.</w:t>
      </w:r>
      <w:r w:rsidR="00412322">
        <w:rPr>
          <w:sz w:val="24"/>
          <w:szCs w:val="24"/>
        </w:rPr>
        <w:t xml:space="preserve"> Therefore, </w:t>
      </w:r>
      <w:r w:rsidR="00412322" w:rsidRPr="00412322">
        <w:rPr>
          <w:sz w:val="24"/>
          <w:szCs w:val="24"/>
        </w:rPr>
        <w:t>Pact Broker facilitates integration and automation of contract testing within your CI/CD release pipelines.</w:t>
      </w:r>
      <w:r w:rsidR="00412322">
        <w:rPr>
          <w:sz w:val="24"/>
          <w:szCs w:val="24"/>
        </w:rPr>
        <w:t xml:space="preserve"> </w:t>
      </w:r>
    </w:p>
    <w:p w14:paraId="7DFD3DD3" w14:textId="34515827" w:rsidR="00CF0511" w:rsidRDefault="00CF0511" w:rsidP="00CF0511">
      <w:pPr>
        <w:pStyle w:val="Heading3"/>
        <w:numPr>
          <w:ilvl w:val="0"/>
          <w:numId w:val="0"/>
        </w:numPr>
      </w:pPr>
      <w:bookmarkStart w:id="37" w:name="_Toc140838278"/>
      <w:r>
        <w:t>3.1.3 PACT JVM</w:t>
      </w:r>
      <w:bookmarkEnd w:id="37"/>
    </w:p>
    <w:p w14:paraId="6BE4C4F0" w14:textId="77777777" w:rsidR="00E12613" w:rsidRDefault="00E12613" w:rsidP="00E12613"/>
    <w:p w14:paraId="16F2D7BD" w14:textId="38301999" w:rsidR="00E12613" w:rsidRDefault="00E12613" w:rsidP="00E12613">
      <w:r>
        <w:fldChar w:fldCharType="begin"/>
      </w:r>
      <w:r w:rsidR="00AD74EF">
        <w:instrText xml:space="preserve"> ADDIN ZOTERO_ITEM CSL_CITATION {"citationID":"1rUUrKFh","properties":{"formattedCitation":"(\\uc0\\u8216{}pact-foundation/pact-workshop-jvm-spring: Example Spring Boot project for the Pact workshop\\uc0\\u8217{} 2023)","plainCitation":"(‘pact-foundation/pact-workshop-jvm-spring: Example Spring Boot project for the Pact workshop’ 2023)","noteIndex":0},"citationItems":[{"id":296,"uris":["http://zotero.org/users/11645733/items/EIDVN5X8"],"itemData":{"id":296,"type":"webpage","title":"pact-foundation/pact-workshop-jvm-spring: Example Spring Boot project for the Pact workshop","URL":"https://github.com/pact-foundation/pact-workshop-jvm-spring/tree/main","accessed":{"date-parts":[["2023",7,21]]}}}],"schema":"https://github.com/citation-style-language/schema/raw/master/csl-citation.json"} </w:instrText>
      </w:r>
      <w:r>
        <w:fldChar w:fldCharType="separate"/>
      </w:r>
      <w:r w:rsidR="00AD74EF" w:rsidRPr="00AD74EF">
        <w:rPr>
          <w:rFonts w:ascii="Calibri" w:hAnsi="Calibri" w:cs="Calibri"/>
          <w:szCs w:val="24"/>
        </w:rPr>
        <w:t>(‘pact-foundation/pact-workshop-</w:t>
      </w:r>
      <w:proofErr w:type="spellStart"/>
      <w:r w:rsidR="00AD74EF" w:rsidRPr="00AD74EF">
        <w:rPr>
          <w:rFonts w:ascii="Calibri" w:hAnsi="Calibri" w:cs="Calibri"/>
          <w:szCs w:val="24"/>
        </w:rPr>
        <w:t>jvm</w:t>
      </w:r>
      <w:proofErr w:type="spellEnd"/>
      <w:r w:rsidR="00AD74EF" w:rsidRPr="00AD74EF">
        <w:rPr>
          <w:rFonts w:ascii="Calibri" w:hAnsi="Calibri" w:cs="Calibri"/>
          <w:szCs w:val="24"/>
        </w:rPr>
        <w:t>-spring: Example Spring Boot project for the Pact workshop’ 2023)</w:t>
      </w:r>
      <w:r>
        <w:fldChar w:fldCharType="end"/>
      </w:r>
    </w:p>
    <w:p w14:paraId="266EB1FC" w14:textId="77777777" w:rsidR="00415DE9" w:rsidRDefault="00AD74EF" w:rsidP="00E12613">
      <w:r>
        <w:fldChar w:fldCharType="begin"/>
      </w:r>
      <w:r>
        <w:instrText xml:space="preserve"> ADDIN ZOTERO_ITEM CSL_CITATION {"citationID":"KfFYZgqr","properties":{"formattedCitation":"(\\uc0\\u8216{}Overview | Pact Docs\\uc0\\u8217{} 2021)","plainCitation":"(‘Overview | Pact Docs’ 2021)","noteIndex":0},"citationItems":[{"id":298,"uris":["http://zotero.org/users/11645733/items/JKJXXYXH"],"itemData":{"id":298,"type":"webpage","abstract":"Pact JVM is currently compliant to Pact Specification Version 3.0.","language":"en","title":"Overview | Pact Docs","URL":"https://docs.pact.io/implementation_guides/jvm","accessed":{"date-parts":[["2023",7,21]]},"issued":{"date-parts":[["2021",4,19]]}}}],"schema":"https://github.com/citation-style-language/schema/raw/master/csl-citation.json"} </w:instrText>
      </w:r>
      <w:r>
        <w:fldChar w:fldCharType="separate"/>
      </w:r>
      <w:r w:rsidRPr="00AD74EF">
        <w:rPr>
          <w:rFonts w:ascii="Calibri" w:hAnsi="Calibri" w:cs="Calibri"/>
          <w:szCs w:val="24"/>
        </w:rPr>
        <w:t>(‘Overview | Pact Docs’ 2021)</w:t>
      </w:r>
      <w:r>
        <w:fldChar w:fldCharType="end"/>
      </w:r>
      <w:r>
        <w:t xml:space="preserve">  </w:t>
      </w:r>
    </w:p>
    <w:p w14:paraId="0B806833" w14:textId="01229304" w:rsidR="00AD74EF" w:rsidRDefault="00AD74EF" w:rsidP="00E12613">
      <w:r>
        <w:t xml:space="preserve"> </w:t>
      </w:r>
      <w:r>
        <w:fldChar w:fldCharType="begin"/>
      </w:r>
      <w:r>
        <w:instrText xml:space="preserve"> ADDIN ZOTERO_ITEM CSL_CITATION {"citationID":"WXEoHDxr","properties":{"formattedCitation":"(\\uc0\\u8216{}README | Pact Docs\\uc0\\u8217{} 2023)","plainCitation":"(‘README | Pact Docs’ 2023)","noteIndex":0},"citationItems":[{"id":300,"uris":["http://zotero.org/users/11645733/items/CYFCAIXN"],"itemData":{"id":300,"type":"webpage","abstract":"Pact-JVM Build","language":"en","title":"README | Pact Docs","URL":"https://docs.pact.io/implementation_guides/jvm/readme","accessed":{"date-parts":[["2023",7,21]]},"issued":{"date-parts":[["2023",6,26]]}}}],"schema":"https://github.com/citation-style-language/schema/raw/master/csl-citation.json"} </w:instrText>
      </w:r>
      <w:r>
        <w:fldChar w:fldCharType="separate"/>
      </w:r>
      <w:r w:rsidRPr="00AD74EF">
        <w:rPr>
          <w:rFonts w:ascii="Calibri" w:hAnsi="Calibri" w:cs="Calibri"/>
          <w:szCs w:val="24"/>
        </w:rPr>
        <w:t>(‘README | Pact Docs’ 2023)</w:t>
      </w:r>
      <w:r>
        <w:fldChar w:fldCharType="end"/>
      </w:r>
    </w:p>
    <w:p w14:paraId="07344D95" w14:textId="2FA34F0F" w:rsidR="00F72721" w:rsidRPr="00E12613" w:rsidRDefault="00F72721" w:rsidP="00E12613">
      <w:r>
        <w:rPr>
          <w:noProof/>
        </w:rPr>
        <w:lastRenderedPageBreak/>
        <w:drawing>
          <wp:inline distT="0" distB="0" distL="0" distR="0" wp14:anchorId="271CC8C5" wp14:editId="7C5CAC04">
            <wp:extent cx="5731510" cy="4115435"/>
            <wp:effectExtent l="0" t="0" r="2540" b="0"/>
            <wp:docPr id="130474389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3894" name="Graphic 1304743894"/>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4115435"/>
                    </a:xfrm>
                    <a:prstGeom prst="rect">
                      <a:avLst/>
                    </a:prstGeom>
                  </pic:spPr>
                </pic:pic>
              </a:graphicData>
            </a:graphic>
          </wp:inline>
        </w:drawing>
      </w:r>
    </w:p>
    <w:p w14:paraId="1AA7367D" w14:textId="77777777" w:rsidR="00CF0511" w:rsidRDefault="00CF0511" w:rsidP="00FA5E9B">
      <w:pPr>
        <w:spacing w:line="360" w:lineRule="auto"/>
        <w:rPr>
          <w:sz w:val="24"/>
          <w:szCs w:val="24"/>
        </w:rPr>
      </w:pPr>
    </w:p>
    <w:p w14:paraId="4EE8D918" w14:textId="36B0D38A" w:rsidR="00447EA3" w:rsidRDefault="00447EA3" w:rsidP="00447EA3">
      <w:pPr>
        <w:pStyle w:val="Heading2"/>
        <w:numPr>
          <w:ilvl w:val="0"/>
          <w:numId w:val="0"/>
        </w:numPr>
        <w:rPr>
          <w:highlight w:val="yellow"/>
        </w:rPr>
      </w:pPr>
      <w:bookmarkStart w:id="38" w:name="_Toc140838279"/>
      <w:r w:rsidRPr="005F1FE5">
        <w:rPr>
          <w:highlight w:val="yellow"/>
        </w:rPr>
        <w:t>3.</w:t>
      </w:r>
      <w:r w:rsidR="00A80268">
        <w:rPr>
          <w:highlight w:val="yellow"/>
        </w:rPr>
        <w:t>2</w:t>
      </w:r>
      <w:r w:rsidRPr="005F1FE5">
        <w:rPr>
          <w:highlight w:val="yellow"/>
        </w:rPr>
        <w:t xml:space="preserve">. </w:t>
      </w:r>
      <w:r w:rsidR="00792E01" w:rsidRPr="00792E01">
        <w:t>Dockerized Pact Broker</w:t>
      </w:r>
      <w:bookmarkEnd w:id="38"/>
      <w:r w:rsidR="003E0B64">
        <w:rPr>
          <w:highlight w:val="yellow"/>
        </w:rPr>
        <w:t xml:space="preserve"> </w:t>
      </w:r>
    </w:p>
    <w:p w14:paraId="47744512" w14:textId="77777777" w:rsidR="006644EC" w:rsidRDefault="006644EC" w:rsidP="006644EC">
      <w:pPr>
        <w:rPr>
          <w:highlight w:val="yellow"/>
        </w:rPr>
      </w:pPr>
    </w:p>
    <w:p w14:paraId="2CB5AD8A" w14:textId="25DA2B00" w:rsidR="006644EC" w:rsidRDefault="006644EC" w:rsidP="006644EC">
      <w:pPr>
        <w:spacing w:line="360" w:lineRule="auto"/>
        <w:jc w:val="both"/>
        <w:rPr>
          <w:sz w:val="24"/>
          <w:szCs w:val="24"/>
        </w:rPr>
      </w:pPr>
      <w:r w:rsidRPr="006644EC">
        <w:rPr>
          <w:sz w:val="24"/>
          <w:szCs w:val="24"/>
        </w:rPr>
        <w:t>Docker is a software platform that expedites the building, testing, and deployment of applications by packaging them into standardized units called containers</w:t>
      </w:r>
      <w:r w:rsidR="00B440D5">
        <w:rPr>
          <w:sz w:val="24"/>
          <w:szCs w:val="24"/>
        </w:rPr>
        <w:t xml:space="preserve"> </w:t>
      </w:r>
      <w:r w:rsidR="00B440D5">
        <w:rPr>
          <w:sz w:val="24"/>
          <w:szCs w:val="24"/>
        </w:rPr>
        <w:fldChar w:fldCharType="begin"/>
      </w:r>
      <w:r w:rsidR="00B440D5">
        <w:rPr>
          <w:sz w:val="24"/>
          <w:szCs w:val="24"/>
        </w:rPr>
        <w:instrText xml:space="preserve"> ADDIN ZOTERO_ITEM CSL_CITATION {"citationID":"3qPlFvko","properties":{"formattedCitation":"(\\uc0\\u8216{}What is Docker? | AWS\\uc0\\u8217{} 2023)","plainCitation":"(‘What is Docker? | AWS’ 2023)","noteIndex":0},"citationItems":[{"id":308,"uris":["http://zotero.org/users/11645733/items/493HYFHQ"],"itemData":{"id":308,"type":"webpage","abstract":"Docker is a software platform that allows you to build, test, and deploy applications quickly using containers. Learn about how Docker works, why and when to use Docker, and how to run containers on AWS.","container-title":"Amazon Web Services, Inc.","language":"en-US","title":"What is Docker? | AWS","title-short":"What is Docker?","URL":"https://aws.amazon.com/docker/","accessed":{"date-parts":[["2023",7,21]]}}}],"schema":"https://github.com/citation-style-language/schema/raw/master/csl-citation.json"} </w:instrText>
      </w:r>
      <w:r w:rsidR="00B440D5">
        <w:rPr>
          <w:sz w:val="24"/>
          <w:szCs w:val="24"/>
        </w:rPr>
        <w:fldChar w:fldCharType="separate"/>
      </w:r>
      <w:r w:rsidR="00B440D5" w:rsidRPr="00B440D5">
        <w:rPr>
          <w:rFonts w:ascii="Calibri" w:hAnsi="Calibri" w:cs="Calibri"/>
          <w:sz w:val="24"/>
          <w:szCs w:val="24"/>
        </w:rPr>
        <w:t>(‘What is Docker? | AWS’ 2023)</w:t>
      </w:r>
      <w:r w:rsidR="00B440D5">
        <w:rPr>
          <w:sz w:val="24"/>
          <w:szCs w:val="24"/>
        </w:rPr>
        <w:fldChar w:fldCharType="end"/>
      </w:r>
      <w:r w:rsidRPr="006644EC">
        <w:rPr>
          <w:sz w:val="24"/>
          <w:szCs w:val="24"/>
        </w:rPr>
        <w:t>. These containers encapsulate all the essential components, such as libraries, system tools, code, and runtime, required for the software to run smoothly. With Docker, deploying and scaling applications in various environments becomes swift and dependable, ensuring the seamless execution of your code.</w:t>
      </w:r>
      <w:r w:rsidR="00B440D5">
        <w:rPr>
          <w:sz w:val="24"/>
          <w:szCs w:val="24"/>
        </w:rPr>
        <w:t xml:space="preserve">   </w:t>
      </w:r>
    </w:p>
    <w:p w14:paraId="31D1730D" w14:textId="4967C2F9" w:rsidR="00B440D5" w:rsidRDefault="00B440D5" w:rsidP="006644EC">
      <w:pPr>
        <w:spacing w:line="360" w:lineRule="auto"/>
        <w:jc w:val="both"/>
        <w:rPr>
          <w:sz w:val="24"/>
          <w:szCs w:val="24"/>
        </w:rPr>
      </w:pPr>
      <w:r w:rsidRPr="00B440D5">
        <w:rPr>
          <w:sz w:val="24"/>
          <w:szCs w:val="24"/>
        </w:rPr>
        <w:t>Docker operates by offering a standardized approach to execute your code. Acting as an operating system for containers, it enables the virtualization of a server's operating system, just as a virtual machine virtualizes server hardware, eliminating the need for direct management. Once Docker is installed on each server, it provides straightforward commands to build, start, or stop containers, streamlining the process of managing and running applications within isolated and portable environments.</w:t>
      </w:r>
    </w:p>
    <w:p w14:paraId="6377B0F1" w14:textId="77777777" w:rsidR="00B6753E" w:rsidRDefault="00B6753E" w:rsidP="00B6753E">
      <w:pPr>
        <w:rPr>
          <w:highlight w:val="yellow"/>
        </w:rPr>
      </w:pPr>
    </w:p>
    <w:p w14:paraId="2B2CA401" w14:textId="0F3F78EE" w:rsidR="003E0B64" w:rsidRDefault="00B6753E" w:rsidP="00B6753E">
      <w:pPr>
        <w:rPr>
          <w:highlight w:val="yellow"/>
        </w:rPr>
      </w:pPr>
      <w:r>
        <w:rPr>
          <w:highlight w:val="yellow"/>
        </w:rPr>
        <w:fldChar w:fldCharType="begin"/>
      </w:r>
      <w:r>
        <w:rPr>
          <w:highlight w:val="yellow"/>
        </w:rPr>
        <w:instrText xml:space="preserve"> ADDIN ZOTERO_ITEM CSL_CITATION {"citationID":"Dohp9HBM","properties":{"formattedCitation":"(\\uc0\\u8216{}Dockerized Pact Broker | Pact Docs\\uc0\\u8217{} 2023)","plainCitation":"(‘Dockerized Pact Broker | Pact Docs’ 2023)","noteIndex":0},"citationItems":[{"id":302,"uris":["http://zotero.org/users/11645733/items/6TPCF4E3"],"itemData":{"id":302,"type":"webpage","abstract":"The Pact Broker is an application for sharing for Pact contracts and verification results, and is required for integrating Pact into CI/CD pipelines.","language":"en","title":"Dockerized Pact Broker | Pact Docs","URL":"https://docs.pact.io/pact_broker/docker_images","accessed":{"date-parts":[["2023",7,21]]},"issued":{"date-parts":[["2023",1,26]]}}}],"schema":"https://github.com/citation-style-language/schema/raw/master/csl-citation.json"} </w:instrText>
      </w:r>
      <w:r>
        <w:rPr>
          <w:highlight w:val="yellow"/>
        </w:rPr>
        <w:fldChar w:fldCharType="separate"/>
      </w:r>
      <w:r w:rsidRPr="00B6753E">
        <w:rPr>
          <w:rFonts w:ascii="Calibri" w:hAnsi="Calibri" w:cs="Calibri"/>
          <w:szCs w:val="24"/>
        </w:rPr>
        <w:t>(‘Dockerized Pact Broker | Pact Docs’ 2023)</w:t>
      </w:r>
      <w:r>
        <w:rPr>
          <w:highlight w:val="yellow"/>
        </w:rPr>
        <w:fldChar w:fldCharType="end"/>
      </w:r>
    </w:p>
    <w:p w14:paraId="37FD1A3D" w14:textId="69F35E2E" w:rsidR="00A6099E" w:rsidRDefault="00A6099E" w:rsidP="00A6099E">
      <w:pPr>
        <w:pStyle w:val="Heading3"/>
        <w:numPr>
          <w:ilvl w:val="0"/>
          <w:numId w:val="0"/>
        </w:numPr>
        <w:ind w:left="720" w:hanging="720"/>
      </w:pPr>
      <w:bookmarkStart w:id="39" w:name="_Toc140838280"/>
      <w:r>
        <w:t>3.2.1 Docker Compose</w:t>
      </w:r>
      <w:bookmarkEnd w:id="39"/>
    </w:p>
    <w:p w14:paraId="7580CF0F" w14:textId="77777777" w:rsidR="00A6099E" w:rsidRDefault="00A6099E" w:rsidP="00A6099E"/>
    <w:p w14:paraId="2BC4A297" w14:textId="77777777" w:rsidR="00A6099E" w:rsidRDefault="00A6099E" w:rsidP="00A6099E">
      <w:pPr>
        <w:spacing w:line="360" w:lineRule="auto"/>
        <w:jc w:val="both"/>
        <w:rPr>
          <w:sz w:val="24"/>
          <w:szCs w:val="24"/>
        </w:rPr>
      </w:pPr>
      <w:r w:rsidRPr="00A6099E">
        <w:rPr>
          <w:sz w:val="24"/>
          <w:szCs w:val="24"/>
        </w:rPr>
        <w:t>Compose is a powerful tool designed for defining and running multi-container Docker application</w:t>
      </w:r>
      <w:r>
        <w:rPr>
          <w:sz w:val="24"/>
          <w:szCs w:val="24"/>
        </w:rPr>
        <w:t xml:space="preserve"> that uses </w:t>
      </w:r>
      <w:r w:rsidRPr="00A6099E">
        <w:rPr>
          <w:sz w:val="24"/>
          <w:szCs w:val="24"/>
        </w:rPr>
        <w:t>a YAML file</w:t>
      </w:r>
      <w:r>
        <w:rPr>
          <w:sz w:val="24"/>
          <w:szCs w:val="24"/>
        </w:rPr>
        <w:t xml:space="preserve"> to</w:t>
      </w:r>
      <w:r w:rsidRPr="00A6099E">
        <w:rPr>
          <w:sz w:val="24"/>
          <w:szCs w:val="24"/>
        </w:rPr>
        <w:t xml:space="preserve"> effortlessly configure your application's services. With a single command, you can then create and initiate all the services based on your specified configuration, simplifying the process of managing and launching multiple containers in a coordinated manner.</w:t>
      </w:r>
    </w:p>
    <w:p w14:paraId="758AD567" w14:textId="36400BF0" w:rsidR="00A53A9C" w:rsidRPr="006644EC" w:rsidRDefault="00A6099E" w:rsidP="00A6099E">
      <w:pPr>
        <w:spacing w:line="360" w:lineRule="auto"/>
        <w:jc w:val="both"/>
        <w:rPr>
          <w:sz w:val="24"/>
          <w:szCs w:val="24"/>
        </w:rPr>
      </w:pPr>
      <w:r w:rsidRPr="00A6099E">
        <w:rPr>
          <w:sz w:val="24"/>
          <w:szCs w:val="24"/>
        </w:rPr>
        <w:t xml:space="preserve">Compose </w:t>
      </w:r>
      <w:r>
        <w:rPr>
          <w:sz w:val="24"/>
          <w:szCs w:val="24"/>
        </w:rPr>
        <w:t>can operate</w:t>
      </w:r>
      <w:r w:rsidRPr="00A6099E">
        <w:rPr>
          <w:sz w:val="24"/>
          <w:szCs w:val="24"/>
        </w:rPr>
        <w:t xml:space="preserve"> in various environments, including production, staging, development, testing, and CI workflows. It empowers users with a comprehensive set of commands to manage the entire lifecycle of their applications. These commands enable users to effortlessly start, stop, and rebuild services as needed. The tool also provides an easy way to view the status of running services and stream the log output in real-time</w:t>
      </w:r>
      <w:r w:rsidR="00B02B2C">
        <w:rPr>
          <w:sz w:val="24"/>
          <w:szCs w:val="24"/>
        </w:rPr>
        <w:t>.</w:t>
      </w:r>
    </w:p>
    <w:p w14:paraId="7D5E753D" w14:textId="2776A531" w:rsidR="00A6099E" w:rsidRDefault="00A53A9C" w:rsidP="00A53A9C">
      <w:pPr>
        <w:spacing w:line="360" w:lineRule="auto"/>
        <w:jc w:val="both"/>
        <w:rPr>
          <w:sz w:val="24"/>
          <w:szCs w:val="24"/>
        </w:rPr>
      </w:pPr>
      <w:r w:rsidRPr="00A53A9C">
        <w:rPr>
          <w:sz w:val="24"/>
          <w:szCs w:val="24"/>
        </w:rPr>
        <w:t xml:space="preserve">A Dockerized Pact Broker refers to an instance of the Pact Broker application that is packaged and distributed as a Docker container. </w:t>
      </w:r>
      <w:r w:rsidR="00ED78F4">
        <w:rPr>
          <w:sz w:val="24"/>
          <w:szCs w:val="24"/>
        </w:rPr>
        <w:t xml:space="preserve">As mentioned, </w:t>
      </w:r>
      <w:r w:rsidRPr="00A53A9C">
        <w:rPr>
          <w:sz w:val="24"/>
          <w:szCs w:val="24"/>
        </w:rPr>
        <w:t xml:space="preserve">Pact Broker is </w:t>
      </w:r>
      <w:r w:rsidR="00ED78F4">
        <w:rPr>
          <w:sz w:val="24"/>
          <w:szCs w:val="24"/>
        </w:rPr>
        <w:t xml:space="preserve">the </w:t>
      </w:r>
      <w:r w:rsidRPr="00A53A9C">
        <w:rPr>
          <w:sz w:val="24"/>
          <w:szCs w:val="24"/>
        </w:rPr>
        <w:t>tool used for sharing consumer-driven contracts and verification results among different applications, facilitating seamless contract testing and integration management. Dockerizing the Pact Broker allows users to encapsulate the application and its dependencies within a Docker container, making it easy to deploy and run the Pact Broker in any environment that supports Docker. This approach ensures consistency and portability, as the containerized Pact Broker can be deployed across various systems with minimal setup and configuration, providing a reliable and efficient solution for managing contracts and verification results in a containerized environment.</w:t>
      </w:r>
      <w:r w:rsidR="00ED78F4">
        <w:rPr>
          <w:sz w:val="24"/>
          <w:szCs w:val="24"/>
        </w:rPr>
        <w:t xml:space="preserve"> Also, </w:t>
      </w:r>
      <w:r w:rsidR="00ED78F4" w:rsidRPr="00ED78F4">
        <w:rPr>
          <w:sz w:val="24"/>
          <w:szCs w:val="24"/>
        </w:rPr>
        <w:t>Pact Broker is packaged as a Docker container</w:t>
      </w:r>
      <w:r w:rsidR="00ED78F4">
        <w:rPr>
          <w:sz w:val="24"/>
          <w:szCs w:val="24"/>
        </w:rPr>
        <w:t xml:space="preserve"> allows</w:t>
      </w:r>
      <w:r w:rsidR="00ED78F4" w:rsidRPr="00ED78F4">
        <w:rPr>
          <w:sz w:val="24"/>
          <w:szCs w:val="24"/>
        </w:rPr>
        <w:t xml:space="preserve"> it to be easily integrated into the CI/CD pipeline</w:t>
      </w:r>
      <w:r w:rsidR="00ED78F4">
        <w:rPr>
          <w:sz w:val="24"/>
          <w:szCs w:val="24"/>
        </w:rPr>
        <w:t xml:space="preserve">. </w:t>
      </w:r>
    </w:p>
    <w:p w14:paraId="73E86A39" w14:textId="77777777" w:rsidR="00A53A9C" w:rsidRPr="00A53A9C" w:rsidRDefault="00A53A9C" w:rsidP="00A53A9C">
      <w:pPr>
        <w:spacing w:line="360" w:lineRule="auto"/>
        <w:jc w:val="both"/>
        <w:rPr>
          <w:sz w:val="24"/>
          <w:szCs w:val="24"/>
        </w:rPr>
      </w:pPr>
    </w:p>
    <w:p w14:paraId="73F7BB3E" w14:textId="6E546E52" w:rsidR="00447EA3" w:rsidRDefault="00447EA3" w:rsidP="00447EA3">
      <w:pPr>
        <w:pStyle w:val="Heading2"/>
        <w:numPr>
          <w:ilvl w:val="0"/>
          <w:numId w:val="0"/>
        </w:numPr>
      </w:pPr>
      <w:bookmarkStart w:id="40" w:name="_Toc140838281"/>
      <w:r w:rsidRPr="005F1FE5">
        <w:rPr>
          <w:highlight w:val="yellow"/>
        </w:rPr>
        <w:t>3.</w:t>
      </w:r>
      <w:r w:rsidR="00A80268">
        <w:rPr>
          <w:highlight w:val="yellow"/>
        </w:rPr>
        <w:t>3</w:t>
      </w:r>
      <w:r w:rsidRPr="005F1FE5">
        <w:rPr>
          <w:highlight w:val="yellow"/>
        </w:rPr>
        <w:t xml:space="preserve">. </w:t>
      </w:r>
      <w:r w:rsidR="005C44BC" w:rsidRPr="005F1FE5">
        <w:rPr>
          <w:highlight w:val="yellow"/>
        </w:rPr>
        <w:t xml:space="preserve">Jenkins </w:t>
      </w:r>
      <w:r w:rsidR="005C44BC">
        <w:rPr>
          <w:highlight w:val="yellow"/>
        </w:rPr>
        <w:t>CI/CD</w:t>
      </w:r>
      <w:r w:rsidR="006614F0">
        <w:rPr>
          <w:highlight w:val="yellow"/>
        </w:rPr>
        <w:t>s</w:t>
      </w:r>
      <w:r w:rsidR="005C44BC" w:rsidRPr="005F1FE5">
        <w:rPr>
          <w:highlight w:val="yellow"/>
        </w:rPr>
        <w:t xml:space="preserve"> Pipeline</w:t>
      </w:r>
      <w:bookmarkEnd w:id="40"/>
    </w:p>
    <w:p w14:paraId="37877470" w14:textId="77777777" w:rsidR="00686134" w:rsidRDefault="00686134" w:rsidP="00686134"/>
    <w:p w14:paraId="6C8F96C4" w14:textId="77777777" w:rsidR="00C54355" w:rsidRDefault="00C54355" w:rsidP="00C54355"/>
    <w:p w14:paraId="36BF87FD" w14:textId="465B1DF8" w:rsidR="00837DA7" w:rsidRDefault="00C54355" w:rsidP="00837DA7">
      <w:pPr>
        <w:spacing w:line="360" w:lineRule="auto"/>
        <w:jc w:val="both"/>
      </w:pPr>
      <w:r w:rsidRPr="00C54355">
        <w:rPr>
          <w:sz w:val="24"/>
          <w:szCs w:val="24"/>
        </w:rPr>
        <w:lastRenderedPageBreak/>
        <w:t>Jenkins is a self-contained and open-source automation server that empowers users to automate a wide range of tasks associated with building, testing, delivering, and deploying software</w:t>
      </w:r>
      <w:r>
        <w:rPr>
          <w:sz w:val="24"/>
          <w:szCs w:val="24"/>
        </w:rPr>
        <w:t xml:space="preserve"> </w:t>
      </w:r>
      <w:r>
        <w:rPr>
          <w:sz w:val="24"/>
          <w:szCs w:val="24"/>
        </w:rPr>
        <w:fldChar w:fldCharType="begin"/>
      </w:r>
      <w:r>
        <w:rPr>
          <w:sz w:val="24"/>
          <w:szCs w:val="24"/>
        </w:rPr>
        <w:instrText xml:space="preserve"> ADDIN ZOTERO_ITEM CSL_CITATION {"citationID":"caCVgfVN","properties":{"formattedCitation":"(\\uc0\\u8216{}Jenkins User Documentation\\uc0\\u8217{} 2023)","plainCitation":"(‘Jenkins User Documentation’ 2023)","noteIndex":0},"citationItems":[{"id":312,"uris":["http://zotero.org/users/11645733/items/IZ9FSLNJ"],"itemData":{"id":312,"type":"webpage","abstract":"Jenkins – an open source automation server which enables developers around the world to reliably build, test, and deploy their software","container-title":"Jenkins User Documentation","language":"en","title":"Jenkins User Documentation","URL":"https://www.jenkins.io/doc/","accessed":{"date-parts":[["2023",7,21]]}}}],"schema":"https://github.com/citation-style-language/schema/raw/master/csl-citation.json"} </w:instrText>
      </w:r>
      <w:r>
        <w:rPr>
          <w:sz w:val="24"/>
          <w:szCs w:val="24"/>
        </w:rPr>
        <w:fldChar w:fldCharType="separate"/>
      </w:r>
      <w:r w:rsidRPr="00C54355">
        <w:rPr>
          <w:rFonts w:ascii="Calibri" w:hAnsi="Calibri" w:cs="Calibri"/>
          <w:sz w:val="24"/>
          <w:szCs w:val="24"/>
        </w:rPr>
        <w:t>(‘Jenkins User Documentation’ 2023)</w:t>
      </w:r>
      <w:r>
        <w:rPr>
          <w:sz w:val="24"/>
          <w:szCs w:val="24"/>
        </w:rPr>
        <w:fldChar w:fldCharType="end"/>
      </w:r>
      <w:r>
        <w:t>.</w:t>
      </w:r>
      <w:r w:rsidR="00837DA7">
        <w:t xml:space="preserve"> </w:t>
      </w:r>
      <w:r w:rsidR="00837DA7" w:rsidRPr="00837DA7">
        <w:rPr>
          <w:sz w:val="24"/>
          <w:szCs w:val="24"/>
        </w:rPr>
        <w:t>Jenkins Pipeline</w:t>
      </w:r>
      <w:r w:rsidR="00837DA7">
        <w:rPr>
          <w:sz w:val="24"/>
          <w:szCs w:val="24"/>
        </w:rPr>
        <w:t xml:space="preserve"> </w:t>
      </w:r>
      <w:r w:rsidR="00837DA7" w:rsidRPr="00837DA7">
        <w:rPr>
          <w:sz w:val="24"/>
          <w:szCs w:val="24"/>
        </w:rPr>
        <w:t>is a collection of plugins that enables the implementation and integration of continuous delivery pipelines within the Jenkins automation server. These plugins provide robust support for defining and managing complex, end-to-end delivery pipelines, streamlining the process of building, testing, and deploying software in a continuous and automated manner.</w:t>
      </w:r>
    </w:p>
    <w:p w14:paraId="5F7BFBDF" w14:textId="77777777" w:rsidR="005D1DA8" w:rsidRPr="005D1DA8" w:rsidRDefault="005D1DA8" w:rsidP="005D1DA8">
      <w:pPr>
        <w:spacing w:line="360" w:lineRule="auto"/>
        <w:jc w:val="both"/>
        <w:rPr>
          <w:sz w:val="24"/>
          <w:szCs w:val="24"/>
        </w:rPr>
      </w:pPr>
    </w:p>
    <w:p w14:paraId="327A7B58" w14:textId="77777777" w:rsidR="005D1DA8" w:rsidRPr="005D1DA8" w:rsidRDefault="005D1DA8" w:rsidP="005D1DA8">
      <w:pPr>
        <w:spacing w:line="360" w:lineRule="auto"/>
        <w:jc w:val="both"/>
        <w:rPr>
          <w:sz w:val="24"/>
          <w:szCs w:val="24"/>
        </w:rPr>
      </w:pPr>
      <w:r w:rsidRPr="005D1DA8">
        <w:rPr>
          <w:sz w:val="24"/>
          <w:szCs w:val="24"/>
        </w:rPr>
        <w:t>The integration of the Pact Broker with Jenkins allows for seamless management of consumer-driven contracts and verification results within the Jenkins automation server. By leveraging plugins and scripts, Jenkins can interact with the Pact Broker to achieve various tasks related to contract testing and deployment.</w:t>
      </w:r>
    </w:p>
    <w:p w14:paraId="7B912322" w14:textId="68F9385E" w:rsidR="005D1DA8" w:rsidRPr="005D1DA8" w:rsidRDefault="005D1DA8" w:rsidP="005D1DA8">
      <w:pPr>
        <w:spacing w:line="360" w:lineRule="auto"/>
        <w:jc w:val="both"/>
        <w:rPr>
          <w:sz w:val="24"/>
          <w:szCs w:val="24"/>
        </w:rPr>
      </w:pPr>
      <w:r w:rsidRPr="005D1DA8">
        <w:rPr>
          <w:sz w:val="24"/>
          <w:szCs w:val="24"/>
        </w:rPr>
        <w:t>The integration typically involves the following steps:</w:t>
      </w:r>
    </w:p>
    <w:p w14:paraId="65EB708B" w14:textId="35604859"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Publishing Pacts</w:t>
      </w:r>
      <w:r w:rsidRPr="005D1DA8">
        <w:rPr>
          <w:sz w:val="24"/>
          <w:szCs w:val="24"/>
        </w:rPr>
        <w:t>: During the CI/CD process, the consumer applications generate Pact files containing the contract information. These files are then published to the Pact Broker, making them available for other applications to use.</w:t>
      </w:r>
    </w:p>
    <w:p w14:paraId="5F21EA7D" w14:textId="7C765A76"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Verification</w:t>
      </w:r>
      <w:r w:rsidRPr="005D1DA8">
        <w:rPr>
          <w:sz w:val="24"/>
          <w:szCs w:val="24"/>
        </w:rPr>
        <w:t>: Once the Pact files are published, Jenkins can trigger the verification process. The provider applications fetch the relevant Pacts from the Pact Broker and execute contract tests against them to ensure compliance with the specified contracts.</w:t>
      </w:r>
    </w:p>
    <w:p w14:paraId="790D0D07" w14:textId="7D67B9ED" w:rsidR="005D1DA8" w:rsidRPr="00616225" w:rsidRDefault="005D1DA8" w:rsidP="005D1DA8">
      <w:pPr>
        <w:pStyle w:val="ListParagraph"/>
        <w:numPr>
          <w:ilvl w:val="0"/>
          <w:numId w:val="20"/>
        </w:numPr>
        <w:spacing w:line="360" w:lineRule="auto"/>
        <w:jc w:val="both"/>
        <w:rPr>
          <w:sz w:val="24"/>
          <w:szCs w:val="24"/>
        </w:rPr>
      </w:pPr>
      <w:r w:rsidRPr="005D1DA8">
        <w:rPr>
          <w:b/>
          <w:bCs/>
          <w:sz w:val="24"/>
          <w:szCs w:val="24"/>
        </w:rPr>
        <w:t>Reporting:</w:t>
      </w:r>
      <w:r w:rsidRPr="005D1DA8">
        <w:rPr>
          <w:sz w:val="24"/>
          <w:szCs w:val="24"/>
        </w:rPr>
        <w:t xml:space="preserve"> The results of the verification process can be captured and reported by Jenkins, allowing the team to monitor contract compliance and identify any issues that need attention.</w:t>
      </w:r>
    </w:p>
    <w:p w14:paraId="65BEA3E3" w14:textId="1BD6FE9B" w:rsidR="005D1DA8" w:rsidRPr="005D1DA8" w:rsidRDefault="005D1DA8" w:rsidP="005D1DA8">
      <w:pPr>
        <w:pStyle w:val="ListParagraph"/>
        <w:numPr>
          <w:ilvl w:val="0"/>
          <w:numId w:val="20"/>
        </w:numPr>
        <w:spacing w:line="360" w:lineRule="auto"/>
        <w:jc w:val="both"/>
        <w:rPr>
          <w:sz w:val="24"/>
          <w:szCs w:val="24"/>
        </w:rPr>
      </w:pPr>
      <w:r w:rsidRPr="005D1DA8">
        <w:rPr>
          <w:b/>
          <w:bCs/>
          <w:sz w:val="24"/>
          <w:szCs w:val="24"/>
        </w:rPr>
        <w:t>Integration with CI/CD Pipelines:</w:t>
      </w:r>
      <w:r w:rsidRPr="005D1DA8">
        <w:rPr>
          <w:sz w:val="24"/>
          <w:szCs w:val="24"/>
        </w:rPr>
        <w:t xml:space="preserve"> Pact Broker integration can be seamlessly incorporated into Jenkins CI/CD pipelines, ensuring that contract testing is an integral part of the development and deployment workflow.</w:t>
      </w:r>
    </w:p>
    <w:p w14:paraId="6CD0D80A" w14:textId="5DA23200" w:rsidR="00837DA7" w:rsidRPr="005D1DA8" w:rsidRDefault="005D1DA8" w:rsidP="005D1DA8">
      <w:pPr>
        <w:spacing w:line="360" w:lineRule="auto"/>
        <w:jc w:val="both"/>
        <w:rPr>
          <w:sz w:val="24"/>
          <w:szCs w:val="24"/>
        </w:rPr>
      </w:pPr>
      <w:r w:rsidRPr="005D1DA8">
        <w:rPr>
          <w:sz w:val="24"/>
          <w:szCs w:val="24"/>
        </w:rPr>
        <w:t>By integrating the Pact Broker with Jenkins, teams can ensure that their applications adhere to the agreed-upon contracts, promoting better collaboration between teams and enhancing the reliability and confidence of application releases</w:t>
      </w:r>
    </w:p>
    <w:p w14:paraId="22FCDD63" w14:textId="77777777" w:rsidR="00837DA7" w:rsidRDefault="00837DA7" w:rsidP="00837DA7">
      <w:pPr>
        <w:spacing w:line="360" w:lineRule="auto"/>
        <w:jc w:val="both"/>
      </w:pPr>
    </w:p>
    <w:p w14:paraId="59C5EC37" w14:textId="77777777" w:rsidR="00837DA7" w:rsidRDefault="00837DA7" w:rsidP="00837DA7">
      <w:pPr>
        <w:spacing w:line="360" w:lineRule="auto"/>
        <w:jc w:val="both"/>
      </w:pPr>
    </w:p>
    <w:p w14:paraId="449E7AAA" w14:textId="1903DE3D" w:rsidR="00C54355" w:rsidRDefault="00C54355" w:rsidP="00C54355">
      <w:pPr>
        <w:spacing w:line="360" w:lineRule="auto"/>
        <w:jc w:val="both"/>
      </w:pPr>
    </w:p>
    <w:p w14:paraId="2404F938" w14:textId="77777777" w:rsidR="00C54355" w:rsidRDefault="00C54355" w:rsidP="00C54355"/>
    <w:p w14:paraId="4F5DB60E" w14:textId="77777777" w:rsidR="00C54355" w:rsidRDefault="00C54355" w:rsidP="00C54355"/>
    <w:p w14:paraId="70347483" w14:textId="77777777" w:rsidR="00C54355" w:rsidRDefault="00C54355" w:rsidP="00C54355"/>
    <w:p w14:paraId="28580131" w14:textId="77777777" w:rsidR="00C54355" w:rsidRDefault="00C54355" w:rsidP="00C54355"/>
    <w:p w14:paraId="0278C900" w14:textId="6ACD0987" w:rsidR="00686134" w:rsidRDefault="00686134" w:rsidP="00686134">
      <w:r>
        <w:rPr>
          <w:noProof/>
        </w:rPr>
        <w:drawing>
          <wp:inline distT="0" distB="0" distL="0" distR="0" wp14:anchorId="1F577FE5" wp14:editId="2FF42B57">
            <wp:extent cx="5731510" cy="807720"/>
            <wp:effectExtent l="0" t="0" r="2540" b="0"/>
            <wp:docPr id="819921922" name="Picture 4" descr="CI Workflow of Consumer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 Workflow of Consumer in Jenk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07720"/>
                    </a:xfrm>
                    <a:prstGeom prst="rect">
                      <a:avLst/>
                    </a:prstGeom>
                    <a:noFill/>
                    <a:ln>
                      <a:noFill/>
                    </a:ln>
                  </pic:spPr>
                </pic:pic>
              </a:graphicData>
            </a:graphic>
          </wp:inline>
        </w:drawing>
      </w:r>
    </w:p>
    <w:p w14:paraId="47480824" w14:textId="77777777" w:rsidR="00686134" w:rsidRDefault="00686134" w:rsidP="00686134"/>
    <w:p w14:paraId="086F48B1" w14:textId="77777777" w:rsidR="00B02B2C" w:rsidRDefault="00B02B2C" w:rsidP="00686134"/>
    <w:p w14:paraId="4C228D0C" w14:textId="77777777" w:rsidR="00B02B2C" w:rsidRDefault="00B02B2C" w:rsidP="00686134"/>
    <w:p w14:paraId="2DE4D9ED" w14:textId="44BF64FC" w:rsidR="54A853EA" w:rsidRPr="00577766" w:rsidRDefault="00686134" w:rsidP="00577766">
      <w:r>
        <w:rPr>
          <w:noProof/>
        </w:rPr>
        <w:drawing>
          <wp:inline distT="0" distB="0" distL="0" distR="0" wp14:anchorId="68938BA3" wp14:editId="672EA5D2">
            <wp:extent cx="5731510" cy="1127125"/>
            <wp:effectExtent l="0" t="0" r="2540" b="0"/>
            <wp:docPr id="1850208543" name="Picture 5" descr="CI Workflow of Provider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 Workflow of Provider in 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3F0BFA1D" w14:textId="087F2F47" w:rsidR="00230820" w:rsidRPr="00B972CE" w:rsidRDefault="00230820" w:rsidP="00230820">
      <w:pPr>
        <w:pStyle w:val="Heading1"/>
        <w:numPr>
          <w:ilvl w:val="0"/>
          <w:numId w:val="3"/>
        </w:numPr>
        <w:ind w:left="567" w:hanging="567"/>
      </w:pPr>
      <w:bookmarkStart w:id="41" w:name="_Toc140838282"/>
      <w:r>
        <w:t>Implementation</w:t>
      </w:r>
      <w:bookmarkEnd w:id="41"/>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2" w:name="_Toc140838283"/>
      <w:r>
        <w:lastRenderedPageBreak/>
        <w:t>Some Title with keyword from RQ</w:t>
      </w:r>
      <w:bookmarkEnd w:id="42"/>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3" w:name="_Toc140838284"/>
      <w:r>
        <w:t>Some Title with keyword from RQ</w:t>
      </w:r>
      <w:bookmarkEnd w:id="43"/>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4" w:name="_Toc140838285"/>
      <w:r>
        <w:t>Chapter Conclusions</w:t>
      </w:r>
      <w:bookmarkEnd w:id="44"/>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5" w:name="_Toc140838286"/>
      <w:r>
        <w:lastRenderedPageBreak/>
        <w:t>Test Strategy, Results and Analysis</w:t>
      </w:r>
      <w:bookmarkEnd w:id="45"/>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6" w:name="_Toc140838287"/>
      <w:r>
        <w:t>Test Strategy</w:t>
      </w:r>
      <w:bookmarkEnd w:id="46"/>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7" w:name="_Toc140838288"/>
      <w:r>
        <w:t>Test Type 1 (Name linked to keyword in RQ/Aims)</w:t>
      </w:r>
      <w:bookmarkEnd w:id="47"/>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8" w:name="_Toc140838289"/>
      <w:r>
        <w:t>Test Type 1 (Name linked to keyword in RQ/Aims)</w:t>
      </w:r>
      <w:bookmarkEnd w:id="48"/>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49" w:name="_Toc140838290"/>
      <w:r>
        <w:t>Chapter Conclusions</w:t>
      </w:r>
      <w:bookmarkEnd w:id="49"/>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0" w:name="_Toc140838291"/>
      <w:r>
        <w:lastRenderedPageBreak/>
        <w:t>Conclusions</w:t>
      </w:r>
      <w:bookmarkEnd w:id="50"/>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1" w:name="_Toc140838292"/>
      <w:r>
        <w:t>Conclusions on Theoretical Research</w:t>
      </w:r>
      <w:bookmarkEnd w:id="51"/>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2" w:name="_Toc140838293"/>
      <w:r>
        <w:t>Conclusions on Practical Research</w:t>
      </w:r>
      <w:bookmarkEnd w:id="52"/>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3" w:name="_Toc140838294"/>
      <w:r>
        <w:t>X Discussion (name linked to keyword 1 in RQ/Aim)</w:t>
      </w:r>
      <w:bookmarkEnd w:id="53"/>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4" w:name="_Toc140838295"/>
      <w:r>
        <w:t>X Discussion (name linked to keyword 2 in RQ/Aim)</w:t>
      </w:r>
      <w:bookmarkEnd w:id="54"/>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5" w:name="_Toc140838296"/>
      <w:r>
        <w:t>X Discussion (name linked to keyword 3 in RQ/Aim)</w:t>
      </w:r>
      <w:bookmarkEnd w:id="55"/>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6" w:name="_Toc140838297"/>
      <w:r>
        <w:t>Some other Technology Example Heading</w:t>
      </w:r>
      <w:bookmarkEnd w:id="56"/>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7" w:name="_Toc140838298"/>
      <w:r>
        <w:t>Limitations</w:t>
      </w:r>
      <w:bookmarkEnd w:id="57"/>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8" w:name="_Toc140838299"/>
      <w:r>
        <w:t>Chapter Conclusions</w:t>
      </w:r>
      <w:bookmarkEnd w:id="58"/>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59" w:name="_Toc140838300"/>
      <w:r>
        <w:lastRenderedPageBreak/>
        <w:t>References</w:t>
      </w:r>
      <w:bookmarkEnd w:id="59"/>
    </w:p>
    <w:p w14:paraId="7FEED9BF" w14:textId="4BC34418" w:rsidR="54A853EA" w:rsidRDefault="54A853EA" w:rsidP="54A853EA">
      <w:pPr>
        <w:tabs>
          <w:tab w:val="right" w:pos="9026"/>
        </w:tabs>
        <w:spacing w:after="0" w:line="360" w:lineRule="auto"/>
        <w:jc w:val="both"/>
        <w:rPr>
          <w:sz w:val="24"/>
          <w:szCs w:val="24"/>
        </w:rPr>
      </w:pPr>
    </w:p>
    <w:p w14:paraId="4E663579" w14:textId="77777777" w:rsidR="00C54355" w:rsidRDefault="001D1BBE" w:rsidP="00C54355">
      <w:pPr>
        <w:pStyle w:val="Bibliography"/>
      </w:pPr>
      <w:r>
        <w:fldChar w:fldCharType="begin"/>
      </w:r>
      <w:r w:rsidR="00B738D3">
        <w:instrText xml:space="preserve"> ADDIN ZOTERO_BIBL {"uncited":[],"omitted":[],"custom":[]} CSL_BIBLIOGRAPHY </w:instrText>
      </w:r>
      <w:r>
        <w:fldChar w:fldCharType="separate"/>
      </w:r>
      <w:r w:rsidR="00C54355">
        <w:t>10 Best Deployment Tools for DevOps in 2023 [online] (2023) available: https://www.knowledgehut.com/blog/devops/devops-deployment-tools [accessed 30 Jun 2023].</w:t>
      </w:r>
    </w:p>
    <w:p w14:paraId="421E32C2" w14:textId="77777777" w:rsidR="00C54355" w:rsidRDefault="00C54355" w:rsidP="00C54355">
      <w:pPr>
        <w:pStyle w:val="Bibliography"/>
      </w:pPr>
      <w:r>
        <w:t>Agrawal, P. and Rawat, N. (2019) ‘</w:t>
      </w:r>
      <w:proofErr w:type="spellStart"/>
      <w:r>
        <w:t>Devops</w:t>
      </w:r>
      <w:proofErr w:type="spellEnd"/>
      <w:r>
        <w:t xml:space="preserve">, A New Approach </w:t>
      </w:r>
      <w:proofErr w:type="gramStart"/>
      <w:r>
        <w:t>To</w:t>
      </w:r>
      <w:proofErr w:type="gramEnd"/>
      <w:r>
        <w:t xml:space="preserve">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1B8E011D" w14:textId="77777777" w:rsidR="00C54355" w:rsidRDefault="00C54355" w:rsidP="00C54355">
      <w:pPr>
        <w:pStyle w:val="Bibliography"/>
      </w:pPr>
      <w:r>
        <w:t xml:space="preserve">Amrit, A., Akhil, P., Pranjal, Raj N, R., and </w:t>
      </w:r>
      <w:proofErr w:type="spellStart"/>
      <w:r>
        <w:t>Shylaja</w:t>
      </w:r>
      <w:proofErr w:type="spellEnd"/>
      <w:r>
        <w:t xml:space="preserve">, B. (n.d.) ‘Microservices Evolving DevOps Pipeline’, </w:t>
      </w:r>
      <w:r>
        <w:rPr>
          <w:i/>
          <w:iCs/>
        </w:rPr>
        <w:t>International Research Journal of Modernization in Engineering Technology and Science</w:t>
      </w:r>
      <w:r>
        <w:t>.</w:t>
      </w:r>
    </w:p>
    <w:p w14:paraId="31CD77B3" w14:textId="77777777" w:rsidR="00C54355" w:rsidRDefault="00C54355" w:rsidP="00C54355">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3275D06A" w14:textId="77777777" w:rsidR="00C54355" w:rsidRDefault="00C54355" w:rsidP="00C54355">
      <w:pPr>
        <w:pStyle w:val="Bibliography"/>
      </w:pPr>
      <w:r>
        <w:t xml:space="preserve">Ayas, H.M., Fischer, H., Leitner, P., and De Oliveira Neto, F.G. (2022) ‘An Empirical Analysis of Microservices Systems Using Consumer-Driven Contract Testing’, in </w:t>
      </w:r>
      <w:r>
        <w:rPr>
          <w:i/>
          <w:iCs/>
        </w:rPr>
        <w:t xml:space="preserve">2022 48th </w:t>
      </w:r>
      <w:proofErr w:type="spellStart"/>
      <w:r>
        <w:rPr>
          <w:i/>
          <w:iCs/>
        </w:rPr>
        <w:t>Euromicro</w:t>
      </w:r>
      <w:proofErr w:type="spellEnd"/>
      <w:r>
        <w:rPr>
          <w:i/>
          <w:iCs/>
        </w:rPr>
        <w:t xml:space="preserve"> Conference on Software Engineering and Advanced Applications (SEAA)</w:t>
      </w:r>
      <w:r>
        <w:t xml:space="preserve">, Presented at the 2022 48th </w:t>
      </w:r>
      <w:proofErr w:type="spellStart"/>
      <w:r>
        <w:t>Euromicro</w:t>
      </w:r>
      <w:proofErr w:type="spellEnd"/>
      <w:r>
        <w:t xml:space="preserve"> Conference on Software Engineering and Advanced Applications (SEAA), Gran </w:t>
      </w:r>
      <w:proofErr w:type="spellStart"/>
      <w:r>
        <w:t>Canaria</w:t>
      </w:r>
      <w:proofErr w:type="spellEnd"/>
      <w:r>
        <w:t>, Spain: IEEE, 92–99, available: https://doi.org/10.1109/SEAA56994.2022.00022.</w:t>
      </w:r>
    </w:p>
    <w:p w14:paraId="6CC949CC" w14:textId="77777777" w:rsidR="00C54355" w:rsidRDefault="00C54355" w:rsidP="00C54355">
      <w:pPr>
        <w:pStyle w:val="Bibliography"/>
      </w:pPr>
      <w:proofErr w:type="spellStart"/>
      <w:r>
        <w:t>Balalaie</w:t>
      </w:r>
      <w:proofErr w:type="spellEnd"/>
      <w:r>
        <w:t xml:space="preserve">, A., </w:t>
      </w:r>
      <w:proofErr w:type="spellStart"/>
      <w:r>
        <w:t>Heydarnoori</w:t>
      </w:r>
      <w:proofErr w:type="spellEnd"/>
      <w:r>
        <w:t xml:space="preserve">, A., and </w:t>
      </w:r>
      <w:proofErr w:type="spellStart"/>
      <w:r>
        <w:t>Jamshidi</w:t>
      </w:r>
      <w:proofErr w:type="spellEnd"/>
      <w:r>
        <w:t xml:space="preserve">, P. (2016) ‘Microservices Architecture Enables DevOps: Migration to a Cloud-Native Architecture’, </w:t>
      </w:r>
      <w:r>
        <w:rPr>
          <w:i/>
          <w:iCs/>
        </w:rPr>
        <w:t>IEEE Software</w:t>
      </w:r>
      <w:r>
        <w:t>, 33(3), 42–52, available: https://doi.org/10.1109/MS.2016.64.</w:t>
      </w:r>
    </w:p>
    <w:p w14:paraId="01210868" w14:textId="77777777" w:rsidR="00C54355" w:rsidRDefault="00C54355" w:rsidP="00C54355">
      <w:pPr>
        <w:pStyle w:val="Bibliography"/>
      </w:pPr>
      <w:r>
        <w:t xml:space="preserve">Bass, L., Weber, I., and Zhu, L. (2015) </w:t>
      </w:r>
      <w:r>
        <w:rPr>
          <w:i/>
          <w:iCs/>
        </w:rPr>
        <w:t>A Software Architect’s Perspective, 2015.</w:t>
      </w:r>
      <w:r>
        <w:t>, Addison-Wesley Professional.</w:t>
      </w:r>
    </w:p>
    <w:p w14:paraId="6B4C2378" w14:textId="77777777" w:rsidR="00C54355" w:rsidRDefault="00C54355" w:rsidP="00C54355">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62F99A72" w14:textId="77777777" w:rsidR="00C54355" w:rsidRDefault="00C54355" w:rsidP="00C54355">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1CA6E35B" w14:textId="77777777" w:rsidR="00C54355" w:rsidRDefault="00C54355" w:rsidP="00C54355">
      <w:pPr>
        <w:pStyle w:val="Bibliography"/>
      </w:pPr>
      <w:r>
        <w:t>Dai, G., Bai, X., Wang, Y., and Dai, F. (2007) ‘Contract-Based Testing for Web Services’.</w:t>
      </w:r>
    </w:p>
    <w:p w14:paraId="496CC8AA" w14:textId="77777777" w:rsidR="00C54355" w:rsidRDefault="00C54355" w:rsidP="00C54355">
      <w:pPr>
        <w:pStyle w:val="Bibliography"/>
      </w:pPr>
      <w:r>
        <w:t xml:space="preserve">De </w:t>
      </w:r>
      <w:proofErr w:type="spellStart"/>
      <w:r>
        <w:t>Lauretis</w:t>
      </w:r>
      <w:proofErr w:type="spellEnd"/>
      <w:r>
        <w:t xml:space="preserve">,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6D5AFAD8" w14:textId="77777777" w:rsidR="00C54355" w:rsidRDefault="00C54355" w:rsidP="00C54355">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56562F8C" w14:textId="77777777" w:rsidR="00C54355" w:rsidRDefault="00C54355" w:rsidP="00C54355">
      <w:pPr>
        <w:pStyle w:val="Bibliography"/>
      </w:pPr>
      <w:r>
        <w:t xml:space="preserve">DevOps for Microservices - Creating Change Together [online] (2021) </w:t>
      </w:r>
      <w:proofErr w:type="spellStart"/>
      <w:r>
        <w:rPr>
          <w:i/>
          <w:iCs/>
        </w:rPr>
        <w:t>softwebsolutions</w:t>
      </w:r>
      <w:proofErr w:type="spellEnd"/>
      <w:r>
        <w:t>, available: https://www.softwebsolutions.com/resources/devops-and-microservices.html [accessed 12 Jun 2023].</w:t>
      </w:r>
    </w:p>
    <w:p w14:paraId="436AEA19" w14:textId="77777777" w:rsidR="00C54355" w:rsidRDefault="00C54355" w:rsidP="00C54355">
      <w:pPr>
        <w:pStyle w:val="Bibliography"/>
      </w:pPr>
      <w:proofErr w:type="spellStart"/>
      <w:r>
        <w:t>Dhaduk</w:t>
      </w:r>
      <w:proofErr w:type="spellEnd"/>
      <w:r>
        <w:t xml:space="preserve">, H. (2022) ‘A Guide on What Are Microservices: Pros, Cons, Use Cases, and More’, </w:t>
      </w:r>
      <w:proofErr w:type="spellStart"/>
      <w:r>
        <w:rPr>
          <w:i/>
          <w:iCs/>
        </w:rPr>
        <w:t>Simform</w:t>
      </w:r>
      <w:proofErr w:type="spellEnd"/>
      <w:r>
        <w:rPr>
          <w:i/>
          <w:iCs/>
        </w:rPr>
        <w:t xml:space="preserve"> - Product Engineering Company</w:t>
      </w:r>
      <w:r>
        <w:t>, available: https://www.simform.com/blog/what-are-microservices/ [accessed 19 May 2023].</w:t>
      </w:r>
    </w:p>
    <w:p w14:paraId="77A38B8F" w14:textId="77777777" w:rsidR="00C54355" w:rsidRDefault="00C54355" w:rsidP="00C54355">
      <w:pPr>
        <w:pStyle w:val="Bibliography"/>
      </w:pPr>
      <w:r>
        <w:t>Dockerized Pact Broker | Pact Docs [online] (2023) available: https://docs.pact.io/pact_broker/docker_images [accessed 21 Jul 2023].</w:t>
      </w:r>
    </w:p>
    <w:p w14:paraId="582DDBEB" w14:textId="77777777" w:rsidR="00C54355" w:rsidRDefault="00C54355" w:rsidP="00C54355">
      <w:pPr>
        <w:pStyle w:val="Bibliography"/>
      </w:pPr>
      <w:proofErr w:type="spellStart"/>
      <w:r>
        <w:lastRenderedPageBreak/>
        <w:t>EBay</w:t>
      </w:r>
      <w:proofErr w:type="spellEnd"/>
      <w:r>
        <w:t xml:space="preserve"> and Lastminute.Com Adopt Contract Testing to Drive Architecture Evolution [online] (2023) </w:t>
      </w:r>
      <w:proofErr w:type="spellStart"/>
      <w:r>
        <w:rPr>
          <w:i/>
          <w:iCs/>
        </w:rPr>
        <w:t>InfoQ</w:t>
      </w:r>
      <w:proofErr w:type="spellEnd"/>
      <w:r>
        <w:t>, available: https://www.infoq.com/news/2023/05/ebay-contract-testing-evolution/ [accessed 3 Jun 2023].</w:t>
      </w:r>
    </w:p>
    <w:p w14:paraId="725AA0A8" w14:textId="77777777" w:rsidR="00C54355" w:rsidRDefault="00C54355" w:rsidP="00C54355">
      <w:pPr>
        <w:pStyle w:val="Bibliography"/>
      </w:pPr>
      <w:r>
        <w:t xml:space="preserve">Effective Test Automation Approaches for Modern CI/CD Pipelines [online] (2023) </w:t>
      </w:r>
      <w:proofErr w:type="spellStart"/>
      <w:r>
        <w:rPr>
          <w:i/>
          <w:iCs/>
        </w:rPr>
        <w:t>InfoQ</w:t>
      </w:r>
      <w:proofErr w:type="spellEnd"/>
      <w:r>
        <w:t>, available: https://www.infoq.com/articles/test-automation-ci-cd/ [accessed 12 Jun 2023].</w:t>
      </w:r>
    </w:p>
    <w:p w14:paraId="19D24884" w14:textId="77777777" w:rsidR="00C54355" w:rsidRDefault="00C54355" w:rsidP="00C54355">
      <w:pPr>
        <w:pStyle w:val="Bibliography"/>
      </w:pPr>
      <w:r>
        <w:t>Fischer, H. (2021) ‘Testing in microservice systems: a repository mining study on open-source systems using contract testing’.</w:t>
      </w:r>
    </w:p>
    <w:p w14:paraId="3334B09E" w14:textId="77777777" w:rsidR="00C54355" w:rsidRDefault="00C54355" w:rsidP="00C54355">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07686DE0" w14:textId="77777777" w:rsidR="00C54355" w:rsidRDefault="00C54355" w:rsidP="00C54355">
      <w:pPr>
        <w:pStyle w:val="Bibliography"/>
      </w:pPr>
      <w:r>
        <w:t>From Monolith to Microservices: A Dataflow-Driven Approach | IEEE Conference Publication | IEEE Xplore [online] (2023) available: https://ieeexplore.ieee.org/document/8305969 [accessed 27 Jun 2023].</w:t>
      </w:r>
    </w:p>
    <w:p w14:paraId="4C4BE0FF" w14:textId="77777777" w:rsidR="00C54355" w:rsidRDefault="00C54355" w:rsidP="00C54355">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16038070" w14:textId="77777777" w:rsidR="00C54355" w:rsidRDefault="00C54355" w:rsidP="00C54355">
      <w:pPr>
        <w:pStyle w:val="Bibliography"/>
      </w:pPr>
      <w:proofErr w:type="spellStart"/>
      <w:r>
        <w:t>Hasselbring</w:t>
      </w:r>
      <w:proofErr w:type="spellEnd"/>
      <w:r>
        <w:t xml:space="preserve">, W. and </w:t>
      </w:r>
      <w:proofErr w:type="spellStart"/>
      <w:r>
        <w:t>Steinacker</w:t>
      </w:r>
      <w:proofErr w:type="spellEnd"/>
      <w:r>
        <w:t xml:space="preserve">,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1F630E73" w14:textId="77777777" w:rsidR="00C54355" w:rsidRDefault="00C54355" w:rsidP="00C54355">
      <w:pPr>
        <w:pStyle w:val="Bibliography"/>
      </w:pPr>
      <w:r>
        <w:t xml:space="preserve">How Contract Tests Improve the Quality of Your Distributed Systems [online] (2023) </w:t>
      </w:r>
      <w:proofErr w:type="spellStart"/>
      <w:r>
        <w:rPr>
          <w:i/>
          <w:iCs/>
        </w:rPr>
        <w:t>InfoQ</w:t>
      </w:r>
      <w:proofErr w:type="spellEnd"/>
      <w:r>
        <w:t>, available: https://www.infoq.com/articles/contract-testing-spring-cloud-contract/ [accessed 17 May 2023].</w:t>
      </w:r>
    </w:p>
    <w:p w14:paraId="362E0960" w14:textId="77777777" w:rsidR="00C54355" w:rsidRDefault="00C54355" w:rsidP="00C54355">
      <w:pPr>
        <w:pStyle w:val="Bibliography"/>
      </w:pPr>
      <w:r>
        <w:t xml:space="preserve">IDC: The Premier Global Market Intelligence Firm. [online] (2023) </w:t>
      </w:r>
      <w:r>
        <w:rPr>
          <w:i/>
          <w:iCs/>
        </w:rPr>
        <w:t>IDC: The premier global market intelligence company</w:t>
      </w:r>
      <w:r>
        <w:t>, available: https://www.idc.com/ [accessed 7 Jul 2023].</w:t>
      </w:r>
    </w:p>
    <w:p w14:paraId="1F2A792D" w14:textId="77777777" w:rsidR="00C54355" w:rsidRDefault="00C54355" w:rsidP="00C54355">
      <w:pPr>
        <w:pStyle w:val="Bibliography"/>
      </w:pPr>
      <w:r>
        <w:t>Introduction | Pact Docs [online] (2022) available: https://docs.pact.io/ [accessed 21 Jul 2023].</w:t>
      </w:r>
    </w:p>
    <w:p w14:paraId="3B7769E5" w14:textId="77777777" w:rsidR="00C54355" w:rsidRDefault="00C54355" w:rsidP="00C54355">
      <w:pPr>
        <w:pStyle w:val="Bibliography"/>
      </w:pPr>
      <w:r>
        <w:t xml:space="preserve">Jenkins User Documentation [online] (2023) </w:t>
      </w:r>
      <w:r>
        <w:rPr>
          <w:i/>
          <w:iCs/>
        </w:rPr>
        <w:t>Jenkins User Documentation</w:t>
      </w:r>
      <w:r>
        <w:t>, available: https://www.jenkins.io/doc/ [accessed 21 Jul 2023].</w:t>
      </w:r>
    </w:p>
    <w:p w14:paraId="6F265905" w14:textId="77777777" w:rsidR="00C54355" w:rsidRDefault="00C54355" w:rsidP="00C54355">
      <w:pPr>
        <w:pStyle w:val="Bibliography"/>
      </w:pPr>
      <w:r>
        <w:t xml:space="preserve">Jokinen, O. (2020) ‘Software development using DevOps tools and CD </w:t>
      </w:r>
      <w:proofErr w:type="gramStart"/>
      <w:r>
        <w:t>pipelines :</w:t>
      </w:r>
      <w:proofErr w:type="gramEnd"/>
      <w:r>
        <w:t xml:space="preserve"> a case study’, available: https://helda.helsinki.fi/handle/10138/313590 [accessed 21 Jun 2023].</w:t>
      </w:r>
    </w:p>
    <w:p w14:paraId="2D32050F" w14:textId="77777777" w:rsidR="00C54355" w:rsidRDefault="00C54355" w:rsidP="00C54355">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72F8EE2F" w14:textId="77777777" w:rsidR="00C54355" w:rsidRDefault="00C54355" w:rsidP="00C54355">
      <w:pPr>
        <w:pStyle w:val="Bibliography"/>
      </w:pPr>
      <w:proofErr w:type="spellStart"/>
      <w:r>
        <w:t>Larrucea</w:t>
      </w:r>
      <w:proofErr w:type="spellEnd"/>
      <w:r>
        <w:t xml:space="preserve">, X., Santamaria, I., </w:t>
      </w:r>
      <w:proofErr w:type="spellStart"/>
      <w:r>
        <w:t>Colomo</w:t>
      </w:r>
      <w:proofErr w:type="spellEnd"/>
      <w:r>
        <w:t xml:space="preserve">-Palacios, R., and Ebert, C. (2018) ‘Microservices’, </w:t>
      </w:r>
      <w:r>
        <w:rPr>
          <w:i/>
          <w:iCs/>
        </w:rPr>
        <w:t>IEEE Software</w:t>
      </w:r>
      <w:r>
        <w:t>, 35(3), 96–100, available: https://doi.org/10.1109/MS.2018.2141030.</w:t>
      </w:r>
    </w:p>
    <w:p w14:paraId="52D663D4" w14:textId="77777777" w:rsidR="00C54355" w:rsidRDefault="00C54355" w:rsidP="00C54355">
      <w:pPr>
        <w:pStyle w:val="Bibliography"/>
      </w:pPr>
      <w:proofErr w:type="spellStart"/>
      <w:r>
        <w:t>Lehvä</w:t>
      </w:r>
      <w:proofErr w:type="spellEnd"/>
      <w:r>
        <w:t>, J. (2019) ‘Testing Integrations with Consumer-Driven Contract Tests’, available: https://helda.helsinki.fi/handle/10138/304680 [accessed 6 Jun 2023].</w:t>
      </w:r>
    </w:p>
    <w:p w14:paraId="05C0A572" w14:textId="77777777" w:rsidR="00C54355" w:rsidRDefault="00C54355" w:rsidP="00C54355">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 ‘Consumer-Driven Contract Tests for Microservices: A Case Study’, in </w:t>
      </w:r>
      <w:proofErr w:type="spellStart"/>
      <w:r>
        <w:t>Franch</w:t>
      </w:r>
      <w:proofErr w:type="spellEnd"/>
      <w:r>
        <w:t xml:space="preserve">, X., </w:t>
      </w:r>
      <w:proofErr w:type="spellStart"/>
      <w:r>
        <w:t>Männistö</w:t>
      </w:r>
      <w:proofErr w:type="spellEnd"/>
      <w:r>
        <w:t xml:space="preserve">, T. and Martínez-Fernández, S., eds., </w:t>
      </w:r>
      <w:r>
        <w:rPr>
          <w:i/>
          <w:iCs/>
        </w:rPr>
        <w:t>Product-Focused Software Process Improvement</w:t>
      </w:r>
      <w:r>
        <w:t>, Lecture Notes in Computer Science, Cham: Springer International Publishing, 497–512, available: https://doi.org/10.1007/978-3-030-35333-9_35.</w:t>
      </w:r>
    </w:p>
    <w:p w14:paraId="4A97A955" w14:textId="77777777" w:rsidR="00C54355" w:rsidRDefault="00C54355" w:rsidP="00C54355">
      <w:pPr>
        <w:pStyle w:val="Bibliography"/>
      </w:pPr>
      <w:r>
        <w:t xml:space="preserve">Lewis, J. and Fowler, M. (2023) Microservices [online], </w:t>
      </w:r>
      <w:r>
        <w:rPr>
          <w:i/>
          <w:iCs/>
        </w:rPr>
        <w:t>martinfowler.com</w:t>
      </w:r>
      <w:r>
        <w:t>, available: https://martinfowler.com/articles/microservices.html [accessed 27 Jun 2023].</w:t>
      </w:r>
    </w:p>
    <w:p w14:paraId="3747EE15" w14:textId="77777777" w:rsidR="00C54355" w:rsidRDefault="00C54355" w:rsidP="00C54355">
      <w:pPr>
        <w:pStyle w:val="Bibliography"/>
      </w:pPr>
      <w:proofErr w:type="spellStart"/>
      <w:r>
        <w:t>Lightstep</w:t>
      </w:r>
      <w:proofErr w:type="spellEnd"/>
      <w:r>
        <w:t xml:space="preserve"> [online] (2018) available: https://go.lightstep.com/global-microservices-trends-report-2018.html [accessed 7 Jul 2023].</w:t>
      </w:r>
    </w:p>
    <w:p w14:paraId="5D856B0D" w14:textId="77777777" w:rsidR="00C54355" w:rsidRDefault="00C54355" w:rsidP="00C54355">
      <w:pPr>
        <w:pStyle w:val="Bibliography"/>
      </w:pPr>
      <w:proofErr w:type="spellStart"/>
      <w:r>
        <w:t>Mazlami</w:t>
      </w:r>
      <w:proofErr w:type="spellEnd"/>
      <w:r>
        <w:t xml:space="preserve">, G., Cito, J., and Leitner, P. (2017) ‘Extraction of Microservices from Monolithic Software Architectures’, in </w:t>
      </w:r>
      <w:r>
        <w:rPr>
          <w:i/>
          <w:iCs/>
        </w:rPr>
        <w:t>2017 IEEE International Conference on Web Services (ICWS)</w:t>
      </w:r>
      <w:r>
        <w:t xml:space="preserve">, Presented at </w:t>
      </w:r>
      <w:r>
        <w:lastRenderedPageBreak/>
        <w:t>the 2017 IEEE International Conference on Web Services (ICWS), 524–531, available: https://doi.org/10.1109/ICWS.2017.61.</w:t>
      </w:r>
    </w:p>
    <w:p w14:paraId="6268C03D" w14:textId="77777777" w:rsidR="00C54355" w:rsidRDefault="00C54355" w:rsidP="00C54355">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67A3E14A" w14:textId="77777777" w:rsidR="00C54355" w:rsidRDefault="00C54355" w:rsidP="00C54355">
      <w:pPr>
        <w:pStyle w:val="Bibliography"/>
      </w:pPr>
      <w:r>
        <w:rPr>
          <w:i/>
          <w:iCs/>
        </w:rPr>
        <w:t xml:space="preserve">Microservices at Netflix Scale: Principles, </w:t>
      </w:r>
      <w:proofErr w:type="spellStart"/>
      <w:r>
        <w:rPr>
          <w:i/>
          <w:iCs/>
        </w:rPr>
        <w:t>Tradeoffs</w:t>
      </w:r>
      <w:proofErr w:type="spellEnd"/>
      <w:r>
        <w:rPr>
          <w:i/>
          <w:iCs/>
        </w:rPr>
        <w:t xml:space="preserve"> &amp; Lessons Learned • R. </w:t>
      </w:r>
      <w:proofErr w:type="spellStart"/>
      <w:r>
        <w:rPr>
          <w:i/>
          <w:iCs/>
        </w:rPr>
        <w:t>Meshenberg</w:t>
      </w:r>
      <w:proofErr w:type="spellEnd"/>
      <w:r>
        <w:rPr>
          <w:i/>
          <w:iCs/>
        </w:rPr>
        <w:t xml:space="preserve"> • GOTO 2016</w:t>
      </w:r>
      <w:r>
        <w:t xml:space="preserve"> [online] (2016) available: https://www.youtube.com/watch?v=57UK46qfBLY [accessed 27 Jun 2023].</w:t>
      </w:r>
    </w:p>
    <w:p w14:paraId="1506BAC3" w14:textId="77777777" w:rsidR="00C54355" w:rsidRDefault="00C54355" w:rsidP="00C54355">
      <w:pPr>
        <w:pStyle w:val="Bibliography"/>
      </w:pPr>
      <w:r>
        <w:t>Nagel, F. (n.d.) ‘Analysis of Consumer-driven contract tests with asynchronous communication between microservices’.</w:t>
      </w:r>
    </w:p>
    <w:p w14:paraId="3E378D60" w14:textId="77777777" w:rsidR="00C54355" w:rsidRDefault="00C54355" w:rsidP="00C54355">
      <w:pPr>
        <w:pStyle w:val="Bibliography"/>
      </w:pPr>
      <w:r>
        <w:t xml:space="preserve">Newman, S. (2018) </w:t>
      </w:r>
      <w:r>
        <w:rPr>
          <w:i/>
          <w:iCs/>
        </w:rPr>
        <w:t xml:space="preserve">BUILDING </w:t>
      </w:r>
      <w:proofErr w:type="gramStart"/>
      <w:r>
        <w:rPr>
          <w:i/>
          <w:iCs/>
        </w:rPr>
        <w:t>MICROSERVICES :</w:t>
      </w:r>
      <w:proofErr w:type="gramEnd"/>
      <w:r>
        <w:rPr>
          <w:i/>
          <w:iCs/>
        </w:rPr>
        <w:t xml:space="preserve"> Designing Fine-Grained Systems</w:t>
      </w:r>
      <w:r>
        <w:t>, O’Reilly Media, Inc.</w:t>
      </w:r>
    </w:p>
    <w:p w14:paraId="7437811A" w14:textId="77777777" w:rsidR="00C54355" w:rsidRDefault="00C54355" w:rsidP="00C54355">
      <w:pPr>
        <w:pStyle w:val="Bibliography"/>
      </w:pPr>
      <w:r>
        <w:t xml:space="preserve">Newman, S. (2019) </w:t>
      </w:r>
      <w:r>
        <w:rPr>
          <w:i/>
          <w:iCs/>
        </w:rPr>
        <w:t xml:space="preserve">Monolith to </w:t>
      </w:r>
      <w:proofErr w:type="gramStart"/>
      <w:r>
        <w:rPr>
          <w:i/>
          <w:iCs/>
        </w:rPr>
        <w:t>Microservices :</w:t>
      </w:r>
      <w:proofErr w:type="gramEnd"/>
      <w:r>
        <w:rPr>
          <w:i/>
          <w:iCs/>
        </w:rPr>
        <w:t xml:space="preserve"> Evolutionary Patterns to Transform Your Monolith</w:t>
      </w:r>
      <w:r>
        <w:t>, Sebastopol: O’Reilly Media, Inc.</w:t>
      </w:r>
    </w:p>
    <w:p w14:paraId="1060AB7F" w14:textId="77777777" w:rsidR="00C54355" w:rsidRDefault="00C54355" w:rsidP="00C54355">
      <w:pPr>
        <w:pStyle w:val="Bibliography"/>
      </w:pPr>
      <w:r>
        <w:t>Nyman, R. (n.d.) ‘Consumer-Driven Contract Testing: A Framework and Pilot Implementation’.</w:t>
      </w:r>
    </w:p>
    <w:p w14:paraId="679FF416" w14:textId="77777777" w:rsidR="00C54355" w:rsidRDefault="00C54355" w:rsidP="00C54355">
      <w:pPr>
        <w:pStyle w:val="Bibliography"/>
      </w:pPr>
      <w:r>
        <w:t>Oberoi, A. (2023) What Is Continuous Deployment in DevOps? [online], available: https://insights.daffodilsw.com/blog/what-is-continuous-deployment-in-devops [accessed 30 Jun 2023].</w:t>
      </w:r>
    </w:p>
    <w:p w14:paraId="7E63DEBC" w14:textId="77777777" w:rsidR="00C54355" w:rsidRDefault="00C54355" w:rsidP="00C54355">
      <w:pPr>
        <w:pStyle w:val="Bibliography"/>
      </w:pPr>
      <w:r>
        <w:t>Overview | Pact Docs [online] (2021) available: https://docs.pact.io/implementation_guides/jvm [accessed 21 Jul 2023].</w:t>
      </w:r>
    </w:p>
    <w:p w14:paraId="5864BDF8" w14:textId="77777777" w:rsidR="00C54355" w:rsidRDefault="00C54355" w:rsidP="00C54355">
      <w:pPr>
        <w:pStyle w:val="Bibliography"/>
      </w:pPr>
      <w:r>
        <w:t>Pact-Foundation/Pact-Workshop-</w:t>
      </w:r>
      <w:proofErr w:type="spellStart"/>
      <w:r>
        <w:t>Jvm</w:t>
      </w:r>
      <w:proofErr w:type="spellEnd"/>
      <w:r>
        <w:t>-Spring: Example Spring Boot Project for the Pact Workshop [online] (2023) available: https://github.com/pact-foundation/pact-workshop-jvm-spring/tree/main [accessed 21 Jul 2023].</w:t>
      </w:r>
    </w:p>
    <w:p w14:paraId="2BD8ADAF" w14:textId="77777777" w:rsidR="00C54355" w:rsidRDefault="00C54355" w:rsidP="00C54355">
      <w:pPr>
        <w:pStyle w:val="Bibliography"/>
      </w:pPr>
      <w:proofErr w:type="spellStart"/>
      <w:r>
        <w:t>Pahl</w:t>
      </w:r>
      <w:proofErr w:type="spellEnd"/>
      <w:r>
        <w:t xml:space="preserve">, C. (2015) ‘Containerization and the PaaS Cloud’, </w:t>
      </w:r>
      <w:r>
        <w:rPr>
          <w:i/>
          <w:iCs/>
        </w:rPr>
        <w:t>IEEE Cloud Computing</w:t>
      </w:r>
      <w:r>
        <w:t>, 2(3), 24–31, available: https://doi.org/10.1109/MCC.2015.51.</w:t>
      </w:r>
    </w:p>
    <w:p w14:paraId="328BDD34" w14:textId="77777777" w:rsidR="00C54355" w:rsidRDefault="00C54355" w:rsidP="00C54355">
      <w:pPr>
        <w:pStyle w:val="Bibliography"/>
      </w:pPr>
      <w:r>
        <w:t>README | Pact Docs [online] (2023) available: https://docs.pact.io/implementation_guides/jvm/readme [accessed 21 Jul 2023].</w:t>
      </w:r>
    </w:p>
    <w:p w14:paraId="3AB1EA6F" w14:textId="77777777" w:rsidR="00C54355" w:rsidRDefault="00C54355" w:rsidP="00C54355">
      <w:pPr>
        <w:pStyle w:val="Bibliography"/>
      </w:pPr>
      <w:proofErr w:type="spellStart"/>
      <w:r>
        <w:t>Saboor</w:t>
      </w:r>
      <w:proofErr w:type="spellEnd"/>
      <w:r>
        <w:t xml:space="preserve">, A., Hassan, M.F., Akbar, R., Shah, S.N.M., Hassan, F., </w:t>
      </w:r>
      <w:proofErr w:type="spellStart"/>
      <w:r>
        <w:t>Magsi</w:t>
      </w:r>
      <w:proofErr w:type="spellEnd"/>
      <w:r>
        <w:t xml:space="preserve">, S.A., and Siddiqui, M.A. (2022) ‘Containerized Microservices Orchestration and Provisioning in Cloud Computing: A Conceptual Framework and Future Perspectives’, </w:t>
      </w:r>
      <w:r>
        <w:rPr>
          <w:i/>
          <w:iCs/>
        </w:rPr>
        <w:t>Applied Sciences</w:t>
      </w:r>
      <w:r>
        <w:t>, 12(12), 5793, available: https://doi.org/10.3390/app12125793.</w:t>
      </w:r>
    </w:p>
    <w:p w14:paraId="567B764B" w14:textId="77777777" w:rsidR="00C54355" w:rsidRDefault="00C54355" w:rsidP="00C54355">
      <w:pPr>
        <w:pStyle w:val="Bibliography"/>
      </w:pPr>
      <w:proofErr w:type="spellStart"/>
      <w:r>
        <w:t>Selleby</w:t>
      </w:r>
      <w:proofErr w:type="spellEnd"/>
      <w:r>
        <w:t>, F. (n.d.) ‘Creating a Framework for Consumer-Driven Contract Testing of Java APIs’.</w:t>
      </w:r>
    </w:p>
    <w:p w14:paraId="59761082" w14:textId="77777777" w:rsidR="00C54355" w:rsidRDefault="00C54355" w:rsidP="00C54355">
      <w:pPr>
        <w:pStyle w:val="Bibliography"/>
      </w:pPr>
      <w:r>
        <w:t>Sharing Pacts with the Pact Broker | Pact Docs [online] (2023) available: https://docs.pact.io/getting_started/sharing_pacts [accessed 21 Jul 2023].</w:t>
      </w:r>
    </w:p>
    <w:p w14:paraId="21642F55" w14:textId="77777777" w:rsidR="00C54355" w:rsidRDefault="00C54355" w:rsidP="00C54355">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w:t>
      </w:r>
      <w:proofErr w:type="spellStart"/>
      <w:r>
        <w:rPr>
          <w:i/>
          <w:iCs/>
        </w:rPr>
        <w:t>ICATccT</w:t>
      </w:r>
      <w:proofErr w:type="spellEnd"/>
      <w:r>
        <w:rPr>
          <w:i/>
          <w:iCs/>
        </w:rPr>
        <w:t>)</w:t>
      </w:r>
      <w:r>
        <w:t>, Presented at the 2016 2nd International Conference on Applied and Theoretical Computing and Communication Technology (</w:t>
      </w:r>
      <w:proofErr w:type="spellStart"/>
      <w:r>
        <w:t>iCATccT</w:t>
      </w:r>
      <w:proofErr w:type="spellEnd"/>
      <w:r>
        <w:t>), Bangalore, India: IEEE, 804–807, available: https://doi.org/10.1109/ICATCCT.2016.7912109.</w:t>
      </w:r>
    </w:p>
    <w:p w14:paraId="1B789D22" w14:textId="77777777" w:rsidR="00C54355" w:rsidRDefault="00C54355" w:rsidP="00C54355">
      <w:pPr>
        <w:pStyle w:val="Bibliography"/>
      </w:pPr>
      <w:proofErr w:type="spellStart"/>
      <w:r>
        <w:t>Soldani</w:t>
      </w:r>
      <w:proofErr w:type="spellEnd"/>
      <w:r>
        <w:t xml:space="preserve">, J., </w:t>
      </w:r>
      <w:proofErr w:type="spellStart"/>
      <w:r>
        <w:t>Tamburri</w:t>
      </w:r>
      <w:proofErr w:type="spellEnd"/>
      <w:r>
        <w:t xml:space="preserve">, D.A., and Van Den Heuvel, W.-J. (2018) ‘The pains and gains of microservices: A Systematic grey literature review’, </w:t>
      </w:r>
      <w:r>
        <w:rPr>
          <w:i/>
          <w:iCs/>
        </w:rPr>
        <w:t>Journal of Systems and Software</w:t>
      </w:r>
      <w:r>
        <w:t>, 146, 215–232, available: https://doi.org/10.1016/j.jss.2018.09.082.</w:t>
      </w:r>
    </w:p>
    <w:p w14:paraId="7D30DF3D" w14:textId="77777777" w:rsidR="00C54355" w:rsidRDefault="00C54355" w:rsidP="00C54355">
      <w:pPr>
        <w:pStyle w:val="Bibliography"/>
      </w:pPr>
      <w:r>
        <w:t xml:space="preserve">Testing Microservices - Contract Tests [online] (2023) </w:t>
      </w:r>
      <w:proofErr w:type="spellStart"/>
      <w:r>
        <w:rPr>
          <w:i/>
          <w:iCs/>
        </w:rPr>
        <w:t>SoftwareMill</w:t>
      </w:r>
      <w:proofErr w:type="spellEnd"/>
      <w:r>
        <w:t>, available: https://softwaremill.com/testing-microservices-contract-tests/ [accessed 13 Jun 2023].</w:t>
      </w:r>
    </w:p>
    <w:p w14:paraId="56F128B6" w14:textId="77777777" w:rsidR="00C54355" w:rsidRDefault="00C54355" w:rsidP="00C54355">
      <w:pPr>
        <w:pStyle w:val="Bibliography"/>
      </w:pPr>
      <w:r>
        <w:t xml:space="preserve">Testing Strategies in a Microservice Architecture [online] (2023) </w:t>
      </w:r>
      <w:r>
        <w:rPr>
          <w:i/>
          <w:iCs/>
        </w:rPr>
        <w:t>martinfowler.com</w:t>
      </w:r>
      <w:r>
        <w:t>, available: https://martinfowler.com/articles/microservice-testing/ [accessed 5 Jul 2023].</w:t>
      </w:r>
    </w:p>
    <w:p w14:paraId="7CB3AA33" w14:textId="77777777" w:rsidR="00C54355" w:rsidRDefault="00C54355" w:rsidP="00C54355">
      <w:pPr>
        <w:pStyle w:val="Bibliography"/>
      </w:pPr>
      <w:r>
        <w:t xml:space="preserve">‘The Role of Containers in Your Microservice Architecture’ (2021) </w:t>
      </w:r>
      <w:proofErr w:type="spellStart"/>
      <w:r>
        <w:rPr>
          <w:i/>
          <w:iCs/>
        </w:rPr>
        <w:t>JFrog</w:t>
      </w:r>
      <w:proofErr w:type="spellEnd"/>
      <w:r>
        <w:t>, available: https://jfrog.com/devops-tools/article/role-of-containers-in-your-microservice-architecture/ [accessed 13 Jun 2023].</w:t>
      </w:r>
    </w:p>
    <w:p w14:paraId="13956FCD" w14:textId="77777777" w:rsidR="00C54355" w:rsidRDefault="00C54355" w:rsidP="00C54355">
      <w:pPr>
        <w:pStyle w:val="Bibliography"/>
      </w:pPr>
      <w:proofErr w:type="spellStart"/>
      <w:r>
        <w:t>Thirion</w:t>
      </w:r>
      <w:proofErr w:type="spellEnd"/>
      <w:r>
        <w:t xml:space="preserve">, Y. (2019) Pact </w:t>
      </w:r>
      <w:proofErr w:type="gramStart"/>
      <w:r>
        <w:t>Broker :</w:t>
      </w:r>
      <w:proofErr w:type="gramEnd"/>
      <w:r>
        <w:t xml:space="preserve"> The Missing Piece of Your Consumer-Driven Contract Approach (Part 3/3) [online], </w:t>
      </w:r>
      <w:proofErr w:type="spellStart"/>
      <w:r>
        <w:rPr>
          <w:i/>
          <w:iCs/>
        </w:rPr>
        <w:t>AgilePartner</w:t>
      </w:r>
      <w:proofErr w:type="spellEnd"/>
      <w:r>
        <w:t>, available: https://www.agilepartner.net/en/pact-broker-the-missing-piece-of-your-consumer-driven-contract-approach-part-3/ [accessed 21 Jul 2023].</w:t>
      </w:r>
    </w:p>
    <w:p w14:paraId="66EEB5F4" w14:textId="77777777" w:rsidR="00C54355" w:rsidRDefault="00C54355" w:rsidP="00C54355">
      <w:pPr>
        <w:pStyle w:val="Bibliography"/>
      </w:pPr>
      <w:r>
        <w:lastRenderedPageBreak/>
        <w:t xml:space="preserve">Victor, A. (2023) All You Need </w:t>
      </w:r>
      <w:proofErr w:type="gramStart"/>
      <w:r>
        <w:t>To</w:t>
      </w:r>
      <w:proofErr w:type="gramEnd"/>
      <w:r>
        <w:t xml:space="preserve"> Know About The DevOps CI/CD Pipeline [online], available: https://insights.daffodilsw.com/blog/devops-ci-cd-pipeline [accessed 5 Jul 2023].</w:t>
      </w:r>
    </w:p>
    <w:p w14:paraId="6EC75177" w14:textId="77777777" w:rsidR="00C54355" w:rsidRDefault="00C54355" w:rsidP="00C54355">
      <w:pPr>
        <w:pStyle w:val="Bibliography"/>
      </w:pPr>
      <w:proofErr w:type="spellStart"/>
      <w:r>
        <w:t>Vocke</w:t>
      </w:r>
      <w:proofErr w:type="spellEnd"/>
      <w:r>
        <w:t xml:space="preserve">, H. (2023) The Practical Test Pyramid [online], </w:t>
      </w:r>
      <w:r>
        <w:rPr>
          <w:i/>
          <w:iCs/>
        </w:rPr>
        <w:t>martinfowler.com</w:t>
      </w:r>
      <w:r>
        <w:t>, available: https://martinfowler.com/articles/practical-test-pyramid.html [accessed 4 Jul 2023].</w:t>
      </w:r>
    </w:p>
    <w:p w14:paraId="6F8D3DC9" w14:textId="77777777" w:rsidR="00C54355" w:rsidRDefault="00C54355" w:rsidP="00C54355">
      <w:pPr>
        <w:pStyle w:val="Bibliography"/>
      </w:pPr>
      <w:r>
        <w:t>Waseem, M., Liang, P., Márquez, G., and Di Salle, A. (2020) ‘Testing Microservices Architecture-Based Applications: A Systematic Mapping Study’, available: https://doi.org/10.1109/APSEC51365.2020.00020.</w:t>
      </w:r>
    </w:p>
    <w:p w14:paraId="18883618" w14:textId="77777777" w:rsidR="00C54355" w:rsidRDefault="00C54355" w:rsidP="00C54355">
      <w:pPr>
        <w:pStyle w:val="Bibliography"/>
      </w:pPr>
      <w:r>
        <w:t xml:space="preserve">What Are Containerized Microservices? – </w:t>
      </w:r>
      <w:proofErr w:type="spellStart"/>
      <w:r>
        <w:t>DreamFactory</w:t>
      </w:r>
      <w:proofErr w:type="spellEnd"/>
      <w:r>
        <w:t xml:space="preserve"> Software- Blog [online] (2023) available: https://blog.dreamfactory.com/what-are-containerized-microservices/ [accessed 13 Jun 2023].</w:t>
      </w:r>
    </w:p>
    <w:p w14:paraId="3C8FE3C0" w14:textId="77777777" w:rsidR="00C54355" w:rsidRDefault="00C54355" w:rsidP="00C54355">
      <w:pPr>
        <w:pStyle w:val="Bibliography"/>
      </w:pPr>
      <w:r>
        <w:t xml:space="preserve">What Is a Container Deployment? | VMware Glossary [online] (2023) </w:t>
      </w:r>
      <w:r>
        <w:rPr>
          <w:i/>
          <w:iCs/>
        </w:rPr>
        <w:t>VMware</w:t>
      </w:r>
      <w:r>
        <w:t>, available: https://www.vmware.com/topics/glossary/content/container-deployment.html [accessed 30 Jun 2023].</w:t>
      </w:r>
    </w:p>
    <w:p w14:paraId="77211CF4" w14:textId="77777777" w:rsidR="00C54355" w:rsidRDefault="00C54355" w:rsidP="00C54355">
      <w:pPr>
        <w:pStyle w:val="Bibliography"/>
      </w:pPr>
      <w:r>
        <w:t xml:space="preserve">What Is Docker? | AWS [online] (2023) </w:t>
      </w:r>
      <w:r>
        <w:rPr>
          <w:i/>
          <w:iCs/>
        </w:rPr>
        <w:t>Amazon Web Services, Inc.</w:t>
      </w:r>
      <w:r>
        <w:t>, available: https://aws.amazon.com/docker/ [accessed 21 Jul 2023].</w:t>
      </w:r>
    </w:p>
    <w:p w14:paraId="4C60C589" w14:textId="77777777" w:rsidR="00C54355" w:rsidRDefault="00C54355" w:rsidP="00C54355">
      <w:pPr>
        <w:pStyle w:val="Bibliography"/>
      </w:pPr>
      <w:proofErr w:type="spellStart"/>
      <w:r>
        <w:t>Wickramasinghe</w:t>
      </w:r>
      <w:proofErr w:type="spellEnd"/>
      <w:r>
        <w:t xml:space="preserve">, S. (2023) The Role of Microservices in DevOps [online], </w:t>
      </w:r>
      <w:r>
        <w:rPr>
          <w:i/>
          <w:iCs/>
        </w:rPr>
        <w:t>BMC Blogs</w:t>
      </w:r>
      <w:r>
        <w:t>, available: https://www.bmc.com/blogs/devops-microservices/ [accessed 12 Jun 2023].</w:t>
      </w:r>
    </w:p>
    <w:p w14:paraId="3786ED37" w14:textId="77777777" w:rsidR="00C54355" w:rsidRDefault="00C54355" w:rsidP="00C54355">
      <w:pPr>
        <w:pStyle w:val="Bibliography"/>
      </w:pPr>
      <w:r>
        <w:t xml:space="preserve">Wu, C.-F., Ma, S.-P., </w:t>
      </w:r>
      <w:proofErr w:type="spellStart"/>
      <w:r>
        <w:t>Shau</w:t>
      </w:r>
      <w:proofErr w:type="spellEnd"/>
      <w:r>
        <w:t xml:space="preserve">, A.-C., and Yeh, H.-W. (2022) ‘Testing for Event-Driven Microservices Based on Consumer-Driven Contracts and State Models’, in </w:t>
      </w:r>
      <w:r>
        <w:rPr>
          <w:i/>
          <w:iCs/>
        </w:rPr>
        <w:t>2022 29th Asia-Pacific Software Engineering Conference (APSEC)</w:t>
      </w:r>
      <w:r>
        <w:t>, Presented at the 2022 29th Asia-Pacific Software Engineering Conference (APSEC), Japan: IEEE, 467–471, available: https://doi.org/10.1109/APSEC57359.2022.00064.</w:t>
      </w:r>
    </w:p>
    <w:p w14:paraId="4E4725A8" w14:textId="77777777" w:rsidR="00C54355" w:rsidRDefault="00C54355" w:rsidP="00C54355">
      <w:pPr>
        <w:pStyle w:val="Bibliography"/>
      </w:pPr>
      <w:r>
        <w:t xml:space="preserve">Yousif, M. (2016) ‘Microservices’, </w:t>
      </w:r>
      <w:r>
        <w:rPr>
          <w:i/>
          <w:iCs/>
        </w:rPr>
        <w:t>IEEE Cloud Computing</w:t>
      </w:r>
      <w:r>
        <w:t>, 3(5), 4–5, available: https://doi.org/10.1109/MCC.2016.101.</w:t>
      </w:r>
    </w:p>
    <w:p w14:paraId="1A7C6D3C" w14:textId="77777777" w:rsidR="00C54355" w:rsidRDefault="00C54355" w:rsidP="00C54355">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04BA4E2B"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0" w:name="_Toc140838301"/>
      <w:r>
        <w:lastRenderedPageBreak/>
        <w:t>Appendices</w:t>
      </w:r>
      <w:bookmarkEnd w:id="60"/>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1" w:name="_Toc140838302"/>
      <w:r>
        <w:lastRenderedPageBreak/>
        <w:t xml:space="preserve">Appendix </w:t>
      </w:r>
      <w:r w:rsidR="00917E79">
        <w:t>A</w:t>
      </w:r>
      <w:r>
        <w:t>:  Code Listing</w:t>
      </w:r>
      <w:r w:rsidR="00F17B9D">
        <w:t xml:space="preserve"> Location</w:t>
      </w:r>
      <w:bookmarkEnd w:id="61"/>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6"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C231" w14:textId="77777777" w:rsidR="00740858" w:rsidRDefault="00740858">
      <w:pPr>
        <w:spacing w:after="0" w:line="240" w:lineRule="auto"/>
      </w:pPr>
      <w:r>
        <w:separator/>
      </w:r>
    </w:p>
  </w:endnote>
  <w:endnote w:type="continuationSeparator" w:id="0">
    <w:p w14:paraId="171A37A3" w14:textId="77777777" w:rsidR="00740858" w:rsidRDefault="00740858">
      <w:pPr>
        <w:spacing w:after="0" w:line="240" w:lineRule="auto"/>
      </w:pPr>
      <w:r>
        <w:continuationSeparator/>
      </w:r>
    </w:p>
  </w:endnote>
  <w:endnote w:type="continuationNotice" w:id="1">
    <w:p w14:paraId="0129CBC3" w14:textId="77777777" w:rsidR="00740858" w:rsidRDefault="007408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3D1A3" w14:textId="77777777" w:rsidR="00740858" w:rsidRDefault="00740858">
      <w:pPr>
        <w:spacing w:after="0" w:line="240" w:lineRule="auto"/>
      </w:pPr>
      <w:r>
        <w:separator/>
      </w:r>
    </w:p>
  </w:footnote>
  <w:footnote w:type="continuationSeparator" w:id="0">
    <w:p w14:paraId="3DD2682A" w14:textId="77777777" w:rsidR="00740858" w:rsidRDefault="00740858">
      <w:pPr>
        <w:spacing w:after="0" w:line="240" w:lineRule="auto"/>
      </w:pPr>
      <w:r>
        <w:continuationSeparator/>
      </w:r>
    </w:p>
  </w:footnote>
  <w:footnote w:type="continuationNotice" w:id="1">
    <w:p w14:paraId="3EAD2A37" w14:textId="77777777" w:rsidR="00740858" w:rsidRDefault="007408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09"/>
    <w:multiLevelType w:val="hybridMultilevel"/>
    <w:tmpl w:val="829E6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0"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9"/>
  </w:num>
  <w:num w:numId="2" w16cid:durableId="609630693">
    <w:abstractNumId w:val="7"/>
  </w:num>
  <w:num w:numId="3" w16cid:durableId="1163551699">
    <w:abstractNumId w:val="13"/>
  </w:num>
  <w:num w:numId="4" w16cid:durableId="1395855208">
    <w:abstractNumId w:val="15"/>
  </w:num>
  <w:num w:numId="5" w16cid:durableId="1079593070">
    <w:abstractNumId w:val="14"/>
  </w:num>
  <w:num w:numId="6" w16cid:durableId="929504932">
    <w:abstractNumId w:val="11"/>
  </w:num>
  <w:num w:numId="7" w16cid:durableId="1201744224">
    <w:abstractNumId w:val="17"/>
  </w:num>
  <w:num w:numId="8" w16cid:durableId="1905138549">
    <w:abstractNumId w:val="8"/>
  </w:num>
  <w:num w:numId="9" w16cid:durableId="449979097">
    <w:abstractNumId w:val="5"/>
  </w:num>
  <w:num w:numId="10" w16cid:durableId="256452689">
    <w:abstractNumId w:val="16"/>
  </w:num>
  <w:num w:numId="11" w16cid:durableId="1526210188">
    <w:abstractNumId w:val="2"/>
  </w:num>
  <w:num w:numId="12" w16cid:durableId="790897908">
    <w:abstractNumId w:val="10"/>
  </w:num>
  <w:num w:numId="13" w16cid:durableId="1806703652">
    <w:abstractNumId w:val="4"/>
  </w:num>
  <w:num w:numId="14" w16cid:durableId="179859249">
    <w:abstractNumId w:val="1"/>
  </w:num>
  <w:num w:numId="15" w16cid:durableId="943150325">
    <w:abstractNumId w:val="6"/>
  </w:num>
  <w:num w:numId="16" w16cid:durableId="1999838922">
    <w:abstractNumId w:val="12"/>
  </w:num>
  <w:num w:numId="17" w16cid:durableId="51465607">
    <w:abstractNumId w:val="3"/>
  </w:num>
  <w:num w:numId="18" w16cid:durableId="189343245">
    <w:abstractNumId w:val="1"/>
    <w:lvlOverride w:ilvl="0">
      <w:startOverride w:val="2"/>
    </w:lvlOverride>
    <w:lvlOverride w:ilvl="1">
      <w:startOverride w:val="1"/>
    </w:lvlOverride>
    <w:lvlOverride w:ilvl="2">
      <w:startOverride w:val="2"/>
    </w:lvlOverride>
  </w:num>
  <w:num w:numId="19" w16cid:durableId="1306543725">
    <w:abstractNumId w:val="1"/>
    <w:lvlOverride w:ilvl="0">
      <w:startOverride w:val="2"/>
    </w:lvlOverride>
    <w:lvlOverride w:ilvl="1">
      <w:startOverride w:val="3"/>
    </w:lvlOverride>
    <w:lvlOverride w:ilvl="2">
      <w:startOverride w:val="1"/>
    </w:lvlOverride>
  </w:num>
  <w:num w:numId="20" w16cid:durableId="92445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348"/>
    <w:rsid w:val="00005D36"/>
    <w:rsid w:val="00005F48"/>
    <w:rsid w:val="00017C2D"/>
    <w:rsid w:val="0002280E"/>
    <w:rsid w:val="000358D6"/>
    <w:rsid w:val="00045B9F"/>
    <w:rsid w:val="0004653E"/>
    <w:rsid w:val="0004662B"/>
    <w:rsid w:val="00051426"/>
    <w:rsid w:val="000569F8"/>
    <w:rsid w:val="00057FCE"/>
    <w:rsid w:val="00061EF8"/>
    <w:rsid w:val="00064704"/>
    <w:rsid w:val="00066120"/>
    <w:rsid w:val="00066892"/>
    <w:rsid w:val="00072154"/>
    <w:rsid w:val="00077E0B"/>
    <w:rsid w:val="00085B51"/>
    <w:rsid w:val="00091587"/>
    <w:rsid w:val="000959A6"/>
    <w:rsid w:val="00097F45"/>
    <w:rsid w:val="000A0E45"/>
    <w:rsid w:val="000A6C1C"/>
    <w:rsid w:val="000B03A7"/>
    <w:rsid w:val="000B193C"/>
    <w:rsid w:val="000B2E48"/>
    <w:rsid w:val="000B4758"/>
    <w:rsid w:val="000C1F01"/>
    <w:rsid w:val="000C2EB6"/>
    <w:rsid w:val="000C3ACC"/>
    <w:rsid w:val="000C7883"/>
    <w:rsid w:val="000C7AE3"/>
    <w:rsid w:val="000D1527"/>
    <w:rsid w:val="000D6BAD"/>
    <w:rsid w:val="000E11A2"/>
    <w:rsid w:val="000E2DAE"/>
    <w:rsid w:val="000E5C2F"/>
    <w:rsid w:val="000E7B77"/>
    <w:rsid w:val="000F0060"/>
    <w:rsid w:val="000F1A21"/>
    <w:rsid w:val="000F7D0E"/>
    <w:rsid w:val="00105EB6"/>
    <w:rsid w:val="0010706D"/>
    <w:rsid w:val="00113095"/>
    <w:rsid w:val="001135FB"/>
    <w:rsid w:val="00116054"/>
    <w:rsid w:val="00116948"/>
    <w:rsid w:val="00117649"/>
    <w:rsid w:val="0012113F"/>
    <w:rsid w:val="00130D3C"/>
    <w:rsid w:val="00132EA5"/>
    <w:rsid w:val="0014335F"/>
    <w:rsid w:val="001463A6"/>
    <w:rsid w:val="00156375"/>
    <w:rsid w:val="00156B47"/>
    <w:rsid w:val="00165332"/>
    <w:rsid w:val="0017244C"/>
    <w:rsid w:val="00174D6C"/>
    <w:rsid w:val="00181E7A"/>
    <w:rsid w:val="00196C34"/>
    <w:rsid w:val="00196CD6"/>
    <w:rsid w:val="00196D11"/>
    <w:rsid w:val="001A5E83"/>
    <w:rsid w:val="001B1E3D"/>
    <w:rsid w:val="001B5B76"/>
    <w:rsid w:val="001B6730"/>
    <w:rsid w:val="001B72A8"/>
    <w:rsid w:val="001C0F8C"/>
    <w:rsid w:val="001D1A67"/>
    <w:rsid w:val="001D1BBE"/>
    <w:rsid w:val="001E3D11"/>
    <w:rsid w:val="001E6D07"/>
    <w:rsid w:val="001E768E"/>
    <w:rsid w:val="001E79D4"/>
    <w:rsid w:val="001F04B8"/>
    <w:rsid w:val="001F12DB"/>
    <w:rsid w:val="001F178E"/>
    <w:rsid w:val="001F5611"/>
    <w:rsid w:val="00202360"/>
    <w:rsid w:val="00204AE2"/>
    <w:rsid w:val="00214268"/>
    <w:rsid w:val="0021532D"/>
    <w:rsid w:val="00223726"/>
    <w:rsid w:val="0022539A"/>
    <w:rsid w:val="00230820"/>
    <w:rsid w:val="00232D66"/>
    <w:rsid w:val="00244186"/>
    <w:rsid w:val="00245E93"/>
    <w:rsid w:val="002479E0"/>
    <w:rsid w:val="00251CB2"/>
    <w:rsid w:val="00253A7C"/>
    <w:rsid w:val="00257CFD"/>
    <w:rsid w:val="00263A16"/>
    <w:rsid w:val="00264AD4"/>
    <w:rsid w:val="00266244"/>
    <w:rsid w:val="002742DA"/>
    <w:rsid w:val="002927C2"/>
    <w:rsid w:val="0029504E"/>
    <w:rsid w:val="002956D9"/>
    <w:rsid w:val="002A0DED"/>
    <w:rsid w:val="002A16D7"/>
    <w:rsid w:val="002A1F84"/>
    <w:rsid w:val="002A2870"/>
    <w:rsid w:val="002B5ED3"/>
    <w:rsid w:val="002C1C45"/>
    <w:rsid w:val="002D066F"/>
    <w:rsid w:val="002D2D9A"/>
    <w:rsid w:val="002D4332"/>
    <w:rsid w:val="002E45B1"/>
    <w:rsid w:val="002E632B"/>
    <w:rsid w:val="002F0D30"/>
    <w:rsid w:val="002F34FF"/>
    <w:rsid w:val="002F37D8"/>
    <w:rsid w:val="002F7094"/>
    <w:rsid w:val="00301F93"/>
    <w:rsid w:val="00302B13"/>
    <w:rsid w:val="00307134"/>
    <w:rsid w:val="00310756"/>
    <w:rsid w:val="003113FF"/>
    <w:rsid w:val="003134D0"/>
    <w:rsid w:val="0031640F"/>
    <w:rsid w:val="003168E5"/>
    <w:rsid w:val="00321BDB"/>
    <w:rsid w:val="0033014B"/>
    <w:rsid w:val="00342507"/>
    <w:rsid w:val="00352C70"/>
    <w:rsid w:val="00363C9E"/>
    <w:rsid w:val="0036478F"/>
    <w:rsid w:val="003663BF"/>
    <w:rsid w:val="00367724"/>
    <w:rsid w:val="003735F5"/>
    <w:rsid w:val="003803A9"/>
    <w:rsid w:val="00380EF8"/>
    <w:rsid w:val="0038181F"/>
    <w:rsid w:val="00382251"/>
    <w:rsid w:val="003836FA"/>
    <w:rsid w:val="00385838"/>
    <w:rsid w:val="00386BE9"/>
    <w:rsid w:val="003870A7"/>
    <w:rsid w:val="00394FCA"/>
    <w:rsid w:val="00395E1F"/>
    <w:rsid w:val="003A0A86"/>
    <w:rsid w:val="003A6D64"/>
    <w:rsid w:val="003A7EFC"/>
    <w:rsid w:val="003B240D"/>
    <w:rsid w:val="003B5DAD"/>
    <w:rsid w:val="003C04E4"/>
    <w:rsid w:val="003D3A03"/>
    <w:rsid w:val="003D4E24"/>
    <w:rsid w:val="003D55F5"/>
    <w:rsid w:val="003E04B7"/>
    <w:rsid w:val="003E0B64"/>
    <w:rsid w:val="003E1F4B"/>
    <w:rsid w:val="003F0A49"/>
    <w:rsid w:val="003F7AB8"/>
    <w:rsid w:val="00412322"/>
    <w:rsid w:val="00415A41"/>
    <w:rsid w:val="00415DE9"/>
    <w:rsid w:val="00417CA2"/>
    <w:rsid w:val="00431A3C"/>
    <w:rsid w:val="00440194"/>
    <w:rsid w:val="004465EC"/>
    <w:rsid w:val="00446B5A"/>
    <w:rsid w:val="00447EA3"/>
    <w:rsid w:val="00457B0B"/>
    <w:rsid w:val="00460565"/>
    <w:rsid w:val="00472141"/>
    <w:rsid w:val="00472DB7"/>
    <w:rsid w:val="00473304"/>
    <w:rsid w:val="004739C4"/>
    <w:rsid w:val="00473A45"/>
    <w:rsid w:val="004827A4"/>
    <w:rsid w:val="00482B8D"/>
    <w:rsid w:val="00485555"/>
    <w:rsid w:val="00485D5A"/>
    <w:rsid w:val="00490B97"/>
    <w:rsid w:val="00493927"/>
    <w:rsid w:val="00495B28"/>
    <w:rsid w:val="004974BC"/>
    <w:rsid w:val="004A293B"/>
    <w:rsid w:val="004B47DF"/>
    <w:rsid w:val="004B5225"/>
    <w:rsid w:val="004B6035"/>
    <w:rsid w:val="004B640E"/>
    <w:rsid w:val="004C38A9"/>
    <w:rsid w:val="004C4D29"/>
    <w:rsid w:val="004C5DDE"/>
    <w:rsid w:val="004D1F2F"/>
    <w:rsid w:val="004D579D"/>
    <w:rsid w:val="004D676C"/>
    <w:rsid w:val="004D7197"/>
    <w:rsid w:val="004E30A6"/>
    <w:rsid w:val="004E5898"/>
    <w:rsid w:val="004E7204"/>
    <w:rsid w:val="004F04B6"/>
    <w:rsid w:val="004F0B4E"/>
    <w:rsid w:val="004F37F8"/>
    <w:rsid w:val="004F3DB1"/>
    <w:rsid w:val="004F7FE6"/>
    <w:rsid w:val="0050011D"/>
    <w:rsid w:val="00500228"/>
    <w:rsid w:val="00500FAF"/>
    <w:rsid w:val="005052F6"/>
    <w:rsid w:val="005059C3"/>
    <w:rsid w:val="00506147"/>
    <w:rsid w:val="00511559"/>
    <w:rsid w:val="00511B94"/>
    <w:rsid w:val="0053237A"/>
    <w:rsid w:val="005460B3"/>
    <w:rsid w:val="005477AF"/>
    <w:rsid w:val="00550D4B"/>
    <w:rsid w:val="0055164F"/>
    <w:rsid w:val="00552CA4"/>
    <w:rsid w:val="00553025"/>
    <w:rsid w:val="0055548E"/>
    <w:rsid w:val="00557620"/>
    <w:rsid w:val="00565E14"/>
    <w:rsid w:val="005705A9"/>
    <w:rsid w:val="005726FA"/>
    <w:rsid w:val="0057426D"/>
    <w:rsid w:val="00577766"/>
    <w:rsid w:val="00584FE2"/>
    <w:rsid w:val="005921BA"/>
    <w:rsid w:val="005A00CB"/>
    <w:rsid w:val="005A0F1A"/>
    <w:rsid w:val="005A0FF8"/>
    <w:rsid w:val="005A1924"/>
    <w:rsid w:val="005B0ABF"/>
    <w:rsid w:val="005B2132"/>
    <w:rsid w:val="005B2617"/>
    <w:rsid w:val="005B4725"/>
    <w:rsid w:val="005B7D07"/>
    <w:rsid w:val="005B7D4E"/>
    <w:rsid w:val="005C44BC"/>
    <w:rsid w:val="005D1DA8"/>
    <w:rsid w:val="005D740F"/>
    <w:rsid w:val="005E049F"/>
    <w:rsid w:val="005E6DF2"/>
    <w:rsid w:val="005E701E"/>
    <w:rsid w:val="005E7694"/>
    <w:rsid w:val="005E7A53"/>
    <w:rsid w:val="005F0886"/>
    <w:rsid w:val="005F1FE5"/>
    <w:rsid w:val="005F32A5"/>
    <w:rsid w:val="00604850"/>
    <w:rsid w:val="00606C02"/>
    <w:rsid w:val="00616225"/>
    <w:rsid w:val="00616322"/>
    <w:rsid w:val="006263F1"/>
    <w:rsid w:val="00630D35"/>
    <w:rsid w:val="00634ECD"/>
    <w:rsid w:val="00635737"/>
    <w:rsid w:val="006411CA"/>
    <w:rsid w:val="006478EA"/>
    <w:rsid w:val="00650050"/>
    <w:rsid w:val="00656BFF"/>
    <w:rsid w:val="006614F0"/>
    <w:rsid w:val="00661D17"/>
    <w:rsid w:val="00661DA1"/>
    <w:rsid w:val="006644EC"/>
    <w:rsid w:val="006657CA"/>
    <w:rsid w:val="00666960"/>
    <w:rsid w:val="00667DB4"/>
    <w:rsid w:val="0067396E"/>
    <w:rsid w:val="00674AB6"/>
    <w:rsid w:val="006860EE"/>
    <w:rsid w:val="00686134"/>
    <w:rsid w:val="006879D3"/>
    <w:rsid w:val="00691849"/>
    <w:rsid w:val="0069276A"/>
    <w:rsid w:val="006935B0"/>
    <w:rsid w:val="006A5795"/>
    <w:rsid w:val="006A691E"/>
    <w:rsid w:val="006B313B"/>
    <w:rsid w:val="006C1F0A"/>
    <w:rsid w:val="006C38A0"/>
    <w:rsid w:val="006C4A17"/>
    <w:rsid w:val="006D56BD"/>
    <w:rsid w:val="006E07FE"/>
    <w:rsid w:val="006F0C53"/>
    <w:rsid w:val="006F1149"/>
    <w:rsid w:val="006F154F"/>
    <w:rsid w:val="006F1D34"/>
    <w:rsid w:val="006F2CA0"/>
    <w:rsid w:val="006F4073"/>
    <w:rsid w:val="006F50F0"/>
    <w:rsid w:val="007035E8"/>
    <w:rsid w:val="007056E1"/>
    <w:rsid w:val="007139A5"/>
    <w:rsid w:val="00713F4B"/>
    <w:rsid w:val="00717FEB"/>
    <w:rsid w:val="00723A65"/>
    <w:rsid w:val="00736AE1"/>
    <w:rsid w:val="00740858"/>
    <w:rsid w:val="0074500B"/>
    <w:rsid w:val="007559AA"/>
    <w:rsid w:val="00756174"/>
    <w:rsid w:val="00756C0B"/>
    <w:rsid w:val="007605F3"/>
    <w:rsid w:val="00764A27"/>
    <w:rsid w:val="00767932"/>
    <w:rsid w:val="00775D64"/>
    <w:rsid w:val="0077641B"/>
    <w:rsid w:val="007767DF"/>
    <w:rsid w:val="00776952"/>
    <w:rsid w:val="007806D0"/>
    <w:rsid w:val="00784326"/>
    <w:rsid w:val="00792E01"/>
    <w:rsid w:val="007A1C33"/>
    <w:rsid w:val="007A2614"/>
    <w:rsid w:val="007B0BC2"/>
    <w:rsid w:val="007B55FD"/>
    <w:rsid w:val="007C0DE8"/>
    <w:rsid w:val="007C2CDD"/>
    <w:rsid w:val="007D330E"/>
    <w:rsid w:val="007D3478"/>
    <w:rsid w:val="007D3584"/>
    <w:rsid w:val="007D6953"/>
    <w:rsid w:val="007D6A33"/>
    <w:rsid w:val="007E7786"/>
    <w:rsid w:val="007F1DE3"/>
    <w:rsid w:val="007F3F1C"/>
    <w:rsid w:val="007F6292"/>
    <w:rsid w:val="007F77DC"/>
    <w:rsid w:val="007F7C5E"/>
    <w:rsid w:val="008019B1"/>
    <w:rsid w:val="0081191F"/>
    <w:rsid w:val="00815290"/>
    <w:rsid w:val="00826BB0"/>
    <w:rsid w:val="0082759F"/>
    <w:rsid w:val="008307AB"/>
    <w:rsid w:val="00837DA7"/>
    <w:rsid w:val="00840637"/>
    <w:rsid w:val="00840D2D"/>
    <w:rsid w:val="00841C72"/>
    <w:rsid w:val="00846B5E"/>
    <w:rsid w:val="0085095D"/>
    <w:rsid w:val="00850ADF"/>
    <w:rsid w:val="00853D20"/>
    <w:rsid w:val="00855071"/>
    <w:rsid w:val="008551E2"/>
    <w:rsid w:val="00855BA5"/>
    <w:rsid w:val="00870987"/>
    <w:rsid w:val="00873EEC"/>
    <w:rsid w:val="00881042"/>
    <w:rsid w:val="00882186"/>
    <w:rsid w:val="008847A3"/>
    <w:rsid w:val="00886F3E"/>
    <w:rsid w:val="00891D9D"/>
    <w:rsid w:val="0089269E"/>
    <w:rsid w:val="00894040"/>
    <w:rsid w:val="0089677B"/>
    <w:rsid w:val="008A4A49"/>
    <w:rsid w:val="008B4AF8"/>
    <w:rsid w:val="008B6E99"/>
    <w:rsid w:val="008C4C46"/>
    <w:rsid w:val="008D1C97"/>
    <w:rsid w:val="008D27F0"/>
    <w:rsid w:val="008D4C1E"/>
    <w:rsid w:val="008D7200"/>
    <w:rsid w:val="008E2994"/>
    <w:rsid w:val="008E5F57"/>
    <w:rsid w:val="008F2285"/>
    <w:rsid w:val="008F2ADF"/>
    <w:rsid w:val="00906BB2"/>
    <w:rsid w:val="009100F0"/>
    <w:rsid w:val="009118DB"/>
    <w:rsid w:val="00911931"/>
    <w:rsid w:val="009122DD"/>
    <w:rsid w:val="00913CA7"/>
    <w:rsid w:val="009146E9"/>
    <w:rsid w:val="00916610"/>
    <w:rsid w:val="0091689E"/>
    <w:rsid w:val="00917E79"/>
    <w:rsid w:val="00924953"/>
    <w:rsid w:val="00924C7A"/>
    <w:rsid w:val="0092775E"/>
    <w:rsid w:val="009277EB"/>
    <w:rsid w:val="00934E9E"/>
    <w:rsid w:val="00937490"/>
    <w:rsid w:val="00942F99"/>
    <w:rsid w:val="00943C8C"/>
    <w:rsid w:val="00946525"/>
    <w:rsid w:val="00946994"/>
    <w:rsid w:val="009500AE"/>
    <w:rsid w:val="009503E2"/>
    <w:rsid w:val="0095059D"/>
    <w:rsid w:val="00952CFD"/>
    <w:rsid w:val="0095396D"/>
    <w:rsid w:val="0096056B"/>
    <w:rsid w:val="00963888"/>
    <w:rsid w:val="00965FC5"/>
    <w:rsid w:val="0096615A"/>
    <w:rsid w:val="00975BF0"/>
    <w:rsid w:val="00976AA8"/>
    <w:rsid w:val="00984EE8"/>
    <w:rsid w:val="009930F5"/>
    <w:rsid w:val="00996E53"/>
    <w:rsid w:val="00997A69"/>
    <w:rsid w:val="009A4151"/>
    <w:rsid w:val="009B0630"/>
    <w:rsid w:val="009B35BA"/>
    <w:rsid w:val="009B45BD"/>
    <w:rsid w:val="009B573E"/>
    <w:rsid w:val="009D15A3"/>
    <w:rsid w:val="009D1CC6"/>
    <w:rsid w:val="009D30E9"/>
    <w:rsid w:val="009F1887"/>
    <w:rsid w:val="009F2452"/>
    <w:rsid w:val="009F2666"/>
    <w:rsid w:val="009F4054"/>
    <w:rsid w:val="009F57F0"/>
    <w:rsid w:val="00A10425"/>
    <w:rsid w:val="00A17E97"/>
    <w:rsid w:val="00A272F8"/>
    <w:rsid w:val="00A31057"/>
    <w:rsid w:val="00A3216D"/>
    <w:rsid w:val="00A33885"/>
    <w:rsid w:val="00A413DA"/>
    <w:rsid w:val="00A46494"/>
    <w:rsid w:val="00A52CD6"/>
    <w:rsid w:val="00A53A9C"/>
    <w:rsid w:val="00A567DF"/>
    <w:rsid w:val="00A6083D"/>
    <w:rsid w:val="00A6099E"/>
    <w:rsid w:val="00A61DC5"/>
    <w:rsid w:val="00A63058"/>
    <w:rsid w:val="00A63126"/>
    <w:rsid w:val="00A63454"/>
    <w:rsid w:val="00A64796"/>
    <w:rsid w:val="00A65A13"/>
    <w:rsid w:val="00A660E8"/>
    <w:rsid w:val="00A67B76"/>
    <w:rsid w:val="00A73608"/>
    <w:rsid w:val="00A80268"/>
    <w:rsid w:val="00A87E69"/>
    <w:rsid w:val="00AA3391"/>
    <w:rsid w:val="00AB1283"/>
    <w:rsid w:val="00AB4418"/>
    <w:rsid w:val="00AC2D5A"/>
    <w:rsid w:val="00AD1727"/>
    <w:rsid w:val="00AD6A85"/>
    <w:rsid w:val="00AD74EF"/>
    <w:rsid w:val="00AE0254"/>
    <w:rsid w:val="00AF1865"/>
    <w:rsid w:val="00AF1E95"/>
    <w:rsid w:val="00AF677B"/>
    <w:rsid w:val="00B00424"/>
    <w:rsid w:val="00B02B2C"/>
    <w:rsid w:val="00B070B2"/>
    <w:rsid w:val="00B11D9B"/>
    <w:rsid w:val="00B135FC"/>
    <w:rsid w:val="00B13885"/>
    <w:rsid w:val="00B2269B"/>
    <w:rsid w:val="00B27437"/>
    <w:rsid w:val="00B27465"/>
    <w:rsid w:val="00B27AD3"/>
    <w:rsid w:val="00B3051E"/>
    <w:rsid w:val="00B33855"/>
    <w:rsid w:val="00B425F8"/>
    <w:rsid w:val="00B4395B"/>
    <w:rsid w:val="00B440D5"/>
    <w:rsid w:val="00B508B0"/>
    <w:rsid w:val="00B51835"/>
    <w:rsid w:val="00B54DBB"/>
    <w:rsid w:val="00B63C56"/>
    <w:rsid w:val="00B67327"/>
    <w:rsid w:val="00B6753E"/>
    <w:rsid w:val="00B717EB"/>
    <w:rsid w:val="00B738D3"/>
    <w:rsid w:val="00B75B68"/>
    <w:rsid w:val="00B7623C"/>
    <w:rsid w:val="00B77465"/>
    <w:rsid w:val="00B779E1"/>
    <w:rsid w:val="00B849AE"/>
    <w:rsid w:val="00B87FDB"/>
    <w:rsid w:val="00B96487"/>
    <w:rsid w:val="00B97D66"/>
    <w:rsid w:val="00BA6B6F"/>
    <w:rsid w:val="00BA6D54"/>
    <w:rsid w:val="00BA77E2"/>
    <w:rsid w:val="00BB0AF1"/>
    <w:rsid w:val="00BB2D04"/>
    <w:rsid w:val="00BC4372"/>
    <w:rsid w:val="00BD156B"/>
    <w:rsid w:val="00BD2B3F"/>
    <w:rsid w:val="00BE309C"/>
    <w:rsid w:val="00BF149E"/>
    <w:rsid w:val="00BF3165"/>
    <w:rsid w:val="00BF3AEA"/>
    <w:rsid w:val="00C02723"/>
    <w:rsid w:val="00C058E6"/>
    <w:rsid w:val="00C06C60"/>
    <w:rsid w:val="00C11811"/>
    <w:rsid w:val="00C11ADE"/>
    <w:rsid w:val="00C1467F"/>
    <w:rsid w:val="00C15FB4"/>
    <w:rsid w:val="00C2235C"/>
    <w:rsid w:val="00C2256E"/>
    <w:rsid w:val="00C32690"/>
    <w:rsid w:val="00C33512"/>
    <w:rsid w:val="00C36B8D"/>
    <w:rsid w:val="00C40511"/>
    <w:rsid w:val="00C46BE9"/>
    <w:rsid w:val="00C473C3"/>
    <w:rsid w:val="00C509A1"/>
    <w:rsid w:val="00C54355"/>
    <w:rsid w:val="00C57741"/>
    <w:rsid w:val="00C6036A"/>
    <w:rsid w:val="00C64A10"/>
    <w:rsid w:val="00C655BD"/>
    <w:rsid w:val="00C701E1"/>
    <w:rsid w:val="00C724C2"/>
    <w:rsid w:val="00C81D7B"/>
    <w:rsid w:val="00CA0D26"/>
    <w:rsid w:val="00CA31CC"/>
    <w:rsid w:val="00CA5D08"/>
    <w:rsid w:val="00CB17F5"/>
    <w:rsid w:val="00CB3158"/>
    <w:rsid w:val="00CB444F"/>
    <w:rsid w:val="00CB57D9"/>
    <w:rsid w:val="00CC025C"/>
    <w:rsid w:val="00CC252D"/>
    <w:rsid w:val="00CD3F69"/>
    <w:rsid w:val="00CD4BD3"/>
    <w:rsid w:val="00CD5380"/>
    <w:rsid w:val="00CD68B3"/>
    <w:rsid w:val="00CE4E58"/>
    <w:rsid w:val="00CE539B"/>
    <w:rsid w:val="00CF0511"/>
    <w:rsid w:val="00CF0E2B"/>
    <w:rsid w:val="00CF270F"/>
    <w:rsid w:val="00CF46D7"/>
    <w:rsid w:val="00D10535"/>
    <w:rsid w:val="00D21425"/>
    <w:rsid w:val="00D22D92"/>
    <w:rsid w:val="00D22E04"/>
    <w:rsid w:val="00D2374A"/>
    <w:rsid w:val="00D25262"/>
    <w:rsid w:val="00D35DDF"/>
    <w:rsid w:val="00D37211"/>
    <w:rsid w:val="00D507FA"/>
    <w:rsid w:val="00D57C24"/>
    <w:rsid w:val="00D57F9C"/>
    <w:rsid w:val="00D64C2E"/>
    <w:rsid w:val="00D65993"/>
    <w:rsid w:val="00D65E59"/>
    <w:rsid w:val="00D72235"/>
    <w:rsid w:val="00D725B5"/>
    <w:rsid w:val="00D752E9"/>
    <w:rsid w:val="00D77146"/>
    <w:rsid w:val="00D8038C"/>
    <w:rsid w:val="00D8187B"/>
    <w:rsid w:val="00D83BAF"/>
    <w:rsid w:val="00D925B0"/>
    <w:rsid w:val="00D93912"/>
    <w:rsid w:val="00D9747C"/>
    <w:rsid w:val="00DA0366"/>
    <w:rsid w:val="00DA57F0"/>
    <w:rsid w:val="00DB0209"/>
    <w:rsid w:val="00DB2261"/>
    <w:rsid w:val="00DB606B"/>
    <w:rsid w:val="00DB746C"/>
    <w:rsid w:val="00DC0FA1"/>
    <w:rsid w:val="00DC4CC5"/>
    <w:rsid w:val="00DC73BE"/>
    <w:rsid w:val="00DD3ED2"/>
    <w:rsid w:val="00DD577A"/>
    <w:rsid w:val="00DD5B3F"/>
    <w:rsid w:val="00DE133F"/>
    <w:rsid w:val="00DE55EE"/>
    <w:rsid w:val="00DE73C8"/>
    <w:rsid w:val="00DF3022"/>
    <w:rsid w:val="00E02448"/>
    <w:rsid w:val="00E04219"/>
    <w:rsid w:val="00E11EB9"/>
    <w:rsid w:val="00E12613"/>
    <w:rsid w:val="00E14D9C"/>
    <w:rsid w:val="00E163D3"/>
    <w:rsid w:val="00E25144"/>
    <w:rsid w:val="00E272CC"/>
    <w:rsid w:val="00E31A51"/>
    <w:rsid w:val="00E31AE8"/>
    <w:rsid w:val="00E32B2C"/>
    <w:rsid w:val="00E355FD"/>
    <w:rsid w:val="00E36BAD"/>
    <w:rsid w:val="00E40DC5"/>
    <w:rsid w:val="00E430F0"/>
    <w:rsid w:val="00E51A14"/>
    <w:rsid w:val="00E5576F"/>
    <w:rsid w:val="00E72C7D"/>
    <w:rsid w:val="00E7320D"/>
    <w:rsid w:val="00E754E0"/>
    <w:rsid w:val="00E80505"/>
    <w:rsid w:val="00E8191A"/>
    <w:rsid w:val="00E84275"/>
    <w:rsid w:val="00E856F3"/>
    <w:rsid w:val="00E90939"/>
    <w:rsid w:val="00E96379"/>
    <w:rsid w:val="00EA0E59"/>
    <w:rsid w:val="00EB0DBA"/>
    <w:rsid w:val="00EB1DD2"/>
    <w:rsid w:val="00EC02CA"/>
    <w:rsid w:val="00EC2E69"/>
    <w:rsid w:val="00ED4ED1"/>
    <w:rsid w:val="00ED5A5A"/>
    <w:rsid w:val="00ED78F4"/>
    <w:rsid w:val="00EE47D3"/>
    <w:rsid w:val="00EF2A5A"/>
    <w:rsid w:val="00EF5028"/>
    <w:rsid w:val="00EF7EA1"/>
    <w:rsid w:val="00F006C2"/>
    <w:rsid w:val="00F04D39"/>
    <w:rsid w:val="00F054B7"/>
    <w:rsid w:val="00F07A16"/>
    <w:rsid w:val="00F10BF9"/>
    <w:rsid w:val="00F10DDD"/>
    <w:rsid w:val="00F1257C"/>
    <w:rsid w:val="00F141B4"/>
    <w:rsid w:val="00F165E7"/>
    <w:rsid w:val="00F17B9D"/>
    <w:rsid w:val="00F2469E"/>
    <w:rsid w:val="00F26A2F"/>
    <w:rsid w:val="00F30B0B"/>
    <w:rsid w:val="00F3321F"/>
    <w:rsid w:val="00F33247"/>
    <w:rsid w:val="00F33258"/>
    <w:rsid w:val="00F343FD"/>
    <w:rsid w:val="00F37DBB"/>
    <w:rsid w:val="00F4042F"/>
    <w:rsid w:val="00F43605"/>
    <w:rsid w:val="00F4690B"/>
    <w:rsid w:val="00F51DBE"/>
    <w:rsid w:val="00F54278"/>
    <w:rsid w:val="00F5473F"/>
    <w:rsid w:val="00F578E1"/>
    <w:rsid w:val="00F57F8C"/>
    <w:rsid w:val="00F610EF"/>
    <w:rsid w:val="00F64278"/>
    <w:rsid w:val="00F64F69"/>
    <w:rsid w:val="00F6569A"/>
    <w:rsid w:val="00F65BA7"/>
    <w:rsid w:val="00F72721"/>
    <w:rsid w:val="00F72979"/>
    <w:rsid w:val="00F816BD"/>
    <w:rsid w:val="00F81FCF"/>
    <w:rsid w:val="00F916F6"/>
    <w:rsid w:val="00F92FF2"/>
    <w:rsid w:val="00F9419C"/>
    <w:rsid w:val="00F947E3"/>
    <w:rsid w:val="00FA4D6D"/>
    <w:rsid w:val="00FA509D"/>
    <w:rsid w:val="00FA5E9B"/>
    <w:rsid w:val="00FA6765"/>
    <w:rsid w:val="00FB060C"/>
    <w:rsid w:val="00FB2468"/>
    <w:rsid w:val="00FB2718"/>
    <w:rsid w:val="00FB2A5C"/>
    <w:rsid w:val="00FB59F4"/>
    <w:rsid w:val="00FC09A3"/>
    <w:rsid w:val="00FC5C2A"/>
    <w:rsid w:val="00FD1BFF"/>
    <w:rsid w:val="00FD267A"/>
    <w:rsid w:val="00FE300C"/>
    <w:rsid w:val="00FE6B1E"/>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3"/>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tudentlnumber/reponam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46</Pages>
  <Words>32700</Words>
  <Characters>186395</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218658</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490</cp:revision>
  <dcterms:created xsi:type="dcterms:W3CDTF">2022-04-29T22:43:00Z</dcterms:created>
  <dcterms:modified xsi:type="dcterms:W3CDTF">2023-07-21T12:24:00Z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id="XdegqiMP"/&gt;&lt;style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