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Assignment 1 - Mini Network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Overview</w:t>
        <w:br/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Assignment to build a mini-network for a business based on the two figures in the problem using Cloud Formation.</w:t>
        <w:br/>
        <w:t xml:space="preserve">Infrastructure as Code. </w:t>
        <w:br/>
        <w:br/>
        <w:t xml:space="preserve">Student ID: L00177579</w:t>
        <w:br/>
        <w:t xml:space="preserve">Ryan Clarke</w:t>
        <w:br/>
        <w:t xml:space="preserve">Github Repository: </w:t>
      </w:r>
      <w:hyperlink xmlns:r="http://schemas.openxmlformats.org/officeDocument/2006/relationships" r:id="docRId0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https://github.com/L00177579/CFAssignment1</w:t>
        </w:r>
      </w:hyperlink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For IP address context on the figures below containing EC2 instances: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JumpBox: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Public IP: 3.81.80.175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Private IP: 10.10.3.55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FrontEnd: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Public IP: 18.212.146.92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Private IP: 10.10.4.26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Application: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Public IP: None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Private IP: 10.10.1.76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Database: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Public IP: None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Private IP: 10.10.1.92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For the figures on checking the IP Address: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NAT Gateway Elastic Public IP: 3.212.192.247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Front End Public IP: 3.93.2.66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Front End Private IP: 10.10.4.18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Database Private IP: 10.10.1.231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Conclusion</w:t>
        <w:br/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The purpose of this assignment was to implement a mini network for a business based on the supplied figures. In this conclusion I will discuss the research, best practices, templating, security, testing, issues, and high availability applied to the resulting network. Additionally I will briefly touch on a comparison to a competitor product in Azure: Bicep/ARM.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References &amp; Bibliography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Compare Repositories - OpenHub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(2022) Available at: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https://www.openhub.net/repositories/compare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br/>
        <w:t xml:space="preserve">(Accessed 22 October 2022).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Kadivar, N (2018)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Top 10 Version Control Systems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Available at: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https://hackernoon.com/top-10-version-control-systems-4d314cf7adea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(Accessed 21 October 2022).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Appendices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object w:dxaOrig="8310" w:dyaOrig="1335">
          <v:rect xmlns:o="urn:schemas-microsoft-com:office:office" xmlns:v="urn:schemas-microsoft-com:vml" id="rectole0000000000" style="width:415.500000pt;height:66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Figure 1 - EC2 Instances, the top two instances have public IPV4 addresses.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8175">
          <v:rect xmlns:o="urn:schemas-microsoft-com:office:office" xmlns:v="urn:schemas-microsoft-com:vml" id="rectole0000000001" style="width:415.500000pt;height:408.7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Figure 2 - At the bottom the main stack, above that the nested stacks.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2280">
          <v:rect xmlns:o="urn:schemas-microsoft-com:office:office" xmlns:v="urn:schemas-microsoft-com:vml" id="rectole0000000002" style="width:415.500000pt;height:114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Figure 3 - SSH into Jump Server EC2 instance using PuTTY and private key.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4275">
          <v:rect xmlns:o="urn:schemas-microsoft-com:office:office" xmlns:v="urn:schemas-microsoft-com:vml" id="rectole0000000003" style="width:415.500000pt;height:213.7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Figure 4 - Trying to SSH onto the other public IP address on the Front End EC2 instance.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2085">
          <v:rect xmlns:o="urn:schemas-microsoft-com:office:office" xmlns:v="urn:schemas-microsoft-com:vml" id="rectole0000000004" style="width:415.500000pt;height:104.2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Figure 5 - Using scp command to copy the private key onto the Jump Box for use in connecting to other EC2 instances.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2910">
          <v:rect xmlns:o="urn:schemas-microsoft-com:office:office" xmlns:v="urn:schemas-microsoft-com:vml" id="rectole0000000005" style="width:415.500000pt;height:145.5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Figure 6 - SSH into another EC2 instance from the jump box.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2670">
          <v:rect xmlns:o="urn:schemas-microsoft-com:office:office" xmlns:v="urn:schemas-microsoft-com:vml" id="rectole0000000006" style="width:415.500000pt;height:133.5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5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Figure 7 - Using curl to access HTTP public resources.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2250">
          <v:rect xmlns:o="urn:schemas-microsoft-com:office:office" xmlns:v="urn:schemas-microsoft-com:vml" id="rectole0000000007" style="width:415.500000pt;height:112.5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7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Figure 8 - curl command doesn't complete on Jump Server due to ports 80/443 not being open.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4605">
          <v:rect xmlns:o="urn:schemas-microsoft-com:office:office" xmlns:v="urn:schemas-microsoft-com:vml" id="rectole0000000008" style="width:415.500000pt;height:230.2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9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Figure 9 - Front End EC2 instance Apache webserver accessing Database EC2 Instance MySQL database using port 3306.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1739">
          <v:rect xmlns:o="urn:schemas-microsoft-com:office:office" xmlns:v="urn:schemas-microsoft-com:vml" id="rectole0000000009" style="width:415.500000pt;height:86.9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1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Figure 10 - Using curl to return the public IP Address of the front end EC2 instance. In this case it has it's own public IP.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1725">
          <v:rect xmlns:o="urn:schemas-microsoft-com:office:office" xmlns:v="urn:schemas-microsoft-com:vml" id="rectole0000000010" style="width:415.500000pt;height:86.2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3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Figure 11 - Elastic IP Assigned to the NAT Gateway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2069">
          <v:rect xmlns:o="urn:schemas-microsoft-com:office:office" xmlns:v="urn:schemas-microsoft-com:vml" id="rectole0000000011" style="width:415.500000pt;height:103.4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5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Figure 12 - Using curl to return the public IP Address of the database EC2 instance.</w:t>
        <w:br/>
        <w:t xml:space="preserve">In this case it's going through the NAT Gateway.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7.bin" Id="docRId17" Type="http://schemas.openxmlformats.org/officeDocument/2006/relationships/oleObject" /><Relationship Target="media/image10.wmf" Id="docRId24" Type="http://schemas.openxmlformats.org/officeDocument/2006/relationships/image" /><Relationship Target="embeddings/oleObject2.bin" Id="docRId7" Type="http://schemas.openxmlformats.org/officeDocument/2006/relationships/oleObject" /><Relationship Target="media/image5.wmf" Id="docRId14" Type="http://schemas.openxmlformats.org/officeDocument/2006/relationships/image" /><Relationship Target="embeddings/oleObject10.bin" Id="docRId23" Type="http://schemas.openxmlformats.org/officeDocument/2006/relationships/oleObject" /><Relationship Target="media/image1.wmf" Id="docRId6" Type="http://schemas.openxmlformats.org/officeDocument/2006/relationships/image" /><Relationship TargetMode="External" Target="https://www.openhub.net/repositories/compare" Id="docRId1" Type="http://schemas.openxmlformats.org/officeDocument/2006/relationships/hyperlink" /><Relationship Target="embeddings/oleObject6.bin" Id="docRId15" Type="http://schemas.openxmlformats.org/officeDocument/2006/relationships/oleObject" /><Relationship Target="media/image9.wmf" Id="docRId22" Type="http://schemas.openxmlformats.org/officeDocument/2006/relationships/image" /><Relationship Target="embeddings/oleObject3.bin" Id="docRId9" Type="http://schemas.openxmlformats.org/officeDocument/2006/relationships/oleObject" /><Relationship TargetMode="External" Target="https://github.com/L00177579/CFAssignment1" Id="docRId0" Type="http://schemas.openxmlformats.org/officeDocument/2006/relationships/hyperlink" /><Relationship Target="media/image4.wmf" Id="docRId12" Type="http://schemas.openxmlformats.org/officeDocument/2006/relationships/image" /><Relationship Target="embeddings/oleObject9.bin" Id="docRId21" Type="http://schemas.openxmlformats.org/officeDocument/2006/relationships/oleObject" /><Relationship Target="media/image2.wmf" Id="docRId8" Type="http://schemas.openxmlformats.org/officeDocument/2006/relationships/image" /><Relationship Target="embeddings/oleObject5.bin" Id="docRId13" Type="http://schemas.openxmlformats.org/officeDocument/2006/relationships/oleObject" /><Relationship Target="media/image8.wmf" Id="docRId20" Type="http://schemas.openxmlformats.org/officeDocument/2006/relationships/image" /><Relationship Target="styles.xml" Id="docRId28" Type="http://schemas.openxmlformats.org/officeDocument/2006/relationships/styles" /><Relationship Target="embeddings/oleObject0.bin" Id="docRId3" Type="http://schemas.openxmlformats.org/officeDocument/2006/relationships/oleObject" /><Relationship Target="media/image3.wmf" Id="docRId10" Type="http://schemas.openxmlformats.org/officeDocument/2006/relationships/image" /><Relationship Target="media/image7.wmf" Id="docRId18" Type="http://schemas.openxmlformats.org/officeDocument/2006/relationships/image" /><Relationship TargetMode="External" Target="https://hackernoon.com/top-10-version-control-systems-4d314cf7adea" Id="docRId2" Type="http://schemas.openxmlformats.org/officeDocument/2006/relationships/hyperlink" /><Relationship Target="numbering.xml" Id="docRId27" Type="http://schemas.openxmlformats.org/officeDocument/2006/relationships/numbering" /><Relationship Target="embeddings/oleObject4.bin" Id="docRId11" Type="http://schemas.openxmlformats.org/officeDocument/2006/relationships/oleObject" /><Relationship Target="embeddings/oleObject8.bin" Id="docRId19" Type="http://schemas.openxmlformats.org/officeDocument/2006/relationships/oleObject" /><Relationship Target="media/image11.wmf" Id="docRId26" Type="http://schemas.openxmlformats.org/officeDocument/2006/relationships/image" /><Relationship Target="embeddings/oleObject1.bin" Id="docRId5" Type="http://schemas.openxmlformats.org/officeDocument/2006/relationships/oleObject" /><Relationship Target="media/image6.wmf" Id="docRId16" Type="http://schemas.openxmlformats.org/officeDocument/2006/relationships/image" /><Relationship Target="embeddings/oleObject11.bin" Id="docRId25" Type="http://schemas.openxmlformats.org/officeDocument/2006/relationships/oleObject" /><Relationship Target="media/image0.wmf" Id="docRId4" Type="http://schemas.openxmlformats.org/officeDocument/2006/relationships/image" /></Relationships>
</file>