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A71C8" w14:textId="2B03B2D8" w:rsidR="00A670D3" w:rsidRDefault="00C4196E" w:rsidP="00C4196E">
      <w:pPr>
        <w:jc w:val="center"/>
        <w:rPr>
          <w:b/>
          <w:bCs/>
          <w:sz w:val="28"/>
          <w:szCs w:val="28"/>
        </w:rPr>
      </w:pPr>
      <w:r w:rsidRPr="00C4196E">
        <w:rPr>
          <w:b/>
          <w:bCs/>
          <w:sz w:val="28"/>
          <w:szCs w:val="28"/>
        </w:rPr>
        <w:t>SBOM integration with Jenkins CI/CD</w:t>
      </w:r>
    </w:p>
    <w:p w14:paraId="03650EDC" w14:textId="2C0AA762" w:rsidR="00C4196E" w:rsidRDefault="00C4196E" w:rsidP="00C4196E">
      <w:pPr>
        <w:jc w:val="both"/>
        <w:rPr>
          <w:rFonts w:ascii="Segoe UI" w:hAnsi="Segoe UI" w:cs="Segoe UI"/>
          <w:color w:val="0D0D0D"/>
          <w:shd w:val="clear" w:color="auto" w:fill="FFFFFF"/>
        </w:rPr>
      </w:pPr>
      <w:r>
        <w:rPr>
          <w:rFonts w:ascii="Segoe UI" w:hAnsi="Segoe UI" w:cs="Segoe UI"/>
          <w:color w:val="0D0D0D"/>
          <w:shd w:val="clear" w:color="auto" w:fill="FFFFFF"/>
        </w:rPr>
        <w:t>SBOM stands for Software Bill of Materials. It's a list of the components in a piece of software, including all its dependencies, libraries, modules, and their versions. SBOMs are essential for understanding the makeup of software, tracking known vulnerabilities, ensuring compliance with licensing requirements, and facilitating supply chain security. They provide transparency and visibility into the software supply chain, aiding in risk management and cybersecurity efforts. SBOMs are increasingly important in industries such as software development, cybersecurity, and regulatory compliance.</w:t>
      </w:r>
    </w:p>
    <w:p w14:paraId="11D54A7D" w14:textId="77777777" w:rsidR="00C4196E" w:rsidRDefault="00C4196E" w:rsidP="00C4196E">
      <w:pPr>
        <w:jc w:val="both"/>
        <w:rPr>
          <w:rFonts w:ascii="Segoe UI" w:hAnsi="Segoe UI" w:cs="Segoe UI"/>
          <w:color w:val="0D0D0D"/>
          <w:shd w:val="clear" w:color="auto" w:fill="FFFFFF"/>
        </w:rPr>
      </w:pPr>
    </w:p>
    <w:p w14:paraId="7A756FB5" w14:textId="59EAFB68" w:rsidR="00C4196E" w:rsidRPr="00C4196E" w:rsidRDefault="00C4196E" w:rsidP="00C4196E">
      <w:pPr>
        <w:jc w:val="both"/>
        <w:rPr>
          <w:rFonts w:ascii="Segoe UI" w:hAnsi="Segoe UI" w:cs="Segoe UI"/>
          <w:b/>
          <w:bCs/>
          <w:color w:val="0D0D0D"/>
          <w:shd w:val="clear" w:color="auto" w:fill="FFFFFF"/>
        </w:rPr>
      </w:pPr>
      <w:r w:rsidRPr="00C4196E">
        <w:rPr>
          <w:rFonts w:ascii="Segoe UI" w:hAnsi="Segoe UI" w:cs="Segoe UI"/>
          <w:b/>
          <w:bCs/>
          <w:color w:val="0D0D0D"/>
          <w:shd w:val="clear" w:color="auto" w:fill="FFFFFF"/>
        </w:rPr>
        <w:t>Pipeline script including SBOM steps:</w:t>
      </w:r>
    </w:p>
    <w:p w14:paraId="1048EA1A"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pipeline {</w:t>
      </w:r>
    </w:p>
    <w:p w14:paraId="5849A99B"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agent any</w:t>
      </w:r>
    </w:p>
    <w:p w14:paraId="1CFC8810"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1EFC7EBE"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tools {nodejs 'node'}</w:t>
      </w:r>
    </w:p>
    <w:p w14:paraId="579709F3"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5865A1B1"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stages {</w:t>
      </w:r>
    </w:p>
    <w:p w14:paraId="4DF8EB27"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stage('Checkout from GitHub') {</w:t>
      </w:r>
    </w:p>
    <w:p w14:paraId="61620790"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steps {</w:t>
      </w:r>
    </w:p>
    <w:p w14:paraId="08C91BB2"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checkout scmGit(branches: [[name: '*/development']], extensions: [], userRemoteConfigs: [[url: 'https://github.com/Vikx001/Studio-Ghibli.git']])</w:t>
      </w:r>
    </w:p>
    <w:p w14:paraId="26384339"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5777A717"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2451FED7"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stage('Install dependencies'){ </w:t>
      </w:r>
    </w:p>
    <w:p w14:paraId="78AA3DA4"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steps{</w:t>
      </w:r>
    </w:p>
    <w:p w14:paraId="360BBDFB"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dir('frontend/studio-ghibli'){</w:t>
      </w:r>
    </w:p>
    <w:p w14:paraId="7B841455"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sh ('npm install')</w:t>
      </w:r>
    </w:p>
    <w:p w14:paraId="150CEC08"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2BC798CB"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233D6BD4"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lastRenderedPageBreak/>
        <w:t xml:space="preserve">    }</w:t>
      </w:r>
    </w:p>
    <w:p w14:paraId="065E73D1"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stage('Build'){</w:t>
      </w:r>
    </w:p>
    <w:p w14:paraId="708DDD8F"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steps{</w:t>
      </w:r>
    </w:p>
    <w:p w14:paraId="0D799F7A"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dir('frontend/studio-ghibli'){ </w:t>
      </w:r>
    </w:p>
    <w:p w14:paraId="0DE7CDC9"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sh ('npm install -g license-checker &amp;&amp; npm install --save-dev nyc &amp;&amp; npm install istanbul --save-dev &amp;&amp; npm install --save-dev @babel/plugin-proposal-private-property-in-object &amp;&amp; npm run build')</w:t>
      </w:r>
    </w:p>
    <w:p w14:paraId="10CE4FEB"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55DCB12D"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0E85FE24"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4573690B"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stage('Static Code Analysis') {</w:t>
      </w:r>
    </w:p>
    <w:p w14:paraId="7791AD26"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environment {</w:t>
      </w:r>
    </w:p>
    <w:p w14:paraId="2AAC890F"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SONAR_URL = "http://44.204.44.47:9000" </w:t>
      </w:r>
    </w:p>
    <w:p w14:paraId="3812E0D6"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47484A28"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steps {</w:t>
      </w:r>
    </w:p>
    <w:p w14:paraId="3B51C742"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dir('frontend/studio-ghibli'){</w:t>
      </w:r>
    </w:p>
    <w:p w14:paraId="4B5609F0"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script{</w:t>
      </w:r>
    </w:p>
    <w:p w14:paraId="3EC829A8"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withCredentials([string(credentialsId: 'sonarqube', variable: 'SONAR_AUTH_TOKEN')]) {</w:t>
      </w:r>
    </w:p>
    <w:p w14:paraId="1FF2FA55" w14:textId="77777777" w:rsidR="00C4196E" w:rsidRPr="00C4196E" w:rsidRDefault="00C4196E" w:rsidP="00C4196E">
      <w:pPr>
        <w:jc w:val="both"/>
        <w:rPr>
          <w:rFonts w:ascii="Segoe UI" w:hAnsi="Segoe UI" w:cs="Segoe UI"/>
          <w:color w:val="0D0D0D"/>
          <w:shd w:val="clear" w:color="auto" w:fill="FFFFFF"/>
        </w:rPr>
      </w:pPr>
    </w:p>
    <w:p w14:paraId="477A62B9" w14:textId="77777777" w:rsidR="00C4196E" w:rsidRPr="00C4196E" w:rsidRDefault="00C4196E" w:rsidP="00C4196E">
      <w:pPr>
        <w:jc w:val="both"/>
        <w:rPr>
          <w:rFonts w:ascii="Segoe UI" w:hAnsi="Segoe UI" w:cs="Segoe UI"/>
          <w:color w:val="0D0D0D"/>
          <w:shd w:val="clear" w:color="auto" w:fill="FFFFFF"/>
        </w:rPr>
      </w:pPr>
    </w:p>
    <w:p w14:paraId="3D2A36DD"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withSonarQubeEnv('sonar') {</w:t>
      </w:r>
    </w:p>
    <w:p w14:paraId="17878618"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//sh "npm install --save-dev mocha chai"</w:t>
      </w:r>
    </w:p>
    <w:p w14:paraId="452FF6F9"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//sh "npm test -- --coverage"</w:t>
      </w:r>
    </w:p>
    <w:p w14:paraId="5C228765"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 sh "npm run sonartest"</w:t>
      </w:r>
    </w:p>
    <w:p w14:paraId="33B11ED6"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//sh "npm run coverage"</w:t>
      </w:r>
    </w:p>
    <w:p w14:paraId="2CF8B5DC"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sh "npm install sonar-scanner"</w:t>
      </w:r>
    </w:p>
    <w:p w14:paraId="5C6582A6"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sh "npm run sonar"</w:t>
      </w:r>
    </w:p>
    <w:p w14:paraId="3D521051"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lastRenderedPageBreak/>
        <w:t xml:space="preserve">                                             }</w:t>
      </w:r>
    </w:p>
    <w:p w14:paraId="1048D07D"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547315D0"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5E18B490"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74D3D6A5"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7DDE6C14"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58E52A15"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stage('Sonarqube quality gate check') {</w:t>
      </w:r>
    </w:p>
    <w:p w14:paraId="6A8C5A58"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r w:rsidRPr="00C4196E">
        <w:rPr>
          <w:rFonts w:ascii="Segoe UI" w:hAnsi="Segoe UI" w:cs="Segoe UI"/>
          <w:color w:val="0D0D0D"/>
          <w:shd w:val="clear" w:color="auto" w:fill="FFFFFF"/>
        </w:rPr>
        <w:tab/>
        <w:t>steps{</w:t>
      </w:r>
    </w:p>
    <w:p w14:paraId="2572BF55"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ab/>
        <w:t xml:space="preserve">                    timeout(time: 1, unit: 'HOURS'){</w:t>
      </w:r>
    </w:p>
    <w:p w14:paraId="3E22DFCB"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ab/>
        <w:t xml:space="preserve">                    </w:t>
      </w:r>
      <w:r w:rsidRPr="00C4196E">
        <w:rPr>
          <w:rFonts w:ascii="Segoe UI" w:hAnsi="Segoe UI" w:cs="Segoe UI"/>
          <w:color w:val="0D0D0D"/>
          <w:shd w:val="clear" w:color="auto" w:fill="FFFFFF"/>
        </w:rPr>
        <w:tab/>
        <w:t>waitForQualityGate abortPipeline: true</w:t>
      </w:r>
    </w:p>
    <w:p w14:paraId="5AF04643"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4EC4582C"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5D777609"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4AF8203E"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2BF9D6B9"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ab/>
        <w:t>stage('Generating SBOM'){</w:t>
      </w:r>
    </w:p>
    <w:p w14:paraId="2AAF35C6"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steps{</w:t>
      </w:r>
    </w:p>
    <w:p w14:paraId="1EAEBA1C"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dir('frontend/studio-ghibli'){ </w:t>
      </w:r>
    </w:p>
    <w:p w14:paraId="30267B18"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sh ('license-checker --json --out sbom.json')}</w:t>
      </w:r>
    </w:p>
    <w:p w14:paraId="4F4D2707"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5DDF132E"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 xml:space="preserve">} </w:t>
      </w:r>
    </w:p>
    <w:p w14:paraId="51EFAB2B" w14:textId="77777777" w:rsidR="00C4196E" w:rsidRP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0AAC3E4D" w14:textId="72867A31" w:rsidR="00C4196E" w:rsidRDefault="00C4196E" w:rsidP="00C4196E">
      <w:pPr>
        <w:jc w:val="both"/>
        <w:rPr>
          <w:rFonts w:ascii="Segoe UI" w:hAnsi="Segoe UI" w:cs="Segoe UI"/>
          <w:color w:val="0D0D0D"/>
          <w:shd w:val="clear" w:color="auto" w:fill="FFFFFF"/>
        </w:rPr>
      </w:pPr>
      <w:r w:rsidRPr="00C4196E">
        <w:rPr>
          <w:rFonts w:ascii="Segoe UI" w:hAnsi="Segoe UI" w:cs="Segoe UI"/>
          <w:color w:val="0D0D0D"/>
          <w:shd w:val="clear" w:color="auto" w:fill="FFFFFF"/>
        </w:rPr>
        <w:t>}</w:t>
      </w:r>
    </w:p>
    <w:p w14:paraId="6FA577C4" w14:textId="77777777" w:rsidR="00C4196E" w:rsidRDefault="00C4196E">
      <w:pPr>
        <w:rPr>
          <w:sz w:val="24"/>
          <w:szCs w:val="24"/>
        </w:rPr>
      </w:pPr>
    </w:p>
    <w:p w14:paraId="36700746" w14:textId="77777777" w:rsidR="00C4196E" w:rsidRDefault="00C4196E">
      <w:pPr>
        <w:rPr>
          <w:b/>
          <w:bCs/>
          <w:sz w:val="24"/>
          <w:szCs w:val="24"/>
        </w:rPr>
      </w:pPr>
    </w:p>
    <w:p w14:paraId="12AE047F" w14:textId="77777777" w:rsidR="00C4196E" w:rsidRDefault="00C4196E">
      <w:pPr>
        <w:rPr>
          <w:b/>
          <w:bCs/>
          <w:sz w:val="24"/>
          <w:szCs w:val="24"/>
        </w:rPr>
      </w:pPr>
    </w:p>
    <w:p w14:paraId="4B27E107" w14:textId="77777777" w:rsidR="00C4196E" w:rsidRDefault="00C4196E">
      <w:pPr>
        <w:rPr>
          <w:b/>
          <w:bCs/>
          <w:sz w:val="24"/>
          <w:szCs w:val="24"/>
        </w:rPr>
      </w:pPr>
    </w:p>
    <w:p w14:paraId="50120E99" w14:textId="53F0B105" w:rsidR="00C4196E" w:rsidRDefault="00C4196E">
      <w:pPr>
        <w:rPr>
          <w:b/>
          <w:bCs/>
          <w:sz w:val="24"/>
          <w:szCs w:val="24"/>
        </w:rPr>
      </w:pPr>
      <w:r w:rsidRPr="00C4196E">
        <w:rPr>
          <w:b/>
          <w:bCs/>
          <w:sz w:val="24"/>
          <w:szCs w:val="24"/>
        </w:rPr>
        <w:lastRenderedPageBreak/>
        <w:t>Output:</w:t>
      </w:r>
    </w:p>
    <w:p w14:paraId="09593834" w14:textId="77777777" w:rsidR="00C4196E" w:rsidRDefault="00C4196E">
      <w:pPr>
        <w:rPr>
          <w:b/>
          <w:bCs/>
        </w:rPr>
      </w:pPr>
      <w:r>
        <w:rPr>
          <w:b/>
          <w:bCs/>
          <w:noProof/>
        </w:rPr>
        <w:drawing>
          <wp:inline distT="0" distB="0" distL="0" distR="0" wp14:anchorId="3466FB42" wp14:editId="138C016C">
            <wp:extent cx="5731510" cy="1727835"/>
            <wp:effectExtent l="0" t="0" r="0" b="0"/>
            <wp:docPr id="836195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9540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727835"/>
                    </a:xfrm>
                    <a:prstGeom prst="rect">
                      <a:avLst/>
                    </a:prstGeom>
                  </pic:spPr>
                </pic:pic>
              </a:graphicData>
            </a:graphic>
          </wp:inline>
        </w:drawing>
      </w:r>
    </w:p>
    <w:p w14:paraId="7A4C5E51" w14:textId="77777777" w:rsidR="00C4196E" w:rsidRDefault="00C4196E">
      <w:pPr>
        <w:rPr>
          <w:b/>
          <w:bCs/>
        </w:rPr>
      </w:pPr>
    </w:p>
    <w:p w14:paraId="4302B4F4" w14:textId="3ECDDAB6" w:rsidR="00C4196E" w:rsidRPr="00C4196E" w:rsidRDefault="00C4196E">
      <w:pPr>
        <w:rPr>
          <w:b/>
          <w:bCs/>
        </w:rPr>
      </w:pPr>
      <w:r>
        <w:rPr>
          <w:b/>
          <w:bCs/>
          <w:noProof/>
        </w:rPr>
        <w:drawing>
          <wp:inline distT="0" distB="0" distL="0" distR="0" wp14:anchorId="3733947F" wp14:editId="1C9176EC">
            <wp:extent cx="5731510" cy="2725420"/>
            <wp:effectExtent l="0" t="0" r="0" b="0"/>
            <wp:docPr id="17468317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3174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sectPr w:rsidR="00C4196E" w:rsidRPr="00C4196E" w:rsidSect="003D3F59">
      <w:pgSz w:w="11906" w:h="16838" w:code="9"/>
      <w:pgMar w:top="1440" w:right="1440" w:bottom="1440" w:left="1440"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C4196E"/>
    <w:rsid w:val="00075C49"/>
    <w:rsid w:val="002944D3"/>
    <w:rsid w:val="00311DBF"/>
    <w:rsid w:val="0034371F"/>
    <w:rsid w:val="00386CFE"/>
    <w:rsid w:val="003931A3"/>
    <w:rsid w:val="003D3F59"/>
    <w:rsid w:val="0040578C"/>
    <w:rsid w:val="005E4036"/>
    <w:rsid w:val="00754E3F"/>
    <w:rsid w:val="00844020"/>
    <w:rsid w:val="00872B36"/>
    <w:rsid w:val="00897658"/>
    <w:rsid w:val="009F5D7B"/>
    <w:rsid w:val="00A670D3"/>
    <w:rsid w:val="00B91DAA"/>
    <w:rsid w:val="00B95FC5"/>
    <w:rsid w:val="00BF54D9"/>
    <w:rsid w:val="00C04576"/>
    <w:rsid w:val="00C4196E"/>
    <w:rsid w:val="00C678CD"/>
    <w:rsid w:val="00C8007B"/>
    <w:rsid w:val="00D17EDC"/>
    <w:rsid w:val="00D74D76"/>
    <w:rsid w:val="00D86E1F"/>
    <w:rsid w:val="00E5705F"/>
    <w:rsid w:val="00E601C8"/>
    <w:rsid w:val="00F12353"/>
    <w:rsid w:val="00F64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D51F"/>
  <w15:chartTrackingRefBased/>
  <w15:docId w15:val="{D0D8C253-9AD8-49A7-B303-13FFDB4E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0D3"/>
  </w:style>
  <w:style w:type="paragraph" w:styleId="Heading1">
    <w:name w:val="heading 1"/>
    <w:basedOn w:val="Normal"/>
    <w:next w:val="Normal"/>
    <w:link w:val="Heading1Char"/>
    <w:uiPriority w:val="9"/>
    <w:qFormat/>
    <w:rsid w:val="00C4196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4196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4196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4196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4196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41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96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4196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4196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4196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4196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41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96E"/>
    <w:rPr>
      <w:rFonts w:eastAsiaTheme="majorEastAsia" w:cstheme="majorBidi"/>
      <w:color w:val="272727" w:themeColor="text1" w:themeTint="D8"/>
    </w:rPr>
  </w:style>
  <w:style w:type="paragraph" w:styleId="Title">
    <w:name w:val="Title"/>
    <w:basedOn w:val="Normal"/>
    <w:next w:val="Normal"/>
    <w:link w:val="TitleChar"/>
    <w:uiPriority w:val="10"/>
    <w:qFormat/>
    <w:rsid w:val="00C41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9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9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196E"/>
    <w:rPr>
      <w:i/>
      <w:iCs/>
      <w:color w:val="404040" w:themeColor="text1" w:themeTint="BF"/>
    </w:rPr>
  </w:style>
  <w:style w:type="paragraph" w:styleId="ListParagraph">
    <w:name w:val="List Paragraph"/>
    <w:basedOn w:val="Normal"/>
    <w:uiPriority w:val="34"/>
    <w:qFormat/>
    <w:rsid w:val="00C4196E"/>
    <w:pPr>
      <w:ind w:left="720"/>
      <w:contextualSpacing/>
    </w:pPr>
  </w:style>
  <w:style w:type="character" w:styleId="IntenseEmphasis">
    <w:name w:val="Intense Emphasis"/>
    <w:basedOn w:val="DefaultParagraphFont"/>
    <w:uiPriority w:val="21"/>
    <w:qFormat/>
    <w:rsid w:val="00C4196E"/>
    <w:rPr>
      <w:i/>
      <w:iCs/>
      <w:color w:val="365F91" w:themeColor="accent1" w:themeShade="BF"/>
    </w:rPr>
  </w:style>
  <w:style w:type="paragraph" w:styleId="IntenseQuote">
    <w:name w:val="Intense Quote"/>
    <w:basedOn w:val="Normal"/>
    <w:next w:val="Normal"/>
    <w:link w:val="IntenseQuoteChar"/>
    <w:uiPriority w:val="30"/>
    <w:qFormat/>
    <w:rsid w:val="00C419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4196E"/>
    <w:rPr>
      <w:i/>
      <w:iCs/>
      <w:color w:val="365F91" w:themeColor="accent1" w:themeShade="BF"/>
    </w:rPr>
  </w:style>
  <w:style w:type="character" w:styleId="IntenseReference">
    <w:name w:val="Intense Reference"/>
    <w:basedOn w:val="DefaultParagraphFont"/>
    <w:uiPriority w:val="32"/>
    <w:qFormat/>
    <w:rsid w:val="00C4196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384</Words>
  <Characters>2192</Characters>
  <Application>Microsoft Office Word</Application>
  <DocSecurity>0</DocSecurity>
  <Lines>18</Lines>
  <Paragraphs>5</Paragraphs>
  <ScaleCrop>false</ScaleCrop>
  <Company>Grizli777</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Raghuvanshi</dc:creator>
  <cp:keywords/>
  <dc:description/>
  <cp:lastModifiedBy>Shreya Raghuvanshi</cp:lastModifiedBy>
  <cp:revision>1</cp:revision>
  <dcterms:created xsi:type="dcterms:W3CDTF">2024-03-26T15:46:00Z</dcterms:created>
  <dcterms:modified xsi:type="dcterms:W3CDTF">2024-03-26T15:49:00Z</dcterms:modified>
</cp:coreProperties>
</file>