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0B0F5" w14:textId="1F618C16" w:rsidR="003300DF" w:rsidRPr="000E74A6" w:rsidRDefault="003300DF" w:rsidP="003300D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E74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Swagger API Documentation</w:t>
      </w:r>
    </w:p>
    <w:p w14:paraId="796276EB" w14:textId="5B18B424" w:rsidR="000E74A6" w:rsidRPr="000E74A6" w:rsidRDefault="000E74A6" w:rsidP="000E74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4A6">
        <w:rPr>
          <w:rFonts w:ascii="Times New Roman" w:hAnsi="Times New Roman" w:cs="Times New Roman"/>
          <w:sz w:val="24"/>
          <w:szCs w:val="24"/>
          <w:lang w:val="en-US"/>
        </w:rPr>
        <w:t xml:space="preserve">Access Swagger API document: </w:t>
      </w:r>
      <w:proofErr w:type="spellStart"/>
      <w:r w:rsidRPr="000E74A6">
        <w:rPr>
          <w:rFonts w:ascii="Times New Roman" w:hAnsi="Times New Roman" w:cs="Times New Roman"/>
          <w:sz w:val="24"/>
          <w:szCs w:val="24"/>
          <w:lang w:val="en-US"/>
        </w:rPr>
        <w:t>gatewayurl</w:t>
      </w:r>
      <w:proofErr w:type="spellEnd"/>
      <w:r w:rsidRPr="000E74A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E74A6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E74A6">
        <w:rPr>
          <w:rFonts w:ascii="Times New Roman" w:hAnsi="Times New Roman" w:cs="Times New Roman"/>
          <w:sz w:val="24"/>
          <w:szCs w:val="24"/>
          <w:lang w:val="en-US"/>
        </w:rPr>
        <w:t>-docs</w:t>
      </w:r>
    </w:p>
    <w:p w14:paraId="0BB47A54" w14:textId="1685041D" w:rsidR="00E72228" w:rsidRDefault="003300DF" w:rsidP="003300DF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300D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Swagger is an open-source framework that allows you to generate, visualize, and interact with API documentation. It provides tools for describing the structure of your API using the Open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3300D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API Specification (formerly known as Swagger Specification), which is a standardized format for defining RESTful APIs</w:t>
      </w:r>
      <w:r w:rsidRPr="00E063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="00E063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 Our </w:t>
      </w:r>
      <w:r w:rsidR="00E0636D" w:rsidRPr="00E063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project</w:t>
      </w:r>
      <w:r w:rsidR="00E063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</w:t>
      </w:r>
      <w:r w:rsidR="00E0636D" w:rsidRPr="00E063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E063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</w:t>
      </w:r>
      <w:r w:rsidR="00E0636D" w:rsidRPr="00E063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he backend API encapsulates the business logic and data processing logic of an application</w:t>
      </w:r>
      <w:r w:rsidR="00E0636D" w:rsidRPr="00E722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="00E72228" w:rsidRPr="00E722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E72228" w:rsidRPr="00E7222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API documentation is the information that is required to successfully consume and integrate with an API</w:t>
      </w:r>
      <w:r w:rsidR="00E722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r w:rsidR="00E0636D" w:rsidRPr="00E722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Overall, Swagger API documentation provides a comprehensive solution for describing, visualizing, and interacting with RESTful APIs. By adopting Swagger, </w:t>
      </w:r>
      <w:r w:rsidR="00E72228" w:rsidRPr="00E722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we</w:t>
      </w:r>
      <w:r w:rsidR="00E0636D" w:rsidRPr="00E722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can improve the developer experience, foster collaboration, and accelerate API development within </w:t>
      </w:r>
      <w:r w:rsidR="00E72228" w:rsidRPr="00E722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our</w:t>
      </w:r>
      <w:r w:rsidR="00E0636D" w:rsidRPr="00E722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organization.</w:t>
      </w:r>
    </w:p>
    <w:p w14:paraId="582B3096" w14:textId="07B1DE24" w:rsidR="00E72228" w:rsidRDefault="00E72228" w:rsidP="003300DF">
      <w:pPr>
        <w:jc w:val="both"/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this documentation, we are providing how to consume the API, URL endpoints, request examples, and expected responses</w:t>
      </w:r>
      <w:r w:rsidRPr="001B296E">
        <w:rPr>
          <w:rFonts w:ascii="Times New Roman" w:hAnsi="Times New Roman" w:cs="Times New Roman"/>
          <w:color w:val="0D0D0D"/>
          <w:shd w:val="clear" w:color="auto" w:fill="FFFFFF"/>
        </w:rPr>
        <w:t>.</w:t>
      </w:r>
      <w:r w:rsidR="001B296E" w:rsidRPr="001B296E">
        <w:rPr>
          <w:rFonts w:ascii="Times New Roman" w:hAnsi="Times New Roman" w:cs="Times New Roman"/>
          <w:color w:val="0D0D0D"/>
          <w:shd w:val="clear" w:color="auto" w:fill="FFFFFF"/>
        </w:rPr>
        <w:t xml:space="preserve"> API documentation helps</w:t>
      </w:r>
      <w:r w:rsidR="001B296E" w:rsidRPr="001B296E">
        <w:rPr>
          <w:rFonts w:ascii="Times New Roman" w:hAnsi="Times New Roman" w:cs="Times New Roman"/>
          <w:color w:val="212529"/>
          <w:shd w:val="clear" w:color="auto" w:fill="FFFFFF"/>
        </w:rPr>
        <w:t> to understand what the API does and interact with its various resources, without having to integrate it into their application</w:t>
      </w:r>
      <w:r w:rsidR="001B296E">
        <w:rPr>
          <w:rFonts w:ascii="Times New Roman" w:hAnsi="Times New Roman" w:cs="Times New Roman"/>
          <w:color w:val="212529"/>
          <w:shd w:val="clear" w:color="auto" w:fill="FFFFFF"/>
        </w:rPr>
        <w:t>.</w:t>
      </w:r>
    </w:p>
    <w:p w14:paraId="1E36BABC" w14:textId="11190BD5" w:rsidR="001B296E" w:rsidRDefault="001B296E" w:rsidP="003300DF">
      <w:pPr>
        <w:jc w:val="both"/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Benefits:</w:t>
      </w:r>
    </w:p>
    <w:p w14:paraId="3BA4E971" w14:textId="4A4E36B6" w:rsidR="001B296E" w:rsidRPr="001B296E" w:rsidRDefault="001B296E" w:rsidP="001B2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B296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We can visualize </w:t>
      </w:r>
      <w:proofErr w:type="gramStart"/>
      <w:r w:rsidRPr="001B296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all of</w:t>
      </w:r>
      <w:proofErr w:type="gramEnd"/>
      <w:r w:rsidRPr="001B296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our internal APIs so that developers </w:t>
      </w:r>
      <w:r w:rsidR="004632E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can</w:t>
      </w:r>
      <w:r w:rsidRPr="001B296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use upstream and downstream services quickly and easily.</w:t>
      </w:r>
    </w:p>
    <w:p w14:paraId="39C59E1A" w14:textId="1341566C" w:rsidR="001B296E" w:rsidRPr="001B296E" w:rsidRDefault="001B296E" w:rsidP="001B2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B296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The </w:t>
      </w:r>
      <w:proofErr w:type="spellStart"/>
      <w:r w:rsidRPr="001B296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SwaggerUI</w:t>
      </w:r>
      <w:proofErr w:type="spellEnd"/>
      <w:r w:rsidRPr="001B296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has interactivity built in, so external consumers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can use</w:t>
      </w:r>
      <w:r w:rsidRPr="001B296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each</w:t>
      </w:r>
      <w:r w:rsidRPr="001B296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resource of an API and get comfortable with it before using it in their code base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38C2A745" w14:textId="0A0CCE58" w:rsidR="0008013D" w:rsidRDefault="001B296E" w:rsidP="000801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We can test API </w:t>
      </w:r>
      <w:proofErr w:type="gram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easily,</w:t>
      </w:r>
      <w:proofErr w:type="gram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4632E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it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describes what a successful response </w:t>
      </w:r>
      <w:r w:rsidR="004632E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looks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like when someone </w:t>
      </w:r>
      <w:r w:rsidR="004632E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calls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the API</w:t>
      </w:r>
      <w:r w:rsidR="000801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49B542E5" w14:textId="6974E642" w:rsidR="0008013D" w:rsidRDefault="0008013D" w:rsidP="0008013D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 steps involved </w:t>
      </w:r>
      <w:r w:rsidR="004632E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creating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swagger documentation for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NodeJs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API</w:t>
      </w:r>
    </w:p>
    <w:p w14:paraId="2C92F784" w14:textId="0A8AAA7C" w:rsidR="0008013D" w:rsidRDefault="0008013D" w:rsidP="000801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Install Swagger tool: Install </w:t>
      </w:r>
      <w:r w:rsidR="004632E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necessary packages to create Swagger documentation.</w:t>
      </w:r>
    </w:p>
    <w:p w14:paraId="611EAA1C" w14:textId="24CA6D5B" w:rsidR="0008013D" w:rsidRDefault="0008013D" w:rsidP="0008013D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801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sym w:font="Wingdings" w:char="F0E8"/>
      </w:r>
      <w:r w:rsidRPr="0008013D">
        <w:t xml:space="preserve"> </w:t>
      </w:r>
      <w:proofErr w:type="spellStart"/>
      <w:r w:rsidRPr="000801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npm</w:t>
      </w:r>
      <w:proofErr w:type="spellEnd"/>
      <w:r w:rsidRPr="000801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install swagger-</w:t>
      </w:r>
      <w:proofErr w:type="spellStart"/>
      <w:r w:rsidRPr="000801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jsdoc</w:t>
      </w:r>
      <w:proofErr w:type="spellEnd"/>
      <w:r w:rsidRPr="000801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swagger-</w:t>
      </w:r>
      <w:proofErr w:type="spellStart"/>
      <w:r w:rsidRPr="000801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ui</w:t>
      </w:r>
      <w:proofErr w:type="spellEnd"/>
      <w:r w:rsidRPr="000801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-express</w:t>
      </w:r>
      <w:r w:rsidR="004632E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324BDDB4" w14:textId="5D78E213" w:rsidR="0008013D" w:rsidRDefault="0008013D" w:rsidP="0008013D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801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swagger-</w:t>
      </w:r>
      <w:proofErr w:type="spellStart"/>
      <w:r w:rsidRPr="0008013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jsdoc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- for generating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OpenAPI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specification</w:t>
      </w:r>
      <w:r w:rsidR="004632E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from </w:t>
      </w:r>
      <w:proofErr w:type="spellStart"/>
      <w:r w:rsidR="004632E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JSDocs</w:t>
      </w:r>
      <w:proofErr w:type="spellEnd"/>
      <w:r w:rsidR="004632E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commands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397FD51A" w14:textId="563405AC" w:rsidR="004632EA" w:rsidRDefault="004632EA" w:rsidP="0008013D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Swagger-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ui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-express – Swagger UI</w:t>
      </w:r>
    </w:p>
    <w:p w14:paraId="4A2D4A5F" w14:textId="77777777" w:rsidR="00C22503" w:rsidRDefault="004632EA" w:rsidP="00C225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Write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JSDoc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Commands: </w:t>
      </w:r>
      <w:r w:rsidR="006716DC" w:rsidRPr="006716D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Annotate your API endpoints and their parameters with </w:t>
      </w:r>
      <w:proofErr w:type="spellStart"/>
      <w:r w:rsidR="006716DC" w:rsidRPr="006716D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JSDoc</w:t>
      </w:r>
      <w:proofErr w:type="spellEnd"/>
      <w:r w:rsidR="006716DC" w:rsidRPr="006716D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comments. Include information such as the HTTP method, endpoint path, request parameters, request body, response schema, and any other relevant details. These comments will be used by swagger-</w:t>
      </w:r>
      <w:proofErr w:type="spellStart"/>
      <w:r w:rsidR="006716DC" w:rsidRPr="006716D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jsdoc</w:t>
      </w:r>
      <w:proofErr w:type="spellEnd"/>
      <w:r w:rsidR="006716DC" w:rsidRPr="006716D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to generate the Swagger specification.</w:t>
      </w:r>
    </w:p>
    <w:p w14:paraId="56DF3955" w14:textId="77777777" w:rsidR="00C22503" w:rsidRDefault="00C22503" w:rsidP="00C22503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E2F55B1" w14:textId="0EBEC2BE" w:rsidR="00C22503" w:rsidRDefault="00C22503" w:rsidP="00C22503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 file located in our </w:t>
      </w:r>
      <w:proofErr w:type="gram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project :</w:t>
      </w:r>
      <w:proofErr w:type="gram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C225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Studio-Ghibli\backend\gateway\swagger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\</w:t>
      </w:r>
      <w:r w:rsidRPr="00C22503">
        <w:t xml:space="preserve"> </w:t>
      </w:r>
      <w:proofErr w:type="spellStart"/>
      <w:r w:rsidRPr="00C225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api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.yaml</w:t>
      </w:r>
      <w:proofErr w:type="spellEnd"/>
    </w:p>
    <w:p w14:paraId="1AB6414C" w14:textId="77777777" w:rsidR="00C22503" w:rsidRDefault="00C22503" w:rsidP="00C22503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9B48E2B" w14:textId="7A7DA085" w:rsidR="00C22503" w:rsidRDefault="00C22503" w:rsidP="00C225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225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Configure Swagger Options: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The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api.yaml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file </w:t>
      </w:r>
      <w:r w:rsidRPr="00C225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metadata such as the title, description, version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329DC2CB" w14:textId="77777777" w:rsidR="00C22503" w:rsidRPr="00C22503" w:rsidRDefault="00C22503" w:rsidP="00C2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info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46C74D" w14:textId="77777777" w:rsidR="00C22503" w:rsidRPr="00C22503" w:rsidRDefault="00C22503" w:rsidP="00C2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22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2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Studio Ghibli API</w:t>
      </w:r>
    </w:p>
    <w:p w14:paraId="5B58C1D8" w14:textId="77777777" w:rsidR="00C22503" w:rsidRPr="00C22503" w:rsidRDefault="00C22503" w:rsidP="00C2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22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description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2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 Online platform for movie making courses.</w:t>
      </w:r>
    </w:p>
    <w:p w14:paraId="77115262" w14:textId="77777777" w:rsidR="00C22503" w:rsidRPr="00C22503" w:rsidRDefault="00C22503" w:rsidP="00C2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22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25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0.1.9</w:t>
      </w:r>
    </w:p>
    <w:p w14:paraId="6EE03B5A" w14:textId="77777777" w:rsidR="00C22503" w:rsidRDefault="00C22503" w:rsidP="00C22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225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Generate Swagger Specification: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C225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 swagger-</w:t>
      </w:r>
      <w:proofErr w:type="spellStart"/>
      <w:r w:rsidRPr="00C225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jsdoc</w:t>
      </w:r>
      <w:proofErr w:type="spellEnd"/>
      <w:r w:rsidRPr="00C225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to generate the Swagger specification based on the </w:t>
      </w:r>
      <w:proofErr w:type="spellStart"/>
      <w:r w:rsidRPr="00C225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JSDoc</w:t>
      </w:r>
      <w:proofErr w:type="spellEnd"/>
      <w:r w:rsidRPr="00C225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comments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49AA2D1A" w14:textId="15B9443C" w:rsidR="00C22503" w:rsidRDefault="00C22503" w:rsidP="00D97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225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Serve Swagger UI: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C225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Set up a route to serve the Swagger UI using swagger-</w:t>
      </w:r>
      <w:proofErr w:type="spellStart"/>
      <w:r w:rsidRPr="00C225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ui</w:t>
      </w:r>
      <w:proofErr w:type="spellEnd"/>
      <w:r w:rsidRPr="00C225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-express. This allows developers </w:t>
      </w:r>
      <w:r w:rsidR="00C76D41" w:rsidRPr="00C76D4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to explore and test your API documentation interactively</w:t>
      </w:r>
      <w:r w:rsidRPr="00C225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56917954" w14:textId="77777777" w:rsidR="00C22503" w:rsidRDefault="00C22503" w:rsidP="00C22503">
      <w:pPr>
        <w:pStyle w:val="ListParagrap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DB8396A" w14:textId="77777777" w:rsidR="00C22503" w:rsidRPr="00C22503" w:rsidRDefault="00C22503" w:rsidP="00C2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2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5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swaggerUI</w:t>
      </w:r>
      <w:proofErr w:type="spellEnd"/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5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"swagger-</w:t>
      </w:r>
      <w:proofErr w:type="spellStart"/>
      <w:r w:rsidRPr="00C22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C22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-express"</w:t>
      </w:r>
      <w:proofErr w:type="gramStart"/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7F5ADF" w14:textId="77777777" w:rsidR="00C22503" w:rsidRPr="00C22503" w:rsidRDefault="00C22503" w:rsidP="00C2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2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5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yamljs</w:t>
      </w:r>
      <w:proofErr w:type="spellEnd"/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5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2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yamljs</w:t>
      </w:r>
      <w:proofErr w:type="spellEnd"/>
      <w:r w:rsidRPr="00C22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3CDDBCE" w14:textId="77777777" w:rsidR="00C22503" w:rsidRPr="00C22503" w:rsidRDefault="00C22503" w:rsidP="00C2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2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5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swaggerJsDocs</w:t>
      </w:r>
      <w:proofErr w:type="spellEnd"/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5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yamljs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25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proofErr w:type="spellEnd"/>
      <w:proofErr w:type="gramEnd"/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"./swagger/</w:t>
      </w:r>
      <w:proofErr w:type="spellStart"/>
      <w:r w:rsidRPr="00C22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api.yml</w:t>
      </w:r>
      <w:proofErr w:type="spellEnd"/>
      <w:r w:rsidRPr="00C22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76298E" w14:textId="77777777" w:rsidR="00C22503" w:rsidRPr="00C22503" w:rsidRDefault="00C22503" w:rsidP="00C2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5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swaggerJsDocs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2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225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22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GATEWAY_SERVICE_END_</w:t>
      </w:r>
      <w:proofErr w:type="gramStart"/>
      <w:r w:rsidRPr="00C22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24FD82" w14:textId="77777777" w:rsidR="00C22503" w:rsidRPr="00C22503" w:rsidRDefault="00C22503" w:rsidP="00C2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5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25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C22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C22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-docs"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2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swaggerUI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25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</w:t>
      </w:r>
      <w:proofErr w:type="spellEnd"/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2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swaggerUI</w:t>
      </w:r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25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proofErr w:type="spellEnd"/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25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swaggerJsDocs</w:t>
      </w:r>
      <w:proofErr w:type="spellEnd"/>
      <w:r w:rsidRPr="00C225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91E44A8" w14:textId="77777777" w:rsidR="00C22503" w:rsidRPr="00C22503" w:rsidRDefault="00C22503" w:rsidP="00C2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3C185A" w14:textId="77777777" w:rsidR="00C22503" w:rsidRPr="00C22503" w:rsidRDefault="00C22503" w:rsidP="00C22503">
      <w:pPr>
        <w:pStyle w:val="ListParagrap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09112BE" w14:textId="5F42D793" w:rsidR="00C22503" w:rsidRDefault="00C76D41" w:rsidP="005A0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6D4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Start Your Server: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C76D4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Start your Node.js server and navigate to /</w:t>
      </w:r>
      <w:proofErr w:type="spellStart"/>
      <w:r w:rsidRPr="00C76D4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api</w:t>
      </w:r>
      <w:proofErr w:type="spellEnd"/>
      <w:r w:rsidRPr="00C76D4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-docs in your browser to view the Swagger documentation.</w:t>
      </w:r>
    </w:p>
    <w:p w14:paraId="4820D602" w14:textId="2F82B85F" w:rsidR="00C76D41" w:rsidRDefault="00C76D41" w:rsidP="00C76D41">
      <w:pPr>
        <w:pStyle w:val="ListParagrap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 our project the base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url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is the gateway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url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the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url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is accessing from env file.</w:t>
      </w:r>
    </w:p>
    <w:p w14:paraId="111A1F96" w14:textId="77777777" w:rsidR="00C76D41" w:rsidRDefault="00C76D41" w:rsidP="00C76D41">
      <w:pPr>
        <w:pStyle w:val="ListParagrap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720CADD" w14:textId="7540BE1C" w:rsidR="00C76D41" w:rsidRPr="00C76D41" w:rsidRDefault="00C76D41" w:rsidP="00C76D41">
      <w:pPr>
        <w:pStyle w:val="ListParagrap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Api.yaml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file</w:t>
      </w:r>
    </w:p>
    <w:p w14:paraId="276FBB94" w14:textId="4E9BBB92" w:rsidR="009A167F" w:rsidRDefault="006716DC" w:rsidP="00C22503">
      <w:pPr>
        <w:pStyle w:val="ListParagrap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Pr="006716DC">
        <w:rPr>
          <w:rFonts w:ascii="Times New Roman" w:hAnsi="Times New Roman" w:cs="Times New Roman"/>
          <w:noProof/>
          <w:color w:val="0D0D0D"/>
          <w:sz w:val="24"/>
          <w:szCs w:val="24"/>
          <w:shd w:val="clear" w:color="auto" w:fill="FFFFFF"/>
        </w:rPr>
        <w:drawing>
          <wp:inline distT="0" distB="0" distL="0" distR="0" wp14:anchorId="4B04134E" wp14:editId="5E342B60">
            <wp:extent cx="5731510" cy="3825240"/>
            <wp:effectExtent l="0" t="0" r="2540" b="3810"/>
            <wp:docPr id="17759166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1669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D343" w14:textId="2DB6A927" w:rsidR="009A167F" w:rsidRPr="003300DF" w:rsidRDefault="009A167F" w:rsidP="003300DF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75F5D">
        <w:rPr>
          <w:noProof/>
        </w:rPr>
        <w:lastRenderedPageBreak/>
        <w:drawing>
          <wp:inline distT="0" distB="0" distL="0" distR="0" wp14:anchorId="538401BA" wp14:editId="2B3DF88A">
            <wp:extent cx="5731510" cy="3781425"/>
            <wp:effectExtent l="0" t="0" r="2540" b="9525"/>
            <wp:docPr id="653966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667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67F" w:rsidRPr="003300D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B2E06" w14:textId="77777777" w:rsidR="00115213" w:rsidRDefault="00115213" w:rsidP="007C4C28">
      <w:pPr>
        <w:spacing w:after="0" w:line="240" w:lineRule="auto"/>
      </w:pPr>
      <w:r>
        <w:separator/>
      </w:r>
    </w:p>
  </w:endnote>
  <w:endnote w:type="continuationSeparator" w:id="0">
    <w:p w14:paraId="2D2C23DA" w14:textId="77777777" w:rsidR="00115213" w:rsidRDefault="00115213" w:rsidP="007C4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9470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EC867" w14:textId="4DA2ED73" w:rsidR="007C4C28" w:rsidRDefault="007C4C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F8ED8E" w14:textId="0FCFBD56" w:rsidR="007C4C28" w:rsidRPr="007C4C28" w:rsidRDefault="007C4C2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DC855" w14:textId="77777777" w:rsidR="00115213" w:rsidRDefault="00115213" w:rsidP="007C4C28">
      <w:pPr>
        <w:spacing w:after="0" w:line="240" w:lineRule="auto"/>
      </w:pPr>
      <w:r>
        <w:separator/>
      </w:r>
    </w:p>
  </w:footnote>
  <w:footnote w:type="continuationSeparator" w:id="0">
    <w:p w14:paraId="380007A8" w14:textId="77777777" w:rsidR="00115213" w:rsidRDefault="00115213" w:rsidP="007C4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F0B27"/>
    <w:multiLevelType w:val="hybridMultilevel"/>
    <w:tmpl w:val="F120F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47539"/>
    <w:multiLevelType w:val="hybridMultilevel"/>
    <w:tmpl w:val="38AA53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428301">
    <w:abstractNumId w:val="0"/>
  </w:num>
  <w:num w:numId="2" w16cid:durableId="1294940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DF"/>
    <w:rsid w:val="0008013D"/>
    <w:rsid w:val="000E74A6"/>
    <w:rsid w:val="00115213"/>
    <w:rsid w:val="001B296E"/>
    <w:rsid w:val="001D6AEC"/>
    <w:rsid w:val="003300DF"/>
    <w:rsid w:val="004632EA"/>
    <w:rsid w:val="00575B23"/>
    <w:rsid w:val="005975E8"/>
    <w:rsid w:val="005E24C7"/>
    <w:rsid w:val="00607A04"/>
    <w:rsid w:val="006716DC"/>
    <w:rsid w:val="007C4C28"/>
    <w:rsid w:val="009A167F"/>
    <w:rsid w:val="00B13A3D"/>
    <w:rsid w:val="00C22503"/>
    <w:rsid w:val="00C76D41"/>
    <w:rsid w:val="00CF083D"/>
    <w:rsid w:val="00E0636D"/>
    <w:rsid w:val="00E7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A34741"/>
  <w15:chartTrackingRefBased/>
  <w15:docId w15:val="{5FD5CBFE-B331-4819-AF82-F3150EF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0D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716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250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C4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28"/>
  </w:style>
  <w:style w:type="paragraph" w:styleId="Footer">
    <w:name w:val="footer"/>
    <w:basedOn w:val="Normal"/>
    <w:link w:val="FooterChar"/>
    <w:uiPriority w:val="99"/>
    <w:unhideWhenUsed/>
    <w:rsid w:val="007C4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8CF7A-BD52-4341-9AEA-6B31C79A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450</Words>
  <Characters>2786</Characters>
  <Application>Microsoft Office Word</Application>
  <DocSecurity>0</DocSecurity>
  <Lines>59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Binupa Chullickal Babu - STUDENT</dc:creator>
  <cp:keywords/>
  <dc:description/>
  <cp:lastModifiedBy>Binupa Chullickal Babu - STUDENT</cp:lastModifiedBy>
  <cp:revision>3</cp:revision>
  <dcterms:created xsi:type="dcterms:W3CDTF">2024-04-01T16:05:00Z</dcterms:created>
  <dcterms:modified xsi:type="dcterms:W3CDTF">2024-04-01T19:35:00Z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4a64b065-4044-41ed-80c3-c7728a924fa8</vt:lpwstr>
  </property>
</Properties>
</file>