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8620" w14:textId="77777777" w:rsidR="00D777A7" w:rsidRDefault="00D777A7" w:rsidP="00D777A7">
      <w:pPr>
        <w:pStyle w:val="Heading1"/>
      </w:pPr>
      <w:bookmarkStart w:id="0" w:name="_Toc227186905"/>
      <w:r>
        <w:t>Table of Appendix Figures</w:t>
      </w:r>
      <w:bookmarkEnd w:id="0"/>
    </w:p>
    <w:p w14:paraId="50C92816" w14:textId="1F7B271A" w:rsidR="00D777A7" w:rsidRDefault="00D777A7">
      <w:pPr>
        <w:pStyle w:val="TableofFigures"/>
        <w:tabs>
          <w:tab w:val="right" w:leader="dot" w:pos="9016"/>
        </w:tabs>
        <w:rPr>
          <w:smallCaps w:val="0"/>
          <w:noProof/>
          <w:kern w:val="2"/>
          <w:sz w:val="24"/>
          <w:szCs w:val="24"/>
          <w:lang w:eastAsia="en-IE"/>
          <w14:ligatures w14:val="standardContextual"/>
        </w:rPr>
      </w:pPr>
      <w:r>
        <w:fldChar w:fldCharType="begin"/>
      </w:r>
      <w:r>
        <w:instrText xml:space="preserve"> TOC \h \z \c "Figure A." </w:instrText>
      </w:r>
      <w:r>
        <w:fldChar w:fldCharType="separate"/>
      </w:r>
      <w:hyperlink w:anchor="_Toc227267022" w:history="1">
        <w:r w:rsidRPr="00C138A9">
          <w:rPr>
            <w:rStyle w:val="Hyperlink"/>
            <w:noProof/>
          </w:rPr>
          <w:t>Figure A. 1 - Command to run the Jenkins pipeline within docker.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_Toc227267022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013ADC1" w14:textId="270F9AB2" w:rsidR="00D777A7" w:rsidRDefault="00D777A7">
      <w:pPr>
        <w:pStyle w:val="TableofFigures"/>
        <w:tabs>
          <w:tab w:val="right" w:leader="dot" w:pos="9016"/>
        </w:tabs>
        <w:rPr>
          <w:smallCaps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27267023" w:history="1">
        <w:r w:rsidRPr="00C138A9">
          <w:rPr>
            <w:rStyle w:val="Hyperlink"/>
            <w:noProof/>
          </w:rPr>
          <w:t>Figure A. 2 - Iteration #1: The false positive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FDB62F" w14:textId="6A7A53BE" w:rsidR="00D777A7" w:rsidRDefault="00D777A7">
      <w:pPr>
        <w:pStyle w:val="TableofFigures"/>
        <w:tabs>
          <w:tab w:val="right" w:leader="dot" w:pos="9016"/>
        </w:tabs>
        <w:rPr>
          <w:smallCaps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27267024" w:history="1">
        <w:r w:rsidRPr="00C138A9">
          <w:rPr>
            <w:rStyle w:val="Hyperlink"/>
            <w:noProof/>
          </w:rPr>
          <w:t>Figure A. 3 - Iteration #2:  The First failure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_Toc227267024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42E039" w14:textId="7529FCDD" w:rsidR="00D777A7" w:rsidRDefault="00D777A7">
      <w:pPr>
        <w:pStyle w:val="TableofFigures"/>
        <w:tabs>
          <w:tab w:val="right" w:leader="dot" w:pos="9016"/>
        </w:tabs>
        <w:rPr>
          <w:smallCaps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27267025" w:history="1">
        <w:r w:rsidRPr="00C138A9">
          <w:rPr>
            <w:rStyle w:val="Hyperlink"/>
            <w:noProof/>
          </w:rPr>
          <w:t>Figure A. 4 - Iteration #3: Checkov pass – S3 bucket logical error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_Toc227267025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A0B890" w14:textId="528B63D9" w:rsidR="00D777A7" w:rsidRDefault="00D777A7">
      <w:pPr>
        <w:pStyle w:val="TableofFigures"/>
        <w:tabs>
          <w:tab w:val="right" w:leader="dot" w:pos="9016"/>
        </w:tabs>
        <w:rPr>
          <w:smallCaps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27267026" w:history="1">
        <w:r w:rsidRPr="00C138A9">
          <w:rPr>
            <w:rStyle w:val="Hyperlink"/>
            <w:noProof/>
          </w:rPr>
          <w:t>Figure A. 5 - Iteration #4: HITL removed S3 bucket logical error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_Toc227267026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D5153A" w14:textId="4D2B817D" w:rsidR="00D777A7" w:rsidRDefault="00D777A7">
      <w:pPr>
        <w:pStyle w:val="TableofFigures"/>
        <w:tabs>
          <w:tab w:val="right" w:leader="dot" w:pos="9016"/>
        </w:tabs>
        <w:rPr>
          <w:smallCaps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27267027" w:history="1">
        <w:r w:rsidRPr="00C138A9">
          <w:rPr>
            <w:rStyle w:val="Hyperlink"/>
            <w:noProof/>
          </w:rPr>
          <w:t>Figure A. 6 - Iteration #5: Overly restrictive egress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_Toc227267027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9C0C4A" w14:textId="1BF89D11" w:rsidR="00D777A7" w:rsidRDefault="00D777A7">
      <w:pPr>
        <w:pStyle w:val="TableofFigures"/>
        <w:tabs>
          <w:tab w:val="right" w:leader="dot" w:pos="9016"/>
        </w:tabs>
        <w:rPr>
          <w:smallCaps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27267028" w:history="1">
        <w:r w:rsidRPr="00C138A9">
          <w:rPr>
            <w:rStyle w:val="Hyperlink"/>
            <w:noProof/>
          </w:rPr>
          <w:t>Figure A. 7 - Iteration #6: Overly Restrictive KMS 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_Toc227267028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9051E6" w14:textId="5CF1691E" w:rsidR="00D777A7" w:rsidRDefault="00D777A7">
      <w:pPr>
        <w:pStyle w:val="TableofFigures"/>
        <w:tabs>
          <w:tab w:val="right" w:leader="dot" w:pos="9016"/>
        </w:tabs>
        <w:rPr>
          <w:smallCaps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27267029" w:history="1">
        <w:r w:rsidRPr="00C138A9">
          <w:rPr>
            <w:rStyle w:val="Hyperlink"/>
            <w:noProof/>
          </w:rPr>
          <w:t>Figure A. 8 - Iteration #7: Allowing encrypt/decrypt for kms 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_Toc227267029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A294F6" w14:textId="0F45E572" w:rsidR="00D777A7" w:rsidRDefault="00D777A7">
      <w:pPr>
        <w:pStyle w:val="TableofFigures"/>
        <w:tabs>
          <w:tab w:val="right" w:leader="dot" w:pos="9016"/>
        </w:tabs>
        <w:rPr>
          <w:smallCaps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27267030" w:history="1">
        <w:r w:rsidRPr="00C138A9">
          <w:rPr>
            <w:rStyle w:val="Hyperlink"/>
            <w:noProof/>
          </w:rPr>
          <w:t>Figure A. 9 - CKV2_AWS_12 failed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_Toc227267030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3961E2" w14:textId="562374A9" w:rsidR="00D777A7" w:rsidRDefault="00D777A7">
      <w:pPr>
        <w:pStyle w:val="TableofFigures"/>
        <w:tabs>
          <w:tab w:val="right" w:leader="dot" w:pos="9016"/>
        </w:tabs>
        <w:rPr>
          <w:smallCaps w:val="0"/>
          <w:noProof/>
          <w:kern w:val="2"/>
          <w:sz w:val="24"/>
          <w:szCs w:val="24"/>
          <w:lang w:eastAsia="en-IE"/>
          <w14:ligatures w14:val="standardContextual"/>
        </w:rPr>
      </w:pPr>
      <w:hyperlink w:anchor="_Toc227267031" w:history="1">
        <w:r w:rsidRPr="00C138A9">
          <w:rPr>
            <w:rStyle w:val="Hyperlink"/>
            <w:noProof/>
          </w:rPr>
          <w:t>Figure A. 10 - CKV2_AWS_12 Passed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_Toc227267031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FA4A79" w14:textId="566CDDA3" w:rsidR="00D777A7" w:rsidRDefault="00D777A7" w:rsidP="00D777A7">
      <w:r>
        <w:fldChar w:fldCharType="end"/>
      </w:r>
    </w:p>
    <w:p w14:paraId="7F79348A" w14:textId="7956B42E" w:rsidR="00D777A7" w:rsidRDefault="00D777A7" w:rsidP="00D777A7">
      <w:pPr>
        <w:pStyle w:val="Heading1"/>
      </w:pPr>
      <w:r>
        <w:lastRenderedPageBreak/>
        <w:t>Appendices</w:t>
      </w:r>
    </w:p>
    <w:p w14:paraId="2003A9AE" w14:textId="77777777" w:rsidR="00D777A7" w:rsidRDefault="00D777A7" w:rsidP="00D777A7">
      <w:pPr>
        <w:keepNext/>
      </w:pPr>
      <w:r w:rsidRPr="004801DC">
        <w:rPr>
          <w:noProof/>
        </w:rPr>
        <w:drawing>
          <wp:inline distT="0" distB="0" distL="0" distR="0" wp14:anchorId="7F98CCA2" wp14:editId="23EF727E">
            <wp:extent cx="6223684" cy="2667786"/>
            <wp:effectExtent l="0" t="0" r="5715" b="0"/>
            <wp:docPr id="15754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3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3178" cy="268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AFA5" w14:textId="69E829C0" w:rsidR="00D777A7" w:rsidRDefault="00D777A7" w:rsidP="00D777A7">
      <w:pPr>
        <w:pStyle w:val="Caption"/>
        <w:jc w:val="left"/>
      </w:pPr>
      <w:bookmarkStart w:id="1" w:name="_Toc227267022"/>
      <w:r>
        <w:t xml:space="preserve">Figure A. </w:t>
      </w:r>
      <w:fldSimple w:instr=" SEQ Figure_A. \* ARABIC ">
        <w:r>
          <w:rPr>
            <w:noProof/>
          </w:rPr>
          <w:t>1</w:t>
        </w:r>
      </w:fldSimple>
      <w:r>
        <w:t xml:space="preserve"> - </w:t>
      </w:r>
      <w:r w:rsidRPr="00943100">
        <w:t>Command to run the Jenkins pipeline within docker.</w:t>
      </w:r>
      <w:bookmarkEnd w:id="1"/>
    </w:p>
    <w:p w14:paraId="35868166" w14:textId="77777777" w:rsidR="00D777A7" w:rsidRDefault="00D777A7" w:rsidP="00D777A7">
      <w:pPr>
        <w:keepNext/>
        <w:spacing w:after="160" w:line="259" w:lineRule="auto"/>
        <w:jc w:val="both"/>
      </w:pPr>
      <w:r w:rsidRPr="005B329B">
        <w:rPr>
          <w:noProof/>
          <w:sz w:val="24"/>
          <w:szCs w:val="24"/>
          <w:u w:val="single"/>
        </w:rPr>
        <w:drawing>
          <wp:inline distT="0" distB="0" distL="0" distR="0" wp14:anchorId="34080731" wp14:editId="3308BE37">
            <wp:extent cx="4978685" cy="4392891"/>
            <wp:effectExtent l="0" t="0" r="0" b="8255"/>
            <wp:docPr id="17209369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3228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4964" cy="44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F3AF" w14:textId="5E776F1A" w:rsidR="00D777A7" w:rsidRDefault="00D777A7" w:rsidP="00D777A7">
      <w:pPr>
        <w:pStyle w:val="Caption"/>
        <w:jc w:val="both"/>
      </w:pPr>
      <w:bookmarkStart w:id="2" w:name="_Toc227184031"/>
      <w:bookmarkStart w:id="3" w:name="_Toc227184144"/>
      <w:bookmarkStart w:id="4" w:name="_Toc227184315"/>
      <w:bookmarkStart w:id="5" w:name="_Toc227184535"/>
      <w:bookmarkStart w:id="6" w:name="_Toc227267023"/>
      <w:r>
        <w:t xml:space="preserve">Figure A. </w:t>
      </w:r>
      <w:r>
        <w:fldChar w:fldCharType="begin"/>
      </w:r>
      <w:r>
        <w:instrText xml:space="preserve"> SEQ Figure_A.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</w:t>
      </w:r>
      <w:r w:rsidRPr="00AB7D33">
        <w:t>Iteration #1</w:t>
      </w:r>
      <w:r>
        <w:t xml:space="preserve">: </w:t>
      </w:r>
      <w:r w:rsidRPr="00AB7D33">
        <w:t>The false positive</w:t>
      </w:r>
      <w:bookmarkEnd w:id="2"/>
      <w:bookmarkEnd w:id="3"/>
      <w:bookmarkEnd w:id="4"/>
      <w:bookmarkEnd w:id="5"/>
      <w:bookmarkEnd w:id="6"/>
    </w:p>
    <w:p w14:paraId="32773AF2" w14:textId="77777777" w:rsidR="00D777A7" w:rsidRDefault="00D777A7" w:rsidP="00D777A7"/>
    <w:p w14:paraId="231D1C80" w14:textId="77777777" w:rsidR="00D777A7" w:rsidRDefault="00D777A7" w:rsidP="00D777A7">
      <w:r w:rsidRPr="00D13798">
        <w:rPr>
          <w:noProof/>
        </w:rPr>
        <w:lastRenderedPageBreak/>
        <w:drawing>
          <wp:inline distT="0" distB="0" distL="0" distR="0" wp14:anchorId="71760E88" wp14:editId="59186D58">
            <wp:extent cx="4973006" cy="3808018"/>
            <wp:effectExtent l="0" t="0" r="0" b="2540"/>
            <wp:docPr id="56747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78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3160" cy="383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1206" w14:textId="6A3C53B9" w:rsidR="00D777A7" w:rsidRDefault="00D777A7" w:rsidP="00D777A7">
      <w:pPr>
        <w:pStyle w:val="Caption"/>
        <w:jc w:val="both"/>
      </w:pPr>
      <w:bookmarkStart w:id="7" w:name="_Toc227184032"/>
      <w:bookmarkStart w:id="8" w:name="_Toc227184145"/>
      <w:bookmarkStart w:id="9" w:name="_Toc227184316"/>
      <w:bookmarkStart w:id="10" w:name="_Toc227184536"/>
      <w:bookmarkStart w:id="11" w:name="_Toc227267024"/>
      <w:r>
        <w:t xml:space="preserve">Figure A. </w:t>
      </w:r>
      <w:r>
        <w:fldChar w:fldCharType="begin"/>
      </w:r>
      <w:r>
        <w:instrText xml:space="preserve"> SEQ Figure_A.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</w:t>
      </w:r>
      <w:r w:rsidRPr="00F65D7A">
        <w:t>Iteration #</w:t>
      </w:r>
      <w:r>
        <w:t xml:space="preserve">2: </w:t>
      </w:r>
      <w:r w:rsidRPr="00F65D7A">
        <w:t xml:space="preserve"> The First failure</w:t>
      </w:r>
      <w:bookmarkEnd w:id="7"/>
      <w:bookmarkEnd w:id="8"/>
      <w:bookmarkEnd w:id="9"/>
      <w:bookmarkEnd w:id="10"/>
      <w:bookmarkEnd w:id="11"/>
    </w:p>
    <w:p w14:paraId="254F3A83" w14:textId="77777777" w:rsidR="00D777A7" w:rsidRDefault="00D777A7" w:rsidP="00D777A7"/>
    <w:p w14:paraId="6B846E42" w14:textId="77777777" w:rsidR="00D777A7" w:rsidRDefault="00D777A7" w:rsidP="00D777A7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19279F37" wp14:editId="2013B715">
            <wp:extent cx="3819970" cy="4921296"/>
            <wp:effectExtent l="0" t="0" r="9525" b="0"/>
            <wp:docPr id="92218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372" cy="4924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6BC6E" w14:textId="6AB17779" w:rsidR="00D777A7" w:rsidRDefault="00D777A7" w:rsidP="00D777A7">
      <w:pPr>
        <w:pStyle w:val="Caption"/>
        <w:jc w:val="both"/>
      </w:pPr>
      <w:bookmarkStart w:id="12" w:name="_Toc227184033"/>
      <w:bookmarkStart w:id="13" w:name="_Toc227184146"/>
      <w:bookmarkStart w:id="14" w:name="_Toc227184317"/>
      <w:bookmarkStart w:id="15" w:name="_Toc227184537"/>
      <w:bookmarkStart w:id="16" w:name="_Toc227267025"/>
      <w:r>
        <w:t xml:space="preserve">Figure A. </w:t>
      </w:r>
      <w:r>
        <w:fldChar w:fldCharType="begin"/>
      </w:r>
      <w:r>
        <w:instrText xml:space="preserve"> SEQ Figure_A.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</w:t>
      </w:r>
      <w:r w:rsidRPr="00672027">
        <w:t>Itera</w:t>
      </w:r>
      <w:r>
        <w:t xml:space="preserve">tion #3: </w:t>
      </w:r>
      <w:proofErr w:type="spellStart"/>
      <w:r w:rsidRPr="00672027">
        <w:t>Checkov</w:t>
      </w:r>
      <w:proofErr w:type="spellEnd"/>
      <w:r w:rsidRPr="00672027">
        <w:t xml:space="preserve"> pass – S3 bucket logical error</w:t>
      </w:r>
      <w:bookmarkEnd w:id="12"/>
      <w:bookmarkEnd w:id="13"/>
      <w:bookmarkEnd w:id="14"/>
      <w:bookmarkEnd w:id="15"/>
      <w:bookmarkEnd w:id="16"/>
    </w:p>
    <w:p w14:paraId="15F7BBE1" w14:textId="77777777" w:rsidR="00D777A7" w:rsidRDefault="00D777A7" w:rsidP="00D777A7">
      <w:pPr>
        <w:keepNext/>
      </w:pPr>
      <w:r w:rsidRPr="007B46E6">
        <w:rPr>
          <w:noProof/>
        </w:rPr>
        <w:drawing>
          <wp:inline distT="0" distB="0" distL="0" distR="0" wp14:anchorId="2F6359A7" wp14:editId="117317EA">
            <wp:extent cx="3193279" cy="2133011"/>
            <wp:effectExtent l="0" t="0" r="7620" b="635"/>
            <wp:docPr id="123799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96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4630" cy="213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5A23" w14:textId="5F841153" w:rsidR="00D777A7" w:rsidRDefault="00D777A7" w:rsidP="00D777A7">
      <w:pPr>
        <w:pStyle w:val="Caption"/>
        <w:jc w:val="left"/>
      </w:pPr>
      <w:bookmarkStart w:id="17" w:name="_Toc227184034"/>
      <w:bookmarkStart w:id="18" w:name="_Toc227184147"/>
      <w:bookmarkStart w:id="19" w:name="_Toc227184318"/>
      <w:bookmarkStart w:id="20" w:name="_Toc227184538"/>
      <w:bookmarkStart w:id="21" w:name="_Toc227267026"/>
      <w:r>
        <w:t xml:space="preserve">Figure A. </w:t>
      </w:r>
      <w:r>
        <w:fldChar w:fldCharType="begin"/>
      </w:r>
      <w:r>
        <w:instrText xml:space="preserve"> SEQ Figure_A.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</w:t>
      </w:r>
      <w:r w:rsidRPr="000C4AB8">
        <w:t>Iteration #4</w:t>
      </w:r>
      <w:r>
        <w:t xml:space="preserve">: </w:t>
      </w:r>
      <w:r w:rsidRPr="000C4AB8">
        <w:t>HITL removed S3 bucket logical error</w:t>
      </w:r>
      <w:bookmarkEnd w:id="17"/>
      <w:bookmarkEnd w:id="18"/>
      <w:bookmarkEnd w:id="19"/>
      <w:bookmarkEnd w:id="20"/>
      <w:bookmarkEnd w:id="21"/>
    </w:p>
    <w:p w14:paraId="0861E1C9" w14:textId="77777777" w:rsidR="00D777A7" w:rsidRDefault="00D777A7" w:rsidP="00D777A7"/>
    <w:p w14:paraId="2E1F932B" w14:textId="77777777" w:rsidR="00D777A7" w:rsidRDefault="00D777A7" w:rsidP="00D777A7"/>
    <w:p w14:paraId="0C5DA67A" w14:textId="77777777" w:rsidR="00D777A7" w:rsidRDefault="00D777A7" w:rsidP="00D777A7">
      <w:pPr>
        <w:keepNext/>
      </w:pPr>
      <w:r>
        <w:rPr>
          <w:noProof/>
        </w:rPr>
        <w:lastRenderedPageBreak/>
        <w:drawing>
          <wp:inline distT="0" distB="0" distL="0" distR="0" wp14:anchorId="076920FC" wp14:editId="67232721">
            <wp:extent cx="3042303" cy="6948999"/>
            <wp:effectExtent l="0" t="0" r="5715" b="4445"/>
            <wp:docPr id="1107529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956" cy="6973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83F3A" w14:textId="027C9963" w:rsidR="00D777A7" w:rsidRDefault="00D777A7" w:rsidP="00D777A7">
      <w:pPr>
        <w:pStyle w:val="Caption"/>
        <w:jc w:val="left"/>
      </w:pPr>
      <w:bookmarkStart w:id="22" w:name="_Toc227184035"/>
      <w:bookmarkStart w:id="23" w:name="_Toc227184148"/>
      <w:bookmarkStart w:id="24" w:name="_Toc227184319"/>
      <w:bookmarkStart w:id="25" w:name="_Toc227184539"/>
      <w:bookmarkStart w:id="26" w:name="_Toc227267027"/>
      <w:r>
        <w:t xml:space="preserve">Figure A. </w:t>
      </w:r>
      <w:r>
        <w:fldChar w:fldCharType="begin"/>
      </w:r>
      <w:r>
        <w:instrText xml:space="preserve"> SEQ Figure_A.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</w:t>
      </w:r>
      <w:r w:rsidRPr="00A80604">
        <w:t>Iteration #5</w:t>
      </w:r>
      <w:r>
        <w:t xml:space="preserve">: </w:t>
      </w:r>
      <w:r w:rsidRPr="00A80604">
        <w:t>Overly restrictive egress</w:t>
      </w:r>
      <w:bookmarkEnd w:id="22"/>
      <w:bookmarkEnd w:id="23"/>
      <w:bookmarkEnd w:id="24"/>
      <w:bookmarkEnd w:id="25"/>
      <w:bookmarkEnd w:id="26"/>
    </w:p>
    <w:p w14:paraId="402E9B04" w14:textId="77777777" w:rsidR="00D777A7" w:rsidRDefault="00D777A7" w:rsidP="00D777A7"/>
    <w:p w14:paraId="56FDC789" w14:textId="77777777" w:rsidR="00D777A7" w:rsidRDefault="00D777A7" w:rsidP="00D777A7"/>
    <w:p w14:paraId="60DCBFDD" w14:textId="77777777" w:rsidR="00D777A7" w:rsidRDefault="00D777A7" w:rsidP="00D777A7"/>
    <w:p w14:paraId="0FB96D1C" w14:textId="77777777" w:rsidR="00D777A7" w:rsidRDefault="00D777A7" w:rsidP="00D777A7"/>
    <w:p w14:paraId="579B8D42" w14:textId="77777777" w:rsidR="00D777A7" w:rsidRDefault="00D777A7" w:rsidP="00D777A7">
      <w:pPr>
        <w:keepNext/>
      </w:pPr>
      <w:r>
        <w:rPr>
          <w:noProof/>
        </w:rPr>
        <w:lastRenderedPageBreak/>
        <w:drawing>
          <wp:inline distT="0" distB="0" distL="0" distR="0" wp14:anchorId="4AA1170C" wp14:editId="20FDFD14">
            <wp:extent cx="3327662" cy="2456383"/>
            <wp:effectExtent l="0" t="0" r="6350" b="1270"/>
            <wp:docPr id="1614992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240" cy="246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6FEC3" w14:textId="2F9621DC" w:rsidR="00D777A7" w:rsidRDefault="00D777A7" w:rsidP="00D777A7">
      <w:pPr>
        <w:pStyle w:val="Caption"/>
        <w:jc w:val="left"/>
      </w:pPr>
      <w:bookmarkStart w:id="27" w:name="_Toc227184036"/>
      <w:bookmarkStart w:id="28" w:name="_Toc227184149"/>
      <w:bookmarkStart w:id="29" w:name="_Toc227184320"/>
      <w:bookmarkStart w:id="30" w:name="_Toc227184540"/>
      <w:bookmarkStart w:id="31" w:name="_Toc227267028"/>
      <w:r>
        <w:t xml:space="preserve">Figure A. </w:t>
      </w:r>
      <w:r>
        <w:fldChar w:fldCharType="begin"/>
      </w:r>
      <w:r>
        <w:instrText xml:space="preserve"> SEQ Figure_A.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</w:t>
      </w:r>
      <w:r w:rsidRPr="00A70D9C">
        <w:t>Iteration #</w:t>
      </w:r>
      <w:r>
        <w:t xml:space="preserve">6: </w:t>
      </w:r>
      <w:r w:rsidRPr="00A70D9C">
        <w:t>Overly Restrictive KMS Policy</w:t>
      </w:r>
      <w:bookmarkEnd w:id="27"/>
      <w:bookmarkEnd w:id="28"/>
      <w:bookmarkEnd w:id="29"/>
      <w:bookmarkEnd w:id="30"/>
      <w:bookmarkEnd w:id="31"/>
    </w:p>
    <w:p w14:paraId="26E833E4" w14:textId="77777777" w:rsidR="00D777A7" w:rsidRDefault="00D777A7" w:rsidP="00D777A7">
      <w:pPr>
        <w:keepNext/>
      </w:pPr>
      <w:r w:rsidRPr="003A3801">
        <w:rPr>
          <w:noProof/>
        </w:rPr>
        <w:drawing>
          <wp:inline distT="0" distB="0" distL="0" distR="0" wp14:anchorId="4AE2BA50" wp14:editId="771264ED">
            <wp:extent cx="3346515" cy="5121281"/>
            <wp:effectExtent l="0" t="0" r="6350" b="3175"/>
            <wp:docPr id="206666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61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717" cy="513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7C62" w14:textId="7484AFA1" w:rsidR="00D777A7" w:rsidRDefault="00D777A7" w:rsidP="00D777A7">
      <w:pPr>
        <w:pStyle w:val="Caption"/>
        <w:jc w:val="left"/>
      </w:pPr>
      <w:bookmarkStart w:id="32" w:name="_Toc227184037"/>
      <w:bookmarkStart w:id="33" w:name="_Toc227184150"/>
      <w:bookmarkStart w:id="34" w:name="_Toc227184321"/>
      <w:bookmarkStart w:id="35" w:name="_Toc227184541"/>
      <w:bookmarkStart w:id="36" w:name="_Toc227267029"/>
      <w:r>
        <w:t xml:space="preserve">Figure A. </w:t>
      </w:r>
      <w:r>
        <w:fldChar w:fldCharType="begin"/>
      </w:r>
      <w:r>
        <w:instrText xml:space="preserve"> SEQ Figure_A.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- </w:t>
      </w:r>
      <w:r w:rsidRPr="006F7DE7">
        <w:t>Iteration #7</w:t>
      </w:r>
      <w:r>
        <w:t xml:space="preserve">: </w:t>
      </w:r>
      <w:r w:rsidRPr="006F7DE7">
        <w:t>Allowing encrypt/decrypt for kms policy</w:t>
      </w:r>
      <w:bookmarkEnd w:id="32"/>
      <w:bookmarkEnd w:id="33"/>
      <w:bookmarkEnd w:id="34"/>
      <w:bookmarkEnd w:id="35"/>
      <w:bookmarkEnd w:id="36"/>
    </w:p>
    <w:p w14:paraId="7A7F8B2C" w14:textId="77777777" w:rsidR="00D777A7" w:rsidRPr="00E7769F" w:rsidRDefault="00D777A7" w:rsidP="00D777A7"/>
    <w:p w14:paraId="0A0B1372" w14:textId="77777777" w:rsidR="00D777A7" w:rsidRDefault="00D777A7" w:rsidP="00D777A7">
      <w:pPr>
        <w:pStyle w:val="ListParagraph"/>
        <w:keepNext/>
        <w:spacing w:line="360" w:lineRule="auto"/>
        <w:jc w:val="both"/>
      </w:pPr>
      <w:r w:rsidRPr="00BB2EA9">
        <w:rPr>
          <w:noProof/>
        </w:rPr>
        <w:lastRenderedPageBreak/>
        <w:drawing>
          <wp:inline distT="0" distB="0" distL="0" distR="0" wp14:anchorId="17B6DE72" wp14:editId="5D80891D">
            <wp:extent cx="4343400" cy="3860165"/>
            <wp:effectExtent l="0" t="0" r="0" b="6985"/>
            <wp:docPr id="4838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70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8647" cy="386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A4A6" w14:textId="7BDE223B" w:rsidR="00D777A7" w:rsidRDefault="00D777A7" w:rsidP="00D777A7">
      <w:pPr>
        <w:pStyle w:val="Caption"/>
        <w:jc w:val="both"/>
      </w:pPr>
      <w:bookmarkStart w:id="37" w:name="_Toc227184038"/>
      <w:bookmarkStart w:id="38" w:name="_Toc227184151"/>
      <w:bookmarkStart w:id="39" w:name="_Toc227184322"/>
      <w:bookmarkStart w:id="40" w:name="_Toc227184542"/>
      <w:bookmarkStart w:id="41" w:name="_Toc227267030"/>
      <w:r>
        <w:t xml:space="preserve">Figure A. </w:t>
      </w:r>
      <w:r>
        <w:fldChar w:fldCharType="begin"/>
      </w:r>
      <w:r>
        <w:instrText xml:space="preserve"> SEQ Figure_A.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- </w:t>
      </w:r>
      <w:r w:rsidRPr="000A3FA7">
        <w:t xml:space="preserve">CKV2_AWS_12 </w:t>
      </w:r>
      <w:r>
        <w:t>failed example</w:t>
      </w:r>
      <w:bookmarkEnd w:id="37"/>
      <w:bookmarkEnd w:id="38"/>
      <w:bookmarkEnd w:id="39"/>
      <w:bookmarkEnd w:id="40"/>
      <w:bookmarkEnd w:id="41"/>
    </w:p>
    <w:p w14:paraId="1BBA62E7" w14:textId="77777777" w:rsidR="00D777A7" w:rsidRDefault="00D777A7" w:rsidP="00D777A7">
      <w:pPr>
        <w:keepNext/>
        <w:spacing w:line="360" w:lineRule="auto"/>
        <w:jc w:val="both"/>
      </w:pPr>
      <w:r w:rsidRPr="009A16B9">
        <w:rPr>
          <w:noProof/>
        </w:rPr>
        <w:drawing>
          <wp:inline distT="0" distB="0" distL="0" distR="0" wp14:anchorId="2719053D" wp14:editId="05EAB7A0">
            <wp:extent cx="4343400" cy="4031095"/>
            <wp:effectExtent l="0" t="0" r="0" b="7620"/>
            <wp:docPr id="105284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46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7611" cy="403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EF4A" w14:textId="1A0C6A21" w:rsidR="00D777A7" w:rsidRDefault="00D777A7" w:rsidP="00D777A7">
      <w:pPr>
        <w:pStyle w:val="Caption"/>
        <w:jc w:val="both"/>
      </w:pPr>
      <w:bookmarkStart w:id="42" w:name="_Toc227184039"/>
      <w:bookmarkStart w:id="43" w:name="_Toc227184152"/>
      <w:bookmarkStart w:id="44" w:name="_Toc227184323"/>
      <w:bookmarkStart w:id="45" w:name="_Toc227184543"/>
      <w:bookmarkStart w:id="46" w:name="_Toc227267031"/>
      <w:r>
        <w:t xml:space="preserve">Figure A. </w:t>
      </w:r>
      <w:r>
        <w:fldChar w:fldCharType="begin"/>
      </w:r>
      <w:r>
        <w:instrText xml:space="preserve"> SEQ Figure_A.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- CKV2_AWS_12 Passed example</w:t>
      </w:r>
      <w:bookmarkEnd w:id="42"/>
      <w:bookmarkEnd w:id="43"/>
      <w:bookmarkEnd w:id="44"/>
      <w:bookmarkEnd w:id="45"/>
      <w:bookmarkEnd w:id="46"/>
    </w:p>
    <w:p w14:paraId="27974F12" w14:textId="77777777" w:rsidR="004B6A06" w:rsidRDefault="004B6A06"/>
    <w:sectPr w:rsidR="004B6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A7"/>
    <w:rsid w:val="001A6EDA"/>
    <w:rsid w:val="0022148E"/>
    <w:rsid w:val="00363E5B"/>
    <w:rsid w:val="004B6A06"/>
    <w:rsid w:val="00B82ABE"/>
    <w:rsid w:val="00B82DDA"/>
    <w:rsid w:val="00D5083A"/>
    <w:rsid w:val="00D777A7"/>
    <w:rsid w:val="00E5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4A94E"/>
  <w15:chartTrackingRefBased/>
  <w15:docId w15:val="{2CF60C34-E0EE-43C3-897C-69BCDDE67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7A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77A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7A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7A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7A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7A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7A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7A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7A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7A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7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7A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7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7A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7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7A7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7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7A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777A7"/>
    <w:pPr>
      <w:keepNext/>
      <w:spacing w:line="240" w:lineRule="auto"/>
      <w:jc w:val="center"/>
    </w:pPr>
    <w:rPr>
      <w:i/>
      <w:iCs/>
      <w:color w:val="0E2841" w:themeColor="text2"/>
      <w:sz w:val="24"/>
      <w:szCs w:val="18"/>
    </w:rPr>
  </w:style>
  <w:style w:type="character" w:styleId="Hyperlink">
    <w:name w:val="Hyperlink"/>
    <w:basedOn w:val="DefaultParagraphFont"/>
    <w:uiPriority w:val="99"/>
    <w:unhideWhenUsed/>
    <w:rsid w:val="00D777A7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777A7"/>
    <w:pPr>
      <w:spacing w:after="0"/>
      <w:ind w:left="440" w:hanging="440"/>
    </w:pPr>
    <w:rPr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Stewart - STUDENT</dc:creator>
  <cp:keywords/>
  <dc:description/>
  <cp:lastModifiedBy>Philip Stewart - STUDENT</cp:lastModifiedBy>
  <cp:revision>1</cp:revision>
  <dcterms:created xsi:type="dcterms:W3CDTF">2026-04-16T20:19:00Z</dcterms:created>
  <dcterms:modified xsi:type="dcterms:W3CDTF">2026-04-16T20:26:00Z</dcterms:modified>
</cp:coreProperties>
</file>