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F594" w14:textId="77777777" w:rsidR="008A7DCC" w:rsidRPr="00A07D60" w:rsidRDefault="008A7DCC" w:rsidP="008A7DCC">
      <w:pPr>
        <w:pStyle w:val="Heading1"/>
        <w:jc w:val="center"/>
      </w:pPr>
      <w:r w:rsidRPr="00A07D60">
        <w:t>Standard Operating Procedure (SOP) for Building a VMware Cluster with Three ESXi Servers and a vCenter Server for Testing</w:t>
      </w:r>
    </w:p>
    <w:p w14:paraId="3D88015B" w14:textId="582E9DB4" w:rsidR="000C573B" w:rsidRDefault="000C573B" w:rsidP="008A7DCC"/>
    <w:p w14:paraId="6F298B39" w14:textId="77777777" w:rsidR="00562A23" w:rsidRDefault="00CC1E50" w:rsidP="008A7DCC">
      <w:r w:rsidRPr="00CC1E50">
        <w:t>1. Overview and Goals</w:t>
      </w:r>
      <w:r w:rsidRPr="00CC1E50">
        <w:br/>
      </w:r>
      <w:r w:rsidRPr="00CC1E50">
        <w:br/>
        <w:t>The entire process of configuring a virtualised VMware cluster made up of three ESXi host servers and a vCenter Server Appliance (VCSA) is covered in this SOP. For educational purposes, internal testing, proof-of-concept assessments, and lab-based vSphere technology exploration, the cluster seeks to replicate a production-like environment. This configuration is appropriate for investigating virtualisation features like backup integration, centralised management, Distributed Resource Scheduler (DRS), and High Availability (HA). Using nested virtualisation on a single physical host system, the setup offers a repeatable, isolated, and economical environment.</w:t>
      </w:r>
      <w:r w:rsidRPr="00CC1E50">
        <w:br/>
      </w:r>
    </w:p>
    <w:p w14:paraId="0F64D484" w14:textId="27CEF1B6" w:rsidR="008A7DCC" w:rsidRPr="008A7DCC" w:rsidRDefault="00CC1E50" w:rsidP="008A7DCC">
      <w:r w:rsidRPr="00CC1E50">
        <w:t>2. Conditions</w:t>
      </w:r>
      <w:r w:rsidRPr="00CC1E50">
        <w:br/>
        <w:t>Hardware specifications</w:t>
      </w:r>
      <w:r w:rsidRPr="00CC1E50">
        <w:br/>
      </w:r>
      <w:r w:rsidRPr="00CC1E50">
        <w:br/>
        <w:t>A desktop or server computer that can manage several virtual machines (VMs) is called a host system. The following are suggested specifications:</w:t>
      </w:r>
      <w:r w:rsidRPr="00CC1E50">
        <w:br/>
      </w:r>
      <w:r w:rsidRPr="00CC1E50">
        <w:br/>
        <w:t>CPU: multi-core processor with AMD-V/RVI or Intel VT-x/EPT enabled</w:t>
      </w:r>
      <w:r w:rsidRPr="00CC1E50">
        <w:br/>
      </w:r>
      <w:r w:rsidRPr="00CC1E50">
        <w:br/>
        <w:t>Memory: For seamless operation, at least 64 GB of RAM</w:t>
      </w:r>
      <w:r w:rsidRPr="00CC1E50">
        <w:br/>
      </w:r>
      <w:r w:rsidRPr="00CC1E50">
        <w:br/>
        <w:t>Storage: at least 1 TB, ideally SSD-based for better input/output efficiency</w:t>
      </w:r>
      <w:r w:rsidRPr="00CC1E50">
        <w:br/>
      </w:r>
      <w:r w:rsidRPr="00CC1E50">
        <w:br/>
        <w:t>Network: Bridged and host-only networking are supported by this gigabit Ethernet adapter.</w:t>
      </w:r>
      <w:r w:rsidRPr="00CC1E50">
        <w:br/>
      </w:r>
      <w:r w:rsidRPr="00CC1E50">
        <w:br/>
        <w:t>Software prerequisites</w:t>
      </w:r>
      <w:r w:rsidRPr="00CC1E50">
        <w:br/>
      </w:r>
      <w:r w:rsidRPr="00CC1E50">
        <w:br/>
        <w:t>VMware Workstation Pro: at least version 16.x</w:t>
      </w:r>
      <w:r w:rsidRPr="00CC1E50">
        <w:br/>
      </w:r>
      <w:r w:rsidRPr="00CC1E50">
        <w:br/>
        <w:t>Version 7.0.3 of VMware ESXi ISO is required for every host.</w:t>
      </w:r>
      <w:r w:rsidRPr="00CC1E50">
        <w:br/>
      </w:r>
      <w:r w:rsidRPr="00CC1E50">
        <w:br/>
        <w:t>Version 7.0.3 of the vCenter Server Appliance (VCSA) ISO</w:t>
      </w:r>
      <w:r w:rsidRPr="00CC1E50">
        <w:br/>
      </w:r>
      <w:r w:rsidRPr="00CC1E50">
        <w:br/>
        <w:t>ISOs for guest operating systems: Windows Server 2019 or later, Ubuntu 20.04 LTS</w:t>
      </w:r>
      <w:r w:rsidRPr="00CC1E50">
        <w:br/>
      </w:r>
      <w:r w:rsidRPr="00CC1E50">
        <w:br/>
        <w:t>To access management interfaces, use a browser like Chrome or Firefox.</w:t>
      </w:r>
      <w:r w:rsidRPr="00CC1E50">
        <w:br/>
      </w:r>
      <w:r w:rsidRPr="00CC1E50">
        <w:br/>
        <w:t>Design of Networks</w:t>
      </w:r>
      <w:r w:rsidRPr="00CC1E50">
        <w:br/>
      </w:r>
      <w:r w:rsidRPr="00CC1E50">
        <w:br/>
        <w:t>Make use of a specific subnet, like 192.168.146.0/24.</w:t>
      </w:r>
      <w:r w:rsidRPr="00CC1E50">
        <w:br/>
      </w:r>
      <w:r w:rsidRPr="00CC1E50">
        <w:lastRenderedPageBreak/>
        <w:br/>
        <w:t>IP address of the gateway: 192.168.146.1</w:t>
      </w:r>
      <w:r w:rsidRPr="00CC1E50">
        <w:br/>
      </w:r>
      <w:r w:rsidRPr="00CC1E50">
        <w:br/>
        <w:t>DNS servers: internal Active Directory-integrated DNS or 8.8.8.8</w:t>
      </w:r>
      <w:r w:rsidRPr="00CC1E50">
        <w:br/>
      </w:r>
      <w:r w:rsidRPr="00CC1E50">
        <w:br/>
        <w:t>To separate the test environment from production traffic, use a host-only network (VMnet2).</w:t>
      </w:r>
      <w:r w:rsidRPr="00CC1E50">
        <w:br/>
      </w:r>
      <w:r w:rsidRPr="00CC1E50">
        <w:br/>
        <w:t>Roles of Personnel</w:t>
      </w:r>
      <w:r w:rsidRPr="00CC1E50">
        <w:br/>
      </w:r>
      <w:r w:rsidRPr="00CC1E50">
        <w:br/>
        <w:t>IT Administrator: Charged with overseeing host systems, putting SOP into practice, and keeping an eye on cluster health</w:t>
      </w:r>
      <w:r w:rsidRPr="00CC1E50">
        <w:br/>
      </w:r>
      <w:r w:rsidRPr="00CC1E50">
        <w:br/>
        <w:t>Network Administrator: Manages DNS settings, firewall rules, and IP configuration.</w:t>
      </w:r>
      <w:r w:rsidRPr="00CC1E50">
        <w:br/>
      </w:r>
      <w:r w:rsidRPr="00CC1E50">
        <w:br/>
        <w:t>System Owner: Verifies test results and authorises configuration</w:t>
      </w:r>
      <w:r w:rsidRPr="00CC1E50">
        <w:br/>
      </w:r>
      <w:r w:rsidRPr="00CC1E50">
        <w:br/>
        <w:t>3. Setting Up the Host Environment 3.1 Installing VMware Workstation</w:t>
      </w:r>
      <w:r w:rsidRPr="00CC1E50">
        <w:br/>
      </w:r>
      <w:r w:rsidRPr="00CC1E50">
        <w:br/>
        <w:t>VMware Workstation Pro can be downloaded and installed from the official VMware website.</w:t>
      </w:r>
      <w:r w:rsidRPr="00CC1E50">
        <w:br/>
      </w:r>
      <w:r w:rsidRPr="00CC1E50">
        <w:br/>
        <w:t>For testing, use a legitimate license key or start a 30-day trial.</w:t>
      </w:r>
      <w:r w:rsidRPr="00CC1E50">
        <w:br/>
      </w:r>
      <w:r w:rsidRPr="00CC1E50">
        <w:br/>
        <w:t>3.2 Turn on virtualisation</w:t>
      </w:r>
      <w:r w:rsidRPr="00CC1E50">
        <w:br/>
      </w:r>
      <w:r w:rsidRPr="00CC1E50">
        <w:br/>
        <w:t>During system boot, access the BIOS or UEFI.</w:t>
      </w:r>
      <w:r w:rsidRPr="00CC1E50">
        <w:br/>
      </w:r>
      <w:r w:rsidRPr="00CC1E50">
        <w:br/>
        <w:t>Turn on AMD-V/RVI or Intel VT-x/EPT.</w:t>
      </w:r>
      <w:r w:rsidRPr="00CC1E50">
        <w:br/>
      </w:r>
      <w:r w:rsidRPr="00CC1E50">
        <w:br/>
        <w:t>Save the modifications, then restart the computer.</w:t>
      </w:r>
      <w:r w:rsidRPr="00CC1E50">
        <w:br/>
      </w:r>
      <w:r w:rsidRPr="00CC1E50">
        <w:br/>
        <w:t>3.3 Setting Up the Network</w:t>
      </w:r>
      <w:r w:rsidRPr="00CC1E50">
        <w:br/>
      </w:r>
      <w:r w:rsidRPr="00CC1E50">
        <w:br/>
        <w:t>Launch VMware Workstation's Virtual Network Editor.</w:t>
      </w:r>
      <w:r w:rsidRPr="00CC1E50">
        <w:br/>
      </w:r>
      <w:r w:rsidRPr="00CC1E50">
        <w:br/>
        <w:t>Establish a network that is host-only (VMnet2).</w:t>
      </w:r>
      <w:r w:rsidRPr="00CC1E50">
        <w:br/>
      </w:r>
      <w:r w:rsidRPr="00CC1E50">
        <w:br/>
        <w:t>Give the subnet the address 192.168.146.0/24.</w:t>
      </w:r>
      <w:r w:rsidRPr="00CC1E50">
        <w:br/>
      </w:r>
      <w:r w:rsidRPr="00CC1E50">
        <w:br/>
        <w:t>Turn off DHCP or configure a limited IP range (.100–.110, for example).</w:t>
      </w:r>
      <w:r w:rsidRPr="00CC1E50">
        <w:br/>
      </w:r>
      <w:r w:rsidRPr="00CC1E50">
        <w:br/>
        <w:t>3.4 Get ISO Files</w:t>
      </w:r>
      <w:r w:rsidRPr="00CC1E50">
        <w:br/>
      </w:r>
      <w:r w:rsidRPr="00CC1E50">
        <w:br/>
        <w:t>Download from VMware Customer Connect:</w:t>
      </w:r>
      <w:r w:rsidRPr="00CC1E50">
        <w:br/>
      </w:r>
      <w:r w:rsidRPr="00CC1E50">
        <w:br/>
        <w:t>ESXi ISO</w:t>
      </w:r>
      <w:r w:rsidRPr="00CC1E50">
        <w:br/>
      </w:r>
      <w:r w:rsidRPr="00CC1E50">
        <w:br/>
        <w:t>ISO VCSA</w:t>
      </w:r>
      <w:r w:rsidRPr="00CC1E50">
        <w:br/>
      </w:r>
      <w:r w:rsidRPr="00CC1E50">
        <w:br/>
      </w:r>
      <w:r w:rsidRPr="00CC1E50">
        <w:lastRenderedPageBreak/>
        <w:t>When creating a virtual machine, keep files in a specific shared folder for convenient access.</w:t>
      </w:r>
      <w:r w:rsidRPr="00CC1E50">
        <w:br/>
      </w:r>
      <w:r w:rsidRPr="00CC1E50">
        <w:br/>
        <w:t>4. Construct virtual machines for ESXi</w:t>
      </w:r>
      <w:r w:rsidRPr="00CC1E50">
        <w:br/>
        <w:t>4.1 Create Three ESXi Virtual Machines</w:t>
      </w:r>
      <w:r w:rsidRPr="00CC1E50">
        <w:br/>
      </w:r>
      <w:r w:rsidRPr="00CC1E50">
        <w:br/>
        <w:t>Start up VMware Workstation.</w:t>
      </w:r>
      <w:r w:rsidRPr="00CC1E50">
        <w:br/>
      </w:r>
      <w:r w:rsidRPr="00CC1E50">
        <w:br/>
        <w:t>Build three distinct virtual machines with the specifications listed below:</w:t>
      </w:r>
      <w:r w:rsidRPr="00CC1E50">
        <w:br/>
      </w:r>
      <w:r w:rsidRPr="00CC1E50">
        <w:br/>
        <w:t>ESXi-Host1, ESXi-Host2, and ESXi-Host3 are the names.</w:t>
      </w:r>
      <w:r w:rsidRPr="00CC1E50">
        <w:br/>
      </w:r>
      <w:r w:rsidRPr="00CC1E50">
        <w:br/>
        <w:t>CPU: 8 virtual CPUs (2 sockets, 4 cores each)</w:t>
      </w:r>
      <w:r w:rsidRPr="00CC1E50">
        <w:br/>
      </w:r>
      <w:r w:rsidRPr="00CC1E50">
        <w:br/>
        <w:t>RAM: 8 GB at minimum (10 GB preferred)</w:t>
      </w:r>
      <w:r w:rsidRPr="00CC1E50">
        <w:br/>
      </w:r>
      <w:r w:rsidRPr="00CC1E50">
        <w:br/>
        <w:t>100 GB thin-provisioned disc for storage</w:t>
      </w:r>
      <w:r w:rsidRPr="00CC1E50">
        <w:br/>
      </w:r>
      <w:r w:rsidRPr="00CC1E50">
        <w:br/>
        <w:t>Network: VMnet2 (host-only)</w:t>
      </w:r>
      <w:r w:rsidRPr="00CC1E50">
        <w:br/>
      </w:r>
      <w:r w:rsidRPr="00CC1E50">
        <w:br/>
        <w:t>Mount the ESXi ISO file on the CD/DVD drive.</w:t>
      </w:r>
      <w:r w:rsidRPr="00CC1E50">
        <w:br/>
      </w:r>
      <w:r w:rsidRPr="00CC1E50">
        <w:br/>
        <w:t>4.2 Turn on Nested Virtualisation</w:t>
      </w:r>
      <w:r w:rsidRPr="00CC1E50">
        <w:br/>
      </w:r>
      <w:r w:rsidRPr="00CC1E50">
        <w:br/>
        <w:t>When creating a virtual machine, select "Virtualise Intel VT-x/EPT or AMD-V/RVI" under CPU settings.</w:t>
      </w:r>
      <w:r w:rsidRPr="00CC1E50">
        <w:br/>
      </w:r>
      <w:r w:rsidRPr="00CC1E50">
        <w:br/>
        <w:t>As an alternative, modify the.vmx file to add: vhv.enable = "TRUE"</w:t>
      </w:r>
      <w:r w:rsidRPr="00CC1E50">
        <w:br/>
      </w:r>
      <w:r w:rsidRPr="00CC1E50">
        <w:br/>
        <w:t>4.3 Set up ESXi</w:t>
      </w:r>
      <w:r w:rsidRPr="00CC1E50">
        <w:br/>
      </w:r>
      <w:r w:rsidRPr="00CC1E50">
        <w:br/>
        <w:t>Turn on the virtual machine and adhere to the installation instructions.</w:t>
      </w:r>
      <w:r w:rsidRPr="00CC1E50">
        <w:br/>
      </w:r>
      <w:r w:rsidRPr="00CC1E50">
        <w:br/>
        <w:t>Install on the supplied disc after accepting licence agreements.</w:t>
      </w:r>
      <w:r w:rsidRPr="00CC1E50">
        <w:br/>
      </w:r>
      <w:r w:rsidRPr="00CC1E50">
        <w:br/>
        <w:t>Make use of the US keyboard layout by default.</w:t>
      </w:r>
      <w:r w:rsidRPr="00CC1E50">
        <w:br/>
      </w:r>
      <w:r w:rsidRPr="00CC1E50">
        <w:br/>
        <w:t>Enter P@ssw0rd123 as the root password!</w:t>
      </w:r>
      <w:r w:rsidRPr="00CC1E50">
        <w:br/>
      </w:r>
      <w:r w:rsidRPr="00CC1E50">
        <w:br/>
        <w:t>Install each of the three ESXi virtual machines again.</w:t>
      </w:r>
      <w:r w:rsidRPr="00CC1E50">
        <w:br/>
      </w:r>
      <w:r w:rsidRPr="00CC1E50">
        <w:br/>
        <w:t>4.4 Set Up IP Addresses Static</w:t>
      </w:r>
      <w:r w:rsidRPr="00CC1E50">
        <w:br/>
      </w:r>
      <w:r w:rsidRPr="00CC1E50">
        <w:br/>
        <w:t>192.168.146.101 is ESXi-Host1.</w:t>
      </w:r>
      <w:r w:rsidRPr="00CC1E50">
        <w:br/>
      </w:r>
      <w:r w:rsidRPr="00CC1E50">
        <w:br/>
        <w:t>192.168.146.102 is the ESXi-Host2 address.</w:t>
      </w:r>
      <w:r w:rsidRPr="00CC1E50">
        <w:br/>
      </w:r>
      <w:r w:rsidRPr="00CC1E50">
        <w:br/>
        <w:t>192.168.146.103 is the ESXi-Host3 address.</w:t>
      </w:r>
      <w:r w:rsidRPr="00CC1E50">
        <w:br/>
      </w:r>
      <w:r w:rsidRPr="00CC1E50">
        <w:br/>
      </w:r>
      <w:r w:rsidRPr="00CC1E50">
        <w:lastRenderedPageBreak/>
        <w:t>Use 255.255.255.0 as the subnet mask and 192.168.146.1 as the gateway.</w:t>
      </w:r>
      <w:r w:rsidRPr="00CC1E50">
        <w:br/>
      </w:r>
      <w:r w:rsidRPr="00CC1E50">
        <w:br/>
        <w:t>8.8.8.8 is the DNS server.</w:t>
      </w:r>
      <w:r w:rsidRPr="00CC1E50">
        <w:br/>
      </w:r>
      <w:r w:rsidRPr="00CC1E50">
        <w:br/>
        <w:t>4.5 Turn on and off services</w:t>
      </w:r>
      <w:r w:rsidRPr="00CC1E50">
        <w:br/>
      </w:r>
      <w:r w:rsidRPr="00CC1E50">
        <w:br/>
        <w:t>During setup, enable SSH for troubleshooting.</w:t>
      </w:r>
      <w:r w:rsidRPr="00CC1E50">
        <w:br/>
      </w:r>
      <w:r w:rsidRPr="00CC1E50">
        <w:br/>
        <w:t>For security compliance, disable SSH after configuration.</w:t>
      </w:r>
      <w:r w:rsidRPr="00CC1E50">
        <w:br/>
      </w:r>
      <w:r w:rsidRPr="00CC1E50">
        <w:br/>
        <w:t>Use https://IP to confirm access to ESXi web clients.</w:t>
      </w:r>
      <w:r w:rsidRPr="00CC1E50">
        <w:br/>
      </w:r>
      <w:r w:rsidRPr="00CC1E50">
        <w:br/>
        <w:t>4.6 Synchronisation of Time</w:t>
      </w:r>
      <w:r w:rsidRPr="00CC1E50">
        <w:br/>
      </w:r>
      <w:r w:rsidRPr="00CC1E50">
        <w:br/>
        <w:t>Configure an internal time server (such as 192.168.146.10) or pool.ntp.org as the NTP server.</w:t>
      </w:r>
      <w:r w:rsidRPr="00CC1E50">
        <w:br/>
      </w:r>
      <w:r w:rsidRPr="00CC1E50">
        <w:br/>
        <w:t>Set up time synchronisation to begin when the host boots up.</w:t>
      </w:r>
      <w:r w:rsidRPr="00CC1E50">
        <w:br/>
      </w:r>
      <w:r w:rsidRPr="00CC1E50">
        <w:br/>
        <w:t>5. Install the vCenter Server Appliance (VCSA).</w:t>
      </w:r>
      <w:r w:rsidRPr="00CC1E50">
        <w:br/>
        <w:t>5.1 Establish a vCenter virtual machine</w:t>
      </w:r>
      <w:r w:rsidRPr="00CC1E50">
        <w:br/>
      </w:r>
      <w:r w:rsidRPr="00CC1E50">
        <w:br/>
        <w:t>Make a new virtual machine in ESXi-Host1 or VMware Workstation:</w:t>
      </w:r>
      <w:r w:rsidRPr="00CC1E50">
        <w:br/>
      </w:r>
      <w:r w:rsidRPr="00CC1E50">
        <w:br/>
        <w:t>vCenter-Server is its name.</w:t>
      </w:r>
      <w:r w:rsidRPr="00CC1E50">
        <w:br/>
      </w:r>
      <w:r w:rsidRPr="00CC1E50">
        <w:br/>
        <w:t>CPU: four virtual CPUs</w:t>
      </w:r>
      <w:r w:rsidRPr="00CC1E50">
        <w:br/>
      </w:r>
      <w:r w:rsidRPr="00CC1E50">
        <w:br/>
        <w:t>12 GB of RAM (or 16 GB for more fluid performance)</w:t>
      </w:r>
      <w:r w:rsidRPr="00CC1E50">
        <w:br/>
      </w:r>
      <w:r w:rsidRPr="00CC1E50">
        <w:br/>
        <w:t>150 GB of disc space</w:t>
      </w:r>
      <w:r w:rsidRPr="00CC1E50">
        <w:br/>
      </w:r>
      <w:r w:rsidRPr="00CC1E50">
        <w:br/>
        <w:t>Network: VMnet2 (host-only)</w:t>
      </w:r>
      <w:r w:rsidRPr="00CC1E50">
        <w:br/>
      </w:r>
      <w:r w:rsidRPr="00CC1E50">
        <w:br/>
        <w:t>Mount: Virtual CD in VCSA ISO format</w:t>
      </w:r>
      <w:r w:rsidRPr="00CC1E50">
        <w:br/>
      </w:r>
      <w:r w:rsidRPr="00CC1E50">
        <w:br/>
        <w:t>5.2 Launch the installer for VCSA</w:t>
      </w:r>
      <w:r w:rsidRPr="00CC1E50">
        <w:br/>
      </w:r>
      <w:r w:rsidRPr="00CC1E50">
        <w:br/>
        <w:t>Open the UI installer after navigating to the mounted ISO.</w:t>
      </w:r>
      <w:r w:rsidRPr="00CC1E50">
        <w:br/>
      </w:r>
      <w:r w:rsidRPr="00CC1E50">
        <w:br/>
        <w:t>Deploy the appliance in Stage 1 and configure it in Stage 2.</w:t>
      </w:r>
      <w:r w:rsidRPr="00CC1E50">
        <w:br/>
      </w:r>
      <w:r w:rsidRPr="00CC1E50">
        <w:br/>
        <w:t>Static IP input: 192.168.146.100</w:t>
      </w:r>
      <w:r w:rsidRPr="00CC1E50">
        <w:br/>
      </w:r>
      <w:r w:rsidRPr="00CC1E50">
        <w:br/>
        <w:t>Configure vsphere.local as the SSO domain.</w:t>
      </w:r>
      <w:r w:rsidRPr="00CC1E50">
        <w:br/>
      </w:r>
      <w:r w:rsidRPr="00CC1E50">
        <w:br/>
        <w:t>Admin@123 or administrator@vsphere.local are the login credentials!</w:t>
      </w:r>
      <w:r w:rsidRPr="00CC1E50">
        <w:br/>
      </w:r>
      <w:r w:rsidRPr="00CC1E50">
        <w:br/>
        <w:t>5.3 Verify Deployment</w:t>
      </w:r>
      <w:r w:rsidRPr="00CC1E50">
        <w:br/>
      </w:r>
      <w:r w:rsidRPr="00CC1E50">
        <w:lastRenderedPageBreak/>
        <w:br/>
        <w:t>Use this link to access the vSphere Web Client: https://192.168.146.100:9443</w:t>
      </w:r>
      <w:r w:rsidRPr="00CC1E50">
        <w:br/>
      </w:r>
      <w:r w:rsidRPr="00CC1E50">
        <w:br/>
        <w:t>Use the Administration &gt; Licensing panel to apply for evaluation licenses.</w:t>
      </w:r>
      <w:r w:rsidRPr="00CC1E50">
        <w:br/>
      </w:r>
      <w:r w:rsidRPr="00CC1E50">
        <w:br/>
        <w:t>6. Create and Set Up the Cluster 6.1 Include ESXi Hosts in vCenter</w:t>
      </w:r>
      <w:r w:rsidRPr="00CC1E50">
        <w:br/>
      </w:r>
      <w:r w:rsidRPr="00CC1E50">
        <w:br/>
        <w:t>Go to "Hosts and Clusters."</w:t>
      </w:r>
      <w:r w:rsidRPr="00CC1E50">
        <w:br/>
      </w:r>
      <w:r w:rsidRPr="00CC1E50">
        <w:br/>
        <w:t>Make Test-Datacenter a new datacenter object.</w:t>
      </w:r>
      <w:r w:rsidRPr="00CC1E50">
        <w:br/>
      </w:r>
      <w:r w:rsidRPr="00CC1E50">
        <w:br/>
        <w:t>For every ESXi server, right-click and choose "Add Host" using its static IP.</w:t>
      </w:r>
      <w:r w:rsidRPr="00CC1E50">
        <w:br/>
      </w:r>
      <w:r w:rsidRPr="00CC1E50">
        <w:br/>
        <w:t>Accept certificates and check the status of the connection.</w:t>
      </w:r>
      <w:r w:rsidRPr="00CC1E50">
        <w:br/>
      </w:r>
      <w:r w:rsidRPr="00CC1E50">
        <w:br/>
        <w:t>6.2 Form a Group</w:t>
      </w:r>
      <w:r w:rsidRPr="00CC1E50">
        <w:br/>
      </w:r>
      <w:r w:rsidRPr="00CC1E50">
        <w:br/>
        <w:t>Test-Cluster is its name.</w:t>
      </w:r>
      <w:r w:rsidRPr="00CC1E50">
        <w:br/>
      </w:r>
      <w:r w:rsidRPr="00CC1E50">
        <w:br/>
        <w:t>Turn on features:</w:t>
      </w:r>
      <w:r w:rsidRPr="00CC1E50">
        <w:br/>
      </w:r>
      <w:r w:rsidRPr="00CC1E50">
        <w:br/>
        <w:t>HA: Medium priority for host monitoring and virtual machine restarts</w:t>
      </w:r>
      <w:r w:rsidRPr="00CC1E50">
        <w:br/>
      </w:r>
      <w:r w:rsidRPr="00CC1E50">
        <w:br/>
        <w:t>DRS: Moderate threshold, fully automated mode</w:t>
      </w:r>
      <w:r w:rsidRPr="00CC1E50">
        <w:br/>
      </w:r>
      <w:r w:rsidRPr="00CC1E50">
        <w:br/>
        <w:t>6.3 Configure Dispersed Networking</w:t>
      </w:r>
      <w:r w:rsidRPr="00CC1E50">
        <w:br/>
      </w:r>
      <w:r w:rsidRPr="00CC1E50">
        <w:br/>
        <w:t>Make a brand-new vSphere Distributed Switch (vDS) called vDS-Test.</w:t>
      </w:r>
      <w:r w:rsidRPr="00CC1E50">
        <w:br/>
      </w:r>
      <w:r w:rsidRPr="00CC1E50">
        <w:br/>
        <w:t>Connect the switch to all three ESXi hosts.</w:t>
      </w:r>
      <w:r w:rsidRPr="00CC1E50">
        <w:br/>
      </w:r>
      <w:r w:rsidRPr="00CC1E50">
        <w:br/>
        <w:t>Establish port groups:</w:t>
      </w:r>
      <w:r w:rsidRPr="00CC1E50">
        <w:br/>
      </w:r>
      <w:r w:rsidRPr="00CC1E50">
        <w:br/>
        <w:t>Network Management (VLAN 0)</w:t>
      </w:r>
      <w:r w:rsidRPr="00CC1E50">
        <w:br/>
      </w:r>
      <w:r w:rsidRPr="00CC1E50">
        <w:br/>
        <w:t>VM-Network (VLAN 0)</w:t>
      </w:r>
      <w:r w:rsidRPr="00CC1E50">
        <w:br/>
      </w:r>
      <w:r w:rsidRPr="00CC1E50">
        <w:br/>
        <w:t>For consistency, move vmk0 interfaces to the distributed port group.</w:t>
      </w:r>
      <w:r w:rsidRPr="00CC1E50">
        <w:br/>
      </w:r>
      <w:r w:rsidRPr="00CC1E50">
        <w:br/>
        <w:t>6.4 Configure NFS (Shared Storage)</w:t>
      </w:r>
      <w:r w:rsidRPr="00CC1E50">
        <w:br/>
      </w:r>
      <w:r w:rsidRPr="00CC1E50">
        <w:br/>
        <w:t>Install a virtual machine for an NFS server (such as CentOS at 192.168.146.104).</w:t>
      </w:r>
      <w:r w:rsidRPr="00CC1E50">
        <w:br/>
      </w:r>
      <w:r w:rsidRPr="00CC1E50">
        <w:br/>
        <w:t>/nfs/share is the share directory.</w:t>
      </w:r>
      <w:r w:rsidRPr="00CC1E50">
        <w:br/>
      </w:r>
      <w:r w:rsidRPr="00CC1E50">
        <w:br/>
        <w:t>Using vCenter, mount the share as a new datastore on each ESXi host.</w:t>
      </w:r>
      <w:r w:rsidRPr="00CC1E50">
        <w:br/>
      </w:r>
      <w:r w:rsidRPr="00CC1E50">
        <w:br/>
        <w:t>Shared-Datastore is its name.</w:t>
      </w:r>
      <w:r w:rsidRPr="00CC1E50">
        <w:br/>
      </w:r>
      <w:r w:rsidRPr="00CC1E50">
        <w:lastRenderedPageBreak/>
        <w:br/>
        <w:t>7. Examining functionality</w:t>
      </w:r>
      <w:r w:rsidRPr="00CC1E50">
        <w:br/>
        <w:t>7.1 Set up virtual machines</w:t>
      </w:r>
      <w:r w:rsidRPr="00CC1E50">
        <w:br/>
      </w:r>
      <w:r w:rsidRPr="00CC1E50">
        <w:br/>
        <w:t>To create virtual machines on the cluster, use the vCenter wizard:</w:t>
      </w:r>
      <w:r w:rsidRPr="00CC1E50">
        <w:br/>
      </w:r>
      <w:r w:rsidRPr="00CC1E50">
        <w:br/>
        <w:t>Guest operating system: Windows Server or Ubuntu</w:t>
      </w:r>
      <w:r w:rsidRPr="00CC1E50">
        <w:br/>
      </w:r>
      <w:r w:rsidRPr="00CC1E50">
        <w:br/>
        <w:t>VM specifications: 20 GB disc, 2 GB RAM, and 2 vCPUs</w:t>
      </w:r>
      <w:r w:rsidRPr="00CC1E50">
        <w:br/>
      </w:r>
      <w:r w:rsidRPr="00CC1E50">
        <w:br/>
        <w:t>Storage: Datastore-Shared</w:t>
      </w:r>
      <w:r w:rsidRPr="00CC1E50">
        <w:br/>
      </w:r>
      <w:r w:rsidRPr="00CC1E50">
        <w:br/>
        <w:t>Network: VM-Network</w:t>
      </w:r>
      <w:r w:rsidRPr="00CC1E50">
        <w:br/>
      </w:r>
      <w:r w:rsidRPr="00CC1E50">
        <w:br/>
        <w:t>7.2 High Availability (HA) Test</w:t>
      </w:r>
      <w:r w:rsidRPr="00CC1E50">
        <w:br/>
      </w:r>
      <w:r w:rsidRPr="00CC1E50">
        <w:br/>
        <w:t>Turn off ESXi-Host1.</w:t>
      </w:r>
      <w:r w:rsidRPr="00CC1E50">
        <w:br/>
      </w:r>
      <w:r w:rsidRPr="00CC1E50">
        <w:br/>
        <w:t>Keep an eye out for HA failover activity in vCenter.</w:t>
      </w:r>
      <w:r w:rsidRPr="00CC1E50">
        <w:br/>
      </w:r>
      <w:r w:rsidRPr="00CC1E50">
        <w:br/>
        <w:t>Verify that the virtual machines on ESXi-Host2 or Host3 restart.</w:t>
      </w:r>
      <w:r w:rsidRPr="00CC1E50">
        <w:br/>
      </w:r>
      <w:r w:rsidRPr="00CC1E50">
        <w:br/>
        <w:t>7.3 DRS Test</w:t>
      </w:r>
      <w:r w:rsidRPr="00CC1E50">
        <w:br/>
      </w:r>
      <w:r w:rsidRPr="00CC1E50">
        <w:br/>
        <w:t>To replicate resource contention, create more virtual machines.</w:t>
      </w:r>
      <w:r w:rsidRPr="00CC1E50">
        <w:br/>
      </w:r>
      <w:r w:rsidRPr="00CC1E50">
        <w:br/>
        <w:t>Follow vCenter's recommendations for automatic load balancing.</w:t>
      </w:r>
      <w:r w:rsidRPr="00CC1E50">
        <w:br/>
      </w:r>
      <w:r w:rsidRPr="00CC1E50">
        <w:br/>
        <w:t>To redistribute virtual machines among hosts, use vMotion.</w:t>
      </w:r>
      <w:r w:rsidRPr="00CC1E50">
        <w:br/>
      </w:r>
      <w:r w:rsidRPr="00CC1E50">
        <w:br/>
        <w:t>7.4 Recovery and Backup</w:t>
      </w:r>
      <w:r w:rsidRPr="00CC1E50">
        <w:br/>
      </w:r>
      <w:r w:rsidRPr="00CC1E50">
        <w:br/>
        <w:t>Install a backup device, such as Storware.</w:t>
      </w:r>
      <w:r w:rsidRPr="00CC1E50">
        <w:br/>
      </w:r>
      <w:r w:rsidRPr="00CC1E50">
        <w:br/>
        <w:t>Enter your admin credentials to access vCenter.</w:t>
      </w:r>
      <w:r w:rsidRPr="00CC1E50">
        <w:br/>
      </w:r>
      <w:r w:rsidRPr="00CC1E50">
        <w:br/>
        <w:t>Set up daily complete backups to the shared datastore.</w:t>
      </w:r>
      <w:r w:rsidRPr="00CC1E50">
        <w:br/>
      </w:r>
      <w:r w:rsidRPr="00CC1E50">
        <w:br/>
        <w:t>Restoring a virtual machine to ESXi-Host3 will replicate a recovery scenario.</w:t>
      </w:r>
      <w:r w:rsidRPr="00CC1E50">
        <w:br/>
      </w:r>
      <w:r w:rsidRPr="00CC1E50">
        <w:br/>
        <w:t>8. Safety and Surveillance</w:t>
      </w:r>
      <w:r w:rsidRPr="00CC1E50">
        <w:br/>
        <w:t>8.1 Access Control and Lockdown</w:t>
      </w:r>
      <w:r w:rsidRPr="00CC1E50">
        <w:br/>
      </w:r>
      <w:r w:rsidRPr="00CC1E50">
        <w:br/>
        <w:t>After deployment, turn off SSH on ESXi hosts.</w:t>
      </w:r>
      <w:r w:rsidRPr="00CC1E50">
        <w:br/>
      </w:r>
      <w:r w:rsidRPr="00CC1E50">
        <w:br/>
        <w:t>Turn on the standard lockdown mode.</w:t>
      </w:r>
      <w:r w:rsidRPr="00CC1E50">
        <w:br/>
      </w:r>
      <w:r w:rsidRPr="00CC1E50">
        <w:br/>
        <w:t>Examine vCenter user roles and implement least-privilege rules.</w:t>
      </w:r>
      <w:r w:rsidRPr="00CC1E50">
        <w:br/>
      </w:r>
      <w:r w:rsidRPr="00CC1E50">
        <w:lastRenderedPageBreak/>
        <w:br/>
        <w:t>8.2 Monitoring Performance</w:t>
      </w:r>
      <w:r w:rsidRPr="00CC1E50">
        <w:br/>
      </w:r>
      <w:r w:rsidRPr="00CC1E50">
        <w:br/>
        <w:t>To view host metrics, select the Monitor tab: CPU, memory, and disc</w:t>
      </w:r>
      <w:r w:rsidRPr="00CC1E50">
        <w:br/>
      </w:r>
      <w:r w:rsidRPr="00CC1E50">
        <w:br/>
        <w:t>Configure personalised alerts (such as CPU utilisation exceeding 80%).</w:t>
      </w:r>
      <w:r w:rsidRPr="00CC1E50">
        <w:br/>
      </w:r>
      <w:r w:rsidRPr="00CC1E50">
        <w:br/>
        <w:t>Set up email alerts (SMTP setup required).</w:t>
      </w:r>
    </w:p>
    <w:sectPr w:rsidR="008A7DCC" w:rsidRPr="008A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79A"/>
    <w:multiLevelType w:val="multilevel"/>
    <w:tmpl w:val="01F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0606D"/>
    <w:multiLevelType w:val="multilevel"/>
    <w:tmpl w:val="E91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62F5C"/>
    <w:multiLevelType w:val="multilevel"/>
    <w:tmpl w:val="3DC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27DDA"/>
    <w:multiLevelType w:val="multilevel"/>
    <w:tmpl w:val="DAAC9D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13DB6"/>
    <w:multiLevelType w:val="multilevel"/>
    <w:tmpl w:val="859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B56C6"/>
    <w:multiLevelType w:val="multilevel"/>
    <w:tmpl w:val="6FB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A"/>
    <w:rsid w:val="000C573B"/>
    <w:rsid w:val="00562A23"/>
    <w:rsid w:val="008A7DCC"/>
    <w:rsid w:val="00A8573A"/>
    <w:rsid w:val="00C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8716"/>
  <w15:chartTrackingRefBased/>
  <w15:docId w15:val="{F56A257C-A3F6-495A-9120-D60B037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56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Lomidze</dc:creator>
  <cp:keywords/>
  <dc:description/>
  <cp:lastModifiedBy>Ika Lomidze</cp:lastModifiedBy>
  <cp:revision>3</cp:revision>
  <dcterms:created xsi:type="dcterms:W3CDTF">2025-07-24T17:03:00Z</dcterms:created>
  <dcterms:modified xsi:type="dcterms:W3CDTF">2025-07-24T17:42:00Z</dcterms:modified>
</cp:coreProperties>
</file>