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7B30C49B" w:rsidP="231F4B9E" w:rsidRDefault="7B30C49B" w14:paraId="04755835" w14:textId="612B52EE">
      <w:pPr>
        <w:pStyle w:val="papertitle"/>
        <w:spacing w:beforeAutospacing="1" w:afterAutospacing="1"/>
        <w:jc w:val="center"/>
      </w:pPr>
      <w:r w:rsidR="7B30C49B">
        <w:rPr/>
        <w:t>Formula 1 Data Systems: Analyzing Driver Wins by Country</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equalWidth="1" w:space="720" w:num="1"/>
          <w:titlePg/>
          <w:docGrid w:linePitch="360"/>
          <w:headerReference w:type="default" r:id="Rd95e63c453eb42bd"/>
          <w:footerReference w:type="default" r:id="R1d90337bdb164c4e"/>
        </w:sectPr>
      </w:pPr>
    </w:p>
    <w:p w:rsidRPr="006347CF" w:rsidR="001A3B3D" w:rsidP="32BC2810" w:rsidRDefault="009303D9" w14:paraId="7DC3BD49" w14:textId="30F789E3">
      <w:pPr>
        <w:pStyle w:val="Author"/>
        <w:suppressLineNumbers w:val="0"/>
        <w:bidi w:val="1"/>
        <w:spacing w:beforeAutospacing="1" w:after="2pt" w:afterAutospacing="0" w:line="12.95pt" w:lineRule="auto"/>
        <w:ind w:start="0pt" w:end="0pt" w:firstLine="0pt"/>
        <w:jc w:val="end"/>
        <w:rPr>
          <w:sz w:val="18"/>
          <w:szCs w:val="18"/>
        </w:rPr>
        <w:sectPr w:rsidRPr="006347CF" w:rsidR="001A3B3D" w:rsidSect="00F847A6">
          <w:type w:val="continuous"/>
          <w:pgSz w:w="612pt" w:h="792pt" w:orient="portrait" w:code="1"/>
          <w:pgMar w:top="72pt" w:right="72pt" w:bottom="72pt" w:left="72pt" w:header="36pt" w:footer="36pt" w:gutter="0pt"/>
          <w:cols w:equalWidth="1" w:space="216" w:num="1"/>
          <w:docGrid w:linePitch="360"/>
          <w:headerReference w:type="default" r:id="Rf3379d6fd63e4628"/>
          <w:footerReference w:type="default" r:id="R2150e62badb14e35"/>
        </w:sectPr>
      </w:pPr>
      <w:r w:rsidRPr="32BC2810" w:rsidR="36026E0A">
        <w:rPr>
          <w:sz w:val="18"/>
          <w:szCs w:val="18"/>
        </w:rPr>
        <w:t>Lenesse McCaslin</w:t>
      </w:r>
      <w:r w:rsidRPr="32BC2810" w:rsidR="68E4391B">
        <w:rPr>
          <w:sz w:val="18"/>
          <w:szCs w:val="18"/>
        </w:rPr>
        <w:t xml:space="preserve"> and</w:t>
      </w:r>
      <w:r w:rsidRPr="32BC2810" w:rsidR="0491314D">
        <w:rPr>
          <w:sz w:val="18"/>
          <w:szCs w:val="18"/>
        </w:rPr>
        <w:t xml:space="preserve"> Ian Obrian</w:t>
      </w:r>
      <w:r>
        <w:br/>
      </w:r>
      <w:r w:rsidRPr="32BC2810" w:rsidR="5FE5E304">
        <w:rPr>
          <w:sz w:val="18"/>
          <w:szCs w:val="18"/>
        </w:rPr>
        <w:t>CSI 3700 Data Systems Computer Science</w:t>
      </w:r>
      <w:r w:rsidRPr="32BC2810" w:rsidR="5FE5E304">
        <w:rPr>
          <w:sz w:val="18"/>
          <w:szCs w:val="18"/>
          <w:rtl w:val="1"/>
        </w:rPr>
        <w:t xml:space="preserve">, </w:t>
      </w:r>
      <w:r w:rsidRPr="32BC2810" w:rsidR="5FE5E304">
        <w:rPr>
          <w:sz w:val="18"/>
          <w:szCs w:val="18"/>
        </w:rPr>
        <w:t>Auburn University Montgomery</w:t>
      </w:r>
      <w:r>
        <w:br/>
      </w:r>
      <w:r w:rsidRPr="32BC2810" w:rsidR="05A51B0A">
        <w:rPr>
          <w:sz w:val="18"/>
          <w:szCs w:val="18"/>
        </w:rPr>
        <w:t>Montgomery</w:t>
      </w:r>
      <w:r w:rsidRPr="32BC2810" w:rsidR="05A51B0A">
        <w:rPr>
          <w:sz w:val="18"/>
          <w:szCs w:val="18"/>
          <w:rtl w:val="1"/>
        </w:rPr>
        <w:t xml:space="preserve">, </w:t>
      </w:r>
      <w:r w:rsidRPr="32BC2810" w:rsidR="05A51B0A">
        <w:rPr>
          <w:sz w:val="18"/>
          <w:szCs w:val="18"/>
        </w:rPr>
        <w:t>AL</w:t>
      </w:r>
      <w:r w:rsidRPr="32BC2810" w:rsidR="05A51B0A">
        <w:rPr>
          <w:sz w:val="18"/>
          <w:szCs w:val="18"/>
          <w:rtl w:val="1"/>
        </w:rPr>
        <w:t xml:space="preserve">, </w:t>
      </w:r>
      <w:r w:rsidRPr="32BC2810" w:rsidR="05A51B0A">
        <w:rPr>
          <w:sz w:val="18"/>
          <w:szCs w:val="18"/>
        </w:rPr>
        <w:t>USA</w:t>
      </w:r>
      <w:r>
        <w:br/>
      </w:r>
      <w:hyperlink r:id="R47433ab66d224d94">
        <w:r w:rsidRPr="32BC2810" w:rsidR="11FB2574">
          <w:rPr>
            <w:rStyle w:val="Hyperlink"/>
            <w:sz w:val="18"/>
            <w:szCs w:val="18"/>
          </w:rPr>
          <w:t>llewis11@aum.edu</w:t>
        </w:r>
      </w:hyperlink>
      <w:r w:rsidRPr="32BC2810" w:rsidR="10820B86">
        <w:rPr>
          <w:sz w:val="18"/>
          <w:szCs w:val="18"/>
          <w:rtl w:val="1"/>
        </w:rPr>
        <w:t xml:space="preserve">,   </w:t>
      </w:r>
      <w:r w:rsidRPr="32BC2810" w:rsidR="10820B86">
        <w:rPr>
          <w:sz w:val="18"/>
          <w:szCs w:val="18"/>
        </w:rPr>
        <w:t>iobrian@aum.ed</w:t>
      </w:r>
      <w:r w:rsidRPr="32BC2810" w:rsidR="5500B2E6">
        <w:rPr>
          <w:sz w:val="18"/>
          <w:szCs w:val="18"/>
        </w:rPr>
        <w:t xml:space="preserve">u </w:t>
      </w:r>
    </w:p>
    <w:p w:rsidR="32BC2810" w:rsidP="32BC2810" w:rsidRDefault="32BC2810" w14:paraId="7566B3AC" w14:textId="1952DF2C">
      <w:pPr>
        <w:pStyle w:val="Normal"/>
        <w:sectPr w:rsidRPr="005B520E" w:rsidR="009303D9">
          <w:type w:val="continuous"/>
          <w:pgSz w:w="612pt" w:h="792pt" w:orient="portrait" w:code="1"/>
          <w:pgMar w:top="54pt" w:right="44.65pt" w:bottom="72pt" w:left="44.65pt" w:header="36pt" w:footer="36pt" w:gutter="0pt"/>
          <w:cols w:space="720"/>
          <w:docGrid w:linePitch="360"/>
          <w:headerReference w:type="default" r:id="R1eb734dfb6454fad"/>
          <w:footerReference w:type="default" r:id="R951d9642a8424d0b"/>
        </w:sectPr>
      </w:pPr>
    </w:p>
    <w:p w:rsidR="32BC2810" w:rsidP="32BC2810" w:rsidRDefault="32BC2810" w14:paraId="10D2F6FE" w14:textId="18209FFF">
      <w:pPr>
        <w:pStyle w:val="Normal"/>
        <w:sectPr w:rsidRPr="00F847A6" w:rsidR="00CA4392" w:rsidSect="00F847A6">
          <w:type w:val="continuous"/>
          <w:pgSz w:w="612pt" w:h="792pt" w:orient="portrait" w:code="1"/>
          <w:pgMar w:top="54pt" w:right="44.65pt" w:bottom="72pt" w:left="44.65pt" w:header="36pt" w:footer="36pt" w:gutter="0pt"/>
          <w:cols w:space="216" w:num="4"/>
          <w:docGrid w:linePitch="360"/>
          <w:headerReference w:type="default" r:id="Red248c44e602423d"/>
          <w:footerReference w:type="default" r:id="Rc6ba5fe3e2cf43ad"/>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headerReference w:type="default" r:id="Rf9b10601a4b74e71"/>
          <w:footerReference w:type="default" r:id="Rc652faaacb40480a"/>
        </w:sectPr>
      </w:pPr>
    </w:p>
    <w:p w:rsidR="0540E634" w:rsidP="231F4B9E" w:rsidRDefault="0540E634" w14:paraId="22207336" w14:textId="77A8AD2F">
      <w:pPr>
        <w:pStyle w:val="Abstract"/>
      </w:pPr>
      <w:r w:rsidRPr="231F4B9E" w:rsidR="0540E634">
        <w:rPr>
          <w:i w:val="1"/>
          <w:iCs w:val="1"/>
        </w:rPr>
        <w:t>Abstract</w:t>
      </w:r>
      <w:r w:rsidR="0540E634">
        <w:rPr/>
        <w:t>—</w:t>
      </w:r>
      <w:r w:rsidR="2BD6F1CA">
        <w:rPr/>
        <w:t xml:space="preserve"> </w:t>
      </w:r>
      <w:r w:rsidR="10DC6BEE">
        <w:rPr/>
        <w:t>Formula 1 is a sport where marginal differences define championships. Historically, drivers from various countries have dominated at different periods. This project aims to design a structured database system that not only stores Formula 1 data but also allows analysis on which countries have produced the most successful drivers in terms of race wins. Using the "Formula 1 Race Data" dataset from Kaggle, a relational database was created, and a query analysis was performed to determine nationality-based driver win distributions.</w:t>
      </w:r>
    </w:p>
    <w:p w:rsidRPr="00D632BE" w:rsidR="009303D9" w:rsidP="006B6B66" w:rsidRDefault="009303D9" w14:paraId="7FFFA702" w14:textId="31AAF422">
      <w:pPr>
        <w:pStyle w:val="Heading1"/>
        <w:rPr/>
      </w:pPr>
      <w:r w:rsidR="01E64D46">
        <w:rPr/>
        <w:t>Introduction</w:t>
      </w:r>
    </w:p>
    <w:p w:rsidR="51E8F888" w:rsidP="01E64D46" w:rsidRDefault="51E8F888" w14:paraId="59CC4626" w14:textId="076438E7">
      <w:pPr>
        <w:pStyle w:val="BodyText"/>
      </w:pPr>
      <w:r w:rsidR="51E8F888">
        <w:rPr/>
        <w:t>1.1 Context and Purpose</w:t>
      </w:r>
    </w:p>
    <w:p w:rsidR="2BE6C6D6" w:rsidP="231F4B9E" w:rsidRDefault="2BE6C6D6" w14:paraId="442F3041" w14:textId="05CB2225">
      <w:pPr>
        <w:pStyle w:val="BodyText"/>
      </w:pPr>
      <w:r w:rsidR="2BE6C6D6">
        <w:rPr/>
        <w:t>Formula 1 (F1) racing has evolved into a highly data-driven sport where understanding historical performance can offer insights into talent development and national motorsport dominance. While individual driver statistics are available, comparative analysis by nationality has been limited. This project develops a relational database to store and analyze F1 race data to investigate which countries produce the most successful drivers.</w:t>
      </w:r>
    </w:p>
    <w:p w:rsidR="51E8F888" w:rsidP="01E64D46" w:rsidRDefault="51E8F888" w14:paraId="37DC5064" w14:textId="51027E62">
      <w:pPr>
        <w:pStyle w:val="BodyText"/>
      </w:pPr>
      <w:r w:rsidR="51E8F888">
        <w:rPr/>
        <w:t>1.2 Problem Statement</w:t>
      </w:r>
    </w:p>
    <w:p w:rsidR="5660A9CF" w:rsidP="231F4B9E" w:rsidRDefault="5660A9CF" w14:paraId="30B4FE28" w14:textId="44B2A6BA">
      <w:pPr>
        <w:pStyle w:val="BodyText"/>
      </w:pPr>
      <w:r w:rsidR="5660A9CF">
        <w:rPr/>
        <w:t xml:space="preserve">Despite </w:t>
      </w:r>
      <w:r w:rsidR="61AEA803">
        <w:rPr/>
        <w:t>the widespread</w:t>
      </w:r>
      <w:r w:rsidR="5660A9CF">
        <w:rPr/>
        <w:t xml:space="preserve"> availability of individual </w:t>
      </w:r>
      <w:r w:rsidR="777C56AD">
        <w:rPr/>
        <w:t>drivers</w:t>
      </w:r>
      <w:r w:rsidR="5660A9CF">
        <w:rPr/>
        <w:t xml:space="preserve"> and team records, there is no simple, structured tool for evaluating the success rate of drivers by country. Analysts, fans, and teams could </w:t>
      </w:r>
      <w:r w:rsidR="5660A9CF">
        <w:rPr/>
        <w:t>benefit</w:t>
      </w:r>
      <w:r w:rsidR="5660A9CF">
        <w:rPr/>
        <w:t xml:space="preserve"> from quickly accessing nationality-based statistics to understand broader trends in driver performance history. This project aims to create a system that </w:t>
      </w:r>
      <w:r w:rsidR="2B1323B7">
        <w:rPr/>
        <w:t>eases</w:t>
      </w:r>
      <w:r w:rsidR="5660A9CF">
        <w:rPr/>
        <w:t xml:space="preserve"> such analysis efficiently.</w:t>
      </w:r>
    </w:p>
    <w:p w:rsidR="51E8F888" w:rsidP="01E64D46" w:rsidRDefault="51E8F888" w14:paraId="2BA5DB24" w14:textId="7DC9C018">
      <w:pPr>
        <w:pStyle w:val="BodyText"/>
      </w:pPr>
      <w:r w:rsidR="51E8F888">
        <w:rPr/>
        <w:t>1.3 Goals and Objectives</w:t>
      </w:r>
    </w:p>
    <w:p w:rsidR="3F54F977" w:rsidP="231F4B9E" w:rsidRDefault="3F54F977" w14:paraId="6AC151BD" w14:textId="53139477">
      <w:pPr>
        <w:pStyle w:val="BodyText"/>
      </w:pPr>
      <w:r w:rsidR="3F54F977">
        <w:rPr/>
        <w:t xml:space="preserve">The primary </w:t>
      </w:r>
      <w:r w:rsidR="14EB3FA1">
        <w:rPr/>
        <w:t>goal</w:t>
      </w:r>
      <w:r w:rsidR="3F54F977">
        <w:rPr/>
        <w:t xml:space="preserve"> is to design and implement a relational database that can:</w:t>
      </w:r>
    </w:p>
    <w:p w:rsidR="3F54F977" w:rsidP="231F4B9E" w:rsidRDefault="3F54F977" w14:paraId="0998BA99" w14:textId="4BE4AA0A">
      <w:pPr>
        <w:pStyle w:val="BodyText"/>
      </w:pPr>
      <w:r w:rsidR="3F54F977">
        <w:rPr/>
        <w:t>Store comprehensive F1 driver and race data.</w:t>
      </w:r>
    </w:p>
    <w:p w:rsidR="3F54F977" w:rsidP="231F4B9E" w:rsidRDefault="3F54F977" w14:paraId="06B07C80" w14:textId="4D6C403D">
      <w:pPr>
        <w:pStyle w:val="BodyText"/>
      </w:pPr>
      <w:r w:rsidR="3F54F977">
        <w:rPr/>
        <w:t xml:space="preserve">Analyze and rank countries based on the number of </w:t>
      </w:r>
      <w:r w:rsidR="7D9FFAFA">
        <w:rPr/>
        <w:t>races</w:t>
      </w:r>
      <w:r w:rsidR="3F54F977">
        <w:rPr/>
        <w:t xml:space="preserve"> </w:t>
      </w:r>
      <w:r w:rsidR="271588D7">
        <w:rPr/>
        <w:t>won</w:t>
      </w:r>
      <w:r w:rsidR="3F54F977">
        <w:rPr/>
        <w:t xml:space="preserve"> by drivers.</w:t>
      </w:r>
    </w:p>
    <w:p w:rsidR="3F54F977" w:rsidP="231F4B9E" w:rsidRDefault="3F54F977" w14:paraId="661D96C7" w14:textId="3C3D57CE">
      <w:pPr>
        <w:pStyle w:val="BodyText"/>
      </w:pPr>
      <w:r w:rsidR="3F54F977">
        <w:rPr/>
        <w:t>Provide structured queries for nationality-based performance comparison.</w:t>
      </w:r>
    </w:p>
    <w:p w:rsidR="7689D9F1" w:rsidP="32BC2810" w:rsidRDefault="7689D9F1" w14:paraId="283C94C6" w14:textId="47452FDD">
      <w:pPr>
        <w:pStyle w:val="Heading1"/>
        <w:rPr/>
      </w:pPr>
      <w:r w:rsidR="7689D9F1">
        <w:rPr/>
        <w:t>Literature Review</w:t>
      </w:r>
    </w:p>
    <w:p w:rsidR="6798421E" w:rsidP="231F4B9E" w:rsidRDefault="6798421E" w14:paraId="19912661" w14:textId="1C4AF914">
      <w:pPr>
        <w:pStyle w:val="BodyText"/>
      </w:pPr>
      <w:r w:rsidR="6798421E">
        <w:rPr/>
        <w:t xml:space="preserve">Data systems for sports analytics have been explored in multiple domains, particularly in performance tracking and forecasting. In "A Decision Support System for Sports Performance Analysis" (IEEE, 2016), the importance of a well-structured relational database was emphasized for decision support in sports. Liu and Turner (ScienceDirect, 2020) discussed how structured datasets allow predictive and comparative performance analytics. In the </w:t>
      </w:r>
      <w:r w:rsidR="4CE880EF">
        <w:rPr/>
        <w:t>motorsport's</w:t>
      </w:r>
      <w:r w:rsidR="6798421E">
        <w:rPr/>
        <w:t xml:space="preserve"> context, Zimmermann (Springer, 2018) explored how big data changed performance analysis but noted limitations in nationality-based insights. Building on these works, this project targets nationality-specific data analysis by organizing Formula 1 race data into an accessible, relational structure.</w:t>
      </w:r>
    </w:p>
    <w:p w:rsidR="7689D9F1" w:rsidP="32BC2810" w:rsidRDefault="7689D9F1" w14:paraId="1E69E766" w14:textId="559F6C2A">
      <w:pPr>
        <w:pStyle w:val="Heading1"/>
        <w:suppressLineNumbers w:val="0"/>
        <w:bidi w:val="0"/>
        <w:spacing w:before="8pt" w:beforeAutospacing="0" w:after="4pt" w:afterAutospacing="0" w:line="12.95pt" w:lineRule="auto"/>
        <w:ind w:start="0pt" w:end="0pt"/>
        <w:jc w:val="center"/>
        <w:rPr/>
      </w:pPr>
      <w:r w:rsidR="7689D9F1">
        <w:rPr/>
        <w:t>Methodology</w:t>
      </w:r>
    </w:p>
    <w:p w:rsidR="7689D9F1" w:rsidP="32BC2810" w:rsidRDefault="7689D9F1" w14:paraId="27970975" w14:textId="58CE2F7D">
      <w:pPr>
        <w:pStyle w:val="BodyText"/>
      </w:pPr>
      <w:r w:rsidR="7689D9F1">
        <w:rPr/>
        <w:t xml:space="preserve">3.1 Data Source </w:t>
      </w:r>
    </w:p>
    <w:p w:rsidR="7689D9F1" w:rsidP="32BC2810" w:rsidRDefault="7689D9F1" w14:paraId="2EC3EB34" w14:textId="22934042">
      <w:pPr>
        <w:pStyle w:val="BodyText"/>
      </w:pPr>
      <w:r w:rsidR="7689D9F1">
        <w:rPr/>
        <w:t xml:space="preserve">This project </w:t>
      </w:r>
      <w:r w:rsidR="62D62E2D">
        <w:rPr/>
        <w:t>uses</w:t>
      </w:r>
      <w:r w:rsidR="7689D9F1">
        <w:rPr/>
        <w:t xml:space="preserve"> the "Formula 1 Race Data" dataset from Kaggle, which </w:t>
      </w:r>
      <w:r w:rsidR="5222FFB9">
        <w:rPr/>
        <w:t>has</w:t>
      </w:r>
      <w:r w:rsidR="7689D9F1">
        <w:rPr/>
        <w:t xml:space="preserve"> structured information on races, drivers, circuits, constructors, and results. </w:t>
      </w:r>
    </w:p>
    <w:p w:rsidR="7689D9F1" w:rsidP="32BC2810" w:rsidRDefault="7689D9F1" w14:paraId="50547B88" w14:textId="6A56BD44">
      <w:pPr>
        <w:pStyle w:val="BodyText"/>
      </w:pPr>
      <w:r w:rsidR="7689D9F1">
        <w:rPr/>
        <w:t xml:space="preserve">3.2 Database Schema Design </w:t>
      </w:r>
    </w:p>
    <w:p w:rsidR="2FE42C47" w:rsidP="231F4B9E" w:rsidRDefault="2FE42C47" w14:paraId="2204264D" w14:textId="2AD39B00">
      <w:pPr>
        <w:pStyle w:val="BodyText"/>
      </w:pPr>
      <w:r w:rsidR="2FE42C47">
        <w:rPr/>
        <w:t>A relational model was implemented, including:</w:t>
      </w:r>
    </w:p>
    <w:p w:rsidR="2FE42C47" w:rsidP="231F4B9E" w:rsidRDefault="2FE42C47" w14:paraId="5B6BFDF9" w14:textId="50EF87E0">
      <w:pPr>
        <w:pStyle w:val="BodyText"/>
      </w:pPr>
      <w:r w:rsidR="2FE42C47">
        <w:rPr/>
        <w:t>Drivers Table — Stores driver names, nationalities, and birthdates.</w:t>
      </w:r>
    </w:p>
    <w:p w:rsidR="2FE42C47" w:rsidP="231F4B9E" w:rsidRDefault="2FE42C47" w14:paraId="719E396B" w14:textId="17A454A1">
      <w:pPr>
        <w:pStyle w:val="BodyText"/>
      </w:pPr>
      <w:r w:rsidR="2FE42C47">
        <w:rPr/>
        <w:t>Races Table — Stores race names, locations, and dates.</w:t>
      </w:r>
    </w:p>
    <w:p w:rsidR="2FE42C47" w:rsidP="231F4B9E" w:rsidRDefault="2FE42C47" w14:paraId="2A91EACA" w14:textId="1BD7C62F">
      <w:pPr>
        <w:pStyle w:val="BodyText"/>
      </w:pPr>
      <w:r w:rsidR="2FE42C47">
        <w:rPr/>
        <w:t>Results Table — Stores race outcomes for each driver.</w:t>
      </w:r>
    </w:p>
    <w:p w:rsidR="7689D9F1" w:rsidP="32BC2810" w:rsidRDefault="7689D9F1" w14:paraId="72A44613" w14:textId="15DBFA18">
      <w:pPr>
        <w:pStyle w:val="BodyText"/>
      </w:pPr>
      <w:r w:rsidR="7689D9F1">
        <w:rPr/>
        <w:t xml:space="preserve">3.3 Tools and Technologies </w:t>
      </w:r>
    </w:p>
    <w:p w:rsidR="3EF5B9BE" w:rsidP="231F4B9E" w:rsidRDefault="3EF5B9BE" w14:paraId="6CD9DAE8" w14:textId="2E0DD5BD">
      <w:pPr>
        <w:pStyle w:val="BodyText"/>
      </w:pPr>
      <w:r w:rsidR="3EF5B9BE">
        <w:rPr/>
        <w:t>Database: MySQL</w:t>
      </w:r>
    </w:p>
    <w:p w:rsidR="3EF5B9BE" w:rsidP="231F4B9E" w:rsidRDefault="3EF5B9BE" w14:paraId="59C7650A" w14:textId="3F747EF4">
      <w:pPr>
        <w:pStyle w:val="BodyText"/>
      </w:pPr>
      <w:r w:rsidR="3EF5B9BE">
        <w:rPr/>
        <w:t>Data Processing: Pandas (Python)</w:t>
      </w:r>
    </w:p>
    <w:p w:rsidR="3EF5B9BE" w:rsidP="231F4B9E" w:rsidRDefault="3EF5B9BE" w14:paraId="03E8B3FE" w14:textId="79FDDF90">
      <w:pPr>
        <w:pStyle w:val="BodyText"/>
      </w:pPr>
      <w:r w:rsidR="3EF5B9BE">
        <w:rPr/>
        <w:t>Visualization: Power BI</w:t>
      </w:r>
    </w:p>
    <w:p w:rsidR="3EF5B9BE" w:rsidP="231F4B9E" w:rsidRDefault="3EF5B9BE" w14:paraId="439E841B" w14:textId="285205F7">
      <w:pPr>
        <w:pStyle w:val="BodyText"/>
      </w:pPr>
      <w:r w:rsidR="3EF5B9BE">
        <w:rPr/>
        <w:t>Version Control: GitHub</w:t>
      </w:r>
    </w:p>
    <w:p w:rsidR="7689D9F1" w:rsidP="32BC2810" w:rsidRDefault="7689D9F1" w14:paraId="68181659" w14:textId="0DB0C273">
      <w:pPr>
        <w:pStyle w:val="Heading1"/>
        <w:suppressLineNumbers w:val="0"/>
        <w:bidi w:val="0"/>
        <w:spacing w:before="8pt" w:beforeAutospacing="0" w:after="4pt" w:afterAutospacing="0" w:line="12.95pt" w:lineRule="auto"/>
        <w:ind w:start="0pt" w:end="0pt"/>
        <w:jc w:val="center"/>
        <w:rPr/>
      </w:pPr>
      <w:r w:rsidR="7689D9F1">
        <w:rPr/>
        <w:t>Expected Results</w:t>
      </w:r>
    </w:p>
    <w:p w:rsidR="51CCAE5C" w:rsidP="231F4B9E" w:rsidRDefault="51CCAE5C" w14:paraId="79C9B8F7" w14:textId="6EF5F714">
      <w:pPr>
        <w:pStyle w:val="Normal"/>
      </w:pPr>
      <w:r w:rsidR="51CCAE5C">
        <w:rPr/>
        <w:t>The database system and analysis are expected to:</w:t>
      </w:r>
    </w:p>
    <w:p w:rsidR="51CCAE5C" w:rsidP="231F4B9E" w:rsidRDefault="51CCAE5C" w14:paraId="3B722531" w14:textId="24EC08E9">
      <w:pPr>
        <w:pStyle w:val="Normal"/>
      </w:pPr>
      <w:r w:rsidR="51CCAE5C">
        <w:rPr/>
        <w:t>Show</w:t>
      </w:r>
      <w:r w:rsidR="51CCAE5C">
        <w:rPr/>
        <w:t xml:space="preserve"> the countries with the highest number of race-winning drivers.</w:t>
      </w:r>
    </w:p>
    <w:p w:rsidR="51CCAE5C" w:rsidP="231F4B9E" w:rsidRDefault="51CCAE5C" w14:paraId="27DF0993" w14:textId="458950C8">
      <w:pPr>
        <w:pStyle w:val="Normal"/>
      </w:pPr>
      <w:r w:rsidR="51CCAE5C">
        <w:rPr/>
        <w:t>Reveal trends such as dominance by certain countries during specific decades.</w:t>
      </w:r>
    </w:p>
    <w:p w:rsidR="51CCAE5C" w:rsidP="231F4B9E" w:rsidRDefault="51CCAE5C" w14:paraId="35C1A5B9" w14:textId="3450481D">
      <w:pPr>
        <w:pStyle w:val="Normal"/>
      </w:pPr>
      <w:r w:rsidR="51CCAE5C">
        <w:rPr/>
        <w:t>Enable further analysis, such as wins by country over time or constructor affiliations by country.</w:t>
      </w:r>
    </w:p>
    <w:p w:rsidR="231F4B9E" w:rsidP="231F4B9E" w:rsidRDefault="231F4B9E" w14:paraId="024CA0DC" w14:textId="07A48FA7">
      <w:pPr>
        <w:pStyle w:val="Normal"/>
      </w:pPr>
    </w:p>
    <w:p w:rsidRPr="005B520E" w:rsidR="009303D9" w:rsidP="231F4B9E" w:rsidRDefault="006347CF" w14:paraId="3637561A" w14:textId="339AD834">
      <w:pPr>
        <w:pStyle w:val="tablefootnote"/>
        <w:rPr>
          <w:i w:val="1"/>
          <w:iCs w:val="1"/>
        </w:rPr>
      </w:pPr>
      <w:r w:rsidR="6C210D84">
        <w:drawing>
          <wp:inline wp14:editId="20512E1D" wp14:anchorId="26CF5944">
            <wp:extent cx="2009775" cy="3219450"/>
            <wp:effectExtent l="0" t="0" r="0" b="0"/>
            <wp:docPr id="2129571521" name="" title=""/>
            <wp:cNvGraphicFramePr>
              <a:graphicFrameLocks noChangeAspect="1"/>
            </wp:cNvGraphicFramePr>
            <a:graphic>
              <a:graphicData uri="http://schemas.openxmlformats.org/drawingml/2006/picture">
                <pic:pic>
                  <pic:nvPicPr>
                    <pic:cNvPr id="0" name=""/>
                    <pic:cNvPicPr/>
                  </pic:nvPicPr>
                  <pic:blipFill>
                    <a:blip r:embed="Ra739387d94d04ff6">
                      <a:extLst>
                        <a:ext xmlns:a="http://purl.oclc.org/ooxml/drawingml/main" uri="{28A0092B-C50C-407E-A947-70E740481C1C}">
                          <a14:useLocalDpi val="0"/>
                        </a:ext>
                      </a:extLst>
                    </a:blip>
                    <a:stretch>
                      <a:fillRect/>
                    </a:stretch>
                  </pic:blipFill>
                  <pic:spPr>
                    <a:xfrm>
                      <a:off x="0" y="0"/>
                      <a:ext cx="2009775" cy="3219450"/>
                    </a:xfrm>
                    <a:prstGeom prst="rect">
                      <a:avLst/>
                    </a:prstGeom>
                  </pic:spPr>
                </pic:pic>
              </a:graphicData>
            </a:graphic>
          </wp:inline>
        </w:drawing>
      </w:r>
    </w:p>
    <w:p w:rsidR="005B0344" w:rsidP="003A19E2" w:rsidRDefault="005B0344" w14:paraId="03EEFB6A" w14:textId="45D0372D">
      <w:pPr>
        <w:pStyle w:val="figurecaption"/>
        <w:rPr/>
      </w:pPr>
      <w:r w:rsidR="796ECDA7">
        <w:rPr/>
        <w:t>Results from data set</w:t>
      </w:r>
    </w:p>
    <w:p w:rsidR="009303D9" w:rsidP="00A059B3" w:rsidRDefault="009303D9" w14:paraId="7E448512" w14:textId="77777777">
      <w:pPr>
        <w:pStyle w:val="Heading5"/>
      </w:pPr>
      <w:r w:rsidR="32BC2810">
        <w:rPr/>
        <w:t>References</w:t>
      </w:r>
    </w:p>
    <w:p w:rsidR="195F5C2A" w:rsidP="231F4B9E" w:rsidRDefault="195F5C2A" w14:paraId="44999899" w14:textId="3F1896A5">
      <w:pPr>
        <w:pStyle w:val="Normal"/>
      </w:pPr>
      <w:r w:rsidR="195F5C2A">
        <w:rPr/>
        <w:t>[1] Kaggle, "Formula 1 Race Data," available at: https://www.kaggle.com/datasets/rohanrao/formula-1-world-championship-1950-2020</w:t>
      </w:r>
      <w:r>
        <w:br/>
      </w:r>
      <w:r w:rsidR="195F5C2A">
        <w:rPr/>
        <w:t xml:space="preserve"> [2] J. Smith et al., "A Decision Support System for Sports Performance Analysis," IEEE Transactions on Systems, Man, and Cybernetics, 2016.</w:t>
      </w:r>
      <w:r>
        <w:br/>
      </w:r>
      <w:r w:rsidR="195F5C2A">
        <w:rPr/>
        <w:t xml:space="preserve"> [3] K. Liu and M. Turner, "Sports Data Analytics: Performance Evaluation and Forecasting," Journal of Sports Analytics, ScienceDirect - Elsevier, 2020.</w:t>
      </w:r>
      <w:r>
        <w:br/>
      </w:r>
      <w:r w:rsidR="195F5C2A">
        <w:rPr/>
        <w:t xml:space="preserve"> [4] L. Zimmermann, "Big Data in Formula One: A New Era of Performance Analytics," Springer Sports Technology Journal, 2018.</w:t>
      </w:r>
    </w:p>
    <w:p w:rsidR="72F7CDBE" w:rsidP="32BC2810" w:rsidRDefault="72F7CDBE" w14:paraId="4FF3F04A" w14:textId="5AAA5C60">
      <w:pPr>
        <w:pStyle w:val="Normal"/>
        <w:sectPr w:rsidRPr="00F96569" w:rsidR="009303D9" w:rsidSect="00C919A4">
          <w:type w:val="continuous"/>
          <w:pgSz w:w="612pt" w:h="792pt" w:orient="portrait" w:code="1"/>
          <w:pgMar w:top="54pt" w:right="45.35pt" w:bottom="72pt" w:left="45.35pt" w:header="36pt" w:footer="36pt" w:gutter="0pt"/>
          <w:cols w:equalWidth="1" w:space="360" w:num="2"/>
          <w:docGrid w:linePitch="360"/>
          <w:headerReference w:type="default" r:id="R0ab9ad2737764075"/>
          <w:footerReference w:type="default" r:id="Raa26706cf77f44f3"/>
        </w:sectPr>
      </w:pPr>
      <w:r w:rsidR="72F7CDBE">
        <w:rPr/>
        <w:t>[4] L. Zimmermann, "Big Data in Formula One: A New Era of Performance Analytics," Springer Sports Technology Journal, 2018.</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headerReference w:type="default" r:id="Re421f6639ebd491f"/>
      <w:footerReference w:type="default" r:id="R7baf334d4be34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6078D1DB">
      <w:trPr>
        <w:trHeight w:val="300"/>
      </w:trPr>
      <w:tc>
        <w:tcPr>
          <w:tcW w:w="3480" w:type="dxa"/>
          <w:tcMar/>
        </w:tcPr>
        <w:p w:rsidR="231F4B9E" w:rsidP="231F4B9E" w:rsidRDefault="231F4B9E" w14:paraId="7E1C97ED" w14:textId="2382F07C">
          <w:pPr>
            <w:pStyle w:val="Header"/>
            <w:bidi w:val="0"/>
            <w:ind w:start="-115"/>
            <w:jc w:val="start"/>
          </w:pPr>
        </w:p>
      </w:tc>
      <w:tc>
        <w:tcPr>
          <w:tcW w:w="3480" w:type="dxa"/>
          <w:tcMar/>
        </w:tcPr>
        <w:p w:rsidR="231F4B9E" w:rsidP="231F4B9E" w:rsidRDefault="231F4B9E" w14:paraId="49A78AF5" w14:textId="36CA5EDF">
          <w:pPr>
            <w:pStyle w:val="Header"/>
            <w:bidi w:val="0"/>
            <w:jc w:val="center"/>
          </w:pPr>
        </w:p>
      </w:tc>
      <w:tc>
        <w:tcPr>
          <w:tcW w:w="3480" w:type="dxa"/>
          <w:tcMar/>
        </w:tcPr>
        <w:p w:rsidR="231F4B9E" w:rsidP="231F4B9E" w:rsidRDefault="231F4B9E" w14:paraId="15C02628" w14:textId="3CD9BD33">
          <w:pPr>
            <w:pStyle w:val="Header"/>
            <w:bidi w:val="0"/>
            <w:ind w:end="-115"/>
            <w:jc w:val="end"/>
          </w:pPr>
        </w:p>
      </w:tc>
    </w:tr>
  </w:tbl>
  <w:p w:rsidR="231F4B9E" w:rsidP="231F4B9E" w:rsidRDefault="231F4B9E" w14:paraId="789A8F7E" w14:textId="06E3CC0B">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1F4B9E" w:rsidTr="231F4B9E" w14:paraId="178B3CD2">
      <w:trPr>
        <w:trHeight w:val="300"/>
      </w:trPr>
      <w:tc>
        <w:tcPr>
          <w:tcW w:w="3120" w:type="dxa"/>
          <w:tcMar/>
        </w:tcPr>
        <w:p w:rsidR="231F4B9E" w:rsidP="231F4B9E" w:rsidRDefault="231F4B9E" w14:paraId="206A1B24" w14:textId="516AD2CD">
          <w:pPr>
            <w:pStyle w:val="Header"/>
            <w:bidi w:val="0"/>
            <w:ind w:start="-115"/>
            <w:jc w:val="start"/>
          </w:pPr>
        </w:p>
      </w:tc>
      <w:tc>
        <w:tcPr>
          <w:tcW w:w="3120" w:type="dxa"/>
          <w:tcMar/>
        </w:tcPr>
        <w:p w:rsidR="231F4B9E" w:rsidP="231F4B9E" w:rsidRDefault="231F4B9E" w14:paraId="556D263F" w14:textId="5880412D">
          <w:pPr>
            <w:pStyle w:val="Header"/>
            <w:bidi w:val="0"/>
            <w:jc w:val="center"/>
          </w:pPr>
        </w:p>
      </w:tc>
      <w:tc>
        <w:tcPr>
          <w:tcW w:w="3120" w:type="dxa"/>
          <w:tcMar/>
        </w:tcPr>
        <w:p w:rsidR="231F4B9E" w:rsidP="231F4B9E" w:rsidRDefault="231F4B9E" w14:paraId="0F56FF44" w14:textId="530A3755">
          <w:pPr>
            <w:pStyle w:val="Header"/>
            <w:bidi w:val="0"/>
            <w:ind w:end="-115"/>
            <w:jc w:val="end"/>
          </w:pPr>
        </w:p>
      </w:tc>
    </w:tr>
  </w:tbl>
  <w:p w:rsidR="231F4B9E" w:rsidP="231F4B9E" w:rsidRDefault="231F4B9E" w14:paraId="4765D2B2" w14:textId="02828547">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5E44DE13">
      <w:trPr>
        <w:trHeight w:val="300"/>
      </w:trPr>
      <w:tc>
        <w:tcPr>
          <w:tcW w:w="3480" w:type="dxa"/>
          <w:tcMar/>
        </w:tcPr>
        <w:p w:rsidR="231F4B9E" w:rsidP="231F4B9E" w:rsidRDefault="231F4B9E" w14:paraId="27418666" w14:textId="4B036464">
          <w:pPr>
            <w:pStyle w:val="Header"/>
            <w:bidi w:val="0"/>
            <w:ind w:start="-115"/>
            <w:jc w:val="start"/>
          </w:pPr>
        </w:p>
      </w:tc>
      <w:tc>
        <w:tcPr>
          <w:tcW w:w="3480" w:type="dxa"/>
          <w:tcMar/>
        </w:tcPr>
        <w:p w:rsidR="231F4B9E" w:rsidP="231F4B9E" w:rsidRDefault="231F4B9E" w14:paraId="55CAA590" w14:textId="5D84DEBD">
          <w:pPr>
            <w:pStyle w:val="Header"/>
            <w:bidi w:val="0"/>
            <w:jc w:val="center"/>
          </w:pPr>
        </w:p>
      </w:tc>
      <w:tc>
        <w:tcPr>
          <w:tcW w:w="3480" w:type="dxa"/>
          <w:tcMar/>
        </w:tcPr>
        <w:p w:rsidR="231F4B9E" w:rsidP="231F4B9E" w:rsidRDefault="231F4B9E" w14:paraId="39FA03FC" w14:textId="5C0E5AF8">
          <w:pPr>
            <w:pStyle w:val="Header"/>
            <w:bidi w:val="0"/>
            <w:ind w:end="-115"/>
            <w:jc w:val="end"/>
          </w:pPr>
        </w:p>
      </w:tc>
    </w:tr>
  </w:tbl>
  <w:p w:rsidR="231F4B9E" w:rsidP="231F4B9E" w:rsidRDefault="231F4B9E" w14:paraId="78E3BEC9" w14:textId="432028F7">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15D493D4">
      <w:trPr>
        <w:trHeight w:val="300"/>
      </w:trPr>
      <w:tc>
        <w:tcPr>
          <w:tcW w:w="3480" w:type="dxa"/>
          <w:tcMar/>
        </w:tcPr>
        <w:p w:rsidR="231F4B9E" w:rsidP="231F4B9E" w:rsidRDefault="231F4B9E" w14:paraId="7B556177" w14:textId="49E9714F">
          <w:pPr>
            <w:pStyle w:val="Header"/>
            <w:bidi w:val="0"/>
            <w:ind w:start="-115"/>
            <w:jc w:val="start"/>
          </w:pPr>
        </w:p>
      </w:tc>
      <w:tc>
        <w:tcPr>
          <w:tcW w:w="3480" w:type="dxa"/>
          <w:tcMar/>
        </w:tcPr>
        <w:p w:rsidR="231F4B9E" w:rsidP="231F4B9E" w:rsidRDefault="231F4B9E" w14:paraId="19C6EFF0" w14:textId="509005DE">
          <w:pPr>
            <w:pStyle w:val="Header"/>
            <w:bidi w:val="0"/>
            <w:jc w:val="center"/>
          </w:pPr>
        </w:p>
      </w:tc>
      <w:tc>
        <w:tcPr>
          <w:tcW w:w="3480" w:type="dxa"/>
          <w:tcMar/>
        </w:tcPr>
        <w:p w:rsidR="231F4B9E" w:rsidP="231F4B9E" w:rsidRDefault="231F4B9E" w14:paraId="07C639EE" w14:textId="64B93F85">
          <w:pPr>
            <w:pStyle w:val="Header"/>
            <w:bidi w:val="0"/>
            <w:ind w:end="-115"/>
            <w:jc w:val="end"/>
          </w:pPr>
        </w:p>
      </w:tc>
    </w:tr>
  </w:tbl>
  <w:p w:rsidR="231F4B9E" w:rsidP="231F4B9E" w:rsidRDefault="231F4B9E" w14:paraId="27827C3D" w14:textId="0173E0F7">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17075826">
      <w:trPr>
        <w:trHeight w:val="300"/>
      </w:trPr>
      <w:tc>
        <w:tcPr>
          <w:tcW w:w="3480" w:type="dxa"/>
          <w:tcMar/>
        </w:tcPr>
        <w:p w:rsidR="231F4B9E" w:rsidP="231F4B9E" w:rsidRDefault="231F4B9E" w14:paraId="65C53FF6" w14:textId="0B0C02F4">
          <w:pPr>
            <w:pStyle w:val="Header"/>
            <w:bidi w:val="0"/>
            <w:ind w:start="-115"/>
            <w:jc w:val="start"/>
          </w:pPr>
        </w:p>
      </w:tc>
      <w:tc>
        <w:tcPr>
          <w:tcW w:w="3480" w:type="dxa"/>
          <w:tcMar/>
        </w:tcPr>
        <w:p w:rsidR="231F4B9E" w:rsidP="231F4B9E" w:rsidRDefault="231F4B9E" w14:paraId="7985B15A" w14:textId="11BA2570">
          <w:pPr>
            <w:pStyle w:val="Header"/>
            <w:bidi w:val="0"/>
            <w:jc w:val="center"/>
          </w:pPr>
        </w:p>
      </w:tc>
      <w:tc>
        <w:tcPr>
          <w:tcW w:w="3480" w:type="dxa"/>
          <w:tcMar/>
        </w:tcPr>
        <w:p w:rsidR="231F4B9E" w:rsidP="231F4B9E" w:rsidRDefault="231F4B9E" w14:paraId="74E29EFC" w14:textId="4D1E8745">
          <w:pPr>
            <w:pStyle w:val="Header"/>
            <w:bidi w:val="0"/>
            <w:ind w:end="-115"/>
            <w:jc w:val="end"/>
          </w:pPr>
        </w:p>
      </w:tc>
    </w:tr>
  </w:tbl>
  <w:p w:rsidR="231F4B9E" w:rsidP="231F4B9E" w:rsidRDefault="231F4B9E" w14:paraId="26CE3E87" w14:textId="69FBC1CF">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5"/>
      <w:gridCol w:w="3475"/>
      <w:gridCol w:w="3475"/>
    </w:tblGrid>
    <w:tr w:rsidR="231F4B9E" w:rsidTr="231F4B9E" w14:paraId="5BD33B5B">
      <w:trPr>
        <w:trHeight w:val="300"/>
      </w:trPr>
      <w:tc>
        <w:tcPr>
          <w:tcW w:w="3475" w:type="dxa"/>
          <w:tcMar/>
        </w:tcPr>
        <w:p w:rsidR="231F4B9E" w:rsidP="231F4B9E" w:rsidRDefault="231F4B9E" w14:paraId="4905EBB1" w14:textId="3F75305B">
          <w:pPr>
            <w:pStyle w:val="Header"/>
            <w:bidi w:val="0"/>
            <w:ind w:start="-115"/>
            <w:jc w:val="start"/>
          </w:pPr>
        </w:p>
      </w:tc>
      <w:tc>
        <w:tcPr>
          <w:tcW w:w="3475" w:type="dxa"/>
          <w:tcMar/>
        </w:tcPr>
        <w:p w:rsidR="231F4B9E" w:rsidP="231F4B9E" w:rsidRDefault="231F4B9E" w14:paraId="18B31BCB" w14:textId="12102591">
          <w:pPr>
            <w:pStyle w:val="Header"/>
            <w:bidi w:val="0"/>
            <w:jc w:val="center"/>
          </w:pPr>
        </w:p>
      </w:tc>
      <w:tc>
        <w:tcPr>
          <w:tcW w:w="3475" w:type="dxa"/>
          <w:tcMar/>
        </w:tcPr>
        <w:p w:rsidR="231F4B9E" w:rsidP="231F4B9E" w:rsidRDefault="231F4B9E" w14:paraId="73222FA0" w14:textId="52E58721">
          <w:pPr>
            <w:pStyle w:val="Header"/>
            <w:bidi w:val="0"/>
            <w:ind w:end="-115"/>
            <w:jc w:val="end"/>
          </w:pPr>
        </w:p>
      </w:tc>
    </w:tr>
  </w:tbl>
  <w:p w:rsidR="231F4B9E" w:rsidP="231F4B9E" w:rsidRDefault="231F4B9E" w14:paraId="274112A2" w14:textId="25F46150">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0BFF2C40">
      <w:trPr>
        <w:trHeight w:val="300"/>
      </w:trPr>
      <w:tc>
        <w:tcPr>
          <w:tcW w:w="3480" w:type="dxa"/>
          <w:tcMar/>
        </w:tcPr>
        <w:p w:rsidR="231F4B9E" w:rsidP="231F4B9E" w:rsidRDefault="231F4B9E" w14:paraId="2F3C7C50" w14:textId="40FEEDC8">
          <w:pPr>
            <w:pStyle w:val="Header"/>
            <w:bidi w:val="0"/>
            <w:ind w:start="-115"/>
            <w:jc w:val="start"/>
          </w:pPr>
        </w:p>
      </w:tc>
      <w:tc>
        <w:tcPr>
          <w:tcW w:w="3480" w:type="dxa"/>
          <w:tcMar/>
        </w:tcPr>
        <w:p w:rsidR="231F4B9E" w:rsidP="231F4B9E" w:rsidRDefault="231F4B9E" w14:paraId="602DAA47" w14:textId="6E538A1A">
          <w:pPr>
            <w:pStyle w:val="Header"/>
            <w:bidi w:val="0"/>
            <w:jc w:val="center"/>
          </w:pPr>
        </w:p>
      </w:tc>
      <w:tc>
        <w:tcPr>
          <w:tcW w:w="3480" w:type="dxa"/>
          <w:tcMar/>
        </w:tcPr>
        <w:p w:rsidR="231F4B9E" w:rsidP="231F4B9E" w:rsidRDefault="231F4B9E" w14:paraId="66B18BE3" w14:textId="6CF1A6F0">
          <w:pPr>
            <w:pStyle w:val="Header"/>
            <w:bidi w:val="0"/>
            <w:ind w:end="-115"/>
            <w:jc w:val="end"/>
          </w:pPr>
        </w:p>
      </w:tc>
    </w:tr>
  </w:tbl>
  <w:p w:rsidR="231F4B9E" w:rsidP="231F4B9E" w:rsidRDefault="231F4B9E" w14:paraId="7F00DC02" w14:textId="66D12916">
    <w:pPr>
      <w:pStyle w:val="Footer"/>
      <w:bidi w:val="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2DA7A1B2">
      <w:trPr>
        <w:trHeight w:val="300"/>
      </w:trPr>
      <w:tc>
        <w:tcPr>
          <w:tcW w:w="3480" w:type="dxa"/>
          <w:tcMar/>
        </w:tcPr>
        <w:p w:rsidR="231F4B9E" w:rsidP="231F4B9E" w:rsidRDefault="231F4B9E" w14:paraId="23952150" w14:textId="369C1E71">
          <w:pPr>
            <w:pStyle w:val="Header"/>
            <w:bidi w:val="0"/>
            <w:ind w:start="-115"/>
            <w:jc w:val="start"/>
          </w:pPr>
        </w:p>
      </w:tc>
      <w:tc>
        <w:tcPr>
          <w:tcW w:w="3480" w:type="dxa"/>
          <w:tcMar/>
        </w:tcPr>
        <w:p w:rsidR="231F4B9E" w:rsidP="231F4B9E" w:rsidRDefault="231F4B9E" w14:paraId="451B33AD" w14:textId="60357500">
          <w:pPr>
            <w:pStyle w:val="Header"/>
            <w:bidi w:val="0"/>
            <w:jc w:val="center"/>
          </w:pPr>
        </w:p>
      </w:tc>
      <w:tc>
        <w:tcPr>
          <w:tcW w:w="3480" w:type="dxa"/>
          <w:tcMar/>
        </w:tcPr>
        <w:p w:rsidR="231F4B9E" w:rsidP="231F4B9E" w:rsidRDefault="231F4B9E" w14:paraId="15CD7814" w14:textId="0EC2FACA">
          <w:pPr>
            <w:pStyle w:val="Header"/>
            <w:bidi w:val="0"/>
            <w:ind w:end="-115"/>
            <w:jc w:val="end"/>
          </w:pPr>
        </w:p>
      </w:tc>
    </w:tr>
  </w:tbl>
  <w:p w:rsidR="231F4B9E" w:rsidP="231F4B9E" w:rsidRDefault="231F4B9E" w14:paraId="4EB7D9FF" w14:textId="6520D82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1F4B9E" w:rsidTr="231F4B9E" w14:paraId="024EDF7A">
      <w:trPr>
        <w:trHeight w:val="300"/>
      </w:trPr>
      <w:tc>
        <w:tcPr>
          <w:tcW w:w="3120" w:type="dxa"/>
          <w:tcMar/>
        </w:tcPr>
        <w:p w:rsidR="231F4B9E" w:rsidP="231F4B9E" w:rsidRDefault="231F4B9E" w14:paraId="196F5247" w14:textId="51DE7C96">
          <w:pPr>
            <w:pStyle w:val="Header"/>
            <w:bidi w:val="0"/>
            <w:ind w:start="-115"/>
            <w:jc w:val="start"/>
          </w:pPr>
        </w:p>
      </w:tc>
      <w:tc>
        <w:tcPr>
          <w:tcW w:w="3120" w:type="dxa"/>
          <w:tcMar/>
        </w:tcPr>
        <w:p w:rsidR="231F4B9E" w:rsidP="231F4B9E" w:rsidRDefault="231F4B9E" w14:paraId="21C4F507" w14:textId="77408B4A">
          <w:pPr>
            <w:pStyle w:val="Header"/>
            <w:bidi w:val="0"/>
            <w:jc w:val="center"/>
          </w:pPr>
        </w:p>
      </w:tc>
      <w:tc>
        <w:tcPr>
          <w:tcW w:w="3120" w:type="dxa"/>
          <w:tcMar/>
        </w:tcPr>
        <w:p w:rsidR="231F4B9E" w:rsidP="231F4B9E" w:rsidRDefault="231F4B9E" w14:paraId="02AD314B" w14:textId="459FD92F">
          <w:pPr>
            <w:pStyle w:val="Header"/>
            <w:bidi w:val="0"/>
            <w:ind w:end="-115"/>
            <w:jc w:val="end"/>
          </w:pPr>
        </w:p>
      </w:tc>
    </w:tr>
  </w:tbl>
  <w:p w:rsidR="231F4B9E" w:rsidP="231F4B9E" w:rsidRDefault="231F4B9E" w14:paraId="23586D64" w14:textId="5A89B35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67994378">
      <w:trPr>
        <w:trHeight w:val="300"/>
      </w:trPr>
      <w:tc>
        <w:tcPr>
          <w:tcW w:w="3480" w:type="dxa"/>
          <w:tcMar/>
        </w:tcPr>
        <w:p w:rsidR="231F4B9E" w:rsidP="231F4B9E" w:rsidRDefault="231F4B9E" w14:paraId="7F87EE82" w14:textId="71709FD2">
          <w:pPr>
            <w:pStyle w:val="Header"/>
            <w:bidi w:val="0"/>
            <w:ind w:start="-115"/>
            <w:jc w:val="start"/>
          </w:pPr>
        </w:p>
      </w:tc>
      <w:tc>
        <w:tcPr>
          <w:tcW w:w="3480" w:type="dxa"/>
          <w:tcMar/>
        </w:tcPr>
        <w:p w:rsidR="231F4B9E" w:rsidP="231F4B9E" w:rsidRDefault="231F4B9E" w14:paraId="527C36FA" w14:textId="232C7A5E">
          <w:pPr>
            <w:pStyle w:val="Header"/>
            <w:bidi w:val="0"/>
            <w:jc w:val="center"/>
          </w:pPr>
        </w:p>
      </w:tc>
      <w:tc>
        <w:tcPr>
          <w:tcW w:w="3480" w:type="dxa"/>
          <w:tcMar/>
        </w:tcPr>
        <w:p w:rsidR="231F4B9E" w:rsidP="231F4B9E" w:rsidRDefault="231F4B9E" w14:paraId="0F4194EE" w14:textId="59F5BC18">
          <w:pPr>
            <w:pStyle w:val="Header"/>
            <w:bidi w:val="0"/>
            <w:ind w:end="-115"/>
            <w:jc w:val="end"/>
          </w:pPr>
        </w:p>
      </w:tc>
    </w:tr>
  </w:tbl>
  <w:p w:rsidR="231F4B9E" w:rsidP="231F4B9E" w:rsidRDefault="231F4B9E" w14:paraId="6AEE64E4" w14:textId="1C04687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103325A3">
      <w:trPr>
        <w:trHeight w:val="300"/>
      </w:trPr>
      <w:tc>
        <w:tcPr>
          <w:tcW w:w="3480" w:type="dxa"/>
          <w:tcMar/>
        </w:tcPr>
        <w:p w:rsidR="231F4B9E" w:rsidP="231F4B9E" w:rsidRDefault="231F4B9E" w14:paraId="67CDF3EA" w14:textId="3D5A8A95">
          <w:pPr>
            <w:pStyle w:val="Header"/>
            <w:bidi w:val="0"/>
            <w:ind w:start="-115"/>
            <w:jc w:val="start"/>
          </w:pPr>
        </w:p>
      </w:tc>
      <w:tc>
        <w:tcPr>
          <w:tcW w:w="3480" w:type="dxa"/>
          <w:tcMar/>
        </w:tcPr>
        <w:p w:rsidR="231F4B9E" w:rsidP="231F4B9E" w:rsidRDefault="231F4B9E" w14:paraId="6414D5E1" w14:textId="1E9625A8">
          <w:pPr>
            <w:pStyle w:val="Header"/>
            <w:bidi w:val="0"/>
            <w:jc w:val="center"/>
          </w:pPr>
        </w:p>
      </w:tc>
      <w:tc>
        <w:tcPr>
          <w:tcW w:w="3480" w:type="dxa"/>
          <w:tcMar/>
        </w:tcPr>
        <w:p w:rsidR="231F4B9E" w:rsidP="231F4B9E" w:rsidRDefault="231F4B9E" w14:paraId="75701E47" w14:textId="36A49318">
          <w:pPr>
            <w:pStyle w:val="Header"/>
            <w:bidi w:val="0"/>
            <w:ind w:end="-115"/>
            <w:jc w:val="end"/>
          </w:pPr>
        </w:p>
      </w:tc>
    </w:tr>
  </w:tbl>
  <w:p w:rsidR="231F4B9E" w:rsidP="231F4B9E" w:rsidRDefault="231F4B9E" w14:paraId="4D418E0F" w14:textId="2927F931">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64A6F818">
      <w:trPr>
        <w:trHeight w:val="300"/>
      </w:trPr>
      <w:tc>
        <w:tcPr>
          <w:tcW w:w="3480" w:type="dxa"/>
          <w:tcMar/>
        </w:tcPr>
        <w:p w:rsidR="231F4B9E" w:rsidP="231F4B9E" w:rsidRDefault="231F4B9E" w14:paraId="3E1CA266" w14:textId="5A265801">
          <w:pPr>
            <w:pStyle w:val="Header"/>
            <w:bidi w:val="0"/>
            <w:ind w:start="-115"/>
            <w:jc w:val="start"/>
          </w:pPr>
        </w:p>
      </w:tc>
      <w:tc>
        <w:tcPr>
          <w:tcW w:w="3480" w:type="dxa"/>
          <w:tcMar/>
        </w:tcPr>
        <w:p w:rsidR="231F4B9E" w:rsidP="231F4B9E" w:rsidRDefault="231F4B9E" w14:paraId="41A12AFD" w14:textId="3093442A">
          <w:pPr>
            <w:pStyle w:val="Header"/>
            <w:bidi w:val="0"/>
            <w:jc w:val="center"/>
          </w:pPr>
        </w:p>
      </w:tc>
      <w:tc>
        <w:tcPr>
          <w:tcW w:w="3480" w:type="dxa"/>
          <w:tcMar/>
        </w:tcPr>
        <w:p w:rsidR="231F4B9E" w:rsidP="231F4B9E" w:rsidRDefault="231F4B9E" w14:paraId="7440AB55" w14:textId="6AAFEDE2">
          <w:pPr>
            <w:pStyle w:val="Header"/>
            <w:bidi w:val="0"/>
            <w:ind w:end="-115"/>
            <w:jc w:val="end"/>
          </w:pPr>
        </w:p>
      </w:tc>
    </w:tr>
  </w:tbl>
  <w:p w:rsidR="231F4B9E" w:rsidP="231F4B9E" w:rsidRDefault="231F4B9E" w14:paraId="26C4548A" w14:textId="0DDB4322">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75"/>
      <w:gridCol w:w="3475"/>
      <w:gridCol w:w="3475"/>
    </w:tblGrid>
    <w:tr w:rsidR="231F4B9E" w:rsidTr="231F4B9E" w14:paraId="74B68063">
      <w:trPr>
        <w:trHeight w:val="300"/>
      </w:trPr>
      <w:tc>
        <w:tcPr>
          <w:tcW w:w="3475" w:type="dxa"/>
          <w:tcMar/>
        </w:tcPr>
        <w:p w:rsidR="231F4B9E" w:rsidP="231F4B9E" w:rsidRDefault="231F4B9E" w14:paraId="3BAC0AC7" w14:textId="4EE2E004">
          <w:pPr>
            <w:pStyle w:val="Header"/>
            <w:bidi w:val="0"/>
            <w:ind w:start="-115"/>
            <w:jc w:val="start"/>
          </w:pPr>
        </w:p>
      </w:tc>
      <w:tc>
        <w:tcPr>
          <w:tcW w:w="3475" w:type="dxa"/>
          <w:tcMar/>
        </w:tcPr>
        <w:p w:rsidR="231F4B9E" w:rsidP="231F4B9E" w:rsidRDefault="231F4B9E" w14:paraId="14DAD66B" w14:textId="1BEF1FC1">
          <w:pPr>
            <w:pStyle w:val="Header"/>
            <w:bidi w:val="0"/>
            <w:jc w:val="center"/>
          </w:pPr>
        </w:p>
      </w:tc>
      <w:tc>
        <w:tcPr>
          <w:tcW w:w="3475" w:type="dxa"/>
          <w:tcMar/>
        </w:tcPr>
        <w:p w:rsidR="231F4B9E" w:rsidP="231F4B9E" w:rsidRDefault="231F4B9E" w14:paraId="374204CA" w14:textId="59B12D4E">
          <w:pPr>
            <w:pStyle w:val="Header"/>
            <w:bidi w:val="0"/>
            <w:ind w:end="-115"/>
            <w:jc w:val="end"/>
          </w:pPr>
        </w:p>
      </w:tc>
    </w:tr>
  </w:tbl>
  <w:p w:rsidR="231F4B9E" w:rsidP="231F4B9E" w:rsidRDefault="231F4B9E" w14:paraId="6F1400E1" w14:textId="3CEEA82B">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31F4B9E" w:rsidTr="231F4B9E" w14:paraId="7AE375EA">
      <w:trPr>
        <w:trHeight w:val="300"/>
      </w:trPr>
      <w:tc>
        <w:tcPr>
          <w:tcW w:w="3480" w:type="dxa"/>
          <w:tcMar/>
        </w:tcPr>
        <w:p w:rsidR="231F4B9E" w:rsidP="231F4B9E" w:rsidRDefault="231F4B9E" w14:paraId="08E360B1" w14:textId="652C382E">
          <w:pPr>
            <w:pStyle w:val="Header"/>
            <w:bidi w:val="0"/>
            <w:ind w:start="-115"/>
            <w:jc w:val="start"/>
          </w:pPr>
        </w:p>
      </w:tc>
      <w:tc>
        <w:tcPr>
          <w:tcW w:w="3480" w:type="dxa"/>
          <w:tcMar/>
        </w:tcPr>
        <w:p w:rsidR="231F4B9E" w:rsidP="231F4B9E" w:rsidRDefault="231F4B9E" w14:paraId="45D8F8C4" w14:textId="54604BA6">
          <w:pPr>
            <w:pStyle w:val="Header"/>
            <w:bidi w:val="0"/>
            <w:jc w:val="center"/>
          </w:pPr>
        </w:p>
      </w:tc>
      <w:tc>
        <w:tcPr>
          <w:tcW w:w="3480" w:type="dxa"/>
          <w:tcMar/>
        </w:tcPr>
        <w:p w:rsidR="231F4B9E" w:rsidP="231F4B9E" w:rsidRDefault="231F4B9E" w14:paraId="2F2BCF0F" w14:textId="4416382E">
          <w:pPr>
            <w:pStyle w:val="Header"/>
            <w:bidi w:val="0"/>
            <w:ind w:end="-115"/>
            <w:jc w:val="end"/>
          </w:pPr>
        </w:p>
      </w:tc>
    </w:tr>
  </w:tbl>
  <w:p w:rsidR="231F4B9E" w:rsidP="231F4B9E" w:rsidRDefault="231F4B9E" w14:paraId="22BBF54B" w14:textId="176C14ED">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wV4dBAav" int2:invalidationBookmarkName="" int2:hashCode="NRrCzoGPZcGfcv" int2:id="bEShelI0">
      <int2:state int2:type="AugLoop_Similarity_SimilarityAnnotation" int2:value="Reviewed"/>
      <int2:extLst>
        <oel:ext uri="426473B9-03D8-482F-96C9-C2C85392BACA">
          <int2:similarityCritique int2:version="1" int2:context="The preferred spelling of the word “acknowledgment” in America is without an “e” after the “g.” Avoid the stilted expression “one of us (R. B. G.) thanks ....”  Instead, try “R. B. G. thanks....” Put sponsor acknowledgments in the unnumbered footnote on the first page.">
            <int2:source int2:sourceType="Online" int2:sourceTitle="Using a4paper option in IEEEtran.cls - TeX - LaTeX Stack Exchange" int2:sourceUrl="https://tex.stackexchange.com/questions/498459/using-a4paper-option-in-ieeetran-cls" int2:sourceSnippet="Using a4paper option in IEEEtran.cls. Ask Question Asked 5 years, 9 months ago. Modified 5 years, 9 months ago. Viewed 10k ... '', not ``Temperature/K''. \section*{Acknowledgment} The preferred spelling of the word ``acknowledgment'' in America is without an ``e'' after the ``g''. Avoid the stilted expression ``one of us (R. B. G.) thanks ...">
              <int2:suggestions int2:citationType="Inline">
                <int2:suggestion int2:citationStyle="Mla" int2:isIdentical="0">
                  <int2:citationText>(“Using a4paper option in IEEEtran.cls - TeX - LaTeX Stack Exchange”)</int2:citationText>
                </int2:suggestion>
                <int2:suggestion int2:citationStyle="Apa" int2:isIdentical="0">
                  <int2:citationText>(“Using a4paper option in IEEEtran.cls - TeX - LaTeX Stack Exchange”)</int2:citationText>
                </int2:suggestion>
                <int2:suggestion int2:citationStyle="Chicago" int2:isIdentical="0">
                  <int2:citationText>(“Using a4paper option in IEEEtran.cls - TeX - LaTeX Stack Exchange”)</int2:citationText>
                </int2:suggestion>
              </int2:suggestions>
              <int2:suggestions int2:citationType="Full">
                <int2:suggestion int2:citationStyle="Mla" int2:isIdentical="0">
                  <int2:citationText>&lt;i&gt;Using a4paper option in IEEEtran.cls - TeX - LaTeX Stack Exchange&lt;/i&gt;, https://tex.stackexchange.com/questions/498459/using-a4paper-option-in-ieeetran-cls.</int2:citationText>
                </int2:suggestion>
                <int2:suggestion int2:citationStyle="Apa" int2:isIdentical="0">
                  <int2:citationText>&lt;i&gt;Using a4paper option in IEEEtran.cls - TeX - LaTeX Stack Exchange&lt;/i&gt;. (n.d.). Retrieved from https://tex.stackexchange.com/questions/498459/using-a4paper-option-in-ieeetran-cls</int2:citationText>
                </int2:suggestion>
                <int2:suggestion int2:citationStyle="Chicago" int2:isIdentical="0">
                  <int2:citationText>“Using a4paper option in IEEEtran.cls - TeX - LaTeX Stack Exchange” n.d., https://tex.stackexchange.com/questions/498459/using-a4paper-option-in-ieeetran-cls.</int2:citationText>
                </int2:suggestion>
              </int2:suggestions>
            </int2:source>
            <int2:source int2:sourceType="Online" int2:sourceTitle="IEEE Paper Template: Formatting Guidelines - studylib.net" int2:sourceUrl="https://studylib.net/doc/7851845/ieee-format-modified-for-single-column--double" int2:sourceSnippet="The abbreviation “i.e.” means “that is,” and the abbreviation “e.g.” means “for example.” An excellent style manual for science writers is [9]. ACKNOWLEDGMENT The preferred spelling of the word “acknowledgment” in America is without an “e” after the “g.”">
              <int2:suggestions int2:citationType="Inline">
                <int2:suggestion int2:citationStyle="Mla" int2:isIdentical="0">
                  <int2:citationText>(“IEEE Paper Template: Formatting Guidelines - studylib.net”)</int2:citationText>
                </int2:suggestion>
                <int2:suggestion int2:citationStyle="Apa" int2:isIdentical="0">
                  <int2:citationText>(“IEEE Paper Template: Formatting Guidelines - studylib.net”)</int2:citationText>
                </int2:suggestion>
                <int2:suggestion int2:citationStyle="Chicago" int2:isIdentical="0">
                  <int2:citationText>(“IEEE Paper Template: Formatting Guidelines - studylib.net”)</int2:citationText>
                </int2:suggestion>
              </int2:suggestions>
              <int2:suggestions int2:citationType="Full">
                <int2:suggestion int2:citationStyle="Mla" int2:isIdentical="0">
                  <int2:citationText>&lt;i&gt;IEEE Paper Template: Formatting Guidelines - studylib.net&lt;/i&gt;, https://studylib.net/doc/7851845/ieee-format-modified-for-single-column--double.</int2:citationText>
                </int2:suggestion>
                <int2:suggestion int2:citationStyle="Apa" int2:isIdentical="0">
                  <int2:citationText>&lt;i&gt;IEEE Paper Template: Formatting Guidelines - studylib.net&lt;/i&gt;. (n.d.). Retrieved from https://studylib.net/doc/7851845/ieee-format-modified-for-single-column--double</int2:citationText>
                </int2:suggestion>
                <int2:suggestion int2:citationStyle="Chicago" int2:isIdentical="0">
                  <int2:citationText>“IEEE Paper Template: Formatting Guidelines - studylib.net” n.d., https://studylib.net/doc/7851845/ieee-format-modified-for-single-column--double.</int2:citationText>
                </int2:suggestion>
              </int2:suggestions>
            </int2:source>
            <int2:source int2:sourceType="Online" int2:sourceTitle="IEEE Conference Template - Overleaf, Online LaTeX Editor" int2:sourceUrl="https://www.overleaf.com/latex/templates/ieee-conference-template/grfzhhncsfqn" int2:sourceSnippet="IEEE Conference Template Official. Open as Template View Source View PDF. Author: IEEE. Last Updated: 6 years ago. License: ... {Acknowledgment} The preferred spelling of the word ``acknowledgment'' in America is without an ``e'' after the ``g''. Avoid the stilted expression ``one of us (R. B. G.) thanks $\ldots$''. Instead, try ``R. B. G ...">
              <int2:suggestions int2:citationType="Inline">
                <int2:suggestion int2:citationStyle="Mla" int2:isIdentical="0">
                  <int2:citationText>(“IEEE Conference Template - Overleaf, Online LaTeX Editor”)</int2:citationText>
                </int2:suggestion>
                <int2:suggestion int2:citationStyle="Apa" int2:isIdentical="0">
                  <int2:citationText>(“IEEE Conference Template - Overleaf, Online LaTeX Editor”)</int2:citationText>
                </int2:suggestion>
                <int2:suggestion int2:citationStyle="Chicago" int2:isIdentical="0">
                  <int2:citationText>(“IEEE Conference Template - Overleaf, Online LaTeX Editor”)</int2:citationText>
                </int2:suggestion>
              </int2:suggestions>
              <int2:suggestions int2:citationType="Full">
                <int2:suggestion int2:citationStyle="Mla" int2:isIdentical="0">
                  <int2:citationText>&lt;i&gt;IEEE Conference Template - Overleaf, Online LaTeX Editor&lt;/i&gt;, https://www.overleaf.com/latex/templates/ieee-conference-template/grfzhhncsfqn.</int2:citationText>
                </int2:suggestion>
                <int2:suggestion int2:citationStyle="Apa" int2:isIdentical="0">
                  <int2:citationText>&lt;i&gt;IEEE Conference Template - Overleaf, Online LaTeX Editor&lt;/i&gt;. (n.d.). Retrieved from https://www.overleaf.com/latex/templates/ieee-conference-template/grfzhhncsfqn</int2:citationText>
                </int2:suggestion>
                <int2:suggestion int2:citationStyle="Chicago" int2:isIdentical="0">
                  <int2:citationText>“IEEE Conference Template - Overleaf, Online LaTeX Editor” n.d., https://www.overleaf.com/latex/templates/ieee-conference-template/grfzhhncsfqn.</int2:citationText>
                </int2:suggestion>
              </int2:suggestions>
            </int2:source>
          </int2:similarityCritique>
        </oel:ext>
      </int2:extLst>
    </int2:bookmark>
    <int2:entireDocument int2:id="TbfXg5Mn">
      <int2:extLst>
        <oel:ext uri="E302BA01-7950-474C-9AD3-286E660C40A8">
          <int2:similaritySummary int2:version="1" int2:runId="1745886029283" int2:tilesCheckedInThisRun="0" int2:totalNumOfTiles="38" int2:similarityAnnotationCount="0" int2:numWords="601" int2:numFlaggedWords="0"/>
        </oel:ext>
      </int2:extLst>
    </int2:entireDocument>
  </int2:observations>
  <int2:intelligenceSettings/>
  <int2:onDemandWorkflows>
    <int2:onDemandWorkflow int2:type="SimilarityCheck" int2:paragraphVersions="04755835-612B52EE 6D735D00-77777777 22221F62-77777777 23952150-369C1E71 451B33AD-60357500 15CD7814-0EC2FACA 4EB7D9FF-6520D828 7E1C97ED-2382F07C 49A78AF5-36CA5EDF 15C02628-3CD9BD33 789A8F7E-06E3CC0B 7DC3BD49-30F789E3 22221F62-77777777 196F5247-51DE7C96 21C4F507-77408B4A 02AD314B-459FD92F 23586D64-5A89B35E 206A1B24-516AD2CD 556D263F-5880412D 0F56FF44-530A3755 4765D2B2-02828547 7566B3AC-1952DF2C 22221F62-77777777 7F87EE82-71709FD2 527C36FA-232C7A5E 0F4194EE-59F5BC18 6AEE64E4-1C046870 27418666-4B036464 55CAA590-5D84DEBD 39FA03FC-5C0E5AF8 78E3BEC9-432028F7 10D2F6FE-18209FFF 22221F62-77777777 67CDF3EA-3D5A8A95 6414D5E1-1E9625A8 75701E47-36A49318 4D418E0F-2927F931 7B556177-49E9714F 19C6EFF0-509005DE 07C639EE-64B93F85 27827C3D-0173E0F7 4BFA336A-77777777 58935029-77777777 22221F62-77777777 3E1CA266-5A265801 41A12AFD-3093442A 7440AB55-6AAFEDE2 26C4548A-0DDB4322 65C53FF6-0B0C02F4 7985B15A-11BA2570 74E29EFC-4D1E8745 26CE3E87-69FBC1CF 22207336-77A8AD2F 7FFFA702-31AAF422 59CC4626-076438E7 442F3041-05CB2225 37DC5064-51027E62 30B4FE28-44B2A6BA 2BA5DB24-7DC9C018 6AC151BD-53139477 0998BA99-4BE4AA0A 06B07C80-4D6C403D 661D96C7-3C3D57CE 283C94C6-47452FDD 19912661-1C4AF914 1E69E766-559F6C2A 27970975-58CE2F7D 2EC3EB34-22934042 50547B88-6A56BD44 2204264D-2AD39B00 5B6BFDF9-50EF87E0 719E396B-17A454A1 2A91EACA-1BD7C62F 72A44613-15DBFA18 6CD9DAE8-2E0DD5BD 59C7650A-3F747EF4 03E8B3FE-79FDDF90 439E841B-285205F7 68181659-0DB0C273 79C9B8F7-6EF5F714 3B722531-24EC08E9 27DF0993-458950C8 35C1A5B9-3450481D 024CA0DC-07A48FA7 3637561A-339AD834 03EEFB6A-45D0372D 7E448512-77777777 44999899-3F1896A5 4FF3F04A-5AAA5C60 22221F62-77777777 3BAC0AC7-4EE2E004 14DAD66B-1BEF1FC1 374204CA-59B12D4E 6F1400E1-3CEEA82B 4905EBB1-3F75305B 18B31BCB-12102591 73222FA0-52E58721 274112A2-25F46150 6FC6C90C-77777777 22221F62-77777777 08E360B1-652C382E 45D8F8C4-54604BA6 2F2BCF0F-4416382E 22BBF54B-176C14ED 2F3C7C50-40FEEDC8 602DAA47-6E538A1A 66B18BE3-6CF1A6F0 7F00DC02-66D12916"/>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A457C5"/>
    <w:rsid w:val="01E64D46"/>
    <w:rsid w:val="0491314D"/>
    <w:rsid w:val="0540E634"/>
    <w:rsid w:val="05A51B0A"/>
    <w:rsid w:val="05E30202"/>
    <w:rsid w:val="07DFB1D0"/>
    <w:rsid w:val="0B6DB35F"/>
    <w:rsid w:val="0FBCA103"/>
    <w:rsid w:val="10692912"/>
    <w:rsid w:val="10820B86"/>
    <w:rsid w:val="10DC6BEE"/>
    <w:rsid w:val="11FB2574"/>
    <w:rsid w:val="12E49D4B"/>
    <w:rsid w:val="14EB3FA1"/>
    <w:rsid w:val="150344A2"/>
    <w:rsid w:val="18ED460E"/>
    <w:rsid w:val="1933E9F1"/>
    <w:rsid w:val="195F5C2A"/>
    <w:rsid w:val="1A85ECB9"/>
    <w:rsid w:val="1BB94C82"/>
    <w:rsid w:val="1D26CF00"/>
    <w:rsid w:val="228440F7"/>
    <w:rsid w:val="231F4B9E"/>
    <w:rsid w:val="238F1C77"/>
    <w:rsid w:val="253CD8E5"/>
    <w:rsid w:val="271588D7"/>
    <w:rsid w:val="2ADA7D71"/>
    <w:rsid w:val="2B1323B7"/>
    <w:rsid w:val="2BD6F1CA"/>
    <w:rsid w:val="2BE6C6D6"/>
    <w:rsid w:val="2CE6F8A3"/>
    <w:rsid w:val="2FE42C47"/>
    <w:rsid w:val="30F58184"/>
    <w:rsid w:val="329775B8"/>
    <w:rsid w:val="32BC2810"/>
    <w:rsid w:val="355C88F0"/>
    <w:rsid w:val="35FDC5A1"/>
    <w:rsid w:val="36026E0A"/>
    <w:rsid w:val="363DEC69"/>
    <w:rsid w:val="368235BF"/>
    <w:rsid w:val="3EF5B9BE"/>
    <w:rsid w:val="3F54F977"/>
    <w:rsid w:val="4001527A"/>
    <w:rsid w:val="4001527A"/>
    <w:rsid w:val="46ECC54A"/>
    <w:rsid w:val="47A5BA3D"/>
    <w:rsid w:val="47DF6F57"/>
    <w:rsid w:val="488F9E01"/>
    <w:rsid w:val="4ADA3AB8"/>
    <w:rsid w:val="4CE880EF"/>
    <w:rsid w:val="51CCAE5C"/>
    <w:rsid w:val="51E8F888"/>
    <w:rsid w:val="5222FFB9"/>
    <w:rsid w:val="5500B2E6"/>
    <w:rsid w:val="5660A9CF"/>
    <w:rsid w:val="5820EB0F"/>
    <w:rsid w:val="5820EB0F"/>
    <w:rsid w:val="582D562F"/>
    <w:rsid w:val="5D08E917"/>
    <w:rsid w:val="5F64A42B"/>
    <w:rsid w:val="5FE5E304"/>
    <w:rsid w:val="605A10CE"/>
    <w:rsid w:val="61AEA803"/>
    <w:rsid w:val="62D62E2D"/>
    <w:rsid w:val="63C0AE6E"/>
    <w:rsid w:val="6572E276"/>
    <w:rsid w:val="67321DFC"/>
    <w:rsid w:val="6798421E"/>
    <w:rsid w:val="68E4391B"/>
    <w:rsid w:val="6C210D84"/>
    <w:rsid w:val="6CB49E42"/>
    <w:rsid w:val="6E930477"/>
    <w:rsid w:val="6FC42E24"/>
    <w:rsid w:val="72F7CDBE"/>
    <w:rsid w:val="758AA5F1"/>
    <w:rsid w:val="7689D9F1"/>
    <w:rsid w:val="771B1C5C"/>
    <w:rsid w:val="777C56AD"/>
    <w:rsid w:val="78FDDBBF"/>
    <w:rsid w:val="796ECDA7"/>
    <w:rsid w:val="7A1FC910"/>
    <w:rsid w:val="7B30C49B"/>
    <w:rsid w:val="7D9FF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microsoft.com/office/2020/10/relationships/intelligence" Target="intelligence2.xml" Id="R74e348133c104804" /><Relationship Type="http://schemas.openxmlformats.org/officeDocument/2006/relationships/hyperlink" Target="mailto:llewis11@aum.edu" TargetMode="External" Id="R47433ab66d224d94" /><Relationship Type="http://schemas.openxmlformats.org/officeDocument/2006/relationships/header" Target="header.xml" Id="Rd95e63c453eb42bd" /><Relationship Type="http://schemas.openxmlformats.org/officeDocument/2006/relationships/footer" Target="footer2.xml" Id="R1d90337bdb164c4e" /><Relationship Type="http://schemas.openxmlformats.org/officeDocument/2006/relationships/header" Target="header2.xml" Id="Rf3379d6fd63e4628" /><Relationship Type="http://schemas.openxmlformats.org/officeDocument/2006/relationships/footer" Target="footer3.xml" Id="R2150e62badb14e35" /><Relationship Type="http://schemas.openxmlformats.org/officeDocument/2006/relationships/header" Target="header3.xml" Id="R1eb734dfb6454fad" /><Relationship Type="http://schemas.openxmlformats.org/officeDocument/2006/relationships/footer" Target="footer4.xml" Id="R951d9642a8424d0b" /><Relationship Type="http://schemas.openxmlformats.org/officeDocument/2006/relationships/header" Target="header4.xml" Id="Red248c44e602423d" /><Relationship Type="http://schemas.openxmlformats.org/officeDocument/2006/relationships/footer" Target="footer5.xml" Id="Rc6ba5fe3e2cf43ad" /><Relationship Type="http://schemas.openxmlformats.org/officeDocument/2006/relationships/header" Target="header5.xml" Id="Rf9b10601a4b74e71" /><Relationship Type="http://schemas.openxmlformats.org/officeDocument/2006/relationships/footer" Target="footer6.xml" Id="Rc652faaacb40480a" /><Relationship Type="http://schemas.openxmlformats.org/officeDocument/2006/relationships/image" Target="/media/image.png" Id="Ra739387d94d04ff6" /><Relationship Type="http://schemas.openxmlformats.org/officeDocument/2006/relationships/header" Target="header6.xml" Id="R0ab9ad2737764075" /><Relationship Type="http://schemas.openxmlformats.org/officeDocument/2006/relationships/footer" Target="footer7.xml" Id="Raa26706cf77f44f3" /><Relationship Type="http://schemas.openxmlformats.org/officeDocument/2006/relationships/header" Target="header7.xml" Id="Re421f6639ebd491f" /><Relationship Type="http://schemas.openxmlformats.org/officeDocument/2006/relationships/footer" Target="footer8.xml" Id="R7baf334d4be34430"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LLEWIS11</lastModifiedBy>
  <revision>8</revision>
  <dcterms:created xsi:type="dcterms:W3CDTF">2024-07-16T13:39:00.0000000Z</dcterms:created>
  <dcterms:modified xsi:type="dcterms:W3CDTF">2025-04-29T00:21:08.0985231Z</dcterms:modified>
</coreProperties>
</file>