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85.0393700787395" w:right="-1032.9921259842508" w:firstLine="0"/>
        <w:rPr>
          <w:rFonts w:ascii="Times New Roman" w:cs="Times New Roman" w:eastAsia="Times New Roman" w:hAnsi="Times New Roman"/>
          <w:sz w:val="38"/>
          <w:szCs w:val="38"/>
        </w:rPr>
      </w:pPr>
      <w:r w:rsidDel="00000000" w:rsidR="00000000" w:rsidRPr="00000000">
        <w:rPr>
          <w:rFonts w:ascii="Times New Roman" w:cs="Times New Roman" w:eastAsia="Times New Roman" w:hAnsi="Times New Roman"/>
          <w:sz w:val="38"/>
          <w:szCs w:val="38"/>
          <w:rtl w:val="0"/>
        </w:rPr>
        <w:t xml:space="preserve">Баг репорт</w:t>
      </w:r>
    </w:p>
    <w:p w:rsidR="00000000" w:rsidDel="00000000" w:rsidP="00000000" w:rsidRDefault="00000000" w:rsidRPr="00000000" w14:paraId="00000002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7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890"/>
        <w:tblGridChange w:id="0">
          <w:tblGrid>
            <w:gridCol w:w="2685"/>
            <w:gridCol w:w="789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№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Регистрация пользователя с несуществующей датой рождения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входа =&gt; Форма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Успешная регистрация пользователя с несуществующей датой рождения.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зарегистрироваться, запрос на указание верной даты рождения.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438650" cy="4959501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8650" cy="495950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некритический.</w:t>
            </w:r>
          </w:p>
        </w:tc>
      </w:tr>
    </w:tbl>
    <w:p w:rsidR="00000000" w:rsidDel="00000000" w:rsidP="00000000" w:rsidRDefault="00000000" w:rsidRPr="00000000" w14:paraId="00000011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57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890"/>
        <w:tblGridChange w:id="0">
          <w:tblGrid>
            <w:gridCol w:w="2685"/>
            <w:gridCol w:w="789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№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Создание нового пользователя с уже существующим логином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входа =&gt; Форма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Успешная регистрация пользователя с уже существующим в базе данных логином. Переход к окну входа.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Невозможность зарегистрироваться, запрос на указание другого логина.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регистрации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09120" cy="445735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9120" cy="44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критический.</w:t>
            </w:r>
          </w:p>
        </w:tc>
      </w:tr>
    </w:tbl>
    <w:p w:rsidR="00000000" w:rsidDel="00000000" w:rsidP="00000000" w:rsidRDefault="00000000" w:rsidRPr="00000000" w14:paraId="00000029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7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890"/>
        <w:tblGridChange w:id="0">
          <w:tblGrid>
            <w:gridCol w:w="2685"/>
            <w:gridCol w:w="789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№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“Редактировать” не работает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Форма входа =&gt; Форма списка рекомендаций =&gt; Кнопка “Редактировать”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Форма входа =&gt; Форма списка рекомендаций =&gt; Форма Избранное =&gt; Кнопка “Редактировать”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 нажатии на кнопку ничего не происходит, кнопка не работает.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Открытие формы редактирования списка рекомендаций.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Открытие формы редактирования избранного.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1) Окно списка рекомендаций.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2) Окно избранное.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70581" cy="2826546"/>
                  <wp:effectExtent b="0" l="0" r="0" t="0"/>
                  <wp:docPr id="3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581" cy="282654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83147" cy="2831953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3147" cy="283195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критический.</w:t>
            </w:r>
          </w:p>
        </w:tc>
      </w:tr>
    </w:tbl>
    <w:p w:rsidR="00000000" w:rsidDel="00000000" w:rsidP="00000000" w:rsidRDefault="00000000" w:rsidRPr="00000000" w14:paraId="00000049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  <w:sectPr>
          <w:pgSz w:h="16834" w:w="11909" w:orient="portrait"/>
          <w:pgMar w:bottom="127.32283464567104" w:top="141.73228346456693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57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890"/>
        <w:tblGridChange w:id="0">
          <w:tblGrid>
            <w:gridCol w:w="2685"/>
            <w:gridCol w:w="789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№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Отсутствие данных о пользователе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входа =&gt; Форма списка рекомендаций =&gt; Форма личного кабинета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форме личного кабинета не указаны данные о пользователе: имя и логин отсутствуют.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 форме личного кабинета указаны данные о пользователе: имя и логин.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Окно личного кабинета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4138613" cy="3128755"/>
                  <wp:effectExtent b="0" l="0" r="0" t="0"/>
                  <wp:docPr id="2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613" cy="31287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критический.</w:t>
            </w:r>
          </w:p>
        </w:tc>
      </w:tr>
    </w:tbl>
    <w:p w:rsidR="00000000" w:rsidDel="00000000" w:rsidP="00000000" w:rsidRDefault="00000000" w:rsidRPr="00000000" w14:paraId="00000059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-850.3937007874016" w:right="-749.527559055116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-850.3937007874016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75.0" w:type="dxa"/>
        <w:jc w:val="left"/>
        <w:tblInd w:w="-850.393700787401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85"/>
        <w:gridCol w:w="7890"/>
        <w:tblGridChange w:id="0">
          <w:tblGrid>
            <w:gridCol w:w="2685"/>
            <w:gridCol w:w="7890"/>
          </w:tblGrid>
        </w:tblGridChange>
      </w:tblGrid>
      <w:tr>
        <w:trPr>
          <w:cantSplit w:val="0"/>
          <w:trHeight w:val="441.9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33333"/>
                <w:sz w:val="28"/>
                <w:szCs w:val="28"/>
                <w:highlight w:val="white"/>
                <w:rtl w:val="0"/>
              </w:rPr>
              <w:t xml:space="preserve">№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Невозможно настроить список рекомендаций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 воспроизведения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входа =&gt; Форма списка рекомендаций =&gt; Форма личного кабинета =&gt; “Настройки списка рекомендаций” =&gt; Форма выбора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Фактический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Кнопка “Применить” не работает, выбора категории не происходит, возврата к форме личного кабинета нет, в дальнейшем выбранная категория не высвечивается в списке рекомендаций пользователя. Кнопка не работает, ничего не происходит.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Ожидаемый результат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Из категорий можно выбрать интересующую и нажать на кнопку “Применить”, после чего пользователя возвращает к форме личного кабинета. В дальнейшем выбранная категория высвечивается в списке рекомендаций пользователя.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Окружение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Форма выбора категорий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Вложения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3302457" cy="2470727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2457" cy="247072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</w:rPr>
              <w:drawing>
                <wp:inline distB="114300" distT="114300" distL="114300" distR="114300">
                  <wp:extent cx="2633663" cy="3518408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3663" cy="351840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Статус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Баг критический.</w:t>
            </w:r>
          </w:p>
        </w:tc>
      </w:tr>
    </w:tbl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27.32283464567104" w:top="141.73228346456693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