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itle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3C6C70CF" w:rsidR="00220E71" w:rsidRPr="006873B9" w:rsidRDefault="00220E71" w:rsidP="006873B9">
      <w:pPr>
        <w:pStyle w:val="carrera1"/>
      </w:pPr>
      <w:r w:rsidRPr="00EA22DE">
        <w:t xml:space="preserve">Semana </w:t>
      </w:r>
      <w:r w:rsidR="001D2734">
        <w:t>4</w:t>
      </w:r>
    </w:p>
    <w:p w14:paraId="135F87EB" w14:textId="389D3916" w:rsidR="00220E71" w:rsidRPr="006873B9" w:rsidRDefault="004375B8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 w:rsidRPr="006873B9">
        <w:t xml:space="preserve"> (</w:t>
      </w:r>
      <w:r>
        <w:t>PBY2202</w:t>
      </w:r>
      <w:r w:rsidR="00220E71" w:rsidRPr="006873B9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8EA5B56" w14:textId="77777777" w:rsidR="00220E71" w:rsidRDefault="00DB63BE" w:rsidP="00886159">
            <w:pPr>
              <w:spacing w:before="120"/>
            </w:pPr>
            <w:r>
              <w:t>Alonso Basualdo</w:t>
            </w:r>
          </w:p>
          <w:p w14:paraId="12F5846B" w14:textId="1C34FAD9" w:rsidR="00DB63BE" w:rsidRPr="00E741B0" w:rsidRDefault="00DB63BE" w:rsidP="00886159">
            <w:pPr>
              <w:spacing w:before="120"/>
            </w:pPr>
            <w:r>
              <w:t>Gustavo Dominguez</w:t>
            </w:r>
          </w:p>
        </w:tc>
      </w:tr>
      <w:tr w:rsidR="00761548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2062673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DB63BE">
              <w:rPr>
                <w:b/>
                <w:bCs/>
              </w:rPr>
              <w:t xml:space="preserve"> </w:t>
            </w:r>
            <w:r w:rsidR="00DB63BE" w:rsidRPr="00DB63BE">
              <w:t xml:space="preserve">Desarrollo </w:t>
            </w:r>
            <w:proofErr w:type="spellStart"/>
            <w:r w:rsidR="00DB63BE" w:rsidRPr="00DB63BE">
              <w:t>Backend</w:t>
            </w:r>
            <w:proofErr w:type="spellEnd"/>
            <w:r w:rsidR="00DB63BE" w:rsidRPr="00DB63BE">
              <w:t xml:space="preserve"> II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1418DFCE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DB63BE">
              <w:rPr>
                <w:b/>
                <w:bCs/>
              </w:rPr>
              <w:t xml:space="preserve"> </w:t>
            </w:r>
            <w:r w:rsidR="00DB63BE" w:rsidRPr="00DB63BE">
              <w:t>Analista Programador</w:t>
            </w:r>
          </w:p>
        </w:tc>
      </w:tr>
      <w:tr w:rsidR="00761548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89B849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DB63BE">
              <w:rPr>
                <w:b/>
                <w:bCs/>
              </w:rPr>
              <w:t xml:space="preserve"> </w:t>
            </w:r>
            <w:r w:rsidR="00DB63BE" w:rsidRPr="00DB63BE">
              <w:t>Marcelo Zepeda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6BCEB3D8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DB63BE">
              <w:rPr>
                <w:b/>
                <w:bCs/>
              </w:rPr>
              <w:t xml:space="preserve"> </w:t>
            </w:r>
            <w:r w:rsidR="00DB63BE" w:rsidRPr="00DB63BE">
              <w:t>12/06/2026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Default="00C66182" w:rsidP="00C66182">
      <w:pPr>
        <w:pStyle w:val="Heading1"/>
      </w:pPr>
      <w:r>
        <w:lastRenderedPageBreak/>
        <w:t>Descripción de la actividad</w:t>
      </w:r>
    </w:p>
    <w:p w14:paraId="2CDF154B" w14:textId="2020578C" w:rsidR="001D2734" w:rsidRDefault="00F63185" w:rsidP="00F63185">
      <w:pPr>
        <w:rPr>
          <w:b/>
        </w:rPr>
      </w:pPr>
      <w:r w:rsidRPr="00F63185">
        <w:t xml:space="preserve">En esta cuarta semana, realizarás una actividad formativa grupal (2 a 3 integrantes), llamada "Configurando y Diseñando Pruebas Unitarias en Microservicios con </w:t>
      </w:r>
      <w:proofErr w:type="spellStart"/>
      <w:r w:rsidRPr="00F63185">
        <w:t>JUnit</w:t>
      </w:r>
      <w:proofErr w:type="spellEnd"/>
      <w:r w:rsidRPr="00F63185">
        <w:t xml:space="preserve">", donde deberás configurar un entorno de pruebas unitarias en microservicios utilizando diversas herramientas de </w:t>
      </w:r>
      <w:proofErr w:type="spellStart"/>
      <w:r w:rsidRPr="00F63185">
        <w:t>testing</w:t>
      </w:r>
      <w:proofErr w:type="spellEnd"/>
      <w:r w:rsidRPr="00F63185">
        <w:t xml:space="preserve"> y </w:t>
      </w:r>
      <w:proofErr w:type="spellStart"/>
      <w:r w:rsidRPr="00F63185">
        <w:t>frameworks</w:t>
      </w:r>
      <w:proofErr w:type="spellEnd"/>
      <w:r w:rsidRPr="00F63185">
        <w:t xml:space="preserve">, garantizando la cobertura y automatización de las pruebas. Además, tendrás que diseñar pruebas unitarias para microservicios utilizando </w:t>
      </w:r>
      <w:proofErr w:type="spellStart"/>
      <w:r w:rsidRPr="00F63185">
        <w:t>JUnit</w:t>
      </w:r>
      <w:proofErr w:type="spellEnd"/>
      <w:r w:rsidRPr="00F63185">
        <w:t>, cumpliendo con los requerimientos especificados y estándares de la industria.</w:t>
      </w:r>
    </w:p>
    <w:p w14:paraId="714EB0EE" w14:textId="77777777" w:rsidR="00F63185" w:rsidRPr="00F63185" w:rsidRDefault="00F63185" w:rsidP="00F63185"/>
    <w:p w14:paraId="4D9B50B4" w14:textId="77EF2804" w:rsidR="00C14D5B" w:rsidRPr="009012CA" w:rsidRDefault="00C14D5B" w:rsidP="00C14D5B">
      <w:pPr>
        <w:pStyle w:val="Heading2"/>
      </w:pPr>
      <w:r>
        <w:t>Instrucciones específicas</w:t>
      </w:r>
    </w:p>
    <w:p w14:paraId="419C92DF" w14:textId="3E5E6443" w:rsidR="00DB47F0" w:rsidRPr="00E93168" w:rsidRDefault="00C14D5B" w:rsidP="00E93168">
      <w:r w:rsidRPr="00E93168">
        <w:t xml:space="preserve">Para el desarrollo de la actividad formativa de la semana, </w:t>
      </w:r>
      <w:r w:rsidR="00E93168" w:rsidRPr="00E93168">
        <w:t xml:space="preserve">tendrás que </w:t>
      </w:r>
      <w:r w:rsidRPr="00E93168">
        <w:t>analizar el siguiente caso en base a</w:t>
      </w:r>
      <w:r w:rsidR="00DB47F0" w:rsidRPr="00E93168">
        <w:t xml:space="preserve"> una situación empresarial que requiere la implementación de microservicios para mejorar su arquitectura de software</w:t>
      </w:r>
      <w:r w:rsidR="00E93168">
        <w:t>.</w:t>
      </w:r>
    </w:p>
    <w:p w14:paraId="672917BE" w14:textId="77777777" w:rsidR="00DB47F0" w:rsidRPr="00E93168" w:rsidRDefault="00DB47F0" w:rsidP="00E93168">
      <w:pPr>
        <w:pStyle w:val="Heading3"/>
      </w:pPr>
      <w:r w:rsidRPr="00E93168">
        <w:t xml:space="preserve">Contexto </w:t>
      </w:r>
    </w:p>
    <w:p w14:paraId="09BCA11D" w14:textId="77777777" w:rsidR="00F63185" w:rsidRDefault="00F63185" w:rsidP="00F63185">
      <w:proofErr w:type="spellStart"/>
      <w:r>
        <w:t>MiniMarket</w:t>
      </w:r>
      <w:proofErr w:type="spellEnd"/>
      <w:r>
        <w:t xml:space="preserve"> Plus, una cadena en crecimiento del rubro de </w:t>
      </w:r>
      <w:proofErr w:type="spellStart"/>
      <w:r>
        <w:t>minimarkets</w:t>
      </w:r>
      <w:proofErr w:type="spellEnd"/>
      <w:r>
        <w:t xml:space="preserve"> en Chile, ha identificado la necesidad de optimizar la gestión de sus operaciones digitales, especialmente en relación con la gestión de ventas de productos y la administración de usuarios. En su proceso de modernización tecnológica, buscan garantizar que los microservicios relacionados con estas funcionalidades sean confiables, eficientes y cumplan con estándares de calidad establecidos.</w:t>
      </w:r>
    </w:p>
    <w:p w14:paraId="5F7EA9F7" w14:textId="0170AD93" w:rsidR="001D2734" w:rsidRDefault="00F63185" w:rsidP="00F63185">
      <w:r>
        <w:t>El sistema actual permite a los usuarios registrar ventas de productos específicos, los cuales deben estar disponibles en stock y asociados a usuarios válidos. Es fundamental que estas ventas sean gestionadas adecuadamente para evitar errores como ventas sin stock, cálculos incorrectos de totales, o usuarios con datos incompletos, asegurando precisión y eficiencia operativa.</w:t>
      </w:r>
      <w:r w:rsidR="001D2734">
        <w:br w:type="page"/>
      </w:r>
    </w:p>
    <w:p w14:paraId="3FBFD142" w14:textId="7D8E6337" w:rsidR="001D2734" w:rsidRPr="001D2734" w:rsidRDefault="001D2734" w:rsidP="001D2734">
      <w:pPr>
        <w:rPr>
          <w:b/>
          <w:bCs/>
        </w:rPr>
      </w:pPr>
      <w:r w:rsidRPr="001D2734">
        <w:rPr>
          <w:b/>
          <w:bCs/>
        </w:rPr>
        <w:lastRenderedPageBreak/>
        <w:t xml:space="preserve">Necesidades </w:t>
      </w:r>
      <w:r>
        <w:rPr>
          <w:b/>
          <w:bCs/>
        </w:rPr>
        <w:t>e</w:t>
      </w:r>
      <w:r w:rsidRPr="001D2734">
        <w:rPr>
          <w:b/>
          <w:bCs/>
        </w:rPr>
        <w:t>specíficas</w:t>
      </w:r>
    </w:p>
    <w:p w14:paraId="3CCB9C48" w14:textId="714BD71D" w:rsidR="001D2734" w:rsidRPr="001D2734" w:rsidRDefault="001D2734" w:rsidP="001D2734">
      <w:pPr>
        <w:pStyle w:val="ListParagraph"/>
        <w:numPr>
          <w:ilvl w:val="0"/>
          <w:numId w:val="84"/>
        </w:numPr>
      </w:pPr>
      <w:r w:rsidRPr="001D2734">
        <w:t xml:space="preserve">Gestión de </w:t>
      </w:r>
      <w:r w:rsidR="00F63185">
        <w:t>Ventas</w:t>
      </w:r>
      <w:r w:rsidRPr="001D2734">
        <w:t>:</w:t>
      </w:r>
    </w:p>
    <w:p w14:paraId="6A373EAF" w14:textId="0FD31D02" w:rsidR="001D2734" w:rsidRPr="001D2734" w:rsidRDefault="001D2734" w:rsidP="001D2734">
      <w:pPr>
        <w:pStyle w:val="ListParagraph"/>
        <w:numPr>
          <w:ilvl w:val="1"/>
          <w:numId w:val="84"/>
        </w:numPr>
      </w:pPr>
      <w:r w:rsidRPr="001D2734">
        <w:t xml:space="preserve">Verificar que el sistema permita </w:t>
      </w:r>
      <w:r w:rsidR="00F63185">
        <w:t>registrar ventas</w:t>
      </w:r>
      <w:r w:rsidRPr="001D2734">
        <w:t xml:space="preserve"> únicamente si hay stock suficiente.</w:t>
      </w:r>
    </w:p>
    <w:p w14:paraId="646CB92E" w14:textId="46205D70" w:rsidR="001D2734" w:rsidRPr="001D2734" w:rsidRDefault="001D2734" w:rsidP="001D2734">
      <w:pPr>
        <w:pStyle w:val="ListParagraph"/>
        <w:numPr>
          <w:ilvl w:val="1"/>
          <w:numId w:val="84"/>
        </w:numPr>
      </w:pPr>
      <w:r w:rsidRPr="001D2734">
        <w:t xml:space="preserve">Garantizar que el </w:t>
      </w:r>
      <w:r w:rsidR="00F63185">
        <w:t>total de la venta se calcule</w:t>
      </w:r>
      <w:r w:rsidRPr="001D2734">
        <w:t xml:space="preserve"> correctamente </w:t>
      </w:r>
      <w:r w:rsidR="00F63185">
        <w:t>según los precios de los productos.</w:t>
      </w:r>
    </w:p>
    <w:p w14:paraId="3A091259" w14:textId="7D1E318B" w:rsidR="001D2734" w:rsidRPr="001D2734" w:rsidRDefault="001D2734" w:rsidP="001D2734">
      <w:pPr>
        <w:pStyle w:val="ListParagraph"/>
        <w:numPr>
          <w:ilvl w:val="0"/>
          <w:numId w:val="84"/>
        </w:numPr>
      </w:pPr>
      <w:r w:rsidRPr="001D2734">
        <w:t xml:space="preserve">Validación de </w:t>
      </w:r>
      <w:r w:rsidR="00F63185">
        <w:t>Usuarios</w:t>
      </w:r>
      <w:r w:rsidRPr="001D2734">
        <w:t>:</w:t>
      </w:r>
    </w:p>
    <w:p w14:paraId="6E8F305F" w14:textId="77777777" w:rsidR="00F63185" w:rsidRDefault="00F63185" w:rsidP="00F63185">
      <w:pPr>
        <w:pStyle w:val="ListParagraph"/>
        <w:numPr>
          <w:ilvl w:val="1"/>
          <w:numId w:val="84"/>
        </w:numPr>
      </w:pPr>
      <w:r>
        <w:t>Asegurar que cada venta esté vinculada a un usuario válido, verificando la relación entre la venta y los datos del usuario.</w:t>
      </w:r>
    </w:p>
    <w:p w14:paraId="26D6BF6D" w14:textId="77777777" w:rsidR="00F63185" w:rsidRDefault="00F63185" w:rsidP="00F63185">
      <w:pPr>
        <w:pStyle w:val="ListParagraph"/>
        <w:numPr>
          <w:ilvl w:val="1"/>
          <w:numId w:val="84"/>
        </w:numPr>
      </w:pPr>
      <w:r>
        <w:t>Validar que el usuario cuente con información completa (nombre, apellido, email y dirección).</w:t>
      </w:r>
    </w:p>
    <w:p w14:paraId="1B5BE8B2" w14:textId="3C4464AB" w:rsidR="001D2734" w:rsidRPr="001D2734" w:rsidRDefault="001D2734" w:rsidP="00F63185">
      <w:pPr>
        <w:pStyle w:val="ListParagraph"/>
        <w:numPr>
          <w:ilvl w:val="0"/>
          <w:numId w:val="84"/>
        </w:numPr>
      </w:pPr>
      <w:r w:rsidRPr="001D2734">
        <w:t>Simulación de Dependencias:</w:t>
      </w:r>
    </w:p>
    <w:p w14:paraId="2FFAA478" w14:textId="09121396" w:rsidR="001D2734" w:rsidRPr="001D2734" w:rsidRDefault="001D2734" w:rsidP="001D2734">
      <w:pPr>
        <w:pStyle w:val="ListParagraph"/>
        <w:numPr>
          <w:ilvl w:val="1"/>
          <w:numId w:val="84"/>
        </w:numPr>
      </w:pPr>
      <w:r w:rsidRPr="001D2734">
        <w:t xml:space="preserve">Utilizar herramientas de </w:t>
      </w:r>
      <w:proofErr w:type="spellStart"/>
      <w:r w:rsidRPr="001D2734">
        <w:t>mocking</w:t>
      </w:r>
      <w:proofErr w:type="spellEnd"/>
      <w:r w:rsidRPr="001D2734">
        <w:t xml:space="preserve"> para simular consultas a las entidades de </w:t>
      </w:r>
      <w:r w:rsidR="00F63185">
        <w:t>usuarios y ventas</w:t>
      </w:r>
      <w:r w:rsidRPr="001D2734">
        <w:t>, probando los microservicios de forma aislada.</w:t>
      </w:r>
    </w:p>
    <w:p w14:paraId="3D846516" w14:textId="77777777" w:rsidR="001D2734" w:rsidRPr="001D2734" w:rsidRDefault="001D2734" w:rsidP="001D2734">
      <w:pPr>
        <w:pStyle w:val="ListParagraph"/>
        <w:numPr>
          <w:ilvl w:val="0"/>
          <w:numId w:val="84"/>
        </w:numPr>
      </w:pPr>
      <w:r w:rsidRPr="001D2734">
        <w:t>Cobertura de Código:</w:t>
      </w:r>
    </w:p>
    <w:p w14:paraId="1B26E080" w14:textId="0DBEFE30" w:rsidR="001D2734" w:rsidRPr="001D2734" w:rsidRDefault="001D2734" w:rsidP="001D2734">
      <w:pPr>
        <w:pStyle w:val="ListParagraph"/>
        <w:numPr>
          <w:ilvl w:val="1"/>
          <w:numId w:val="84"/>
        </w:numPr>
      </w:pPr>
      <w:r w:rsidRPr="001D2734">
        <w:t xml:space="preserve">Medir y asegurar una cobertura mínima del 80% </w:t>
      </w:r>
      <w:r w:rsidR="00F63185">
        <w:t>de</w:t>
      </w:r>
      <w:r w:rsidRPr="001D2734">
        <w:t xml:space="preserve"> las pruebas unitarias de las funcionalidades relacionadas con </w:t>
      </w:r>
      <w:r w:rsidR="00F63185">
        <w:t>usuarios y ventas.</w:t>
      </w:r>
    </w:p>
    <w:p w14:paraId="1D1489E2" w14:textId="5F542E54" w:rsidR="00C14D5B" w:rsidRPr="0089067D" w:rsidRDefault="00C14D5B" w:rsidP="00C14D5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5E272AA2">
                <wp:simplePos x="0" y="0"/>
                <wp:positionH relativeFrom="margin">
                  <wp:posOffset>-24765</wp:posOffset>
                </wp:positionH>
                <wp:positionV relativeFrom="paragraph">
                  <wp:posOffset>102870</wp:posOffset>
                </wp:positionV>
                <wp:extent cx="6399530" cy="2438400"/>
                <wp:effectExtent l="0" t="0" r="1270" b="0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43840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941C5" id="Rectángulo: esquinas redondeadas 4" o:spid="_x0000_s1026" alt="&quot;&quot;" style="position:absolute;margin-left:-1.95pt;margin-top:8.1pt;width:503.9pt;height:192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89067D" w:rsidRDefault="00C14D5B" w:rsidP="00C14D5B">
      <w:pPr>
        <w:pStyle w:val="importante14ptoNegrita"/>
        <w:rPr>
          <w:lang w:val="es-ES"/>
        </w:rPr>
      </w:pPr>
      <w:r w:rsidRPr="0089067D">
        <w:rPr>
          <w:lang w:val="es-ES"/>
        </w:rPr>
        <w:t>Importante</w:t>
      </w:r>
    </w:p>
    <w:p w14:paraId="0C5D6E63" w14:textId="4CB8EB0C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C14D5B">
        <w:rPr>
          <w:b w:val="0"/>
          <w:bCs w:val="0"/>
          <w:sz w:val="24"/>
          <w:szCs w:val="20"/>
        </w:rPr>
        <w:t xml:space="preserve">El código </w:t>
      </w:r>
      <w:r w:rsidR="001D2734">
        <w:rPr>
          <w:b w:val="0"/>
          <w:bCs w:val="0"/>
          <w:sz w:val="24"/>
          <w:szCs w:val="20"/>
        </w:rPr>
        <w:t>base del proyecto</w:t>
      </w:r>
      <w:r w:rsidRPr="00C14D5B">
        <w:rPr>
          <w:b w:val="0"/>
          <w:bCs w:val="0"/>
          <w:sz w:val="24"/>
          <w:szCs w:val="20"/>
        </w:rPr>
        <w:t xml:space="preserve"> de "</w:t>
      </w:r>
      <w:r w:rsidR="00F63185">
        <w:rPr>
          <w:b w:val="0"/>
          <w:bCs w:val="0"/>
          <w:sz w:val="24"/>
          <w:szCs w:val="20"/>
        </w:rPr>
        <w:t>MINIMARKET PLUS</w:t>
      </w:r>
      <w:r w:rsidRPr="00C14D5B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>
        <w:rPr>
          <w:b w:val="0"/>
          <w:bCs w:val="0"/>
          <w:sz w:val="24"/>
          <w:szCs w:val="20"/>
        </w:rPr>
        <w:t xml:space="preserve">Deberás </w:t>
      </w:r>
      <w:r w:rsidRPr="00C14D5B">
        <w:rPr>
          <w:b w:val="0"/>
          <w:bCs w:val="0"/>
          <w:sz w:val="24"/>
          <w:szCs w:val="20"/>
        </w:rPr>
        <w:t xml:space="preserve">utilizar este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como base para la actividad, </w:t>
      </w:r>
      <w:r w:rsidR="001D2734" w:rsidRPr="001D2734">
        <w:rPr>
          <w:b w:val="0"/>
          <w:bCs w:val="0"/>
          <w:sz w:val="24"/>
          <w:szCs w:val="20"/>
        </w:rPr>
        <w:t>enfocándo</w:t>
      </w:r>
      <w:r w:rsidR="001D2734">
        <w:rPr>
          <w:b w:val="0"/>
          <w:bCs w:val="0"/>
          <w:sz w:val="24"/>
          <w:szCs w:val="20"/>
        </w:rPr>
        <w:t>t</w:t>
      </w:r>
      <w:r w:rsidR="001D2734" w:rsidRPr="001D2734">
        <w:rPr>
          <w:b w:val="0"/>
          <w:bCs w:val="0"/>
          <w:sz w:val="24"/>
          <w:szCs w:val="20"/>
        </w:rPr>
        <w:t>e en la configuración del entorno de pruebas unitarias y el diseño de las pruebas necesarias para garantizar la calidad del desarrollo, según los requerimientos establecidos.</w:t>
      </w:r>
    </w:p>
    <w:p w14:paraId="1339F59A" w14:textId="77777777" w:rsidR="001D2734" w:rsidRDefault="001D2734" w:rsidP="001D2734">
      <w:r>
        <w:br w:type="page"/>
      </w:r>
    </w:p>
    <w:p w14:paraId="7A8E52E5" w14:textId="645073B3" w:rsidR="00E93168" w:rsidRDefault="00E93168" w:rsidP="00DB47F0">
      <w:r>
        <w:lastRenderedPageBreak/>
        <w:t>Ahora, realiza los siguientes pasos:</w:t>
      </w:r>
    </w:p>
    <w:p w14:paraId="61EB4E32" w14:textId="20080589" w:rsidR="00E93168" w:rsidRPr="00E93168" w:rsidRDefault="00E93168" w:rsidP="001D2734">
      <w:pPr>
        <w:pStyle w:val="Heading3"/>
      </w:pPr>
      <w:r w:rsidRPr="00E93168">
        <w:t xml:space="preserve">Paso 1: Configuración </w:t>
      </w:r>
      <w:r w:rsidR="001D2734">
        <w:t>del entorno de pruebas</w:t>
      </w:r>
      <w:r w:rsidRPr="00E93168">
        <w:t> </w:t>
      </w:r>
    </w:p>
    <w:p w14:paraId="5D13E88D" w14:textId="393D8C01" w:rsidR="00E93168" w:rsidRPr="00E93168" w:rsidRDefault="00E93168" w:rsidP="000118B3">
      <w:pPr>
        <w:pStyle w:val="ListParagraph"/>
        <w:numPr>
          <w:ilvl w:val="0"/>
          <w:numId w:val="91"/>
        </w:numPr>
      </w:pPr>
      <w:r w:rsidRPr="00E93168">
        <w:t xml:space="preserve">Descarga y </w:t>
      </w:r>
      <w:r>
        <w:t>p</w:t>
      </w:r>
      <w:r w:rsidRPr="00E93168">
        <w:t>reparación:</w:t>
      </w:r>
      <w:r w:rsidR="000118B3">
        <w:t xml:space="preserve"> a</w:t>
      </w:r>
      <w:r w:rsidRPr="00E93168">
        <w:t>segúrate de que el proyecto esté configurado correctamente en tu entorno de desarrollo (IDE).</w:t>
      </w:r>
    </w:p>
    <w:p w14:paraId="6C4227D7" w14:textId="77777777" w:rsidR="000118B3" w:rsidRDefault="00E93168" w:rsidP="000118B3">
      <w:pPr>
        <w:pStyle w:val="ListParagraph"/>
        <w:numPr>
          <w:ilvl w:val="0"/>
          <w:numId w:val="91"/>
        </w:numPr>
      </w:pPr>
      <w:r w:rsidRPr="00E93168">
        <w:t xml:space="preserve">Dependencias </w:t>
      </w:r>
      <w:r>
        <w:t>n</w:t>
      </w:r>
      <w:r w:rsidRPr="00E93168">
        <w:t>ecesarias:</w:t>
      </w:r>
      <w:r w:rsidR="000118B3">
        <w:t xml:space="preserve"> a</w:t>
      </w:r>
      <w:r w:rsidR="000118B3" w:rsidRPr="000118B3">
        <w:t xml:space="preserve">ñade al archivo pom.xml o </w:t>
      </w:r>
      <w:proofErr w:type="spellStart"/>
      <w:r w:rsidR="000118B3" w:rsidRPr="000118B3">
        <w:t>build.gradle</w:t>
      </w:r>
      <w:proofErr w:type="spellEnd"/>
      <w:r w:rsidR="000118B3" w:rsidRPr="000118B3">
        <w:t xml:space="preserve"> las siguientes herramientas:</w:t>
      </w:r>
    </w:p>
    <w:p w14:paraId="760969A1" w14:textId="6A702B83" w:rsidR="001D2734" w:rsidRDefault="001D2734" w:rsidP="000118B3">
      <w:pPr>
        <w:pStyle w:val="ListParagraph"/>
        <w:numPr>
          <w:ilvl w:val="1"/>
          <w:numId w:val="91"/>
        </w:numPr>
      </w:pPr>
      <w:proofErr w:type="spellStart"/>
      <w:r>
        <w:t>JUnit</w:t>
      </w:r>
      <w:proofErr w:type="spellEnd"/>
      <w:r>
        <w:t xml:space="preserve"> 5.</w:t>
      </w:r>
    </w:p>
    <w:p w14:paraId="622640D2" w14:textId="77777777" w:rsidR="001D2734" w:rsidRDefault="001D2734" w:rsidP="000118B3">
      <w:pPr>
        <w:pStyle w:val="ListParagraph"/>
        <w:numPr>
          <w:ilvl w:val="1"/>
          <w:numId w:val="91"/>
        </w:numPr>
      </w:pPr>
      <w:proofErr w:type="spellStart"/>
      <w:r>
        <w:t>Mockito</w:t>
      </w:r>
      <w:proofErr w:type="spellEnd"/>
      <w:r>
        <w:t>.</w:t>
      </w:r>
    </w:p>
    <w:p w14:paraId="70919187" w14:textId="77777777" w:rsidR="001D2734" w:rsidRDefault="001D2734" w:rsidP="000118B3">
      <w:pPr>
        <w:pStyle w:val="ListParagraph"/>
        <w:numPr>
          <w:ilvl w:val="1"/>
          <w:numId w:val="91"/>
        </w:numPr>
      </w:pPr>
      <w:proofErr w:type="spellStart"/>
      <w:r>
        <w:t>JaCoCo</w:t>
      </w:r>
      <w:proofErr w:type="spellEnd"/>
      <w:r>
        <w:t>.</w:t>
      </w:r>
    </w:p>
    <w:p w14:paraId="30FA58D8" w14:textId="2A04571B" w:rsidR="001D2734" w:rsidRDefault="001D2734" w:rsidP="001D2734">
      <w:pPr>
        <w:pStyle w:val="Heading3"/>
      </w:pPr>
      <w:r>
        <w:t xml:space="preserve">Paso 2: Pruebas de la entidad </w:t>
      </w:r>
      <w:r w:rsidR="00F63185">
        <w:t>Usuario</w:t>
      </w:r>
    </w:p>
    <w:p w14:paraId="0F2F211A" w14:textId="49038BD6" w:rsidR="001D2734" w:rsidRDefault="001D2734" w:rsidP="001D2734">
      <w:pPr>
        <w:pStyle w:val="ListParagraph"/>
      </w:pPr>
      <w:r>
        <w:t xml:space="preserve">Prueba de </w:t>
      </w:r>
      <w:r w:rsidR="000118B3">
        <w:t>d</w:t>
      </w:r>
      <w:r>
        <w:t>isponibilidad:</w:t>
      </w:r>
    </w:p>
    <w:p w14:paraId="1E1592A0" w14:textId="0D05B3B2" w:rsidR="001D2734" w:rsidRDefault="001D2734" w:rsidP="001D2734">
      <w:pPr>
        <w:pStyle w:val="ListParagraph"/>
        <w:numPr>
          <w:ilvl w:val="1"/>
          <w:numId w:val="4"/>
        </w:numPr>
      </w:pPr>
      <w:r>
        <w:t xml:space="preserve">Diseña una prueba que </w:t>
      </w:r>
      <w:r w:rsidR="00F63185">
        <w:t>verifique que cada usuario registrado</w:t>
      </w:r>
      <w:r>
        <w:t xml:space="preserve"> </w:t>
      </w:r>
      <w:r w:rsidR="00F63185">
        <w:t>tenga sus datos obligatorios completos</w:t>
      </w:r>
      <w:r>
        <w:t>.</w:t>
      </w:r>
    </w:p>
    <w:p w14:paraId="3CA6D619" w14:textId="4097BAAA" w:rsidR="001D2734" w:rsidRDefault="001D2734" w:rsidP="001D2734">
      <w:pPr>
        <w:pStyle w:val="ListParagraph"/>
        <w:numPr>
          <w:ilvl w:val="1"/>
          <w:numId w:val="4"/>
        </w:numPr>
      </w:pPr>
      <w:r>
        <w:t xml:space="preserve">Usa </w:t>
      </w:r>
      <w:proofErr w:type="spellStart"/>
      <w:r>
        <w:t>Mockito</w:t>
      </w:r>
      <w:proofErr w:type="spellEnd"/>
      <w:r>
        <w:t xml:space="preserve"> para simular la interacción con la base de datos y garantizar que </w:t>
      </w:r>
      <w:r w:rsidR="00F63185">
        <w:t>la validación de datos se realice correctamente.</w:t>
      </w:r>
    </w:p>
    <w:p w14:paraId="5E5520CA" w14:textId="77777777" w:rsidR="00F63185" w:rsidRDefault="001D2734" w:rsidP="001D2734">
      <w:pPr>
        <w:pStyle w:val="ListParagraph"/>
      </w:pPr>
      <w:r>
        <w:t xml:space="preserve">Prueba de </w:t>
      </w:r>
      <w:r w:rsidR="00F63185">
        <w:t>acceso según rol</w:t>
      </w:r>
      <w:r>
        <w:t>:</w:t>
      </w:r>
    </w:p>
    <w:p w14:paraId="2BC15DB8" w14:textId="423DF7B8" w:rsidR="00F63185" w:rsidRPr="00F63185" w:rsidRDefault="00F63185" w:rsidP="00F63185">
      <w:pPr>
        <w:pStyle w:val="ListParagraph"/>
        <w:numPr>
          <w:ilvl w:val="1"/>
          <w:numId w:val="4"/>
        </w:numPr>
      </w:pPr>
      <w:r w:rsidRPr="00F63185">
        <w:t>Asegúrate de que solo los usuarios con roles válidos puedan ejecutar operaciones críticas como registrar ventas.</w:t>
      </w:r>
    </w:p>
    <w:p w14:paraId="591F28AE" w14:textId="7D4D7E8A" w:rsidR="00E93168" w:rsidRPr="001D2734" w:rsidRDefault="00E93168" w:rsidP="001D2734">
      <w:pPr>
        <w:pStyle w:val="Heading3"/>
      </w:pPr>
      <w:r w:rsidRPr="001D2734">
        <w:t xml:space="preserve">Paso 3: </w:t>
      </w:r>
      <w:r w:rsidR="001D2734">
        <w:t xml:space="preserve">Pruebas de la entidad </w:t>
      </w:r>
      <w:r w:rsidR="00F63185">
        <w:t>Venta</w:t>
      </w:r>
    </w:p>
    <w:p w14:paraId="40482209" w14:textId="0E7E0454" w:rsidR="001D2734" w:rsidRDefault="001D2734" w:rsidP="001D2734">
      <w:pPr>
        <w:pStyle w:val="ListParagraph"/>
      </w:pPr>
      <w:r>
        <w:t xml:space="preserve">Validación de </w:t>
      </w:r>
      <w:r w:rsidR="00F63185">
        <w:t>stock de productos:</w:t>
      </w:r>
    </w:p>
    <w:p w14:paraId="306EB8C7" w14:textId="77777777" w:rsidR="00F63185" w:rsidRDefault="00F63185" w:rsidP="001D2734">
      <w:pPr>
        <w:pStyle w:val="ListParagraph"/>
        <w:numPr>
          <w:ilvl w:val="1"/>
          <w:numId w:val="4"/>
        </w:numPr>
      </w:pPr>
      <w:r w:rsidRPr="00F63185">
        <w:t>Diseña una prueba que verifique que los productos incluidos en una venta estén disponibles en stock suficiente.</w:t>
      </w:r>
    </w:p>
    <w:p w14:paraId="22AABB4B" w14:textId="59B98B03" w:rsidR="001D2734" w:rsidRDefault="001D2734" w:rsidP="001D2734">
      <w:pPr>
        <w:pStyle w:val="ListParagraph"/>
        <w:numPr>
          <w:ilvl w:val="1"/>
          <w:numId w:val="4"/>
        </w:numPr>
      </w:pPr>
      <w:r>
        <w:t xml:space="preserve">Simula </w:t>
      </w:r>
      <w:r w:rsidR="00F63185">
        <w:t>la verificación del stock.</w:t>
      </w:r>
    </w:p>
    <w:p w14:paraId="0ADFFA8D" w14:textId="6D87767A" w:rsidR="001D2734" w:rsidRDefault="00F63185" w:rsidP="001D2734">
      <w:pPr>
        <w:pStyle w:val="ListParagraph"/>
      </w:pPr>
      <w:r>
        <w:t>Cálculo correcto de total:</w:t>
      </w:r>
    </w:p>
    <w:p w14:paraId="3BD72968" w14:textId="606A0B72" w:rsidR="000118B3" w:rsidRDefault="00F63185" w:rsidP="000118B3">
      <w:pPr>
        <w:pStyle w:val="ListParagraph"/>
        <w:numPr>
          <w:ilvl w:val="1"/>
          <w:numId w:val="4"/>
        </w:numPr>
      </w:pPr>
      <w:r w:rsidRPr="00F63185">
        <w:t>Asegúrate de que el total de la venta se calcule correctamente, sumando los precios de los productos.</w:t>
      </w:r>
      <w:r w:rsidR="000118B3">
        <w:br w:type="page"/>
      </w:r>
    </w:p>
    <w:p w14:paraId="020681F1" w14:textId="0B465902" w:rsidR="00577AB9" w:rsidRDefault="00577AB9" w:rsidP="00577AB9">
      <w:pPr>
        <w:pStyle w:val="Heading3"/>
      </w:pPr>
      <w:r>
        <w:lastRenderedPageBreak/>
        <w:t>Paso 4: Elaboración del informe de implementación</w:t>
      </w:r>
    </w:p>
    <w:p w14:paraId="25D6E3FA" w14:textId="407E81CA" w:rsidR="00577AB9" w:rsidRPr="00577AB9" w:rsidRDefault="00577AB9" w:rsidP="00577AB9">
      <w:r>
        <w:t>Redacta</w:t>
      </w:r>
      <w:r w:rsidRPr="00577AB9">
        <w:t xml:space="preserve"> un informe técnico que integre los siguientes elementos:</w:t>
      </w:r>
    </w:p>
    <w:p w14:paraId="27FF0539" w14:textId="2B865FF7" w:rsidR="00577AB9" w:rsidRPr="00577AB9" w:rsidRDefault="001B7870" w:rsidP="00577AB9">
      <w:pPr>
        <w:numPr>
          <w:ilvl w:val="0"/>
          <w:numId w:val="92"/>
        </w:numPr>
      </w:pPr>
      <w:r>
        <w:rPr>
          <w:b/>
          <w:bCs/>
        </w:rPr>
        <w:t>Resumen técnico del avance:</w:t>
      </w:r>
      <w:r w:rsidR="00577AB9">
        <w:t xml:space="preserve"> </w:t>
      </w:r>
      <w:r>
        <w:t>d</w:t>
      </w:r>
      <w:r w:rsidRPr="001B7870">
        <w:t>escribe brevemente las funcionalidades implementadas previamente (semana 3) y explica qué aspectos fueron seleccionados para ser evaluados mediante pruebas unitarias esta semana.</w:t>
      </w:r>
    </w:p>
    <w:p w14:paraId="02B76691" w14:textId="2921D277" w:rsidR="00577AB9" w:rsidRPr="00577AB9" w:rsidRDefault="00577AB9" w:rsidP="00577AB9">
      <w:pPr>
        <w:numPr>
          <w:ilvl w:val="0"/>
          <w:numId w:val="92"/>
        </w:numPr>
      </w:pPr>
      <w:r w:rsidRPr="00577AB9">
        <w:rPr>
          <w:b/>
          <w:bCs/>
        </w:rPr>
        <w:t>Guía de configuración</w:t>
      </w:r>
      <w:r w:rsidRPr="00577AB9">
        <w:t>:</w:t>
      </w:r>
      <w:r>
        <w:t xml:space="preserve"> </w:t>
      </w:r>
      <w:r w:rsidR="007326DC">
        <w:t>e</w:t>
      </w:r>
      <w:r w:rsidR="001B7870" w:rsidRPr="001B7870">
        <w:t>xplica los pasos realizados para integrar las herramientas necesarias</w:t>
      </w:r>
      <w:r w:rsidR="001B7870">
        <w:t xml:space="preserve"> </w:t>
      </w:r>
      <w:r w:rsidR="001B7870" w:rsidRPr="001B7870">
        <w:t>al proyecto y justifica las decisiones técnicas adoptadas.</w:t>
      </w:r>
    </w:p>
    <w:p w14:paraId="50E68A16" w14:textId="7674FFC6" w:rsidR="00577AB9" w:rsidRPr="00577AB9" w:rsidRDefault="00577AB9" w:rsidP="00577AB9">
      <w:pPr>
        <w:numPr>
          <w:ilvl w:val="0"/>
          <w:numId w:val="92"/>
        </w:numPr>
      </w:pPr>
      <w:r w:rsidRPr="00577AB9">
        <w:rPr>
          <w:b/>
          <w:bCs/>
        </w:rPr>
        <w:t>Diseño y resultados de pruebas</w:t>
      </w:r>
      <w:r w:rsidRPr="00577AB9">
        <w:t>:</w:t>
      </w:r>
      <w:r w:rsidR="007326DC">
        <w:t xml:space="preserve"> d</w:t>
      </w:r>
      <w:r w:rsidR="007326DC" w:rsidRPr="007326DC">
        <w:t>etalla las pruebas implementadas en las entidades Reserva y Proveedor. Incluye:</w:t>
      </w:r>
    </w:p>
    <w:p w14:paraId="374C5DCA" w14:textId="77777777" w:rsidR="00577AB9" w:rsidRPr="00577AB9" w:rsidRDefault="00577AB9" w:rsidP="00577AB9">
      <w:pPr>
        <w:pStyle w:val="ListParagraph"/>
        <w:numPr>
          <w:ilvl w:val="0"/>
          <w:numId w:val="93"/>
        </w:numPr>
      </w:pPr>
      <w:r w:rsidRPr="00577AB9">
        <w:t>Explicación del enfoque utilizado para simular dependencias.</w:t>
      </w:r>
    </w:p>
    <w:p w14:paraId="07B6D92A" w14:textId="77777777" w:rsidR="00577AB9" w:rsidRPr="00577AB9" w:rsidRDefault="00577AB9" w:rsidP="00577AB9">
      <w:pPr>
        <w:pStyle w:val="ListParagraph"/>
        <w:numPr>
          <w:ilvl w:val="0"/>
          <w:numId w:val="93"/>
        </w:numPr>
      </w:pPr>
      <w:r w:rsidRPr="00577AB9">
        <w:t>Detalles sobre los métodos probados y lógica de validación.</w:t>
      </w:r>
    </w:p>
    <w:p w14:paraId="0CB5DE60" w14:textId="77777777" w:rsidR="00577AB9" w:rsidRPr="00577AB9" w:rsidRDefault="00577AB9" w:rsidP="00577AB9">
      <w:pPr>
        <w:pStyle w:val="ListParagraph"/>
        <w:numPr>
          <w:ilvl w:val="0"/>
          <w:numId w:val="93"/>
        </w:numPr>
      </w:pPr>
      <w:r w:rsidRPr="00577AB9">
        <w:t xml:space="preserve">Evidencia de la cobertura de código alcanzada (si aplica, incluye capturas de </w:t>
      </w:r>
      <w:proofErr w:type="spellStart"/>
      <w:r w:rsidRPr="00577AB9">
        <w:t>JaCoCo</w:t>
      </w:r>
      <w:proofErr w:type="spellEnd"/>
      <w:r w:rsidRPr="00577AB9">
        <w:t>).</w:t>
      </w:r>
    </w:p>
    <w:p w14:paraId="5E3C53F5" w14:textId="68DB301A" w:rsidR="00577AB9" w:rsidRPr="00577AB9" w:rsidRDefault="00577AB9" w:rsidP="00BE7DB2">
      <w:pPr>
        <w:numPr>
          <w:ilvl w:val="0"/>
          <w:numId w:val="92"/>
        </w:numPr>
      </w:pPr>
      <w:r w:rsidRPr="00577AB9">
        <w:rPr>
          <w:b/>
          <w:bCs/>
        </w:rPr>
        <w:t>Reflexión técnica</w:t>
      </w:r>
      <w:r w:rsidRPr="00577AB9">
        <w:t>:</w:t>
      </w:r>
      <w:r>
        <w:t xml:space="preserve"> a</w:t>
      </w:r>
      <w:r w:rsidRPr="00577AB9">
        <w:t>rgumenta cómo las pruebas unitarias ayudan a mejorar la calidad del sistema y prevenir errores en producción.</w:t>
      </w:r>
    </w:p>
    <w:p w14:paraId="6C1440F7" w14:textId="2997FA86" w:rsidR="007D7960" w:rsidRDefault="007D7960" w:rsidP="00577AB9">
      <w:pPr>
        <w:pStyle w:val="Heading3"/>
      </w:pPr>
      <w:r>
        <w:t xml:space="preserve">Preguntas de </w:t>
      </w:r>
      <w:r w:rsidR="00F70AE4">
        <w:t>a</w:t>
      </w:r>
      <w:r>
        <w:t xml:space="preserve">poyo </w:t>
      </w:r>
    </w:p>
    <w:p w14:paraId="62D43737" w14:textId="26E6E984" w:rsidR="001D2734" w:rsidRDefault="001D2734" w:rsidP="007326DC">
      <w:r>
        <w:t xml:space="preserve">Para apoyarte en </w:t>
      </w:r>
      <w:r w:rsidR="007326DC">
        <w:t>la reflexión</w:t>
      </w:r>
      <w:r>
        <w:t xml:space="preserve"> de</w:t>
      </w:r>
      <w:r w:rsidR="007326DC">
        <w:t xml:space="preserve"> tu</w:t>
      </w:r>
      <w:r>
        <w:t xml:space="preserve"> proyecto, guíate por las siguientes preguntas:</w:t>
      </w:r>
    </w:p>
    <w:p w14:paraId="1F7A42CF" w14:textId="6BCA088E" w:rsidR="00F63185" w:rsidRPr="00F63185" w:rsidRDefault="00F63185" w:rsidP="00F63185">
      <w:pPr>
        <w:pStyle w:val="ListParagraph"/>
        <w:numPr>
          <w:ilvl w:val="0"/>
          <w:numId w:val="97"/>
        </w:numPr>
      </w:pPr>
      <w:r w:rsidRPr="00F63185">
        <w:t>¿Qué estrategias p</w:t>
      </w:r>
      <w:r>
        <w:t>odrías</w:t>
      </w:r>
      <w:r w:rsidRPr="00F63185">
        <w:t xml:space="preserve"> usar para simular dependencias entre ventas y usuarios en las pruebas unitarias?</w:t>
      </w:r>
    </w:p>
    <w:p w14:paraId="3388750D" w14:textId="77777777" w:rsidR="00F63185" w:rsidRPr="00F63185" w:rsidRDefault="00F63185" w:rsidP="00F63185">
      <w:pPr>
        <w:pStyle w:val="ListParagraph"/>
        <w:numPr>
          <w:ilvl w:val="0"/>
          <w:numId w:val="97"/>
        </w:numPr>
      </w:pPr>
      <w:r w:rsidRPr="00F63185">
        <w:t>¿Cómo validarías que las ventas sin stock no se procesen?</w:t>
      </w:r>
    </w:p>
    <w:p w14:paraId="1CE891AF" w14:textId="77777777" w:rsidR="00F63185" w:rsidRPr="00F63185" w:rsidRDefault="00F63185" w:rsidP="00F63185">
      <w:pPr>
        <w:pStyle w:val="ListParagraph"/>
        <w:numPr>
          <w:ilvl w:val="0"/>
          <w:numId w:val="97"/>
        </w:numPr>
      </w:pPr>
      <w:r w:rsidRPr="00F63185">
        <w:t>¿Qué ventajas tiene medir la cobertura de código en un sistema con múltiples entidades relacionadas?</w:t>
      </w:r>
    </w:p>
    <w:p w14:paraId="27882CC7" w14:textId="4A95580A" w:rsidR="00577AB9" w:rsidRDefault="00577AB9" w:rsidP="007326DC">
      <w:r w:rsidRPr="00577AB9">
        <w:t>Este informe debe formar parte del documento PDF que se entrega junto con el enlace al repositorio de GitHub.</w:t>
      </w:r>
    </w:p>
    <w:p w14:paraId="772F5B55" w14:textId="7A9A4F5F" w:rsidR="00577AB9" w:rsidRDefault="00577AB9" w:rsidP="00577AB9">
      <w:r>
        <w:br w:type="page"/>
      </w:r>
    </w:p>
    <w:p w14:paraId="74FF8105" w14:textId="4F10C8A8" w:rsidR="00386A44" w:rsidRPr="003103CE" w:rsidRDefault="003103CE" w:rsidP="00B428A2">
      <w:pPr>
        <w:rPr>
          <w:b/>
          <w:bCs/>
        </w:rPr>
      </w:pPr>
      <w:r w:rsidRPr="003103CE">
        <w:rPr>
          <w:b/>
          <w:bCs/>
        </w:rPr>
        <w:lastRenderedPageBreak/>
        <w:t>Paso 5: Subida de código a GitHub</w:t>
      </w:r>
    </w:p>
    <w:p w14:paraId="2FE68308" w14:textId="1454A36E" w:rsidR="004235BC" w:rsidRPr="004235BC" w:rsidRDefault="004235BC" w:rsidP="003103CE">
      <w:pPr>
        <w:rPr>
          <w:rFonts w:ascii="Segoe UI" w:hAnsi="Segoe UI" w:cs="Segoe UI"/>
          <w:sz w:val="18"/>
          <w:szCs w:val="18"/>
        </w:rPr>
      </w:pPr>
      <w:r>
        <w:t xml:space="preserve">El </w:t>
      </w:r>
      <w:r w:rsidR="00F040AE">
        <w:t>código</w:t>
      </w:r>
      <w:r>
        <w:t xml:space="preserve"> deberás subirlo a</w:t>
      </w:r>
      <w:r w:rsidR="00F040AE">
        <w:t xml:space="preserve"> tu</w:t>
      </w:r>
      <w:r>
        <w:t xml:space="preserve"> repositorio GitHub. Si no has creado tu cuenta aún, puedes hacerlo a través del siguiente enlace:</w:t>
      </w:r>
    </w:p>
    <w:p w14:paraId="393DA399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hyperlink r:id="rId15">
        <w:r w:rsidRPr="23C1C70D"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 w:rsidRPr="23C1C70D">
        <w:rPr>
          <w:rStyle w:val="eop"/>
          <w:rFonts w:cs="Arial"/>
          <w:color w:val="000000" w:themeColor="text1"/>
        </w:rPr>
        <w:t> </w:t>
      </w:r>
    </w:p>
    <w:p w14:paraId="289EB438" w14:textId="77777777" w:rsidR="00386A44" w:rsidRDefault="00386A44" w:rsidP="23C1C70D">
      <w:pPr>
        <w:rPr>
          <w:rStyle w:val="normaltextrun"/>
          <w:rFonts w:cs="Arial"/>
        </w:rPr>
      </w:pPr>
    </w:p>
    <w:p w14:paraId="53124D0E" w14:textId="0D3E430B" w:rsidR="004235BC" w:rsidRPr="004235BC" w:rsidRDefault="004235BC" w:rsidP="007326DC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</w:rPr>
        <w:t>Posteriormente, desde el repositorio, deberás generar un enlace de tu proyecto:</w:t>
      </w:r>
      <w:r w:rsidRPr="23C1C70D">
        <w:rPr>
          <w:rStyle w:val="eop"/>
          <w:rFonts w:cs="Arial"/>
        </w:rPr>
        <w:t> </w:t>
      </w:r>
    </w:p>
    <w:p w14:paraId="002305EE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  <w:b/>
          <w:bCs/>
        </w:rPr>
        <w:t>Figura 1</w:t>
      </w:r>
      <w:r w:rsidRPr="23C1C70D">
        <w:rPr>
          <w:rStyle w:val="eop"/>
          <w:rFonts w:cs="Arial"/>
        </w:rPr>
        <w:t> </w:t>
      </w:r>
    </w:p>
    <w:p w14:paraId="5AA727E4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</w:rPr>
        <w:t>Enlace de proyecto GitHub</w:t>
      </w:r>
      <w:r w:rsidRPr="23C1C70D">
        <w:rPr>
          <w:rStyle w:val="eop"/>
          <w:rFonts w:cs="Arial"/>
        </w:rPr>
        <w:t> </w:t>
      </w:r>
    </w:p>
    <w:p w14:paraId="59B24B04" w14:textId="77777777" w:rsidR="004235BC" w:rsidRPr="0089067D" w:rsidRDefault="004235BC" w:rsidP="23C1C70D">
      <w:pPr>
        <w:rPr>
          <w:rFonts w:ascii="Segoe UI" w:hAnsi="Segoe UI" w:cs="Segoe UI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027486F6" wp14:editId="0DF65074">
            <wp:extent cx="5610225" cy="1609798"/>
            <wp:effectExtent l="0" t="0" r="0" b="9525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5617300" cy="16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C1C70D">
        <w:rPr>
          <w:rStyle w:val="normaltextrun"/>
          <w:rFonts w:cs="Arial"/>
          <w:i/>
          <w:iCs/>
        </w:rPr>
        <w:t xml:space="preserve">Nota. </w:t>
      </w:r>
      <w:r w:rsidRPr="23C1C70D">
        <w:rPr>
          <w:rStyle w:val="normaltextrun"/>
          <w:rFonts w:cs="Arial"/>
        </w:rPr>
        <w:t xml:space="preserve">Ejemplo genérico de donde se extrae un enlace en GitHub. </w:t>
      </w:r>
      <w:r w:rsidRPr="0089067D">
        <w:rPr>
          <w:rStyle w:val="normaltextrun"/>
          <w:rFonts w:cs="Arial"/>
          <w:lang w:val="en-US"/>
        </w:rPr>
        <w:t>GitHub (</w:t>
      </w:r>
      <w:proofErr w:type="spellStart"/>
      <w:r w:rsidRPr="0089067D">
        <w:rPr>
          <w:rStyle w:val="normaltextrun"/>
          <w:rFonts w:cs="Arial"/>
          <w:lang w:val="en-US"/>
        </w:rPr>
        <w:t>s.f.</w:t>
      </w:r>
      <w:proofErr w:type="spellEnd"/>
      <w:r w:rsidRPr="0089067D">
        <w:rPr>
          <w:rStyle w:val="normaltextrun"/>
          <w:rFonts w:cs="Arial"/>
          <w:lang w:val="en-US"/>
        </w:rPr>
        <w:t xml:space="preserve">). </w:t>
      </w:r>
      <w:r w:rsidRPr="0089067D">
        <w:rPr>
          <w:rStyle w:val="normaltextrun"/>
          <w:rFonts w:cs="Arial"/>
          <w:i/>
          <w:iCs/>
          <w:lang w:val="en-US"/>
        </w:rPr>
        <w:t>GitHub.</w:t>
      </w:r>
      <w:r w:rsidRPr="0089067D">
        <w:rPr>
          <w:rStyle w:val="normaltextrun"/>
          <w:rFonts w:cs="Arial"/>
          <w:lang w:val="en-US"/>
        </w:rPr>
        <w:t xml:space="preserve"> </w:t>
      </w:r>
      <w:hyperlink r:id="rId17">
        <w:r w:rsidRPr="0089067D">
          <w:rPr>
            <w:rStyle w:val="normaltextrun"/>
            <w:rFonts w:cs="Arial"/>
            <w:color w:val="0563C1"/>
            <w:u w:val="single"/>
            <w:lang w:val="en-US"/>
          </w:rPr>
          <w:t>https://github.com/</w:t>
        </w:r>
      </w:hyperlink>
      <w:r w:rsidRPr="0089067D">
        <w:rPr>
          <w:rStyle w:val="eop"/>
          <w:rFonts w:cs="Arial"/>
          <w:color w:val="000000" w:themeColor="text1"/>
          <w:lang w:val="en-US"/>
        </w:rPr>
        <w:t> </w:t>
      </w:r>
    </w:p>
    <w:p w14:paraId="3D792CE3" w14:textId="77777777" w:rsidR="00F70AE4" w:rsidRDefault="004235BC" w:rsidP="00F70AE4">
      <w:r w:rsidRPr="23C1C70D">
        <w:rPr>
          <w:rStyle w:val="normaltextrun"/>
          <w:rFonts w:cs="Arial"/>
          <w:b/>
          <w:bCs/>
        </w:rPr>
        <w:t>Paso 5:</w:t>
      </w:r>
      <w:r w:rsidRPr="23C1C70D">
        <w:rPr>
          <w:rStyle w:val="normaltextrun"/>
          <w:rFonts w:cs="Arial"/>
        </w:rPr>
        <w:t xml:space="preserve"> Para tu entrega, no olvides </w:t>
      </w:r>
      <w:r w:rsidR="00F040AE" w:rsidRPr="23C1C70D">
        <w:rPr>
          <w:rStyle w:val="normaltextrun"/>
          <w:rFonts w:cs="Arial"/>
        </w:rPr>
        <w:t>adjuntar este documento con tus entregables y</w:t>
      </w:r>
      <w:r w:rsidRPr="23C1C70D">
        <w:rPr>
          <w:rStyle w:val="normaltextrun"/>
          <w:rFonts w:cs="Arial"/>
        </w:rPr>
        <w:t xml:space="preserve"> subir al AVA, junto con el enlace de GitHub a adjuntar en la sección “Entrega”. </w:t>
      </w:r>
      <w:r w:rsidR="00F70AE4">
        <w:br w:type="page"/>
      </w:r>
    </w:p>
    <w:p w14:paraId="2AACFC62" w14:textId="66AC45B5" w:rsidR="00DB47F0" w:rsidRPr="00DB47F0" w:rsidRDefault="007D7960" w:rsidP="003103CE">
      <w:pPr>
        <w:pStyle w:val="Heading1"/>
      </w:pPr>
      <w:r>
        <w:lastRenderedPageBreak/>
        <w:t>Entregables</w:t>
      </w:r>
    </w:p>
    <w:p w14:paraId="495B0B7A" w14:textId="2FE215AA" w:rsidR="00DB47F0" w:rsidRDefault="004235BC" w:rsidP="00DB47F0">
      <w:r>
        <w:t xml:space="preserve">En este apartado deberás adjuntar lo </w:t>
      </w:r>
      <w:r w:rsidR="00B50FEA">
        <w:t>solicitado:</w:t>
      </w:r>
    </w:p>
    <w:p w14:paraId="0DA1A6FD" w14:textId="2DC2FB4E" w:rsidR="00B50FEA" w:rsidRPr="00B50FEA" w:rsidRDefault="0089067D" w:rsidP="00B50FEA">
      <w:pPr>
        <w:pStyle w:val="ListParagraph"/>
        <w:numPr>
          <w:ilvl w:val="0"/>
          <w:numId w:val="94"/>
        </w:numPr>
        <w:rPr>
          <w:b/>
          <w:bCs/>
        </w:rPr>
      </w:pPr>
      <w:r w:rsidRPr="00B50F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A3D3B0" wp14:editId="0E3DAA92">
                <wp:simplePos x="0" y="0"/>
                <wp:positionH relativeFrom="column">
                  <wp:posOffset>3391</wp:posOffset>
                </wp:positionH>
                <wp:positionV relativeFrom="paragraph">
                  <wp:posOffset>366681</wp:posOffset>
                </wp:positionV>
                <wp:extent cx="6267450" cy="7295103"/>
                <wp:effectExtent l="0" t="0" r="19050" b="7620"/>
                <wp:wrapNone/>
                <wp:docPr id="41199842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7295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70737" w14:textId="77777777" w:rsidR="0089067D" w:rsidRPr="00F7057A" w:rsidRDefault="0089067D" w:rsidP="0089067D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1.1 Funcionalidades implementadas previamente (Semana 3)</w:t>
                            </w:r>
                          </w:p>
                          <w:p w14:paraId="4BACCBE1" w14:textId="77777777" w:rsidR="0089067D" w:rsidRDefault="0089067D" w:rsidP="0089067D"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En la semana anterior se consolidó el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backend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del sistema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Plus, un microservicio REST orientado a la gestión de un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. 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>Las capacidades entregadas incluyen: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2596"/>
                              <w:gridCol w:w="2764"/>
                              <w:gridCol w:w="4217"/>
                            </w:tblGrid>
                            <w:tr w:rsidR="0089067D" w14:paraId="04A1108F" w14:textId="77777777" w:rsidTr="0089067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3F165D2A" w14:textId="77777777" w:rsidR="0089067D" w:rsidRDefault="0089067D" w:rsidP="0089067D">
                                  <w:pPr>
                                    <w:spacing w:before="120" w:after="12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Área funcional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800F9B6" w14:textId="77777777" w:rsidR="0089067D" w:rsidRDefault="0089067D" w:rsidP="0089067D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387892B6" w14:textId="77777777" w:rsidR="0089067D" w:rsidRDefault="0089067D" w:rsidP="0089067D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Referencia en el proyecto</w:t>
                                  </w:r>
                                </w:p>
                              </w:tc>
                            </w:tr>
                            <w:tr w:rsidR="0089067D" w14:paraId="29EBF0A1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3204F985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API REST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03E5264E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Endpoints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para productos, categorías, inventario, ventas, usuarios y carrito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08FB40A7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Capas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controller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/,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service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/,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repository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 w:rsidR="0089067D" w14:paraId="50F5920B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5B7B1F89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Autenticación JWT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1D75BCD0" w14:textId="77777777" w:rsidR="0089067D" w:rsidRP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89067D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 xml:space="preserve">Login y </w:t>
                                  </w:r>
                                  <w:proofErr w:type="spellStart"/>
                                  <w:r w:rsidRPr="0089067D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registro</w:t>
                                  </w:r>
                                  <w:proofErr w:type="spellEnd"/>
                                  <w:r w:rsidRPr="0089067D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 xml:space="preserve"> stateless con tokens Bearer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48D93C92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AuthController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JwtTokenService</w:t>
                                  </w:r>
                                  <w:proofErr w:type="spellEnd"/>
                                </w:p>
                              </w:tc>
                            </w:tr>
                            <w:tr w:rsidR="0089067D" w14:paraId="42494D5F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77F08423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Control de acceso (RBAC)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610A323E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Roles ADMIN, GERENTE, EMPLEADO y CLIENTE con permisos diferenciados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F365435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SecurityConfig.java</w:t>
                                  </w:r>
                                </w:p>
                              </w:tc>
                            </w:tr>
                            <w:tr w:rsidR="0089067D" w14:paraId="538D2FCE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112A005E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Persistencia J2EE/JPA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135CDB3C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Entidades mapeadas a H2 en entorno local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6C535267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entity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/,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DataInitializer</w:t>
                                  </w:r>
                                  <w:proofErr w:type="spellEnd"/>
                                </w:p>
                              </w:tc>
                            </w:tr>
                            <w:tr w:rsidR="0089067D" w14:paraId="2FE11D2B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A6FCB5F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Validación de entrada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DD9FE09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Bean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Validation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y contraseñas fuertes (@StrongPassword)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0EF38926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DTOs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y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GlobalExceptionHandler</w:t>
                                  </w:r>
                                  <w:proofErr w:type="spellEnd"/>
                                </w:p>
                              </w:tc>
                            </w:tr>
                            <w:tr w:rsidR="0089067D" w:rsidRPr="0089067D" w14:paraId="743791E7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A28D475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Tests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de seguridad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3B6B848A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Suite inicial de integración (JWT, RBAC, XSS,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rate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limiting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, lockout)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26C87B86" w14:textId="77777777" w:rsidR="0089067D" w:rsidRP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89067D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src</w:t>
                                  </w:r>
                                  <w:proofErr w:type="spellEnd"/>
                                  <w:r w:rsidRPr="0089067D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/test/java/com/minimarket/security/</w:t>
                                  </w:r>
                                </w:p>
                              </w:tc>
                            </w:tr>
                          </w:tbl>
                          <w:p w14:paraId="5E6BD6E3" w14:textId="77777777" w:rsidR="0089067D" w:rsidRDefault="0089067D" w:rsidP="0089067D">
                            <w:pPr>
                              <w:rPr>
                                <w:rFonts w:cs="Arial"/>
                                <w:color w:val="000000"/>
                                <w:lang w:val="es-ES"/>
                              </w:rPr>
                            </w:pPr>
                          </w:p>
                          <w:p w14:paraId="12E53D09" w14:textId="00A89514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En ese punto, la cobertura de pruebas se concentraba en seguridad y autenticación. Las reglas de negocio del dominio (validación de usuarios, stock en ventas, cálculo de totales) carecían de pruebas unitarias dedicadas.</w:t>
                            </w:r>
                          </w:p>
                          <w:p w14:paraId="4ED260C3" w14:textId="07D1B94C" w:rsidR="0089067D" w:rsidRPr="00F7057A" w:rsidRDefault="0089067D" w:rsidP="0089067D">
                            <w:pPr>
                              <w:rPr>
                                <w:rFonts w:asciiTheme="minorHAnsi" w:hAnsiTheme="minorHAnsi"/>
                                <w:color w:val="auto"/>
                                <w:sz w:val="22"/>
                                <w:lang w:val="es-ES"/>
                              </w:rPr>
                            </w:pPr>
                          </w:p>
                          <w:p w14:paraId="5527A55A" w14:textId="77777777" w:rsidR="00B50FEA" w:rsidRDefault="00B50FEA" w:rsidP="00B50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3D3B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.25pt;margin-top:28.85pt;width:493.5pt;height:57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" fillcolor="white [3201]" strokeweight=".5pt">
                <v:textbox>
                  <w:txbxContent>
                    <w:p w14:paraId="7F070737" w14:textId="77777777" w:rsidR="0089067D" w:rsidRPr="00F7057A" w:rsidRDefault="0089067D" w:rsidP="0089067D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1.1 Funcionalidades implementadas previamente (Semana 3)</w:t>
                      </w:r>
                    </w:p>
                    <w:p w14:paraId="4BACCBE1" w14:textId="77777777" w:rsidR="0089067D" w:rsidRDefault="0089067D" w:rsidP="0089067D"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En la semana anterior se consolidó el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backend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del sistema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Plus, un microservicio REST orientado a la gestión de un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. </w:t>
                      </w:r>
                      <w:r>
                        <w:rPr>
                          <w:rFonts w:cs="Arial"/>
                          <w:color w:val="000000"/>
                        </w:rPr>
                        <w:t>Las capacidades entregadas incluyen: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2596"/>
                        <w:gridCol w:w="2764"/>
                        <w:gridCol w:w="4217"/>
                      </w:tblGrid>
                      <w:tr w:rsidR="0089067D" w14:paraId="04A1108F" w14:textId="77777777" w:rsidTr="0089067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3F165D2A" w14:textId="77777777" w:rsidR="0089067D" w:rsidRDefault="0089067D" w:rsidP="0089067D">
                            <w:pPr>
                              <w:spacing w:before="120" w:after="12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Área funcional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800F9B6" w14:textId="77777777" w:rsidR="0089067D" w:rsidRDefault="0089067D" w:rsidP="0089067D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387892B6" w14:textId="77777777" w:rsidR="0089067D" w:rsidRDefault="0089067D" w:rsidP="0089067D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Referencia en el proyecto</w:t>
                            </w:r>
                          </w:p>
                        </w:tc>
                      </w:tr>
                      <w:tr w:rsidR="0089067D" w14:paraId="29EBF0A1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3204F985" w14:textId="77777777" w:rsidR="0089067D" w:rsidRDefault="0089067D" w:rsidP="0089067D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API REST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03E5264E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Endpoints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para productos, categorías, inventario, ventas, usuarios y carrito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08FB40A7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Capas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controller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/,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/,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repository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/</w:t>
                            </w:r>
                          </w:p>
                        </w:tc>
                      </w:tr>
                      <w:tr w:rsidR="0089067D" w14:paraId="50F5920B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5B7B1F89" w14:textId="77777777" w:rsidR="0089067D" w:rsidRDefault="0089067D" w:rsidP="0089067D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Autenticación JWT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1D75BCD0" w14:textId="77777777" w:rsidR="0089067D" w:rsidRP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Login y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registro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stateless con tokens Bearer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48D93C92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AuthController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JwtTokenService</w:t>
                            </w:r>
                            <w:proofErr w:type="spellEnd"/>
                          </w:p>
                        </w:tc>
                      </w:tr>
                      <w:tr w:rsidR="0089067D" w14:paraId="42494D5F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77F08423" w14:textId="77777777" w:rsidR="0089067D" w:rsidRDefault="0089067D" w:rsidP="0089067D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Control de acceso (RBAC)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610A323E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Roles ADMIN, GERENTE, EMPLEADO y CLIENTE con permisos diferenciados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F365435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SecurityConfig.java</w:t>
                            </w:r>
                          </w:p>
                        </w:tc>
                      </w:tr>
                      <w:tr w:rsidR="0089067D" w14:paraId="538D2FCE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112A005E" w14:textId="77777777" w:rsidR="0089067D" w:rsidRDefault="0089067D" w:rsidP="0089067D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Persistencia J2EE/JPA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135CDB3C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Entidades mapeadas a H2 en entorno local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6C535267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entity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/,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DataInitializer</w:t>
                            </w:r>
                            <w:proofErr w:type="spellEnd"/>
                          </w:p>
                        </w:tc>
                      </w:tr>
                      <w:tr w:rsidR="0089067D" w14:paraId="2FE11D2B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A6FCB5F" w14:textId="77777777" w:rsidR="0089067D" w:rsidRDefault="0089067D" w:rsidP="0089067D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Validación de entrada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DD9FE09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Bean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Validation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contraseñas fuertes (@StrongPassword)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0EF38926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DTOs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GlobalExceptionHandler</w:t>
                            </w:r>
                            <w:proofErr w:type="spellEnd"/>
                          </w:p>
                        </w:tc>
                      </w:tr>
                      <w:tr w:rsidR="0089067D" w:rsidRPr="0089067D" w14:paraId="743791E7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A28D475" w14:textId="77777777" w:rsidR="0089067D" w:rsidRDefault="0089067D" w:rsidP="0089067D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de seguridad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3B6B848A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Suite inicial de integración (JWT, RBAC, XSS,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rate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limiting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, lockout)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26C87B86" w14:textId="77777777" w:rsidR="0089067D" w:rsidRP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/test/java/com/minimarket/security/</w:t>
                            </w:r>
                          </w:p>
                        </w:tc>
                      </w:tr>
                    </w:tbl>
                    <w:p w14:paraId="5E6BD6E3" w14:textId="77777777" w:rsidR="0089067D" w:rsidRDefault="0089067D" w:rsidP="0089067D">
                      <w:pPr>
                        <w:rPr>
                          <w:rFonts w:cs="Arial"/>
                          <w:color w:val="000000"/>
                          <w:lang w:val="es-ES"/>
                        </w:rPr>
                      </w:pPr>
                    </w:p>
                    <w:p w14:paraId="12E53D09" w14:textId="00A89514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En ese punto, la cobertura de pruebas se concentraba en seguridad y autenticación. Las reglas de negocio del dominio (validación de usuarios, stock en ventas, cálculo de totales) carecían de pruebas unitarias dedicadas.</w:t>
                      </w:r>
                    </w:p>
                    <w:p w14:paraId="4ED260C3" w14:textId="07D1B94C" w:rsidR="0089067D" w:rsidRPr="00F7057A" w:rsidRDefault="0089067D" w:rsidP="0089067D">
                      <w:pPr>
                        <w:rPr>
                          <w:rFonts w:asciiTheme="minorHAnsi" w:hAnsiTheme="minorHAnsi"/>
                          <w:color w:val="auto"/>
                          <w:sz w:val="22"/>
                          <w:lang w:val="es-ES"/>
                        </w:rPr>
                      </w:pPr>
                    </w:p>
                    <w:p w14:paraId="5527A55A" w14:textId="77777777" w:rsidR="00B50FEA" w:rsidRDefault="00B50FEA" w:rsidP="00B50FEA"/>
                  </w:txbxContent>
                </v:textbox>
              </v:shape>
            </w:pict>
          </mc:Fallback>
        </mc:AlternateContent>
      </w:r>
      <w:r w:rsidR="00B50FEA" w:rsidRPr="00B50FEA">
        <w:rPr>
          <w:b/>
          <w:bCs/>
        </w:rPr>
        <w:t>Resumen técnico del avance</w:t>
      </w:r>
    </w:p>
    <w:p w14:paraId="65A94851" w14:textId="20B3D36F" w:rsidR="00B50FEA" w:rsidRPr="00577AB9" w:rsidRDefault="00B50FEA" w:rsidP="00B50FEA">
      <w:pPr>
        <w:ind w:left="360"/>
      </w:pPr>
    </w:p>
    <w:p w14:paraId="58C8031C" w14:textId="77777777" w:rsidR="00B50FEA" w:rsidRDefault="00B50FEA" w:rsidP="00B50FEA">
      <w:pPr>
        <w:pStyle w:val="ListParagraph"/>
        <w:numPr>
          <w:ilvl w:val="0"/>
          <w:numId w:val="94"/>
        </w:numPr>
        <w:rPr>
          <w:b/>
          <w:bCs/>
        </w:rPr>
      </w:pPr>
      <w:r w:rsidRPr="00B50FEA">
        <w:rPr>
          <w:b/>
          <w:bCs/>
        </w:rPr>
        <w:t>Guía de configuración del entorno de pruebas</w:t>
      </w:r>
    </w:p>
    <w:p w14:paraId="7D1AF358" w14:textId="77777777" w:rsidR="00B50FEA" w:rsidRPr="00B50FEA" w:rsidRDefault="00B50FEA" w:rsidP="00B50FEA">
      <w:pPr>
        <w:pStyle w:val="ListParagraph"/>
        <w:numPr>
          <w:ilvl w:val="0"/>
          <w:numId w:val="94"/>
        </w:numPr>
        <w:rPr>
          <w:b/>
          <w:bCs/>
        </w:rPr>
      </w:pPr>
    </w:p>
    <w:p w14:paraId="3B8B085E" w14:textId="5617410E" w:rsidR="003103CE" w:rsidRDefault="003103CE" w:rsidP="003103CE"/>
    <w:p w14:paraId="55B40E71" w14:textId="36E00744" w:rsidR="006B1635" w:rsidRDefault="006B1635" w:rsidP="009F688A"/>
    <w:p w14:paraId="779AF8F6" w14:textId="77777777" w:rsidR="006B1635" w:rsidRDefault="006B1635" w:rsidP="009F688A"/>
    <w:p w14:paraId="0F4DF57F" w14:textId="4F7528EB" w:rsidR="006B1635" w:rsidRDefault="006B1635" w:rsidP="009F688A"/>
    <w:p w14:paraId="55D8C859" w14:textId="7EE24613" w:rsidR="00F70AE4" w:rsidRDefault="00F70AE4" w:rsidP="009F688A"/>
    <w:p w14:paraId="01ADC07F" w14:textId="77777777" w:rsidR="00F70AE4" w:rsidRDefault="00F70AE4" w:rsidP="009F688A"/>
    <w:p w14:paraId="039BB347" w14:textId="0FE11F0E" w:rsidR="00B50FEA" w:rsidRDefault="00B50FEA" w:rsidP="009F688A"/>
    <w:p w14:paraId="3E4155FB" w14:textId="77777777" w:rsidR="00B50FEA" w:rsidRDefault="00B50FEA" w:rsidP="009F688A"/>
    <w:p w14:paraId="021F6F99" w14:textId="789FDD95" w:rsidR="00B50FEA" w:rsidRDefault="00B50FEA" w:rsidP="009F688A"/>
    <w:p w14:paraId="703A441F" w14:textId="7C0A6611" w:rsidR="00B50FEA" w:rsidRDefault="00B50FEA" w:rsidP="009F688A"/>
    <w:p w14:paraId="6D407CCE" w14:textId="30A117C1" w:rsidR="00B50FEA" w:rsidRDefault="00B50FEA" w:rsidP="009F688A"/>
    <w:p w14:paraId="6209AA0A" w14:textId="2E3DAFCD" w:rsidR="00B50FEA" w:rsidRDefault="00B50FEA" w:rsidP="009F688A"/>
    <w:p w14:paraId="26E18EF9" w14:textId="77777777" w:rsidR="00B50FEA" w:rsidRDefault="00B50FEA" w:rsidP="009F688A"/>
    <w:p w14:paraId="132B5451" w14:textId="77777777" w:rsidR="00B50FEA" w:rsidRDefault="00B50FEA" w:rsidP="00B50FEA">
      <w:r>
        <w:br w:type="page"/>
      </w:r>
    </w:p>
    <w:p w14:paraId="57492CBB" w14:textId="3D1AC816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CD77F0" wp14:editId="681D4F0A">
                <wp:simplePos x="0" y="0"/>
                <wp:positionH relativeFrom="column">
                  <wp:posOffset>-127238</wp:posOffset>
                </wp:positionH>
                <wp:positionV relativeFrom="paragraph">
                  <wp:posOffset>-377016</wp:posOffset>
                </wp:positionV>
                <wp:extent cx="6611815" cy="8852598"/>
                <wp:effectExtent l="0" t="0" r="17780" b="12065"/>
                <wp:wrapNone/>
                <wp:docPr id="39103063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1815" cy="88525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67F46" w14:textId="77777777" w:rsidR="0089067D" w:rsidRPr="00F7057A" w:rsidRDefault="0089067D" w:rsidP="0089067D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1.2 Selección de aspectos a evaluar con pruebas unitarias (Semana 4)</w:t>
                            </w:r>
                          </w:p>
                          <w:p w14:paraId="6DBD8CD9" w14:textId="77777777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Tras analizar el código existente, se identificaron dos módulos críticos para la calidad del sistema:</w:t>
                            </w:r>
                          </w:p>
                          <w:p w14:paraId="1BD15AAB" w14:textId="77777777" w:rsidR="0089067D" w:rsidRDefault="0089067D" w:rsidP="0089067D">
                            <w:r>
                              <w:rPr>
                                <w:rFonts w:cs="Arial"/>
                                <w:b/>
                                <w:color w:val="000000"/>
                              </w:rPr>
                              <w:t>Entidad Usuario</w:t>
                            </w:r>
                          </w:p>
                          <w:p w14:paraId="499012EF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Disponibilidad de datos obligatorios: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verificar que un usuario registrado o creado por un administrador tenga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username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, contraseña codificada y al menos un rol asignado antes de persistirse.</w:t>
                            </w:r>
                          </w:p>
                          <w:p w14:paraId="3733393C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 xml:space="preserve">Acceso según rol: 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asegurar que solo perfiles autorizados (EMPLEADO, GERENTE, ADMIN) puedan ejecutar operaciones críticas como registrar ventas (POST /api/ventas).</w:t>
                            </w:r>
                          </w:p>
                          <w:p w14:paraId="4327878A" w14:textId="77777777" w:rsidR="0089067D" w:rsidRDefault="0089067D" w:rsidP="0089067D">
                            <w:r>
                              <w:rPr>
                                <w:rFonts w:cs="Arial"/>
                                <w:b/>
                                <w:color w:val="000000"/>
                              </w:rPr>
                              <w:t>Entidad Venta</w:t>
                            </w:r>
                          </w:p>
                          <w:p w14:paraId="5E87A3AE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Validación de stock: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confirmar que los productos incluidos en una venta dispongan de stock suficiente antes de confirmar la operación, descontando inventario al aprobar.</w:t>
                            </w:r>
                          </w:p>
                          <w:p w14:paraId="149F2F4B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Cálculo correcto del total: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garantizar que el total de la venta se obtenga sumando los subtotales de cada línea (cantidad × precio).</w:t>
                            </w:r>
                          </w:p>
                          <w:p w14:paraId="39E604FF" w14:textId="77777777" w:rsidR="0089067D" w:rsidRDefault="0089067D" w:rsidP="0089067D">
                            <w:pPr>
                              <w:rPr>
                                <w:rFonts w:cs="Arial"/>
                                <w:color w:val="000000"/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Estos escenarios concentran reglas de negocio con alto impacto en producción: usuarios incompletos, ventas sin stock o totales incorrectos generarían inconsistencias de datos y pérdidas operativas.</w:t>
                            </w:r>
                          </w:p>
                          <w:p w14:paraId="485A7FAE" w14:textId="77777777" w:rsidR="0089067D" w:rsidRPr="00F7057A" w:rsidRDefault="0089067D" w:rsidP="0089067D">
                            <w:pPr>
                              <w:rPr>
                                <w:rFonts w:asciiTheme="minorHAnsi" w:hAnsiTheme="minorHAnsi"/>
                                <w:color w:val="auto"/>
                                <w:sz w:val="22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202029AA" wp14:editId="5DE4C0A9">
                                  <wp:extent cx="6380040" cy="3125037"/>
                                  <wp:effectExtent l="0" t="0" r="0" b="0"/>
                                  <wp:docPr id="18409478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0947815" name="Picture 1840947815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0948" cy="31450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E11645" w14:textId="77777777" w:rsidR="0089067D" w:rsidRDefault="0089067D" w:rsidP="008906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77F0" id="_x0000_s1027" type="#_x0000_t202" style="position:absolute;left:0;text-align:left;margin-left:-10pt;margin-top:-29.7pt;width:520.6pt;height:697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" fillcolor="white [3201]" strokeweight=".5pt">
                <v:textbox>
                  <w:txbxContent>
                    <w:p w14:paraId="48367F46" w14:textId="77777777" w:rsidR="0089067D" w:rsidRPr="00F7057A" w:rsidRDefault="0089067D" w:rsidP="0089067D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1.2 Selección de aspectos a evaluar con pruebas unitarias (Semana 4)</w:t>
                      </w:r>
                    </w:p>
                    <w:p w14:paraId="6DBD8CD9" w14:textId="77777777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Tras analizar el código existente, se identificaron dos módulos críticos para la calidad del sistema:</w:t>
                      </w:r>
                    </w:p>
                    <w:p w14:paraId="1BD15AAB" w14:textId="77777777" w:rsidR="0089067D" w:rsidRDefault="0089067D" w:rsidP="0089067D">
                      <w:r>
                        <w:rPr>
                          <w:rFonts w:cs="Arial"/>
                          <w:b/>
                          <w:color w:val="000000"/>
                        </w:rPr>
                        <w:t>Entidad Usuario</w:t>
                      </w:r>
                    </w:p>
                    <w:p w14:paraId="499012EF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Disponibilidad de datos obligatorios: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verificar que un usuario registrado o creado por un administrador tenga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username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, contraseña codificada y al menos un rol asignado antes de persistirse.</w:t>
                      </w:r>
                    </w:p>
                    <w:p w14:paraId="3733393C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 xml:space="preserve">Acceso según rol: 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asegurar que solo perfiles autorizados (EMPLEADO, GERENTE, ADMIN) puedan ejecutar operaciones críticas como registrar ventas (POST /api/ventas).</w:t>
                      </w:r>
                    </w:p>
                    <w:p w14:paraId="4327878A" w14:textId="77777777" w:rsidR="0089067D" w:rsidRDefault="0089067D" w:rsidP="0089067D">
                      <w:r>
                        <w:rPr>
                          <w:rFonts w:cs="Arial"/>
                          <w:b/>
                          <w:color w:val="000000"/>
                        </w:rPr>
                        <w:t>Entidad Venta</w:t>
                      </w:r>
                    </w:p>
                    <w:p w14:paraId="5E87A3AE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Validación de stock: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confirmar que los productos incluidos en una venta dispongan de stock suficiente antes de confirmar la operación, descontando inventario al aprobar.</w:t>
                      </w:r>
                    </w:p>
                    <w:p w14:paraId="149F2F4B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Cálculo correcto del total: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garantizar que el total de la venta se obtenga sumando los subtotales de cada línea (cantidad × precio).</w:t>
                      </w:r>
                    </w:p>
                    <w:p w14:paraId="39E604FF" w14:textId="77777777" w:rsidR="0089067D" w:rsidRDefault="0089067D" w:rsidP="0089067D">
                      <w:pPr>
                        <w:rPr>
                          <w:rFonts w:cs="Arial"/>
                          <w:color w:val="000000"/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Estos escenarios concentran reglas de negocio con alto impacto en producción: usuarios incompletos, ventas sin stock o totales incorrectos generarían inconsistencias de datos y pérdidas operativas.</w:t>
                      </w:r>
                    </w:p>
                    <w:p w14:paraId="485A7FAE" w14:textId="77777777" w:rsidR="0089067D" w:rsidRPr="00F7057A" w:rsidRDefault="0089067D" w:rsidP="0089067D">
                      <w:pPr>
                        <w:rPr>
                          <w:rFonts w:asciiTheme="minorHAnsi" w:hAnsiTheme="minorHAnsi"/>
                          <w:color w:val="auto"/>
                          <w:sz w:val="22"/>
                          <w:lang w:val="es-ES"/>
                        </w:rPr>
                      </w:pPr>
                      <w:r>
                        <w:rPr>
                          <w:rFonts w:cs="Arial"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202029AA" wp14:editId="5DE4C0A9">
                            <wp:extent cx="6380040" cy="3125037"/>
                            <wp:effectExtent l="0" t="0" r="0" b="0"/>
                            <wp:docPr id="18409478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0947815" name="Picture 1840947815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0948" cy="31450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E11645" w14:textId="77777777" w:rsidR="0089067D" w:rsidRDefault="0089067D" w:rsidP="0089067D"/>
                  </w:txbxContent>
                </v:textbox>
              </v:shape>
            </w:pict>
          </mc:Fallback>
        </mc:AlternateContent>
      </w:r>
    </w:p>
    <w:p w14:paraId="37954936" w14:textId="3137216E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D64F1A7" w14:textId="2291D065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1311BD0" w14:textId="4A807524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6165EF5" w14:textId="67583194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17C310F" w14:textId="38B5BFCA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6EDF71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0A224A3D" w14:textId="158EE62D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B8C73E3" w14:textId="641F5C8F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FE4205F" w14:textId="58FCDE5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244957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14CFF88B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B72721E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DADF14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C0755C6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C344F66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5E40358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76A91E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A9331A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45017F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654393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6ED432E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7793170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0F7C334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19B6BC4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EC82A6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613B0FC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5693A3A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3EBAE038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71D6FA3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B46B7F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2B86943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14:paraId="41B75270" w14:textId="77777777" w:rsidR="0089067D" w:rsidRPr="0089067D" w:rsidRDefault="0089067D" w:rsidP="0089067D">
      <w:pPr>
        <w:ind w:left="360"/>
        <w:rPr>
          <w:b/>
          <w:bCs/>
        </w:rPr>
      </w:pPr>
    </w:p>
    <w:p w14:paraId="6A9463A6" w14:textId="4A564C9B" w:rsidR="00B50FEA" w:rsidRDefault="0089067D" w:rsidP="00B50FEA">
      <w:pPr>
        <w:pStyle w:val="ListParagraph"/>
        <w:numPr>
          <w:ilvl w:val="0"/>
          <w:numId w:val="96"/>
        </w:numPr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8BC30A" wp14:editId="052ECD70">
                <wp:simplePos x="0" y="0"/>
                <wp:positionH relativeFrom="column">
                  <wp:posOffset>-76995</wp:posOffset>
                </wp:positionH>
                <wp:positionV relativeFrom="paragraph">
                  <wp:posOffset>366562</wp:posOffset>
                </wp:positionV>
                <wp:extent cx="6611627" cy="7837715"/>
                <wp:effectExtent l="0" t="0" r="17780" b="11430"/>
                <wp:wrapNone/>
                <wp:docPr id="1614637915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1627" cy="7837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BC6B5" w14:textId="77777777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Esta sección describe los pasos para integrar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5,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en el proyecto desde cero, siguiendo el enfoque adoptado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Plus.</w:t>
                            </w:r>
                          </w:p>
                          <w:p w14:paraId="20F3092A" w14:textId="77777777" w:rsidR="0089067D" w:rsidRDefault="0089067D" w:rsidP="0089067D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Paso 1: Verificar requisitos previos</w:t>
                            </w:r>
                          </w:p>
                          <w:p w14:paraId="26B349F4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Java 17 (definido en pom.xml como </w:t>
                            </w:r>
                            <w:proofErr w:type="spellStart"/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java.version</w:t>
                            </w:r>
                            <w:proofErr w:type="spellEnd"/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).</w:t>
                            </w:r>
                          </w:p>
                          <w:p w14:paraId="4728EA3C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Maven (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wrapper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incluido en el proyecto).</w:t>
                            </w:r>
                          </w:p>
                          <w:p w14:paraId="07AEDC69" w14:textId="77777777" w:rsidR="0089067D" w:rsidRPr="00F7057A" w:rsidRDefault="0089067D" w:rsidP="0089067D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IDE con soporte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5 (IntelliJ IDEA, Eclipse, VS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Code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con extensión Java).</w:t>
                            </w:r>
                          </w:p>
                          <w:p w14:paraId="5A4A6F1A" w14:textId="77777777" w:rsidR="0089067D" w:rsidRPr="00F7057A" w:rsidRDefault="0089067D" w:rsidP="0089067D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Paso 2: Agregar dependencias de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testing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 en Maven</w:t>
                            </w:r>
                          </w:p>
                          <w:p w14:paraId="749512CE" w14:textId="28C272DC" w:rsidR="0089067D" w:rsidRPr="0089067D" w:rsidRDefault="0089067D" w:rsidP="0089067D">
                            <w:pPr>
                              <w:rPr>
                                <w:lang w:val="en-U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Spring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Boot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3 incluye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5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de forma transitiva a través de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spring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-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boot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-starter-test. No es necesario declarar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ni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por separado. </w:t>
                            </w:r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Se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agregan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las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siguientes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dependencias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minimarket/pom.xml:</w:t>
                            </w:r>
                            <w:r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spring-boot-starter-test</w:t>
                            </w:r>
                            <w:r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y </w:t>
                            </w:r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spring-security-test</w:t>
                            </w:r>
                          </w:p>
                          <w:p w14:paraId="02C3B281" w14:textId="46BD2FD9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 w:rsidRPr="0089067D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Decisión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técnica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:</w:t>
                            </w:r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spring-boot-starter-test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centraliza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JUnit Jupiter, Mockito, </w:t>
                            </w:r>
                            <w:proofErr w:type="spellStart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AssertJ</w:t>
                            </w:r>
                            <w:proofErr w:type="spellEnd"/>
                            <w:r w:rsidRPr="0089067D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y Spring Test. 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El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scope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test garantiza que las librerías no se empaqueten en el artefacto de producción.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spring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-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security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-test complementa la suite existente de pruebas de autenticación y RBAC.</w:t>
                            </w:r>
                          </w:p>
                          <w:p w14:paraId="418E5F9F" w14:textId="77777777" w:rsidR="0089067D" w:rsidRDefault="0089067D" w:rsidP="0089067D">
                            <w:pPr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2AAFE8C6" wp14:editId="3981BA23">
                                  <wp:extent cx="5486400" cy="1918970"/>
                                  <wp:effectExtent l="0" t="0" r="0" b="0"/>
                                  <wp:docPr id="65177430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1774308" name="Picture 651774308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86400" cy="1918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A3B051" w14:textId="7C78CE46" w:rsidR="0089067D" w:rsidRPr="0089067D" w:rsidRDefault="0089067D" w:rsidP="0089067D">
                            <w:pPr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Figura 1: Archivo pom.xml con dependencias de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testing</w:t>
                            </w:r>
                            <w:proofErr w:type="spellEnd"/>
                          </w:p>
                          <w:p w14:paraId="6A1FAC43" w14:textId="77777777" w:rsidR="0089067D" w:rsidRDefault="0089067D" w:rsidP="008906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C30A" id="_x0000_s1028" type="#_x0000_t202" style="position:absolute;left:0;text-align:left;margin-left:-6.05pt;margin-top:28.85pt;width:520.6pt;height:61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" fillcolor="white [3201]" strokeweight=".5pt">
                <v:textbox>
                  <w:txbxContent>
                    <w:p w14:paraId="68ABC6B5" w14:textId="77777777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Esta sección describe los pasos para integrar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5,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en el proyecto desde cero, siguiendo el enfoque adoptado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Plus.</w:t>
                      </w:r>
                    </w:p>
                    <w:p w14:paraId="20F3092A" w14:textId="77777777" w:rsidR="0089067D" w:rsidRDefault="0089067D" w:rsidP="0089067D">
                      <w:pPr>
                        <w:pStyle w:val="Heading3"/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Paso 1: Verificar requisitos previos</w:t>
                      </w:r>
                    </w:p>
                    <w:p w14:paraId="26B349F4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Java 17 (definido en pom.xml como </w:t>
                      </w:r>
                      <w:proofErr w:type="spellStart"/>
                      <w:proofErr w:type="gram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java.version</w:t>
                      </w:r>
                      <w:proofErr w:type="spellEnd"/>
                      <w:proofErr w:type="gram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).</w:t>
                      </w:r>
                    </w:p>
                    <w:p w14:paraId="4728EA3C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Maven (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wrapper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incluido en el proyecto).</w:t>
                      </w:r>
                    </w:p>
                    <w:p w14:paraId="07AEDC69" w14:textId="77777777" w:rsidR="0089067D" w:rsidRPr="00F7057A" w:rsidRDefault="0089067D" w:rsidP="0089067D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IDE con soporte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5 (IntelliJ IDEA, Eclipse, VS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Code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con extensión Java).</w:t>
                      </w:r>
                    </w:p>
                    <w:p w14:paraId="5A4A6F1A" w14:textId="77777777" w:rsidR="0089067D" w:rsidRPr="00F7057A" w:rsidRDefault="0089067D" w:rsidP="0089067D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Paso 2: Agregar dependencias de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testing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 en Maven</w:t>
                      </w:r>
                    </w:p>
                    <w:p w14:paraId="749512CE" w14:textId="28C272DC" w:rsidR="0089067D" w:rsidRPr="0089067D" w:rsidRDefault="0089067D" w:rsidP="0089067D">
                      <w:pPr>
                        <w:rPr>
                          <w:lang w:val="en-U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Spring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Boot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3 incluye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5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de forma transitiva a través de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spring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-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boot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-starter-test. No es necesario declarar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ni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por separado. </w:t>
                      </w:r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Se </w:t>
                      </w:r>
                      <w:proofErr w:type="spellStart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agregan</w:t>
                      </w:r>
                      <w:proofErr w:type="spellEnd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las </w:t>
                      </w:r>
                      <w:proofErr w:type="spellStart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siguientes</w:t>
                      </w:r>
                      <w:proofErr w:type="spellEnd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dependencias</w:t>
                      </w:r>
                      <w:proofErr w:type="spellEnd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en</w:t>
                      </w:r>
                      <w:proofErr w:type="spellEnd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minimarket/pom.xml:</w:t>
                      </w:r>
                      <w:r>
                        <w:rPr>
                          <w:rFonts w:cs="Arial"/>
                          <w:color w:val="000000"/>
                          <w:lang w:val="en-US"/>
                        </w:rPr>
                        <w:t xml:space="preserve"> </w:t>
                      </w:r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spring-boot-starter-test</w:t>
                      </w:r>
                      <w:r>
                        <w:rPr>
                          <w:rFonts w:cs="Arial"/>
                          <w:color w:val="000000"/>
                          <w:lang w:val="en-US"/>
                        </w:rPr>
                        <w:t xml:space="preserve"> y </w:t>
                      </w:r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spring-security-test</w:t>
                      </w:r>
                    </w:p>
                    <w:p w14:paraId="02C3B281" w14:textId="46BD2FD9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proofErr w:type="spellStart"/>
                      <w:r w:rsidRPr="0089067D">
                        <w:rPr>
                          <w:rFonts w:cs="Arial"/>
                          <w:b/>
                          <w:bCs/>
                          <w:color w:val="000000"/>
                          <w:lang w:val="en-US"/>
                        </w:rPr>
                        <w:t>Decisión</w:t>
                      </w:r>
                      <w:proofErr w:type="spellEnd"/>
                      <w:r w:rsidRPr="0089067D">
                        <w:rPr>
                          <w:rFonts w:cs="Arial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89067D">
                        <w:rPr>
                          <w:rFonts w:cs="Arial"/>
                          <w:b/>
                          <w:bCs/>
                          <w:color w:val="000000"/>
                          <w:lang w:val="en-US"/>
                        </w:rPr>
                        <w:t>técnica</w:t>
                      </w:r>
                      <w:proofErr w:type="spellEnd"/>
                      <w:r w:rsidRPr="0089067D">
                        <w:rPr>
                          <w:rFonts w:cs="Arial"/>
                          <w:b/>
                          <w:bCs/>
                          <w:color w:val="000000"/>
                          <w:lang w:val="en-US"/>
                        </w:rPr>
                        <w:t>:</w:t>
                      </w:r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spring-boot-starter-test </w:t>
                      </w:r>
                      <w:proofErr w:type="spellStart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centraliza</w:t>
                      </w:r>
                      <w:proofErr w:type="spellEnd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JUnit Jupiter, Mockito, </w:t>
                      </w:r>
                      <w:proofErr w:type="spellStart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>AssertJ</w:t>
                      </w:r>
                      <w:proofErr w:type="spellEnd"/>
                      <w:r w:rsidRPr="0089067D">
                        <w:rPr>
                          <w:rFonts w:cs="Arial"/>
                          <w:color w:val="000000"/>
                          <w:lang w:val="en-US"/>
                        </w:rPr>
                        <w:t xml:space="preserve"> y Spring Test. 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El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scope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test garantiza que las librerías no se empaqueten en el artefacto de producción.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spring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-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security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-test complementa la suite existente de pruebas de autenticación y RBAC.</w:t>
                      </w:r>
                    </w:p>
                    <w:p w14:paraId="418E5F9F" w14:textId="77777777" w:rsidR="0089067D" w:rsidRDefault="0089067D" w:rsidP="0089067D">
                      <w:pPr>
                        <w:rPr>
                          <w:rFonts w:cs="Arial"/>
                          <w:i/>
                          <w:color w:val="000000"/>
                          <w:lang w:val="es-ES"/>
                        </w:rPr>
                      </w:pPr>
                      <w:r>
                        <w:rPr>
                          <w:rFonts w:cs="Arial"/>
                          <w:i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2AAFE8C6" wp14:editId="3981BA23">
                            <wp:extent cx="5486400" cy="1918970"/>
                            <wp:effectExtent l="0" t="0" r="0" b="0"/>
                            <wp:docPr id="65177430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1774308" name="Picture 651774308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86400" cy="1918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A3B051" w14:textId="7C78CE46" w:rsidR="0089067D" w:rsidRPr="0089067D" w:rsidRDefault="0089067D" w:rsidP="0089067D">
                      <w:pPr>
                        <w:rPr>
                          <w:rFonts w:cs="Arial"/>
                          <w:i/>
                          <w:color w:val="000000"/>
                          <w:lang w:val="es-ES"/>
                        </w:rPr>
                      </w:pPr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Figura 1: Archivo pom.xml con dependencias de 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testing</w:t>
                      </w:r>
                      <w:proofErr w:type="spellEnd"/>
                    </w:p>
                    <w:p w14:paraId="6A1FAC43" w14:textId="77777777" w:rsidR="0089067D" w:rsidRDefault="0089067D" w:rsidP="0089067D"/>
                  </w:txbxContent>
                </v:textbox>
              </v:shape>
            </w:pict>
          </mc:Fallback>
        </mc:AlternateContent>
      </w:r>
      <w:r w:rsidR="00B50FEA" w:rsidRPr="00B50FEA">
        <w:rPr>
          <w:b/>
          <w:bCs/>
        </w:rPr>
        <w:t>Guía de configuración del entorno de pruebas</w:t>
      </w:r>
    </w:p>
    <w:p w14:paraId="70270D46" w14:textId="58FCA8C5" w:rsidR="00B50FEA" w:rsidRDefault="00B50FEA" w:rsidP="00B50FEA">
      <w:pPr>
        <w:rPr>
          <w:b/>
          <w:bCs/>
        </w:rPr>
      </w:pPr>
    </w:p>
    <w:p w14:paraId="494B827E" w14:textId="0C94FA63" w:rsidR="00B50FEA" w:rsidRDefault="00B50FEA" w:rsidP="00B50FEA">
      <w:pPr>
        <w:rPr>
          <w:b/>
          <w:bCs/>
        </w:rPr>
      </w:pPr>
    </w:p>
    <w:p w14:paraId="75AD4E53" w14:textId="77777777" w:rsidR="00B50FEA" w:rsidRDefault="00B50FEA" w:rsidP="00B50FEA">
      <w:pPr>
        <w:rPr>
          <w:b/>
          <w:bCs/>
        </w:rPr>
      </w:pPr>
    </w:p>
    <w:p w14:paraId="40FA0154" w14:textId="77777777" w:rsidR="00B50FEA" w:rsidRDefault="00B50FEA" w:rsidP="00B50FEA">
      <w:pPr>
        <w:rPr>
          <w:b/>
          <w:bCs/>
        </w:rPr>
      </w:pPr>
    </w:p>
    <w:p w14:paraId="0D3FAD6B" w14:textId="77777777" w:rsidR="00B50FEA" w:rsidRDefault="00B50FEA" w:rsidP="00B50FEA">
      <w:pPr>
        <w:rPr>
          <w:b/>
          <w:bCs/>
        </w:rPr>
      </w:pPr>
    </w:p>
    <w:p w14:paraId="36ED94B3" w14:textId="77777777" w:rsidR="00B50FEA" w:rsidRDefault="00B50FEA" w:rsidP="00B50FEA">
      <w:pPr>
        <w:rPr>
          <w:b/>
          <w:bCs/>
        </w:rPr>
      </w:pPr>
    </w:p>
    <w:p w14:paraId="4FA1DE2C" w14:textId="77777777" w:rsidR="00B50FEA" w:rsidRDefault="00B50FEA" w:rsidP="00B50FEA">
      <w:pPr>
        <w:rPr>
          <w:b/>
          <w:bCs/>
        </w:rPr>
      </w:pPr>
    </w:p>
    <w:p w14:paraId="7E449CB5" w14:textId="77777777" w:rsidR="00B50FEA" w:rsidRDefault="00B50FEA" w:rsidP="00B50FEA">
      <w:pPr>
        <w:rPr>
          <w:b/>
          <w:bCs/>
        </w:rPr>
      </w:pPr>
    </w:p>
    <w:p w14:paraId="1B8BF1C9" w14:textId="77777777" w:rsidR="00B50FEA" w:rsidRDefault="00B50FEA" w:rsidP="00B50FEA">
      <w:pPr>
        <w:rPr>
          <w:b/>
          <w:bCs/>
        </w:rPr>
      </w:pPr>
    </w:p>
    <w:p w14:paraId="193C538E" w14:textId="77777777" w:rsidR="00B50FEA" w:rsidRDefault="00B50FEA" w:rsidP="00B50FEA">
      <w:pPr>
        <w:rPr>
          <w:b/>
          <w:bCs/>
        </w:rPr>
      </w:pPr>
    </w:p>
    <w:p w14:paraId="4C7241C3" w14:textId="77777777" w:rsidR="00B50FEA" w:rsidRDefault="00B50FEA" w:rsidP="00B50FEA">
      <w:pPr>
        <w:rPr>
          <w:b/>
          <w:bCs/>
        </w:rPr>
      </w:pPr>
    </w:p>
    <w:p w14:paraId="18D000BC" w14:textId="77777777" w:rsidR="00B50FEA" w:rsidRDefault="00B50FEA" w:rsidP="00B50FEA">
      <w:pPr>
        <w:rPr>
          <w:b/>
          <w:bCs/>
        </w:rPr>
      </w:pPr>
    </w:p>
    <w:p w14:paraId="19CBAE4C" w14:textId="77777777" w:rsidR="00B50FEA" w:rsidRDefault="00B50FEA" w:rsidP="00B50FEA">
      <w:pPr>
        <w:rPr>
          <w:b/>
          <w:bCs/>
        </w:rPr>
      </w:pPr>
    </w:p>
    <w:p w14:paraId="79C70936" w14:textId="77777777" w:rsidR="00B50FEA" w:rsidRDefault="00B50FEA" w:rsidP="00B50FEA">
      <w:pPr>
        <w:rPr>
          <w:b/>
          <w:bCs/>
        </w:rPr>
      </w:pPr>
    </w:p>
    <w:p w14:paraId="581C8231" w14:textId="77777777" w:rsidR="00B50FEA" w:rsidRDefault="00B50FEA" w:rsidP="00B50FEA">
      <w:pPr>
        <w:rPr>
          <w:b/>
          <w:bCs/>
        </w:rPr>
      </w:pPr>
    </w:p>
    <w:p w14:paraId="2AA71289" w14:textId="77777777" w:rsidR="00B50FEA" w:rsidRDefault="00B50FEA" w:rsidP="00B50FEA">
      <w:pPr>
        <w:rPr>
          <w:b/>
          <w:bCs/>
        </w:rPr>
      </w:pPr>
    </w:p>
    <w:p w14:paraId="29F16195" w14:textId="604E324E" w:rsidR="00B50FEA" w:rsidRDefault="00B50FEA" w:rsidP="00B50FEA">
      <w:pPr>
        <w:rPr>
          <w:b/>
          <w:bCs/>
        </w:rPr>
      </w:pPr>
    </w:p>
    <w:p w14:paraId="321CDA04" w14:textId="77777777" w:rsidR="00B50FEA" w:rsidRDefault="00B50FEA" w:rsidP="00B50FEA">
      <w:pPr>
        <w:rPr>
          <w:b/>
          <w:bCs/>
        </w:rPr>
      </w:pPr>
    </w:p>
    <w:p w14:paraId="38EB2853" w14:textId="77777777" w:rsidR="00B50FEA" w:rsidRDefault="00B50FEA" w:rsidP="00B50FEA">
      <w:pPr>
        <w:rPr>
          <w:b/>
          <w:bCs/>
        </w:rPr>
      </w:pPr>
    </w:p>
    <w:p w14:paraId="7FBF5105" w14:textId="77777777" w:rsidR="00B50FEA" w:rsidRDefault="00B50FEA" w:rsidP="00B50FEA">
      <w:r>
        <w:br w:type="page"/>
      </w:r>
    </w:p>
    <w:p w14:paraId="48B5BE54" w14:textId="5B2B0CF0" w:rsidR="0089067D" w:rsidRDefault="0089067D" w:rsidP="0089067D">
      <w:pPr>
        <w:pStyle w:val="ListParagraph"/>
        <w:numPr>
          <w:ilvl w:val="0"/>
          <w:numId w:val="0"/>
        </w:numPr>
        <w:ind w:left="720"/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9C4A67" wp14:editId="248F18D8">
                <wp:simplePos x="0" y="0"/>
                <wp:positionH relativeFrom="column">
                  <wp:posOffset>3391</wp:posOffset>
                </wp:positionH>
                <wp:positionV relativeFrom="paragraph">
                  <wp:posOffset>-356919</wp:posOffset>
                </wp:positionV>
                <wp:extent cx="6267450" cy="9053565"/>
                <wp:effectExtent l="0" t="0" r="19050" b="14605"/>
                <wp:wrapNone/>
                <wp:docPr id="159643779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9053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B1C35" w14:textId="77777777" w:rsidR="0089067D" w:rsidRPr="00F7057A" w:rsidRDefault="0089067D" w:rsidP="0089067D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Paso 3: Configurar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 para medición de cobertura</w:t>
                            </w:r>
                          </w:p>
                          <w:p w14:paraId="1DF6028F" w14:textId="77777777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se integra como plugin Maven. Se define la versión en propiedades y se configuran dos ejecuciones: (1) prepare-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agent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: instrumenta el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bytecode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durante la fase test; (2)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report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: genera el reporte HTML en la fase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verify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.</w:t>
                            </w:r>
                          </w:p>
                          <w:p w14:paraId="24334733" w14:textId="77777777" w:rsidR="0089067D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38036577" wp14:editId="5E830C2C">
                                  <wp:extent cx="3416440" cy="2576566"/>
                                  <wp:effectExtent l="0" t="0" r="0" b="1905"/>
                                  <wp:docPr id="1520584568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0584568" name="Picture 1520584568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44084" cy="2597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3F288C" w14:textId="77777777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Figura 2: Plugin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 en pom.xml </w:t>
                            </w:r>
                          </w:p>
                          <w:p w14:paraId="2E5D8FFE" w14:textId="77777777" w:rsidR="0089067D" w:rsidRDefault="0089067D" w:rsidP="0089067D">
                            <w:pPr>
                              <w:rPr>
                                <w:rFonts w:cs="Arial"/>
                                <w:color w:val="000000"/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Decisión técnica: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se excluyen clases de arranque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seed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de datos porque no contienen lógica de negocio evaluable y distorsionarían la métrica global.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complementa — no sustituye — el diseño de casos de prueba.</w:t>
                            </w:r>
                          </w:p>
                          <w:p w14:paraId="572D274C" w14:textId="77777777" w:rsidR="0089067D" w:rsidRPr="00F7057A" w:rsidRDefault="0089067D" w:rsidP="0089067D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Paso 4: Definir estructura de carpetas </w:t>
                            </w:r>
                            <w:proofErr w:type="gramStart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de test</w:t>
                            </w:r>
                            <w:proofErr w:type="gramEnd"/>
                          </w:p>
                          <w:p w14:paraId="7A496273" w14:textId="0DD147DA" w:rsidR="0089067D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La estructura sigue la arquitectura por capas del proyecto: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42605EEA" wp14:editId="63F2093C">
                                  <wp:extent cx="3356150" cy="2577523"/>
                                  <wp:effectExtent l="0" t="0" r="0" b="635"/>
                                  <wp:docPr id="110459774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4597742" name="Picture 1104597742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8684" cy="26255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52DFCB" w14:textId="77777777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Figura 3: Estructura de directorios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src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/test/java/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com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/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/</w:t>
                            </w:r>
                          </w:p>
                          <w:p w14:paraId="52488B33" w14:textId="77777777" w:rsidR="0089067D" w:rsidRPr="0089067D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C4A67" id="_x0000_s1029" type="#_x0000_t202" style="position:absolute;left:0;text-align:left;margin-left:.25pt;margin-top:-28.1pt;width:493.5pt;height:712.9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" fillcolor="white [3201]" strokeweight=".5pt">
                <v:textbox>
                  <w:txbxContent>
                    <w:p w14:paraId="507B1C35" w14:textId="77777777" w:rsidR="0089067D" w:rsidRPr="00F7057A" w:rsidRDefault="0089067D" w:rsidP="0089067D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Paso 3: Configurar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 para medición de cobertura</w:t>
                      </w:r>
                    </w:p>
                    <w:p w14:paraId="1DF6028F" w14:textId="77777777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se integra como plugin Maven. Se define la versión en propiedades y se configuran dos ejecuciones: (1) prepare-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agent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: instrumenta el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bytecode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durante la fase test; (2)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report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: genera el reporte HTML en la fase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verify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.</w:t>
                      </w:r>
                    </w:p>
                    <w:p w14:paraId="24334733" w14:textId="77777777" w:rsidR="0089067D" w:rsidRDefault="0089067D" w:rsidP="0089067D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  <w:lang w:val="es-ES"/>
                        </w:rPr>
                        <w:drawing>
                          <wp:inline distT="0" distB="0" distL="0" distR="0" wp14:anchorId="38036577" wp14:editId="5E830C2C">
                            <wp:extent cx="3416440" cy="2576566"/>
                            <wp:effectExtent l="0" t="0" r="0" b="1905"/>
                            <wp:docPr id="152058456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0584568" name="Picture 1520584568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4084" cy="2597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3F288C" w14:textId="77777777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Figura 2: Plugin 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 en pom.xml </w:t>
                      </w:r>
                    </w:p>
                    <w:p w14:paraId="2E5D8FFE" w14:textId="77777777" w:rsidR="0089067D" w:rsidRDefault="0089067D" w:rsidP="0089067D">
                      <w:pPr>
                        <w:rPr>
                          <w:rFonts w:cs="Arial"/>
                          <w:color w:val="000000"/>
                          <w:lang w:val="es-ES"/>
                        </w:rPr>
                      </w:pPr>
                      <w:r w:rsidRPr="00F7057A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Decisión técnica: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se excluyen clases de arranque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seed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de datos porque no contienen lógica de negocio evaluable y distorsionarían la métrica global.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complementa — no sustituye — el diseño de casos de prueba.</w:t>
                      </w:r>
                    </w:p>
                    <w:p w14:paraId="572D274C" w14:textId="77777777" w:rsidR="0089067D" w:rsidRPr="00F7057A" w:rsidRDefault="0089067D" w:rsidP="0089067D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Paso 4: Definir estructura de carpetas </w:t>
                      </w:r>
                      <w:proofErr w:type="gramStart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de test</w:t>
                      </w:r>
                      <w:proofErr w:type="gramEnd"/>
                    </w:p>
                    <w:p w14:paraId="7A496273" w14:textId="0DD147DA" w:rsidR="0089067D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La estructura sigue la arquitectura por capas del proyecto: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>
                        <w:rPr>
                          <w:rFonts w:cs="Arial"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42605EEA" wp14:editId="63F2093C">
                            <wp:extent cx="3356150" cy="2577523"/>
                            <wp:effectExtent l="0" t="0" r="0" b="635"/>
                            <wp:docPr id="110459774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4597742" name="Picture 1104597742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8684" cy="26255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52DFCB" w14:textId="77777777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Figura 3: Estructura de directorios 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src</w:t>
                      </w:r>
                      <w:proofErr w:type="spellEnd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/test/java/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com</w:t>
                      </w:r>
                      <w:proofErr w:type="spellEnd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/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/</w:t>
                      </w:r>
                    </w:p>
                    <w:p w14:paraId="52488B33" w14:textId="77777777" w:rsidR="0089067D" w:rsidRPr="0089067D" w:rsidRDefault="0089067D" w:rsidP="0089067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AC836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8267BE7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EEBE60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81E6288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3084DA6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6394A31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594E9C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EBBB1A8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E498B0E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308B3B66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D8D78C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A925F14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DA72976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2AA23480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38086CB1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7416D8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D62B52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383C704D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80062AE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20CF819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FC30BB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92AAF1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8313329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ED5087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B79005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F58577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B0417F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82AE7D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86D67E3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22D7B874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7557F4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CE3D8B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B67B435" w14:textId="77777777" w:rsidR="0089067D" w:rsidRP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A95B88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30901D6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F33E8C1" w14:textId="38F7DC20" w:rsidR="0089067D" w:rsidRDefault="0089067D" w:rsidP="0089067D">
      <w:pPr>
        <w:pStyle w:val="ListParagraph"/>
        <w:numPr>
          <w:ilvl w:val="0"/>
          <w:numId w:val="0"/>
        </w:numPr>
        <w:ind w:left="720"/>
      </w:pPr>
      <w:r w:rsidRPr="00B50F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C493F0" wp14:editId="6B6C2FA2">
                <wp:simplePos x="0" y="0"/>
                <wp:positionH relativeFrom="column">
                  <wp:posOffset>0</wp:posOffset>
                </wp:positionH>
                <wp:positionV relativeFrom="paragraph">
                  <wp:posOffset>-526415</wp:posOffset>
                </wp:positionV>
                <wp:extent cx="6267450" cy="8360229"/>
                <wp:effectExtent l="0" t="0" r="19050" b="9525"/>
                <wp:wrapNone/>
                <wp:docPr id="94837619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83602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413BA" w14:textId="77777777" w:rsidR="0089067D" w:rsidRPr="00F7057A" w:rsidRDefault="0089067D" w:rsidP="0089067D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Paso 5: Ejecutar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tests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 y generar reporte de cobertura</w:t>
                            </w:r>
                          </w:p>
                          <w:p w14:paraId="4735AE0C" w14:textId="23A5DBC2" w:rsidR="0089067D" w:rsidRPr="00F7057A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Desde el directorio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/: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  <w:t xml:space="preserve">Ejecutar todos los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tests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(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instrumenta automáticamente)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`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mvn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clean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test</w:t>
                            </w:r>
                            <w:r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`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  <w:t>Generar reporte HTML de cobertura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`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mvn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verify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`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  <w:t xml:space="preserve">El reporte queda disponible en: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/target/site/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/index.html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  <w:t xml:space="preserve">Documentación complementaria: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docs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/coverage.md.</w:t>
                            </w:r>
                          </w:p>
                          <w:p w14:paraId="2245ACDA" w14:textId="77777777" w:rsidR="0089067D" w:rsidRDefault="0089067D" w:rsidP="0089067D">
                            <w:pPr>
                              <w:pStyle w:val="Heading3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Resumen de herramientas y justificación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2880"/>
                              <w:gridCol w:w="2880"/>
                              <w:gridCol w:w="3733"/>
                            </w:tblGrid>
                            <w:tr w:rsidR="0089067D" w14:paraId="49E4BEEE" w14:textId="77777777" w:rsidTr="0089067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604D9EB" w14:textId="77777777" w:rsidR="0089067D" w:rsidRDefault="0089067D" w:rsidP="0089067D">
                                  <w:pPr>
                                    <w:spacing w:before="120" w:after="12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Herramienta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63290B73" w14:textId="77777777" w:rsidR="0089067D" w:rsidRDefault="0089067D" w:rsidP="0089067D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14:paraId="38A91704" w14:textId="77777777" w:rsidR="0089067D" w:rsidRDefault="0089067D" w:rsidP="0089067D">
                                  <w:pPr>
                                    <w:spacing w:before="120" w:after="12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Justificación</w:t>
                                  </w:r>
                                </w:p>
                              </w:tc>
                            </w:tr>
                            <w:tr w:rsidR="0089067D" w14:paraId="2B347049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677D9F6D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JUnit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5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95A192C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Framework de pruebas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14:paraId="7084A17F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Estándar en Spring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Boot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3; soporta ciclo TDD con @Test, @BeforeEach,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assertions</w:t>
                                  </w:r>
                                  <w:proofErr w:type="spellEnd"/>
                                </w:p>
                              </w:tc>
                            </w:tr>
                            <w:tr w:rsidR="0089067D" w:rsidRPr="00F7057A" w14:paraId="3FAEC50A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15C4709F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Mockito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2C213DE8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Simulación de dependencias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14:paraId="1250C553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Aísla servicios de repositorios y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PasswordEncoder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sin levantar contexto Spring</w:t>
                                  </w:r>
                                </w:p>
                              </w:tc>
                            </w:tr>
                            <w:tr w:rsidR="0089067D" w:rsidRPr="00F7057A" w14:paraId="10DACAF4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2EC9D9D7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JaCoCo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10B6D258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Cobertura de código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14:paraId="50B02726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Métrica objetiva post-ejecución; identifica clases sin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tests</w:t>
                                  </w:r>
                                  <w:proofErr w:type="spellEnd"/>
                                </w:p>
                              </w:tc>
                            </w:tr>
                            <w:tr w:rsidR="0089067D" w:rsidRPr="00F7057A" w14:paraId="05C3CB68" w14:textId="77777777" w:rsidTr="0089067D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34A8A691" w14:textId="77777777" w:rsidR="0089067D" w:rsidRDefault="0089067D" w:rsidP="0089067D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Spring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Boot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Test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450ADDCB" w14:textId="77777777" w:rsidR="0089067D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Tests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de integración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14:paraId="4CEB9BC6" w14:textId="77777777" w:rsidR="0089067D" w:rsidRPr="00F7057A" w:rsidRDefault="0089067D" w:rsidP="0089067D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Necesario para validar RBAC real contra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SecurityConfig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1E5B5815" w14:textId="77777777" w:rsidR="0089067D" w:rsidRPr="0089067D" w:rsidRDefault="0089067D" w:rsidP="0089067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93F0" id="_x0000_s1030" type="#_x0000_t202" style="position:absolute;left:0;text-align:left;margin-left:0;margin-top:-41.45pt;width:493.5pt;height:658.3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" fillcolor="white [3201]" strokeweight=".5pt">
                <v:textbox>
                  <w:txbxContent>
                    <w:p w14:paraId="52C413BA" w14:textId="77777777" w:rsidR="0089067D" w:rsidRPr="00F7057A" w:rsidRDefault="0089067D" w:rsidP="0089067D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Paso 5: Ejecutar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tests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 y generar reporte de cobertura</w:t>
                      </w:r>
                    </w:p>
                    <w:p w14:paraId="4735AE0C" w14:textId="23A5DBC2" w:rsidR="0089067D" w:rsidRPr="00F7057A" w:rsidRDefault="0089067D" w:rsidP="0089067D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Desde el directorio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/: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  <w:t xml:space="preserve">Ejecutar todos los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tests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(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instrumenta automáticamente)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>
                        <w:rPr>
                          <w:rFonts w:cs="Arial"/>
                          <w:color w:val="000000"/>
                          <w:lang w:val="es-ES"/>
                        </w:rPr>
                        <w:t>`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mvn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clean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test</w:t>
                      </w:r>
                      <w:r>
                        <w:rPr>
                          <w:rFonts w:cs="Arial"/>
                          <w:color w:val="000000"/>
                          <w:lang w:val="es-ES"/>
                        </w:rPr>
                        <w:t>`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  <w:t>Generar reporte HTML de cobertura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>
                        <w:rPr>
                          <w:rFonts w:cs="Arial"/>
                          <w:color w:val="000000"/>
                          <w:lang w:val="es-ES"/>
                        </w:rPr>
                        <w:t>`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mvn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verify</w:t>
                      </w:r>
                      <w:proofErr w:type="spellEnd"/>
                      <w:r>
                        <w:rPr>
                          <w:rFonts w:cs="Arial"/>
                          <w:color w:val="000000"/>
                          <w:lang w:val="es-ES"/>
                        </w:rPr>
                        <w:t>`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  <w:t xml:space="preserve">El reporte queda disponible en: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/target/site/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/index.html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  <w:t xml:space="preserve">Documentación complementaria: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docs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/coverage.md.</w:t>
                      </w:r>
                    </w:p>
                    <w:p w14:paraId="2245ACDA" w14:textId="77777777" w:rsidR="0089067D" w:rsidRDefault="0089067D" w:rsidP="0089067D">
                      <w:pPr>
                        <w:pStyle w:val="Heading3"/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Resumen de herramientas y justificación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2880"/>
                        <w:gridCol w:w="2880"/>
                        <w:gridCol w:w="3733"/>
                      </w:tblGrid>
                      <w:tr w:rsidR="0089067D" w14:paraId="49E4BEEE" w14:textId="77777777" w:rsidTr="0089067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604D9EB" w14:textId="77777777" w:rsidR="0089067D" w:rsidRDefault="0089067D" w:rsidP="0089067D">
                            <w:pPr>
                              <w:spacing w:before="120" w:after="12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Herramienta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63290B73" w14:textId="77777777" w:rsidR="0089067D" w:rsidRDefault="0089067D" w:rsidP="0089067D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14:paraId="38A91704" w14:textId="77777777" w:rsidR="0089067D" w:rsidRDefault="0089067D" w:rsidP="0089067D">
                            <w:pPr>
                              <w:spacing w:before="120" w:after="12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Justificación</w:t>
                            </w:r>
                          </w:p>
                        </w:tc>
                      </w:tr>
                      <w:tr w:rsidR="0089067D" w14:paraId="2B347049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677D9F6D" w14:textId="77777777" w:rsidR="0089067D" w:rsidRDefault="0089067D" w:rsidP="0089067D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JUnit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5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95A192C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Framework de pruebas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14:paraId="7084A17F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Estándar en Spring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Boot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3; soporta ciclo TDD con @Test, @BeforeEach,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assertions</w:t>
                            </w:r>
                            <w:proofErr w:type="spellEnd"/>
                          </w:p>
                        </w:tc>
                      </w:tr>
                      <w:tr w:rsidR="0089067D" w:rsidRPr="00F7057A" w14:paraId="3FAEC50A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15C4709F" w14:textId="77777777" w:rsidR="0089067D" w:rsidRDefault="0089067D" w:rsidP="0089067D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Mockito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2C213DE8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Simulación de dependencias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14:paraId="1250C553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Aísla servicios de repositorios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PasswordEncoder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sin levantar contexto Spring</w:t>
                            </w:r>
                          </w:p>
                        </w:tc>
                      </w:tr>
                      <w:tr w:rsidR="0089067D" w:rsidRPr="00F7057A" w14:paraId="10DACAF4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2EC9D9D7" w14:textId="77777777" w:rsidR="0089067D" w:rsidRDefault="0089067D" w:rsidP="0089067D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JaCoCo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10B6D258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Cobertura de código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14:paraId="50B02726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Métrica objetiva post-ejecución; identifica clases sin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tests</w:t>
                            </w:r>
                            <w:proofErr w:type="spellEnd"/>
                          </w:p>
                        </w:tc>
                      </w:tr>
                      <w:tr w:rsidR="0089067D" w:rsidRPr="00F7057A" w14:paraId="05C3CB68" w14:textId="77777777" w:rsidTr="0089067D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34A8A691" w14:textId="77777777" w:rsidR="0089067D" w:rsidRDefault="0089067D" w:rsidP="0089067D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Spring </w:t>
                            </w: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Boot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Test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450ADDCB" w14:textId="77777777" w:rsidR="0089067D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de integración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14:paraId="4CEB9BC6" w14:textId="77777777" w:rsidR="0089067D" w:rsidRPr="00F7057A" w:rsidRDefault="0089067D" w:rsidP="0089067D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Necesario para validar RBAC real contra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SecurityConfig</w:t>
                            </w:r>
                            <w:proofErr w:type="spellEnd"/>
                          </w:p>
                        </w:tc>
                      </w:tr>
                    </w:tbl>
                    <w:p w14:paraId="1E5B5815" w14:textId="77777777" w:rsidR="0089067D" w:rsidRPr="0089067D" w:rsidRDefault="0089067D" w:rsidP="0089067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9EAD9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2467309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4DA6C24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09D5D4D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CEE44D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8216969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B97AC11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AF0A948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D67AAD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34C6703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2EFD92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DAD724B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2E341EE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55729A56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1F2FE7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A4943B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B0D10B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4AADE1EE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2265F4D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0DC11DA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8DB2EF5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92AECC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B7482D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0A5C32BF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F140027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159AF8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E310A7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2BBD900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759D3ECC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20818182" w14:textId="77777777" w:rsid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1EE25B31" w14:textId="77777777" w:rsidR="0089067D" w:rsidRPr="0089067D" w:rsidRDefault="0089067D" w:rsidP="0089067D">
      <w:pPr>
        <w:pStyle w:val="ListParagraph"/>
        <w:numPr>
          <w:ilvl w:val="0"/>
          <w:numId w:val="0"/>
        </w:numPr>
        <w:ind w:left="720"/>
      </w:pPr>
    </w:p>
    <w:p w14:paraId="6052AD4A" w14:textId="25F6D67A" w:rsidR="00B50FEA" w:rsidRPr="00B50FEA" w:rsidRDefault="00D84B67" w:rsidP="00B50FEA">
      <w:pPr>
        <w:pStyle w:val="ListParagraph"/>
        <w:numPr>
          <w:ilvl w:val="0"/>
          <w:numId w:val="96"/>
        </w:num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5A2179" wp14:editId="34C29DAC">
                <wp:simplePos x="0" y="0"/>
                <wp:positionH relativeFrom="column">
                  <wp:posOffset>3391</wp:posOffset>
                </wp:positionH>
                <wp:positionV relativeFrom="paragraph">
                  <wp:posOffset>286176</wp:posOffset>
                </wp:positionV>
                <wp:extent cx="6267450" cy="8390373"/>
                <wp:effectExtent l="0" t="0" r="19050" b="17145"/>
                <wp:wrapNone/>
                <wp:docPr id="92077164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8390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B8B15" w14:textId="77777777" w:rsidR="00D84B67" w:rsidRPr="00F7057A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Esta sección detalla el diseño previo de las pruebas sobre las entidades Usuario y Venta. El enfoque sigue TDD (Test-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Driven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Development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): definir casos de prueba, escribir </w:t>
                            </w:r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el test</w:t>
                            </w:r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(RED), implementar el mínimo código (GREEN) y refactorizar (REFACTOR).</w:t>
                            </w:r>
                          </w:p>
                          <w:p w14:paraId="7B136716" w14:textId="77777777" w:rsidR="00D84B67" w:rsidRPr="00F7057A" w:rsidRDefault="00D84B67" w:rsidP="00D84B67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3.1 Entidad Usuario</w:t>
                            </w:r>
                          </w:p>
                          <w:p w14:paraId="3266BB9E" w14:textId="77777777" w:rsidR="00D84B67" w:rsidRPr="00F7057A" w:rsidRDefault="00D84B67" w:rsidP="00D84B67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Objetivo de las pruebas</w:t>
                            </w:r>
                          </w:p>
                          <w:p w14:paraId="2A386335" w14:textId="77777777" w:rsidR="00D84B67" w:rsidRPr="00F7057A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Validar que el servicio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UsuarioServiceImpl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garantice la integridad de los datos obligatorios al crear o registrar usuarios, simulando la interacción con la base de datos mediante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.</w:t>
                            </w:r>
                          </w:p>
                          <w:p w14:paraId="49CE256C" w14:textId="77777777" w:rsidR="00D84B67" w:rsidRPr="00F7057A" w:rsidRDefault="00D84B67" w:rsidP="00D84B67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Enfoque para simular dependencias (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)</w:t>
                            </w:r>
                          </w:p>
                          <w:p w14:paraId="047E8850" w14:textId="77777777" w:rsidR="00D84B67" w:rsidRDefault="00D84B67" w:rsidP="00D84B67"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Las pruebas unitarias no levantan el contexto Spring (@SpringBootTest). 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>En su lugar:</w:t>
                            </w:r>
                          </w:p>
                          <w:p w14:paraId="05402402" w14:textId="77777777" w:rsidR="00D84B67" w:rsidRPr="00F7057A" w:rsidRDefault="00D84B67" w:rsidP="00D84B67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Se usa @</w:t>
                            </w:r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ExtendWith(</w:t>
                            </w:r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MockitoExtension.class) para activar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5.</w:t>
                            </w:r>
                          </w:p>
                          <w:p w14:paraId="08B20406" w14:textId="77777777" w:rsidR="00D84B67" w:rsidRPr="00F7057A" w:rsidRDefault="00D84B67" w:rsidP="00D84B67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Se declaran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UsuarioRepository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RolRepository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PasswordEncoder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.</w:t>
                            </w:r>
                          </w:p>
                          <w:p w14:paraId="3050FC80" w14:textId="77777777" w:rsidR="00D84B67" w:rsidRPr="00F7057A" w:rsidRDefault="00D84B67" w:rsidP="00D84B67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Se inyecta el servicio bajo prueba con @InjectMocks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UsuarioServiceImpl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.</w:t>
                            </w:r>
                          </w:p>
                          <w:p w14:paraId="2DF37552" w14:textId="77777777" w:rsidR="00D84B67" w:rsidRPr="00F7057A" w:rsidRDefault="00D84B67" w:rsidP="00D84B67">
                            <w:pPr>
                              <w:pStyle w:val="ListParagraph"/>
                              <w:numPr>
                                <w:ilvl w:val="0"/>
                                <w:numId w:val="98"/>
                              </w:numPr>
                              <w:spacing w:after="200" w:line="276" w:lineRule="auto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Se verifican interacciones con </w:t>
                            </w:r>
                            <w:proofErr w:type="spellStart"/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verify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verifyNoInteractions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)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ArgumentCaptor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&lt;Usuario&gt;.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4320"/>
                              <w:gridCol w:w="4320"/>
                            </w:tblGrid>
                            <w:tr w:rsidR="00D84B67" w14:paraId="0A1E656F" w14:textId="77777777" w:rsidTr="00D84B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6FE894D1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Mock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8A20173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Responsabilidad simulada</w:t>
                                  </w:r>
                                </w:p>
                              </w:tc>
                            </w:tr>
                            <w:tr w:rsidR="00D84B67" w14:paraId="6E13C4FF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4B25FFD5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UsuarioRepository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0BD4642D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Persistencia de usuarios</w:t>
                                  </w:r>
                                </w:p>
                              </w:tc>
                            </w:tr>
                            <w:tr w:rsidR="00D84B67" w:rsidRPr="00F7057A" w14:paraId="3BC15E5D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077962C0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RolRepository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56CE19D2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Búsqueda de roles por nombre</w:t>
                                  </w:r>
                                </w:p>
                              </w:tc>
                            </w:tr>
                            <w:tr w:rsidR="00D84B67" w14:paraId="23D85F86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044DDDCC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PasswordEncoder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A427D94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Codificación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BCrypt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de contraseñas</w:t>
                                  </w:r>
                                </w:p>
                              </w:tc>
                            </w:tr>
                          </w:tbl>
                          <w:p w14:paraId="3ED55978" w14:textId="77777777" w:rsidR="00D84B67" w:rsidRDefault="00D84B67" w:rsidP="00D84B67">
                            <w:pPr>
                              <w:rPr>
                                <w:rFonts w:cs="Arial"/>
                                <w:color w:val="000000"/>
                              </w:rPr>
                            </w:pPr>
                          </w:p>
                          <w:p w14:paraId="7EA95779" w14:textId="77777777" w:rsidR="00D84B67" w:rsidRDefault="00D84B67" w:rsidP="00B50FEA">
                            <w:pPr>
                              <w:rPr>
                                <w:rFonts w:cs="Arial"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Ejemplo de diseño (fragmento planificado):</w:t>
                            </w:r>
                          </w:p>
                          <w:p w14:paraId="42DDAA80" w14:textId="02BFD899" w:rsidR="00B50FEA" w:rsidRPr="00D84B67" w:rsidRDefault="00D84B67" w:rsidP="00B50FEA">
                            <w:pPr>
                              <w:rPr>
                                <w:rFonts w:cs="Arial"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>@ExtendWith(MockitoExtension.class)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UsuarioServiceImplTest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{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 xml:space="preserve">    @Mock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UsuarioRepository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usuarioRepository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 xml:space="preserve">    @Mock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RolRepository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rolRepository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 xml:space="preserve">    @Mock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PasswordEncoder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passwordEncoder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 xml:space="preserve">    @InjectMocks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UsuarioServiceImpl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usuarioService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 xml:space="preserve">  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2179" id="_x0000_s1031" type="#_x0000_t202" style="position:absolute;left:0;text-align:left;margin-left:.25pt;margin-top:22.55pt;width:493.5pt;height:660.6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" fillcolor="white [3201]" strokeweight=".5pt">
                <v:textbox>
                  <w:txbxContent>
                    <w:p w14:paraId="06FB8B15" w14:textId="77777777" w:rsidR="00D84B67" w:rsidRPr="00F7057A" w:rsidRDefault="00D84B67" w:rsidP="00D84B67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Esta sección detalla el diseño previo de las pruebas sobre las entidades Usuario y Venta. El enfoque sigue TDD (Test-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Driven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Development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): definir casos de prueba, escribir </w:t>
                      </w:r>
                      <w:proofErr w:type="gram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el test</w:t>
                      </w:r>
                      <w:proofErr w:type="gram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(RED), implementar el mínimo código (GREEN) y refactorizar (REFACTOR).</w:t>
                      </w:r>
                    </w:p>
                    <w:p w14:paraId="7B136716" w14:textId="77777777" w:rsidR="00D84B67" w:rsidRPr="00F7057A" w:rsidRDefault="00D84B67" w:rsidP="00D84B67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3.1 Entidad Usuario</w:t>
                      </w:r>
                    </w:p>
                    <w:p w14:paraId="3266BB9E" w14:textId="77777777" w:rsidR="00D84B67" w:rsidRPr="00F7057A" w:rsidRDefault="00D84B67" w:rsidP="00D84B67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Objetivo de las pruebas</w:t>
                      </w:r>
                    </w:p>
                    <w:p w14:paraId="2A386335" w14:textId="77777777" w:rsidR="00D84B67" w:rsidRPr="00F7057A" w:rsidRDefault="00D84B67" w:rsidP="00D84B67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Validar que el servicio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UsuarioServiceImpl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garantice la integridad de los datos obligatorios al crear o registrar usuarios, simulando la interacción con la base de datos mediante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.</w:t>
                      </w:r>
                    </w:p>
                    <w:p w14:paraId="49CE256C" w14:textId="77777777" w:rsidR="00D84B67" w:rsidRPr="00F7057A" w:rsidRDefault="00D84B67" w:rsidP="00D84B67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Enfoque para simular dependencias (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)</w:t>
                      </w:r>
                    </w:p>
                    <w:p w14:paraId="047E8850" w14:textId="77777777" w:rsidR="00D84B67" w:rsidRDefault="00D84B67" w:rsidP="00D84B67"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Las pruebas unitarias no levantan el contexto Spring (@SpringBootTest). </w:t>
                      </w:r>
                      <w:r>
                        <w:rPr>
                          <w:rFonts w:cs="Arial"/>
                          <w:color w:val="000000"/>
                        </w:rPr>
                        <w:t>En su lugar:</w:t>
                      </w:r>
                    </w:p>
                    <w:p w14:paraId="05402402" w14:textId="77777777" w:rsidR="00D84B67" w:rsidRPr="00F7057A" w:rsidRDefault="00D84B67" w:rsidP="00D84B67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Se usa @</w:t>
                      </w:r>
                      <w:proofErr w:type="gram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ExtendWith(</w:t>
                      </w:r>
                      <w:proofErr w:type="gram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MockitoExtension.class) para activar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5.</w:t>
                      </w:r>
                    </w:p>
                    <w:p w14:paraId="08B20406" w14:textId="77777777" w:rsidR="00D84B67" w:rsidRPr="00F7057A" w:rsidRDefault="00D84B67" w:rsidP="00D84B67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Se declaran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de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UsuarioRepository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,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RolRepository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PasswordEncoder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.</w:t>
                      </w:r>
                    </w:p>
                    <w:p w14:paraId="3050FC80" w14:textId="77777777" w:rsidR="00D84B67" w:rsidRPr="00F7057A" w:rsidRDefault="00D84B67" w:rsidP="00D84B67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Se inyecta el servicio bajo prueba con @InjectMocks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UsuarioServiceImpl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.</w:t>
                      </w:r>
                    </w:p>
                    <w:p w14:paraId="2DF37552" w14:textId="77777777" w:rsidR="00D84B67" w:rsidRPr="00F7057A" w:rsidRDefault="00D84B67" w:rsidP="00D84B67">
                      <w:pPr>
                        <w:pStyle w:val="ListParagraph"/>
                        <w:numPr>
                          <w:ilvl w:val="0"/>
                          <w:numId w:val="98"/>
                        </w:numPr>
                        <w:spacing w:after="200" w:line="276" w:lineRule="auto"/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Se verifican interacciones con </w:t>
                      </w:r>
                      <w:proofErr w:type="spellStart"/>
                      <w:proofErr w:type="gram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verify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(</w:t>
                      </w:r>
                      <w:proofErr w:type="gram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), </w:t>
                      </w:r>
                      <w:proofErr w:type="spellStart"/>
                      <w:proofErr w:type="gram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verifyNoInteractions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(</w:t>
                      </w:r>
                      <w:proofErr w:type="gram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)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ArgumentCaptor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&lt;Usuario&gt;.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4320"/>
                        <w:gridCol w:w="4320"/>
                      </w:tblGrid>
                      <w:tr w:rsidR="00D84B67" w14:paraId="0A1E656F" w14:textId="77777777" w:rsidTr="00D84B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6FE894D1" w14:textId="77777777" w:rsidR="00D84B67" w:rsidRDefault="00D84B67" w:rsidP="00D84B67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Mock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48A20173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Responsabilidad simulada</w:t>
                            </w:r>
                          </w:p>
                        </w:tc>
                      </w:tr>
                      <w:tr w:rsidR="00D84B67" w14:paraId="6E13C4FF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4B25FFD5" w14:textId="77777777" w:rsidR="00D84B67" w:rsidRDefault="00D84B67" w:rsidP="00D84B67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UsuarioRepository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0BD4642D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Persistencia de usuarios</w:t>
                            </w:r>
                          </w:p>
                        </w:tc>
                      </w:tr>
                      <w:tr w:rsidR="00D84B67" w:rsidRPr="00F7057A" w14:paraId="3BC15E5D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077962C0" w14:textId="77777777" w:rsidR="00D84B67" w:rsidRDefault="00D84B67" w:rsidP="00D84B67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RolRepository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56CE19D2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Búsqueda de roles por nombre</w:t>
                            </w:r>
                          </w:p>
                        </w:tc>
                      </w:tr>
                      <w:tr w:rsidR="00D84B67" w14:paraId="23D85F86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044DDDCC" w14:textId="77777777" w:rsidR="00D84B67" w:rsidRDefault="00D84B67" w:rsidP="00D84B67">
                            <w:pPr>
                              <w:spacing w:line="276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PasswordEncoder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3A427D94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Codificación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BCrypt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de contraseñas</w:t>
                            </w:r>
                          </w:p>
                        </w:tc>
                      </w:tr>
                    </w:tbl>
                    <w:p w14:paraId="3ED55978" w14:textId="77777777" w:rsidR="00D84B67" w:rsidRDefault="00D84B67" w:rsidP="00D84B67">
                      <w:pPr>
                        <w:rPr>
                          <w:rFonts w:cs="Arial"/>
                          <w:color w:val="000000"/>
                        </w:rPr>
                      </w:pPr>
                    </w:p>
                    <w:p w14:paraId="7EA95779" w14:textId="77777777" w:rsidR="00D84B67" w:rsidRDefault="00D84B67" w:rsidP="00B50FEA">
                      <w:pPr>
                        <w:rPr>
                          <w:rFonts w:cs="Arial"/>
                          <w:color w:val="000000"/>
                        </w:rPr>
                      </w:pPr>
                      <w:r>
                        <w:rPr>
                          <w:rFonts w:cs="Arial"/>
                          <w:color w:val="000000"/>
                        </w:rPr>
                        <w:t>Ejemplo de diseño (fragmento planificado):</w:t>
                      </w:r>
                    </w:p>
                    <w:p w14:paraId="42DDAA80" w14:textId="02BFD899" w:rsidR="00B50FEA" w:rsidRPr="00D84B67" w:rsidRDefault="00D84B67" w:rsidP="00B50FEA">
                      <w:pPr>
                        <w:rPr>
                          <w:rFonts w:cs="Arial"/>
                          <w:color w:val="000000"/>
                        </w:rPr>
                      </w:pPr>
                      <w:r>
                        <w:rPr>
                          <w:rFonts w:cs="Arial"/>
                          <w:color w:val="000000"/>
                        </w:rPr>
                        <w:br/>
                        <w:t>@ExtendWith(MockitoExtension.class)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class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UsuarioServiceImplTest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{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 xml:space="preserve">    @Mock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UsuarioRepository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usuarioRepository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;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 xml:space="preserve">    @Mock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RolRepository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rolRepository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;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 xml:space="preserve">    @Mock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PasswordEncoder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passwordEncoder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;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 xml:space="preserve">    @InjectMocks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UsuarioServiceImpl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usuarioService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;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 xml:space="preserve">  </w:t>
                      </w:r>
                      <w:r>
                        <w:rPr>
                          <w:rFonts w:cs="Arial"/>
                          <w:color w:val="000000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="00B50FEA" w:rsidRPr="00B50FEA">
        <w:rPr>
          <w:b/>
          <w:bCs/>
        </w:rPr>
        <w:t xml:space="preserve">Diseño </w:t>
      </w:r>
      <w:r w:rsidR="00B50FEA">
        <w:rPr>
          <w:b/>
          <w:bCs/>
        </w:rPr>
        <w:t>e implementación</w:t>
      </w:r>
      <w:r w:rsidR="00B50FEA" w:rsidRPr="00B50FEA">
        <w:rPr>
          <w:b/>
          <w:bCs/>
        </w:rPr>
        <w:t xml:space="preserve"> de pruebas</w:t>
      </w:r>
      <w:r w:rsidR="00B50FEA">
        <w:rPr>
          <w:b/>
          <w:bCs/>
        </w:rPr>
        <w:t xml:space="preserve"> unitarias</w:t>
      </w:r>
    </w:p>
    <w:p w14:paraId="147C02BC" w14:textId="351C9E6F" w:rsidR="00B50FEA" w:rsidRDefault="00B50FEA" w:rsidP="00B50FEA"/>
    <w:p w14:paraId="22168172" w14:textId="77777777" w:rsidR="00B50FEA" w:rsidRDefault="00B50FEA" w:rsidP="00B50FEA"/>
    <w:p w14:paraId="030E712F" w14:textId="77777777" w:rsidR="00B50FEA" w:rsidRDefault="00B50FEA" w:rsidP="00B50FEA"/>
    <w:p w14:paraId="3B2F3576" w14:textId="77777777" w:rsidR="00B50FEA" w:rsidRDefault="00B50FEA" w:rsidP="00B50FEA"/>
    <w:p w14:paraId="5B5EADE4" w14:textId="77777777" w:rsidR="00B50FEA" w:rsidRDefault="00B50FEA" w:rsidP="00B50FEA"/>
    <w:p w14:paraId="2B4C4185" w14:textId="77777777" w:rsidR="00B50FEA" w:rsidRDefault="00B50FEA" w:rsidP="00B50FEA"/>
    <w:p w14:paraId="1B14DD66" w14:textId="77777777" w:rsidR="00B50FEA" w:rsidRDefault="00B50FEA" w:rsidP="00B50FEA"/>
    <w:p w14:paraId="2B94292E" w14:textId="77777777" w:rsidR="00B50FEA" w:rsidRDefault="00B50FEA" w:rsidP="00B50FEA"/>
    <w:p w14:paraId="0E10016F" w14:textId="77777777" w:rsidR="00B50FEA" w:rsidRDefault="00B50FEA" w:rsidP="00B50FEA"/>
    <w:p w14:paraId="6CD89073" w14:textId="77777777" w:rsidR="00B50FEA" w:rsidRDefault="00B50FEA" w:rsidP="00B50FEA"/>
    <w:p w14:paraId="367D59A5" w14:textId="77777777" w:rsidR="00B50FEA" w:rsidRDefault="00B50FEA" w:rsidP="00B50FEA"/>
    <w:p w14:paraId="42C394DC" w14:textId="77777777" w:rsidR="00B50FEA" w:rsidRDefault="00B50FEA" w:rsidP="00B50FEA"/>
    <w:p w14:paraId="01C27860" w14:textId="77777777" w:rsidR="00B50FEA" w:rsidRDefault="00B50FEA" w:rsidP="00B50FEA"/>
    <w:p w14:paraId="74F38A93" w14:textId="77777777" w:rsidR="00B50FEA" w:rsidRDefault="00B50FEA" w:rsidP="00B50FEA"/>
    <w:p w14:paraId="3E8861EC" w14:textId="77777777" w:rsidR="00B50FEA" w:rsidRDefault="00B50FEA" w:rsidP="00B50FEA"/>
    <w:p w14:paraId="4BDB1911" w14:textId="77777777" w:rsidR="00B50FEA" w:rsidRDefault="00B50FEA" w:rsidP="00B50FEA"/>
    <w:p w14:paraId="2E4E10C2" w14:textId="77777777" w:rsidR="00B50FEA" w:rsidRDefault="00B50FEA" w:rsidP="00B50FEA"/>
    <w:p w14:paraId="1E3CEF32" w14:textId="77777777" w:rsidR="00B50FEA" w:rsidRDefault="00B50FEA" w:rsidP="00B50FEA"/>
    <w:p w14:paraId="000E0B16" w14:textId="77777777" w:rsidR="00B50FEA" w:rsidRPr="00577AB9" w:rsidRDefault="00B50FEA" w:rsidP="00B50FEA"/>
    <w:p w14:paraId="3240893B" w14:textId="77777777" w:rsidR="00B50FEA" w:rsidRDefault="00B50FEA" w:rsidP="00B50FEA">
      <w:r>
        <w:br w:type="page"/>
      </w:r>
    </w:p>
    <w:p w14:paraId="3339AF1B" w14:textId="03587BDB" w:rsidR="00D84B67" w:rsidRDefault="00D84B67" w:rsidP="00B50FEA">
      <w:pPr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A9BB64" wp14:editId="7DCB09DB">
                <wp:simplePos x="0" y="0"/>
                <wp:positionH relativeFrom="column">
                  <wp:posOffset>-137287</wp:posOffset>
                </wp:positionH>
                <wp:positionV relativeFrom="paragraph">
                  <wp:posOffset>-507644</wp:posOffset>
                </wp:positionV>
                <wp:extent cx="6692203" cy="9274628"/>
                <wp:effectExtent l="0" t="0" r="13970" b="9525"/>
                <wp:wrapNone/>
                <wp:docPr id="67730893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03" cy="9274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B4A12" w14:textId="4D001429" w:rsidR="00D84B67" w:rsidRPr="00D84B67" w:rsidRDefault="00D84B67" w:rsidP="00D84B67">
                            <w:pPr>
                              <w:rPr>
                                <w:rFonts w:cs="Arial"/>
                                <w:color w:val="000000"/>
                                <w:lang w:val="en-US"/>
                              </w:rPr>
                            </w:pPr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 xml:space="preserve">    @Test</w:t>
                            </w:r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 xml:space="preserve">    void </w:t>
                            </w:r>
                            <w:proofErr w:type="spellStart"/>
                            <w:proofErr w:type="gram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rejectsCreationWhenPasswordIsMissing</w:t>
                            </w:r>
                            <w:proofErr w:type="spell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) {</w:t>
                            </w:r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 xml:space="preserve">        // Arrange: DTO sin </w:t>
                            </w:r>
                            <w:proofErr w:type="spell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 xml:space="preserve">        // Act + Assert: </w:t>
                            </w:r>
                            <w:proofErr w:type="spell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IllegalArgumentException</w:t>
                            </w:r>
                            <w:proofErr w:type="spell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 xml:space="preserve">        // Verify: </w:t>
                            </w:r>
                            <w:proofErr w:type="spell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usuarioRepository</w:t>
                            </w:r>
                            <w:proofErr w:type="spell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nunca</w:t>
                            </w:r>
                            <w:proofErr w:type="spell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invocado</w:t>
                            </w:r>
                            <w:proofErr w:type="spell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 xml:space="preserve">  }</w:t>
                            </w:r>
                            <w:proofErr w:type="gramEnd"/>
                            <w:r w:rsidRPr="00D84B67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11B675E5" w14:textId="77777777" w:rsidR="00D84B67" w:rsidRDefault="00D84B67" w:rsidP="00D84B67">
                            <w:pPr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</w:pPr>
                            <w:r w:rsidRPr="00805A95">
                              <w:rPr>
                                <w:rFonts w:cs="Arial"/>
                                <w:i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013DA513" wp14:editId="7AC064FE">
                                  <wp:extent cx="4329440" cy="2090057"/>
                                  <wp:effectExtent l="0" t="0" r="1270" b="5715"/>
                                  <wp:docPr id="190821367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5753698" name="Picture 1665753698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1682" cy="20959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872259" w14:textId="16929DA5" w:rsidR="00D84B67" w:rsidRPr="00D84B67" w:rsidRDefault="00D84B67" w:rsidP="00D84B67">
                            <w:pPr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</w:pPr>
                            <w:r w:rsidRPr="00805A95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Figura 4: Clase </w:t>
                            </w:r>
                            <w:proofErr w:type="spellStart"/>
                            <w:r w:rsidRPr="00805A95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UsuarioServiceImplTest</w:t>
                            </w:r>
                            <w:proofErr w:type="spellEnd"/>
                            <w:r w:rsidRPr="00805A95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 con anotaciones </w:t>
                            </w:r>
                            <w:proofErr w:type="spellStart"/>
                            <w:r w:rsidRPr="00805A95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</w:p>
                          <w:p w14:paraId="618F621D" w14:textId="77777777" w:rsidR="00D84B67" w:rsidRPr="00805A95" w:rsidRDefault="00D84B67" w:rsidP="00D84B67">
                            <w:pPr>
                              <w:pStyle w:val="Heading4"/>
                              <w:rPr>
                                <w:i w:val="0"/>
                                <w:iCs w:val="0"/>
                              </w:rPr>
                            </w:pPr>
                            <w:r w:rsidRPr="00805A95">
                              <w:rPr>
                                <w:rFonts w:ascii="Arial" w:hAnsi="Arial" w:cs="Arial"/>
                                <w:b/>
                                <w:i w:val="0"/>
                                <w:iCs w:val="0"/>
                                <w:color w:val="000000"/>
                              </w:rPr>
                              <w:t>Casos de prueba planificados</w:t>
                            </w:r>
                          </w:p>
                          <w:tbl>
                            <w:tblPr>
                              <w:tblStyle w:val="GridTable4-Accent5"/>
                              <w:tblW w:w="9918" w:type="dxa"/>
                              <w:tblLayout w:type="fixed"/>
                              <w:tblLook w:val="06A0" w:firstRow="1" w:lastRow="0" w:firstColumn="1" w:lastColumn="0" w:noHBand="1" w:noVBand="1"/>
                            </w:tblPr>
                            <w:tblGrid>
                              <w:gridCol w:w="385"/>
                              <w:gridCol w:w="2587"/>
                              <w:gridCol w:w="1985"/>
                              <w:gridCol w:w="4961"/>
                            </w:tblGrid>
                            <w:tr w:rsidR="00D84B67" w14:paraId="3118794B" w14:textId="77777777" w:rsidTr="00D84B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85" w:type="dxa"/>
                                </w:tcPr>
                                <w:p w14:paraId="54B3E8D9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14F89F68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Método de test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10812B4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Lógica de validación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</w:tcPr>
                                <w:p w14:paraId="4DC24687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Resultado esperado</w:t>
                                  </w:r>
                                </w:p>
                              </w:tc>
                            </w:tr>
                            <w:tr w:rsidR="00D84B67" w:rsidRPr="00F7057A" w14:paraId="75A5A434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85" w:type="dxa"/>
                                </w:tcPr>
                                <w:p w14:paraId="12F1FA55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681D3850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rejectsCreationWhenPasswordIsMissing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4406400F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Password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null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o vacío en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create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()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</w:tcPr>
                                <w:p w14:paraId="3ED467F9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IllegalArgumentException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; sin llamada a </w:t>
                                  </w:r>
                                  <w:proofErr w:type="spellStart"/>
                                  <w:proofErr w:type="gram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save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(</w:t>
                                  </w:r>
                                  <w:proofErr w:type="gram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84B67" w14:paraId="6003B8D6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85" w:type="dxa"/>
                                </w:tcPr>
                                <w:p w14:paraId="6E995C8B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0C8031DE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rejectsCreationWhenRoleDoesNotExist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D05BE62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Rol inexistente en BD simulada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</w:tcPr>
                                <w:p w14:paraId="506579EF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IllegalArgumentException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("Rol no encontrado: ...")</w:t>
                                  </w:r>
                                </w:p>
                              </w:tc>
                            </w:tr>
                            <w:tr w:rsidR="00D84B67" w:rsidRPr="00F7057A" w14:paraId="1FBB6E07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85" w:type="dxa"/>
                                </w:tcPr>
                                <w:p w14:paraId="09D6E2FB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13CE669E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savesUserWithCompleteMandatoryFieldsWhenCreatingValidUser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70436E0C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Creación válida con rol ADMIN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</w:tcPr>
                                <w:p w14:paraId="65E1BA78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Usuario capturado con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username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, </w:t>
                                  </w:r>
                                  <w:proofErr w:type="spellStart"/>
                                  <w:proofErr w:type="gram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password</w:t>
                                  </w:r>
                                  <w:proofErr w:type="spellEnd"/>
                                  <w:proofErr w:type="gram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codificado y roles no vacíos</w:t>
                                  </w:r>
                                </w:p>
                              </w:tc>
                            </w:tr>
                            <w:tr w:rsidR="00D84B67" w:rsidRPr="00F7057A" w14:paraId="2BAFA46D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85" w:type="dxa"/>
                                </w:tcPr>
                                <w:p w14:paraId="7478D39D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5A5B1C67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assignsDefaultClienteRoleWhenSavingNewUserWithoutRoles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745D8AAF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Registro público sin roles explícitos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</w:tcPr>
                                <w:p w14:paraId="439E51A9" w14:textId="77777777" w:rsidR="00D84B67" w:rsidRPr="00F7057A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Rol CLIENTE asignado por defecto vía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rolRepository.findByNombre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("CLIENTE")</w:t>
                                  </w:r>
                                </w:p>
                              </w:tc>
                            </w:tr>
                          </w:tbl>
                          <w:p w14:paraId="431CDB14" w14:textId="77777777" w:rsidR="00D84B67" w:rsidRPr="00D84B67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BB64" id="_x0000_s1032" type="#_x0000_t202" style="position:absolute;margin-left:-10.8pt;margin-top:-39.95pt;width:526.95pt;height:730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" fillcolor="white [3201]" strokeweight=".5pt">
                <v:textbox>
                  <w:txbxContent>
                    <w:p w14:paraId="1A8B4A12" w14:textId="4D001429" w:rsidR="00D84B67" w:rsidRPr="00D84B67" w:rsidRDefault="00D84B67" w:rsidP="00D84B67">
                      <w:pPr>
                        <w:rPr>
                          <w:rFonts w:cs="Arial"/>
                          <w:color w:val="000000"/>
                          <w:lang w:val="en-US"/>
                        </w:rPr>
                      </w:pPr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 xml:space="preserve">    @Test</w:t>
                      </w:r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 xml:space="preserve">    void </w:t>
                      </w:r>
                      <w:proofErr w:type="spellStart"/>
                      <w:proofErr w:type="gram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rejectsCreationWhenPasswordIsMissing</w:t>
                      </w:r>
                      <w:proofErr w:type="spell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(</w:t>
                      </w:r>
                      <w:proofErr w:type="gram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) {</w:t>
                      </w:r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 xml:space="preserve">        // Arrange: DTO sin </w:t>
                      </w:r>
                      <w:proofErr w:type="spell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contraseña</w:t>
                      </w:r>
                      <w:proofErr w:type="spell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 xml:space="preserve">        // Act + Assert: </w:t>
                      </w:r>
                      <w:proofErr w:type="spell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IllegalArgumentException</w:t>
                      </w:r>
                      <w:proofErr w:type="spell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 xml:space="preserve">        // Verify: </w:t>
                      </w:r>
                      <w:proofErr w:type="spell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usuarioRepository</w:t>
                      </w:r>
                      <w:proofErr w:type="spell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nunca</w:t>
                      </w:r>
                      <w:proofErr w:type="spell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>invocado</w:t>
                      </w:r>
                      <w:proofErr w:type="spell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 xml:space="preserve">  </w:t>
                      </w:r>
                      <w:proofErr w:type="gramStart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t xml:space="preserve">  }</w:t>
                      </w:r>
                      <w:proofErr w:type="gramEnd"/>
                      <w:r w:rsidRPr="00D84B67">
                        <w:rPr>
                          <w:rFonts w:cs="Arial"/>
                          <w:color w:val="000000"/>
                          <w:lang w:val="en-US"/>
                        </w:rPr>
                        <w:br/>
                        <w:t>}</w:t>
                      </w:r>
                    </w:p>
                    <w:p w14:paraId="11B675E5" w14:textId="77777777" w:rsidR="00D84B67" w:rsidRDefault="00D84B67" w:rsidP="00D84B67">
                      <w:pPr>
                        <w:rPr>
                          <w:rFonts w:cs="Arial"/>
                          <w:i/>
                          <w:color w:val="000000"/>
                          <w:lang w:val="es-ES"/>
                        </w:rPr>
                      </w:pPr>
                      <w:r w:rsidRPr="00805A95">
                        <w:rPr>
                          <w:rFonts w:cs="Arial"/>
                          <w:i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013DA513" wp14:editId="7AC064FE">
                            <wp:extent cx="4329440" cy="2090057"/>
                            <wp:effectExtent l="0" t="0" r="1270" b="5715"/>
                            <wp:docPr id="190821367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5753698" name="Picture 1665753698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1682" cy="20959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872259" w14:textId="16929DA5" w:rsidR="00D84B67" w:rsidRPr="00D84B67" w:rsidRDefault="00D84B67" w:rsidP="00D84B67">
                      <w:pPr>
                        <w:rPr>
                          <w:rFonts w:cs="Arial"/>
                          <w:i/>
                          <w:color w:val="000000"/>
                          <w:lang w:val="es-ES"/>
                        </w:rPr>
                      </w:pPr>
                      <w:r w:rsidRPr="00805A95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Figura 4: Clase </w:t>
                      </w:r>
                      <w:proofErr w:type="spellStart"/>
                      <w:r w:rsidRPr="00805A95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UsuarioServiceImplTest</w:t>
                      </w:r>
                      <w:proofErr w:type="spellEnd"/>
                      <w:r w:rsidRPr="00805A95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 con anotaciones </w:t>
                      </w:r>
                      <w:proofErr w:type="spellStart"/>
                      <w:r w:rsidRPr="00805A95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</w:p>
                    <w:p w14:paraId="618F621D" w14:textId="77777777" w:rsidR="00D84B67" w:rsidRPr="00805A95" w:rsidRDefault="00D84B67" w:rsidP="00D84B67">
                      <w:pPr>
                        <w:pStyle w:val="Heading4"/>
                        <w:rPr>
                          <w:i w:val="0"/>
                          <w:iCs w:val="0"/>
                        </w:rPr>
                      </w:pPr>
                      <w:r w:rsidRPr="00805A95">
                        <w:rPr>
                          <w:rFonts w:ascii="Arial" w:hAnsi="Arial" w:cs="Arial"/>
                          <w:b/>
                          <w:i w:val="0"/>
                          <w:iCs w:val="0"/>
                          <w:color w:val="000000"/>
                        </w:rPr>
                        <w:t>Casos de prueba planificados</w:t>
                      </w:r>
                    </w:p>
                    <w:tbl>
                      <w:tblPr>
                        <w:tblStyle w:val="GridTable4-Accent5"/>
                        <w:tblW w:w="9918" w:type="dxa"/>
                        <w:tblLayout w:type="fixed"/>
                        <w:tblLook w:val="06A0" w:firstRow="1" w:lastRow="0" w:firstColumn="1" w:lastColumn="0" w:noHBand="1" w:noVBand="1"/>
                      </w:tblPr>
                      <w:tblGrid>
                        <w:gridCol w:w="385"/>
                        <w:gridCol w:w="2587"/>
                        <w:gridCol w:w="1985"/>
                        <w:gridCol w:w="4961"/>
                      </w:tblGrid>
                      <w:tr w:rsidR="00D84B67" w14:paraId="3118794B" w14:textId="77777777" w:rsidTr="00D84B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85" w:type="dxa"/>
                          </w:tcPr>
                          <w:p w14:paraId="54B3E8D9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14F89F68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Método de test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210812B4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Lógica de validación</w:t>
                            </w:r>
                          </w:p>
                        </w:tc>
                        <w:tc>
                          <w:tcPr>
                            <w:tcW w:w="4961" w:type="dxa"/>
                          </w:tcPr>
                          <w:p w14:paraId="4DC24687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Resultado esperado</w:t>
                            </w:r>
                          </w:p>
                        </w:tc>
                      </w:tr>
                      <w:tr w:rsidR="00D84B67" w:rsidRPr="00F7057A" w14:paraId="75A5A434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85" w:type="dxa"/>
                          </w:tcPr>
                          <w:p w14:paraId="12F1FA55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681D3850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rejectsCreationWhenPasswordIsMissing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4406400F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Password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o vacío en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create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()</w:t>
                            </w:r>
                          </w:p>
                        </w:tc>
                        <w:tc>
                          <w:tcPr>
                            <w:tcW w:w="4961" w:type="dxa"/>
                          </w:tcPr>
                          <w:p w14:paraId="3ED467F9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IllegalArgumentException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; sin llamada a </w:t>
                            </w:r>
                            <w:proofErr w:type="spellStart"/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save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)</w:t>
                            </w:r>
                          </w:p>
                        </w:tc>
                      </w:tr>
                      <w:tr w:rsidR="00D84B67" w14:paraId="6003B8D6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85" w:type="dxa"/>
                          </w:tcPr>
                          <w:p w14:paraId="6E995C8B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0C8031DE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rejectsCreationWhenRoleDoesNotExist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2D05BE62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Rol inexistente en BD simulada</w:t>
                            </w:r>
                          </w:p>
                        </w:tc>
                        <w:tc>
                          <w:tcPr>
                            <w:tcW w:w="4961" w:type="dxa"/>
                          </w:tcPr>
                          <w:p w14:paraId="506579EF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IllegalArgumentException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("Rol no encontrado: ...")</w:t>
                            </w:r>
                          </w:p>
                        </w:tc>
                      </w:tr>
                      <w:tr w:rsidR="00D84B67" w:rsidRPr="00F7057A" w14:paraId="1FBB6E07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85" w:type="dxa"/>
                          </w:tcPr>
                          <w:p w14:paraId="09D6E2FB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13CE669E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savesUserWithCompleteMandatoryFieldsWhenCreatingValidUser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70436E0C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Creación válida con rol ADMIN</w:t>
                            </w:r>
                          </w:p>
                        </w:tc>
                        <w:tc>
                          <w:tcPr>
                            <w:tcW w:w="4961" w:type="dxa"/>
                          </w:tcPr>
                          <w:p w14:paraId="65E1BA78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Usuario capturado con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username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codificado y roles no vacíos</w:t>
                            </w:r>
                          </w:p>
                        </w:tc>
                      </w:tr>
                      <w:tr w:rsidR="00D84B67" w:rsidRPr="00F7057A" w14:paraId="2BAFA46D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85" w:type="dxa"/>
                          </w:tcPr>
                          <w:p w14:paraId="7478D39D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5A5B1C67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assignsDefaultClienteRoleWhenSavingNewUserWithoutRoles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745D8AAF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Registro público sin roles explícitos</w:t>
                            </w:r>
                          </w:p>
                        </w:tc>
                        <w:tc>
                          <w:tcPr>
                            <w:tcW w:w="4961" w:type="dxa"/>
                          </w:tcPr>
                          <w:p w14:paraId="439E51A9" w14:textId="77777777" w:rsidR="00D84B67" w:rsidRPr="00F7057A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Rol CLIENTE asignado por defecto vía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rolRepository.findByNombre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("CLIENTE")</w:t>
                            </w:r>
                          </w:p>
                        </w:tc>
                      </w:tr>
                    </w:tbl>
                    <w:p w14:paraId="431CDB14" w14:textId="77777777" w:rsidR="00D84B67" w:rsidRPr="00D84B67" w:rsidRDefault="00D84B67" w:rsidP="00D84B6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0F3220" w14:textId="77777777" w:rsidR="00D84B67" w:rsidRDefault="00D84B67" w:rsidP="00B50FEA">
      <w:pPr>
        <w:rPr>
          <w:b/>
          <w:bCs/>
        </w:rPr>
      </w:pPr>
    </w:p>
    <w:p w14:paraId="38768A12" w14:textId="2F936F28" w:rsidR="00D84B67" w:rsidRDefault="00D84B67" w:rsidP="00B50FEA">
      <w:pPr>
        <w:rPr>
          <w:b/>
          <w:bCs/>
        </w:rPr>
      </w:pPr>
    </w:p>
    <w:p w14:paraId="0A221795" w14:textId="77777777" w:rsidR="00D84B67" w:rsidRDefault="00D84B67" w:rsidP="00B50FEA">
      <w:pPr>
        <w:rPr>
          <w:b/>
          <w:bCs/>
        </w:rPr>
      </w:pPr>
    </w:p>
    <w:p w14:paraId="7344BEDD" w14:textId="70B69B4A" w:rsidR="00D84B67" w:rsidRDefault="00D84B67" w:rsidP="00B50FEA">
      <w:pPr>
        <w:rPr>
          <w:b/>
          <w:bCs/>
        </w:rPr>
      </w:pPr>
    </w:p>
    <w:p w14:paraId="57097BC7" w14:textId="1D4F395E" w:rsidR="00D84B67" w:rsidRDefault="00D84B67" w:rsidP="00B50FEA">
      <w:pPr>
        <w:rPr>
          <w:b/>
          <w:bCs/>
        </w:rPr>
      </w:pPr>
    </w:p>
    <w:p w14:paraId="6DB6725A" w14:textId="77777777" w:rsidR="00D84B67" w:rsidRDefault="00D84B67" w:rsidP="00B50FEA">
      <w:pPr>
        <w:rPr>
          <w:b/>
          <w:bCs/>
        </w:rPr>
      </w:pPr>
    </w:p>
    <w:p w14:paraId="45DF3FE4" w14:textId="77777777" w:rsidR="00D84B67" w:rsidRDefault="00D84B67" w:rsidP="00B50FEA">
      <w:pPr>
        <w:rPr>
          <w:b/>
          <w:bCs/>
        </w:rPr>
      </w:pPr>
    </w:p>
    <w:p w14:paraId="25AF7082" w14:textId="77777777" w:rsidR="00D84B67" w:rsidRDefault="00D84B67" w:rsidP="00B50FEA">
      <w:pPr>
        <w:rPr>
          <w:b/>
          <w:bCs/>
        </w:rPr>
      </w:pPr>
    </w:p>
    <w:p w14:paraId="6D9C1D33" w14:textId="77777777" w:rsidR="00D84B67" w:rsidRDefault="00D84B67" w:rsidP="00B50FEA">
      <w:pPr>
        <w:rPr>
          <w:b/>
          <w:bCs/>
        </w:rPr>
      </w:pPr>
    </w:p>
    <w:p w14:paraId="757AD66C" w14:textId="77777777" w:rsidR="00D84B67" w:rsidRDefault="00D84B67" w:rsidP="00B50FEA">
      <w:pPr>
        <w:rPr>
          <w:b/>
          <w:bCs/>
        </w:rPr>
      </w:pPr>
    </w:p>
    <w:p w14:paraId="601C1F20" w14:textId="77777777" w:rsidR="00D84B67" w:rsidRDefault="00D84B67" w:rsidP="00B50FEA">
      <w:pPr>
        <w:rPr>
          <w:b/>
          <w:bCs/>
        </w:rPr>
      </w:pPr>
    </w:p>
    <w:p w14:paraId="6D60DC55" w14:textId="77777777" w:rsidR="00D84B67" w:rsidRDefault="00D84B67" w:rsidP="00B50FEA">
      <w:pPr>
        <w:rPr>
          <w:b/>
          <w:bCs/>
        </w:rPr>
      </w:pPr>
    </w:p>
    <w:p w14:paraId="4CDC3D35" w14:textId="77777777" w:rsidR="00D84B67" w:rsidRDefault="00D84B67" w:rsidP="00B50FEA">
      <w:pPr>
        <w:rPr>
          <w:b/>
          <w:bCs/>
        </w:rPr>
      </w:pPr>
    </w:p>
    <w:p w14:paraId="7B36BF96" w14:textId="77777777" w:rsidR="00D84B67" w:rsidRDefault="00D84B67" w:rsidP="00B50FEA">
      <w:pPr>
        <w:rPr>
          <w:b/>
          <w:bCs/>
        </w:rPr>
      </w:pPr>
    </w:p>
    <w:p w14:paraId="66BB1519" w14:textId="77777777" w:rsidR="00D84B67" w:rsidRDefault="00D84B67" w:rsidP="00B50FEA">
      <w:pPr>
        <w:rPr>
          <w:b/>
          <w:bCs/>
        </w:rPr>
      </w:pPr>
    </w:p>
    <w:p w14:paraId="5E05AC89" w14:textId="77777777" w:rsidR="00D84B67" w:rsidRDefault="00D84B67" w:rsidP="00B50FEA">
      <w:pPr>
        <w:rPr>
          <w:b/>
          <w:bCs/>
        </w:rPr>
      </w:pPr>
    </w:p>
    <w:p w14:paraId="447314CE" w14:textId="77777777" w:rsidR="00D84B67" w:rsidRDefault="00D84B67" w:rsidP="00B50FEA">
      <w:pPr>
        <w:rPr>
          <w:b/>
          <w:bCs/>
        </w:rPr>
      </w:pPr>
    </w:p>
    <w:p w14:paraId="1754CC13" w14:textId="77777777" w:rsidR="00D84B67" w:rsidRDefault="00D84B67" w:rsidP="00B50FEA">
      <w:pPr>
        <w:rPr>
          <w:b/>
          <w:bCs/>
        </w:rPr>
      </w:pPr>
    </w:p>
    <w:p w14:paraId="6051908B" w14:textId="77777777" w:rsidR="00D84B67" w:rsidRDefault="00D84B67" w:rsidP="00B50FEA">
      <w:pPr>
        <w:rPr>
          <w:b/>
          <w:bCs/>
        </w:rPr>
      </w:pPr>
    </w:p>
    <w:p w14:paraId="41BCCA4A" w14:textId="77777777" w:rsidR="00D84B67" w:rsidRDefault="00D84B67" w:rsidP="00B50FEA">
      <w:pPr>
        <w:rPr>
          <w:b/>
          <w:bCs/>
        </w:rPr>
      </w:pPr>
    </w:p>
    <w:p w14:paraId="32872F85" w14:textId="77777777" w:rsidR="00D84B67" w:rsidRDefault="00D84B67" w:rsidP="00B50FEA">
      <w:pPr>
        <w:rPr>
          <w:b/>
          <w:bCs/>
        </w:rPr>
      </w:pPr>
    </w:p>
    <w:p w14:paraId="5F2EEE72" w14:textId="77777777" w:rsidR="00D84B67" w:rsidRDefault="00D84B67" w:rsidP="00B50FEA">
      <w:pPr>
        <w:rPr>
          <w:b/>
          <w:bCs/>
        </w:rPr>
      </w:pPr>
    </w:p>
    <w:p w14:paraId="5BC28BFB" w14:textId="77777777" w:rsidR="00D84B67" w:rsidRDefault="00D84B67" w:rsidP="00B50FEA">
      <w:pPr>
        <w:rPr>
          <w:b/>
          <w:bCs/>
        </w:rPr>
      </w:pPr>
    </w:p>
    <w:p w14:paraId="3AADE092" w14:textId="64FD3FF1" w:rsidR="00D84B67" w:rsidRDefault="00D84B67" w:rsidP="00B50FEA">
      <w:pPr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8AEA93" wp14:editId="760D011A">
                <wp:simplePos x="0" y="0"/>
                <wp:positionH relativeFrom="column">
                  <wp:posOffset>-170822</wp:posOffset>
                </wp:positionH>
                <wp:positionV relativeFrom="paragraph">
                  <wp:posOffset>-593487</wp:posOffset>
                </wp:positionV>
                <wp:extent cx="6692203" cy="9274628"/>
                <wp:effectExtent l="0" t="0" r="13970" b="9525"/>
                <wp:wrapNone/>
                <wp:docPr id="168752669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03" cy="9274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7292D" w14:textId="77777777" w:rsidR="00D84B67" w:rsidRPr="00F7057A" w:rsidRDefault="00D84B67" w:rsidP="00D84B67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Prueba de acceso según rol (complemento de integración)</w:t>
                            </w:r>
                          </w:p>
                          <w:p w14:paraId="56E39E9B" w14:textId="77777777" w:rsidR="00D84B67" w:rsidRDefault="00D84B67" w:rsidP="00D84B67"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La validación de que solo roles autorizados registran ventas no usa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, porque debe verificar la configuración real de Spring Security. 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Se extiende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SecurityRbacIntegrationTest.salesScenarios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() con escenarios POST /api/ventas: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20"/>
                              <w:gridCol w:w="4320"/>
                            </w:tblGrid>
                            <w:tr w:rsidR="00D84B67" w14:paraId="2E60E468" w14:textId="77777777" w:rsidTr="00D84B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7548896E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ACD3B17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HTTP esperado</w:t>
                                  </w:r>
                                </w:p>
                              </w:tc>
                            </w:tr>
                            <w:tr w:rsidR="00D84B67" w14:paraId="76C0ACFC" w14:textId="77777777" w:rsidTr="00D84B6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562737C8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Sin autenticación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993D0DE" w14:textId="77777777" w:rsidR="00D84B67" w:rsidRDefault="00D84B67" w:rsidP="00D84B67">
                                  <w:pPr>
                                    <w:spacing w:line="276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401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Unauthorized</w:t>
                                  </w:r>
                                  <w:proofErr w:type="spellEnd"/>
                                </w:p>
                              </w:tc>
                            </w:tr>
                            <w:tr w:rsidR="00D84B67" w14:paraId="1B5307FD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58B945AB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56B29034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403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Forbidden</w:t>
                                  </w:r>
                                  <w:proofErr w:type="spellEnd"/>
                                </w:p>
                              </w:tc>
                            </w:tr>
                            <w:tr w:rsidR="00D84B67" w14:paraId="77BB9F5C" w14:textId="77777777" w:rsidTr="00D84B6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5B663A5E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EMPLEADO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BDA1098" w14:textId="77777777" w:rsidR="00D84B67" w:rsidRDefault="00D84B67" w:rsidP="00D84B67">
                                  <w:pPr>
                                    <w:spacing w:line="276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Autorizado</w:t>
                                  </w:r>
                                </w:p>
                              </w:tc>
                            </w:tr>
                            <w:tr w:rsidR="00D84B67" w14:paraId="650A1009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73DD8E45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GERENTE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15A7E508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Autorizado</w:t>
                                  </w:r>
                                </w:p>
                              </w:tc>
                            </w:tr>
                            <w:tr w:rsidR="00D84B67" w14:paraId="4C338CA5" w14:textId="77777777" w:rsidTr="00D84B6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4E1628F2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32DB989" w14:textId="77777777" w:rsidR="00D84B67" w:rsidRDefault="00D84B67" w:rsidP="00D84B67">
                                  <w:pPr>
                                    <w:spacing w:line="276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Autorizado</w:t>
                                  </w:r>
                                </w:p>
                              </w:tc>
                            </w:tr>
                            <w:tr w:rsidR="00D84B67" w14:paraId="4703A911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2D0FD2BB" w14:textId="77777777" w:rsidR="00D84B67" w:rsidRDefault="00D84B67" w:rsidP="00D84B67">
                                  <w:pPr>
                                    <w:spacing w:line="276" w:lineRule="auto"/>
                                    <w:rPr>
                                      <w:rFonts w:cs="Arial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53142606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cs="Arial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55F5E6" w14:textId="7279D8CD" w:rsidR="00D84B67" w:rsidRDefault="00D84B67" w:rsidP="00D84B67">
                            <w:pPr>
                              <w:pStyle w:val="Heading3"/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247FA8F0" wp14:editId="2CE70378">
                                  <wp:extent cx="6438437" cy="3838471"/>
                                  <wp:effectExtent l="0" t="0" r="635" b="0"/>
                                  <wp:docPr id="212799339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7993396" name="Picture 2127993396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68900" cy="38566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C761AD" w14:textId="77777777" w:rsidR="00D84B67" w:rsidRPr="00F7057A" w:rsidRDefault="00D84B67" w:rsidP="00D84B67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3.2 Entidad Venta</w:t>
                            </w:r>
                          </w:p>
                          <w:p w14:paraId="67FB23FB" w14:textId="77777777" w:rsidR="00D84B67" w:rsidRPr="00F7057A" w:rsidRDefault="00D84B67" w:rsidP="00D84B67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Objetivo de las pruebas</w:t>
                            </w:r>
                          </w:p>
                          <w:p w14:paraId="28A030DF" w14:textId="77777777" w:rsidR="00D84B67" w:rsidRPr="00F7057A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Validar dos reglas de negocio identificadas como ausentes en el diseño inicial: (1) Stock suficiente antes de confirmar una venta, con descuento de inventario. (2) Cálculo correcto del total a partir de los detalles de la venta.</w:t>
                            </w:r>
                          </w:p>
                          <w:p w14:paraId="332F624C" w14:textId="277EFDE1" w:rsidR="00D84B67" w:rsidRPr="00D84B67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D84B67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AEA93" id="_x0000_s1033" type="#_x0000_t202" style="position:absolute;margin-left:-13.45pt;margin-top:-46.75pt;width:526.95pt;height:730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" fillcolor="white [3201]" strokeweight=".5pt">
                <v:textbox>
                  <w:txbxContent>
                    <w:p w14:paraId="7BA7292D" w14:textId="77777777" w:rsidR="00D84B67" w:rsidRPr="00F7057A" w:rsidRDefault="00D84B67" w:rsidP="00D84B67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Prueba de acceso según rol (complemento de integración)</w:t>
                      </w:r>
                    </w:p>
                    <w:p w14:paraId="56E39E9B" w14:textId="77777777" w:rsidR="00D84B67" w:rsidRDefault="00D84B67" w:rsidP="00D84B67"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La validación de que solo roles autorizados registran ventas no usa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, porque debe verificar la configuración real de Spring Security. </w:t>
                      </w:r>
                      <w:r>
                        <w:rPr>
                          <w:rFonts w:cs="Arial"/>
                          <w:color w:val="000000"/>
                        </w:rPr>
                        <w:t xml:space="preserve">Se extiende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SecurityRbacIntegrationTest.salesScenarios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() con escenarios POST /api/ventas: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20"/>
                        <w:gridCol w:w="4320"/>
                      </w:tblGrid>
                      <w:tr w:rsidR="00D84B67" w14:paraId="2E60E468" w14:textId="77777777" w:rsidTr="00D84B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7548896E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ACD3B17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HTTP esperado</w:t>
                            </w:r>
                          </w:p>
                        </w:tc>
                      </w:tr>
                      <w:tr w:rsidR="00D84B67" w14:paraId="76C0ACFC" w14:textId="77777777" w:rsidTr="00D84B6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562737C8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Sin autenticación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993D0DE" w14:textId="77777777" w:rsidR="00D84B67" w:rsidRDefault="00D84B67" w:rsidP="00D84B67">
                            <w:pPr>
                              <w:spacing w:line="276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401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Unauthorized</w:t>
                            </w:r>
                            <w:proofErr w:type="spellEnd"/>
                          </w:p>
                        </w:tc>
                      </w:tr>
                      <w:tr w:rsidR="00D84B67" w14:paraId="1B5307FD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58B945AB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56B29034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403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Forbidden</w:t>
                            </w:r>
                            <w:proofErr w:type="spellEnd"/>
                          </w:p>
                        </w:tc>
                      </w:tr>
                      <w:tr w:rsidR="00D84B67" w14:paraId="77BB9F5C" w14:textId="77777777" w:rsidTr="00D84B6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5B663A5E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EMPLEADO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BDA1098" w14:textId="77777777" w:rsidR="00D84B67" w:rsidRDefault="00D84B67" w:rsidP="00D84B67">
                            <w:pPr>
                              <w:spacing w:line="276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Autorizado</w:t>
                            </w:r>
                          </w:p>
                        </w:tc>
                      </w:tr>
                      <w:tr w:rsidR="00D84B67" w14:paraId="650A1009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73DD8E45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GERENTE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15A7E508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Autorizado</w:t>
                            </w:r>
                          </w:p>
                        </w:tc>
                      </w:tr>
                      <w:tr w:rsidR="00D84B67" w14:paraId="4C338CA5" w14:textId="77777777" w:rsidTr="00D84B6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4E1628F2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ADMIN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32DB989" w14:textId="77777777" w:rsidR="00D84B67" w:rsidRDefault="00D84B67" w:rsidP="00D84B67">
                            <w:pPr>
                              <w:spacing w:line="276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Autorizado</w:t>
                            </w:r>
                          </w:p>
                        </w:tc>
                      </w:tr>
                      <w:tr w:rsidR="00D84B67" w14:paraId="4703A911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2D0FD2BB" w14:textId="77777777" w:rsidR="00D84B67" w:rsidRDefault="00D84B67" w:rsidP="00D84B67">
                            <w:pPr>
                              <w:spacing w:line="276" w:lineRule="auto"/>
                              <w:rPr>
                                <w:rFonts w:cs="Arial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320" w:type="dxa"/>
                          </w:tcPr>
                          <w:p w14:paraId="53142606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Arial"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6055F5E6" w14:textId="7279D8CD" w:rsidR="00D84B67" w:rsidRDefault="00D84B67" w:rsidP="00D84B67">
                      <w:pPr>
                        <w:pStyle w:val="Heading3"/>
                        <w:rPr>
                          <w:rFonts w:ascii="Arial" w:hAnsi="Arial" w:cs="Arial"/>
                          <w:color w:val="00000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247FA8F0" wp14:editId="2CE70378">
                            <wp:extent cx="6438437" cy="3838471"/>
                            <wp:effectExtent l="0" t="0" r="635" b="0"/>
                            <wp:docPr id="212799339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7993396" name="Picture 2127993396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68900" cy="38566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C761AD" w14:textId="77777777" w:rsidR="00D84B67" w:rsidRPr="00F7057A" w:rsidRDefault="00D84B67" w:rsidP="00D84B67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3.2 Entidad Venta</w:t>
                      </w:r>
                    </w:p>
                    <w:p w14:paraId="67FB23FB" w14:textId="77777777" w:rsidR="00D84B67" w:rsidRPr="00F7057A" w:rsidRDefault="00D84B67" w:rsidP="00D84B67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Objetivo de las pruebas</w:t>
                      </w:r>
                    </w:p>
                    <w:p w14:paraId="28A030DF" w14:textId="77777777" w:rsidR="00D84B67" w:rsidRPr="00F7057A" w:rsidRDefault="00D84B67" w:rsidP="00D84B67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Validar dos reglas de negocio identificadas como ausentes en el diseño inicial: (1) Stock suficiente antes de confirmar una venta, con descuento de inventario. (2) Cálculo correcto del total a partir de los detalles de la venta.</w:t>
                      </w:r>
                    </w:p>
                    <w:p w14:paraId="332F624C" w14:textId="277EFDE1" w:rsidR="00D84B67" w:rsidRPr="00D84B67" w:rsidRDefault="00D84B67" w:rsidP="00D84B67">
                      <w:pPr>
                        <w:rPr>
                          <w:lang w:val="es-ES"/>
                        </w:rPr>
                      </w:pPr>
                      <w:r w:rsidRPr="00D84B67">
                        <w:rPr>
                          <w:rFonts w:cs="Arial"/>
                          <w:color w:val="000000"/>
                          <w:lang w:val="es-ES"/>
                        </w:rPr>
                        <w:br/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CAC59AD" w14:textId="77777777" w:rsidR="00D84B67" w:rsidRDefault="00D84B67" w:rsidP="00B50FEA">
      <w:pPr>
        <w:rPr>
          <w:b/>
          <w:bCs/>
        </w:rPr>
      </w:pPr>
    </w:p>
    <w:p w14:paraId="6CA03A8C" w14:textId="77777777" w:rsidR="00D84B67" w:rsidRDefault="00D84B67" w:rsidP="00B50FEA">
      <w:pPr>
        <w:rPr>
          <w:b/>
          <w:bCs/>
        </w:rPr>
      </w:pPr>
    </w:p>
    <w:p w14:paraId="572FEB46" w14:textId="77777777" w:rsidR="00D84B67" w:rsidRDefault="00D84B67" w:rsidP="00B50FEA">
      <w:pPr>
        <w:rPr>
          <w:b/>
          <w:bCs/>
        </w:rPr>
      </w:pPr>
    </w:p>
    <w:p w14:paraId="13412AC0" w14:textId="77777777" w:rsidR="00D84B67" w:rsidRDefault="00D84B67" w:rsidP="00B50FEA">
      <w:pPr>
        <w:rPr>
          <w:b/>
          <w:bCs/>
        </w:rPr>
      </w:pPr>
    </w:p>
    <w:p w14:paraId="331CFCAA" w14:textId="77777777" w:rsidR="00D84B67" w:rsidRDefault="00D84B67" w:rsidP="00B50FEA">
      <w:pPr>
        <w:rPr>
          <w:b/>
          <w:bCs/>
        </w:rPr>
      </w:pPr>
    </w:p>
    <w:p w14:paraId="313044C9" w14:textId="77777777" w:rsidR="00D84B67" w:rsidRDefault="00D84B67" w:rsidP="00B50FEA">
      <w:pPr>
        <w:rPr>
          <w:b/>
          <w:bCs/>
        </w:rPr>
      </w:pPr>
    </w:p>
    <w:p w14:paraId="55D05B52" w14:textId="77777777" w:rsidR="00D84B67" w:rsidRDefault="00D84B67" w:rsidP="00B50FEA">
      <w:pPr>
        <w:rPr>
          <w:b/>
          <w:bCs/>
        </w:rPr>
      </w:pPr>
    </w:p>
    <w:p w14:paraId="4772D9D5" w14:textId="77777777" w:rsidR="00D84B67" w:rsidRDefault="00D84B67" w:rsidP="00B50FEA">
      <w:pPr>
        <w:rPr>
          <w:b/>
          <w:bCs/>
        </w:rPr>
      </w:pPr>
    </w:p>
    <w:p w14:paraId="6A48A464" w14:textId="77777777" w:rsidR="00D84B67" w:rsidRDefault="00D84B67" w:rsidP="00B50FEA">
      <w:pPr>
        <w:rPr>
          <w:b/>
          <w:bCs/>
        </w:rPr>
      </w:pPr>
    </w:p>
    <w:p w14:paraId="0BB3C460" w14:textId="77777777" w:rsidR="00D84B67" w:rsidRDefault="00D84B67" w:rsidP="00B50FEA">
      <w:pPr>
        <w:rPr>
          <w:b/>
          <w:bCs/>
        </w:rPr>
      </w:pPr>
    </w:p>
    <w:p w14:paraId="1D6A2C3B" w14:textId="77777777" w:rsidR="00D84B67" w:rsidRDefault="00D84B67" w:rsidP="00B50FEA">
      <w:pPr>
        <w:rPr>
          <w:b/>
          <w:bCs/>
        </w:rPr>
      </w:pPr>
    </w:p>
    <w:p w14:paraId="768205D8" w14:textId="77777777" w:rsidR="00D84B67" w:rsidRDefault="00D84B67" w:rsidP="00B50FEA">
      <w:pPr>
        <w:rPr>
          <w:b/>
          <w:bCs/>
        </w:rPr>
      </w:pPr>
    </w:p>
    <w:p w14:paraId="799C3F67" w14:textId="77777777" w:rsidR="00D84B67" w:rsidRDefault="00D84B67" w:rsidP="00B50FEA">
      <w:pPr>
        <w:rPr>
          <w:b/>
          <w:bCs/>
        </w:rPr>
      </w:pPr>
    </w:p>
    <w:p w14:paraId="03BBF42B" w14:textId="77777777" w:rsidR="00D84B67" w:rsidRDefault="00D84B67" w:rsidP="00B50FEA">
      <w:pPr>
        <w:rPr>
          <w:b/>
          <w:bCs/>
        </w:rPr>
      </w:pPr>
    </w:p>
    <w:p w14:paraId="0673132C" w14:textId="77777777" w:rsidR="00D84B67" w:rsidRDefault="00D84B67" w:rsidP="00B50FEA">
      <w:pPr>
        <w:rPr>
          <w:b/>
          <w:bCs/>
        </w:rPr>
      </w:pPr>
    </w:p>
    <w:p w14:paraId="7FB7F524" w14:textId="77777777" w:rsidR="00D84B67" w:rsidRDefault="00D84B67" w:rsidP="00B50FEA">
      <w:pPr>
        <w:rPr>
          <w:b/>
          <w:bCs/>
        </w:rPr>
      </w:pPr>
    </w:p>
    <w:p w14:paraId="0CE9B75B" w14:textId="77777777" w:rsidR="00D84B67" w:rsidRDefault="00D84B67" w:rsidP="00B50FEA">
      <w:pPr>
        <w:rPr>
          <w:b/>
          <w:bCs/>
        </w:rPr>
      </w:pPr>
    </w:p>
    <w:p w14:paraId="17094FD0" w14:textId="77777777" w:rsidR="00D84B67" w:rsidRDefault="00D84B67" w:rsidP="00B50FEA">
      <w:pPr>
        <w:rPr>
          <w:b/>
          <w:bCs/>
        </w:rPr>
      </w:pPr>
    </w:p>
    <w:p w14:paraId="64D40EA1" w14:textId="77777777" w:rsidR="00D84B67" w:rsidRDefault="00D84B67" w:rsidP="00B50FEA">
      <w:pPr>
        <w:rPr>
          <w:b/>
          <w:bCs/>
        </w:rPr>
      </w:pPr>
    </w:p>
    <w:p w14:paraId="221F99AB" w14:textId="77777777" w:rsidR="00D84B67" w:rsidRDefault="00D84B67" w:rsidP="00B50FEA">
      <w:pPr>
        <w:rPr>
          <w:b/>
          <w:bCs/>
        </w:rPr>
      </w:pPr>
    </w:p>
    <w:p w14:paraId="71CF1D17" w14:textId="77777777" w:rsidR="00D84B67" w:rsidRDefault="00D84B67" w:rsidP="00B50FEA">
      <w:pPr>
        <w:rPr>
          <w:b/>
          <w:bCs/>
        </w:rPr>
      </w:pPr>
    </w:p>
    <w:p w14:paraId="47E070C4" w14:textId="77777777" w:rsidR="00D84B67" w:rsidRDefault="00D84B67" w:rsidP="00B50FEA">
      <w:pPr>
        <w:rPr>
          <w:b/>
          <w:bCs/>
        </w:rPr>
      </w:pPr>
    </w:p>
    <w:p w14:paraId="21EF8542" w14:textId="77777777" w:rsidR="00D84B67" w:rsidRDefault="00D84B67" w:rsidP="00B50FEA">
      <w:pPr>
        <w:rPr>
          <w:b/>
          <w:bCs/>
        </w:rPr>
      </w:pPr>
    </w:p>
    <w:p w14:paraId="39C64FEA" w14:textId="4E8A743F" w:rsidR="00D84B67" w:rsidRDefault="00D84B67" w:rsidP="00B50FEA">
      <w:pPr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A7ADE" wp14:editId="303B67EC">
                <wp:simplePos x="0" y="0"/>
                <wp:positionH relativeFrom="column">
                  <wp:posOffset>-288011</wp:posOffset>
                </wp:positionH>
                <wp:positionV relativeFrom="paragraph">
                  <wp:posOffset>-638273</wp:posOffset>
                </wp:positionV>
                <wp:extent cx="6923314" cy="9274628"/>
                <wp:effectExtent l="0" t="0" r="11430" b="9525"/>
                <wp:wrapNone/>
                <wp:docPr id="212193044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314" cy="9274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C709D" w14:textId="77777777" w:rsidR="00D84B67" w:rsidRPr="00F7057A" w:rsidRDefault="00D84B67" w:rsidP="00D84B67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 xml:space="preserve">3.2.1 Pruebas de entidad (sin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)</w:t>
                            </w:r>
                          </w:p>
                          <w:p w14:paraId="33492E3F" w14:textId="77777777" w:rsidR="00D84B67" w:rsidRDefault="00D84B67" w:rsidP="00D84B67"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Los métodos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DetalleVenta.calculateSubtotal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()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Venta.calculateTotal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() operan sobre el estado propio de la entidad, sin dependencias externas. 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Se prueban con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JUnit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puro en VentaTest.java: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773"/>
                              <w:gridCol w:w="6022"/>
                              <w:gridCol w:w="1922"/>
                              <w:gridCol w:w="1892"/>
                            </w:tblGrid>
                            <w:tr w:rsidR="00D84B67" w14:paraId="3BDC5F13" w14:textId="77777777" w:rsidTr="00D84B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46" w:type="dxa"/>
                                </w:tcPr>
                                <w:p w14:paraId="1980006E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6160" w:type="dxa"/>
                                </w:tcPr>
                                <w:p w14:paraId="5E9D31C2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Método de test</w:t>
                                  </w:r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 w14:paraId="4F8AC95A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Entrada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1A5B4E6D" w14:textId="77777777" w:rsidR="00D84B67" w:rsidRDefault="00D84B67" w:rsidP="00D84B67">
                                  <w:pPr>
                                    <w:spacing w:line="276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Resultado esperado</w:t>
                                  </w:r>
                                </w:p>
                              </w:tc>
                            </w:tr>
                            <w:tr w:rsidR="00D84B67" w14:paraId="101BEDAC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46" w:type="dxa"/>
                                </w:tcPr>
                                <w:p w14:paraId="10382D94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160" w:type="dxa"/>
                                </w:tcPr>
                                <w:p w14:paraId="563939CA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calculateTotalReturnsZeroWhenNoDetails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 w14:paraId="6C6AEEF8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detalles =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null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5D5E9235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D84B67" w14:paraId="68F39589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46" w:type="dxa"/>
                                </w:tcPr>
                                <w:p w14:paraId="1A79A0F9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160" w:type="dxa"/>
                                </w:tcPr>
                                <w:p w14:paraId="472140DB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calculateTotalReturnsZeroWhenDetailsIsEmpty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 w14:paraId="61C1E793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detalles = []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66DDE052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D84B67" w14:paraId="4B5D83B2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46" w:type="dxa"/>
                                </w:tcPr>
                                <w:p w14:paraId="63BC8A40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160" w:type="dxa"/>
                                </w:tcPr>
                                <w:p w14:paraId="53109F27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calculateTotalSumsSingleDetailCorrectly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 w14:paraId="3FB67635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cantidad=2, precio=100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55E19D54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200.0</w:t>
                                  </w:r>
                                </w:p>
                              </w:tc>
                            </w:tr>
                            <w:tr w:rsidR="00D84B67" w14:paraId="65FE3356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46" w:type="dxa"/>
                                </w:tcPr>
                                <w:p w14:paraId="5D9217E2" w14:textId="77777777" w:rsidR="00D84B67" w:rsidRDefault="00D84B67" w:rsidP="00D84B67">
                                  <w:pPr>
                                    <w:spacing w:line="276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60" w:type="dxa"/>
                                </w:tcPr>
                                <w:p w14:paraId="48AB193C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calculateTotalSumsMultipleDetailsCorrectly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 w14:paraId="66F3EE5B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(2×100) + (3×50)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370C17EA" w14:textId="77777777" w:rsidR="00D84B67" w:rsidRDefault="00D84B67" w:rsidP="00D84B67">
                                  <w:pPr>
                                    <w:spacing w:line="276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350.0</w:t>
                                  </w:r>
                                </w:p>
                              </w:tc>
                            </w:tr>
                          </w:tbl>
                          <w:p w14:paraId="64046772" w14:textId="77777777" w:rsidR="00D84B67" w:rsidRPr="00F7057A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Decisión de diseño: la lógica de cálculo vive en el modelo rico (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entity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/), no en el servicio, siguiendo el principio de que el comportamiento sobre el estado propio pertenece a la entidad.</w:t>
                            </w:r>
                          </w:p>
                          <w:p w14:paraId="18016E43" w14:textId="77777777" w:rsidR="00D84B67" w:rsidRPr="00F7057A" w:rsidRDefault="00D84B67" w:rsidP="00D84B67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 xml:space="preserve">3.2.2 Pruebas de servicio (con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)</w:t>
                            </w:r>
                          </w:p>
                          <w:p w14:paraId="09EFBEC2" w14:textId="77777777" w:rsidR="00D84B67" w:rsidRDefault="00D84B67" w:rsidP="00D84B67"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VentaServiceImpl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orquesta la validación de stock contra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ProductoRepository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la persistencia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VentaRepository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. 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>Se simulan ambos repositorios: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4320"/>
                              <w:gridCol w:w="4320"/>
                            </w:tblGrid>
                            <w:tr w:rsidR="00D84B67" w14:paraId="2F1FC44A" w14:textId="77777777" w:rsidTr="00D84B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4D75D7B7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Mock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CE16D02" w14:textId="77777777" w:rsidR="00D84B67" w:rsidRDefault="00D84B67" w:rsidP="00D84B67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Responsabilidad simulada</w:t>
                                  </w:r>
                                </w:p>
                              </w:tc>
                            </w:tr>
                            <w:tr w:rsidR="00D84B67" w:rsidRPr="00F7057A" w14:paraId="0FBFFE36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70BA0733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ProductoRepository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BB311D6" w14:textId="77777777" w:rsidR="00D84B67" w:rsidRPr="00F7057A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Consulta de stock y actualización </w:t>
                                  </w:r>
                                  <w:proofErr w:type="gram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post-venta</w:t>
                                  </w:r>
                                  <w:proofErr w:type="gramEnd"/>
                                </w:p>
                              </w:tc>
                            </w:tr>
                            <w:tr w:rsidR="00D84B67" w14:paraId="6E02D722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4320" w:type="dxa"/>
                                </w:tcPr>
                                <w:p w14:paraId="53880B53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VentaRepository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527415A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Persistencia de la venta</w:t>
                                  </w:r>
                                </w:p>
                              </w:tc>
                            </w:tr>
                          </w:tbl>
                          <w:p w14:paraId="0C706E2F" w14:textId="77777777" w:rsidR="00D84B67" w:rsidRDefault="00D84B67" w:rsidP="00D84B67">
                            <w:pPr>
                              <w:rPr>
                                <w:rFonts w:cs="Arial"/>
                                <w:color w:val="000000"/>
                                <w:lang w:val="es-ES"/>
                              </w:rPr>
                            </w:pPr>
                          </w:p>
                          <w:p w14:paraId="7E043174" w14:textId="2FD4A952" w:rsidR="00D84B67" w:rsidRPr="00F7057A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Lógica de negocio planificada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VentaServiceImpl.save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(): (1) Fase de validación: recorrer todos los detalles y verificar stock suficiente (sin modificar datos). (2) Fase de descuento: descontar stock y persistir productos actualizados. (3) Persistencia: guardar la venta. Si cualquier línea falla en validación, no se persiste nada (ni productos ni venta).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470"/>
                              <w:gridCol w:w="5628"/>
                              <w:gridCol w:w="1573"/>
                              <w:gridCol w:w="2938"/>
                            </w:tblGrid>
                            <w:tr w:rsidR="00D84B67" w14:paraId="57D045F4" w14:textId="77777777" w:rsidTr="00D84B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160" w:type="dxa"/>
                                </w:tcPr>
                                <w:p w14:paraId="01EA23F5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0E722860" w14:textId="77777777" w:rsidR="00D84B67" w:rsidRDefault="00D84B67" w:rsidP="00D84B67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Método de test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4C83B176" w14:textId="77777777" w:rsidR="00D84B67" w:rsidRDefault="00D84B67" w:rsidP="00D84B67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Escenario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733BCA64" w14:textId="77777777" w:rsidR="00D84B67" w:rsidRDefault="00D84B67" w:rsidP="00D84B67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Resultado esperado</w:t>
                                  </w:r>
                                </w:p>
                              </w:tc>
                            </w:tr>
                            <w:tr w:rsidR="00D84B67" w14:paraId="3ABA76F8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160" w:type="dxa"/>
                                </w:tcPr>
                                <w:p w14:paraId="6C188392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037C6164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rejectsSaleWhenProductStockIsInsufficient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55B0FBA3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stock=5, cantidad=10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01B292E8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IllegalStateException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; sin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save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() en repos</w:t>
                                  </w:r>
                                </w:p>
                              </w:tc>
                            </w:tr>
                            <w:tr w:rsidR="00D84B67" w14:paraId="622B1954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160" w:type="dxa"/>
                                </w:tcPr>
                                <w:p w14:paraId="1E72D3C7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36332EF1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rejectsSaleWhenProductNotFound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649CAF7C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findById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→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empty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6A052360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IllegalArgumentException</w:t>
                                  </w:r>
                                  <w:proofErr w:type="spellEnd"/>
                                </w:p>
                              </w:tc>
                            </w:tr>
                            <w:tr w:rsidR="00D84B67" w:rsidRPr="00F7057A" w14:paraId="60032C74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160" w:type="dxa"/>
                                </w:tcPr>
                                <w:p w14:paraId="2A77843B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4618A7AC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savesSaleAndDeductsStockWhenStockIsSufficient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3AE53BF7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stock=10, cantidad=3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073A3B57" w14:textId="77777777" w:rsidR="00D84B67" w:rsidRPr="00F7057A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Producto guardado con stock=7; venta persistida</w:t>
                                  </w:r>
                                </w:p>
                              </w:tc>
                            </w:tr>
                            <w:tr w:rsidR="00D84B67" w:rsidRPr="00F7057A" w14:paraId="49F07EFA" w14:textId="77777777" w:rsidTr="00D84B67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160" w:type="dxa"/>
                                </w:tcPr>
                                <w:p w14:paraId="74CD52A7" w14:textId="77777777" w:rsidR="00D84B67" w:rsidRDefault="00D84B67" w:rsidP="00D84B67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03E8BBD2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validatesStockForAllDetailsInSale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127A1107" w14:textId="77777777" w:rsidR="00D84B67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2 líneas; una sin stock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14:paraId="6FEBF3AF" w14:textId="77777777" w:rsidR="00D84B67" w:rsidRPr="00F7057A" w:rsidRDefault="00D84B67" w:rsidP="00D84B67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Rechazo total; sin persistencia parcial</w:t>
                                  </w:r>
                                </w:p>
                              </w:tc>
                            </w:tr>
                          </w:tbl>
                          <w:p w14:paraId="09123B53" w14:textId="28FA0E99" w:rsidR="00D84B67" w:rsidRPr="00D84B67" w:rsidRDefault="00D84B67" w:rsidP="00D84B67">
                            <w:pPr>
                              <w:rPr>
                                <w:lang w:val="es-ES"/>
                              </w:rPr>
                            </w:pPr>
                            <w:r w:rsidRPr="00D84B67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A7ADE" id="_x0000_s1034" type="#_x0000_t202" style="position:absolute;margin-left:-22.7pt;margin-top:-50.25pt;width:545.15pt;height:730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" fillcolor="white [3201]" strokeweight=".5pt">
                <v:textbox>
                  <w:txbxContent>
                    <w:p w14:paraId="770C709D" w14:textId="77777777" w:rsidR="00D84B67" w:rsidRPr="00F7057A" w:rsidRDefault="00D84B67" w:rsidP="00D84B67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 xml:space="preserve">3.2.1 Pruebas de entidad (sin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)</w:t>
                      </w:r>
                    </w:p>
                    <w:p w14:paraId="33492E3F" w14:textId="77777777" w:rsidR="00D84B67" w:rsidRDefault="00D84B67" w:rsidP="00D84B67"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Los métodos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DetalleVenta.calculateSubtotal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()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Venta.calculateTotal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() operan sobre el estado propio de la entidad, sin dependencias externas. </w:t>
                      </w:r>
                      <w:r>
                        <w:rPr>
                          <w:rFonts w:cs="Arial"/>
                          <w:color w:val="000000"/>
                        </w:rPr>
                        <w:t xml:space="preserve">Se prueban con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JUnit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puro en VentaTest.java: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773"/>
                        <w:gridCol w:w="6022"/>
                        <w:gridCol w:w="1922"/>
                        <w:gridCol w:w="1892"/>
                      </w:tblGrid>
                      <w:tr w:rsidR="00D84B67" w14:paraId="3BDC5F13" w14:textId="77777777" w:rsidTr="00D84B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46" w:type="dxa"/>
                          </w:tcPr>
                          <w:p w14:paraId="1980006E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6160" w:type="dxa"/>
                          </w:tcPr>
                          <w:p w14:paraId="5E9D31C2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Método de test</w:t>
                            </w:r>
                          </w:p>
                        </w:tc>
                        <w:tc>
                          <w:tcPr>
                            <w:tcW w:w="2002" w:type="dxa"/>
                          </w:tcPr>
                          <w:p w14:paraId="4F8AC95A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Entrada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1A5B4E6D" w14:textId="77777777" w:rsidR="00D84B67" w:rsidRDefault="00D84B67" w:rsidP="00D84B67">
                            <w:pPr>
                              <w:spacing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Resultado esperado</w:t>
                            </w:r>
                          </w:p>
                        </w:tc>
                      </w:tr>
                      <w:tr w:rsidR="00D84B67" w14:paraId="101BEDAC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46" w:type="dxa"/>
                          </w:tcPr>
                          <w:p w14:paraId="10382D94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160" w:type="dxa"/>
                          </w:tcPr>
                          <w:p w14:paraId="563939CA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calculateTotalReturnsZeroWhenNoDetails</w:t>
                            </w:r>
                            <w:proofErr w:type="spellEnd"/>
                          </w:p>
                        </w:tc>
                        <w:tc>
                          <w:tcPr>
                            <w:tcW w:w="2002" w:type="dxa"/>
                          </w:tcPr>
                          <w:p w14:paraId="6C6AEEF8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detalles =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null</w:t>
                            </w:r>
                            <w:proofErr w:type="spellEnd"/>
                          </w:p>
                        </w:tc>
                        <w:tc>
                          <w:tcPr>
                            <w:tcW w:w="1982" w:type="dxa"/>
                          </w:tcPr>
                          <w:p w14:paraId="5D5E9235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0.0</w:t>
                            </w:r>
                          </w:p>
                        </w:tc>
                      </w:tr>
                      <w:tr w:rsidR="00D84B67" w14:paraId="68F39589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46" w:type="dxa"/>
                          </w:tcPr>
                          <w:p w14:paraId="1A79A0F9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160" w:type="dxa"/>
                          </w:tcPr>
                          <w:p w14:paraId="472140DB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calculateTotalReturnsZeroWhenDetailsIsEmpty</w:t>
                            </w:r>
                            <w:proofErr w:type="spellEnd"/>
                          </w:p>
                        </w:tc>
                        <w:tc>
                          <w:tcPr>
                            <w:tcW w:w="2002" w:type="dxa"/>
                          </w:tcPr>
                          <w:p w14:paraId="61C1E793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detalles = []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66DDE052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0.0</w:t>
                            </w:r>
                          </w:p>
                        </w:tc>
                      </w:tr>
                      <w:tr w:rsidR="00D84B67" w14:paraId="4B5D83B2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46" w:type="dxa"/>
                          </w:tcPr>
                          <w:p w14:paraId="63BC8A40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160" w:type="dxa"/>
                          </w:tcPr>
                          <w:p w14:paraId="53109F27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calculateTotalSumsSingleDetailCorrectly</w:t>
                            </w:r>
                            <w:proofErr w:type="spellEnd"/>
                          </w:p>
                        </w:tc>
                        <w:tc>
                          <w:tcPr>
                            <w:tcW w:w="2002" w:type="dxa"/>
                          </w:tcPr>
                          <w:p w14:paraId="3FB67635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cantidad=2, precio=100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55E19D54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200.0</w:t>
                            </w:r>
                          </w:p>
                        </w:tc>
                      </w:tr>
                      <w:tr w:rsidR="00D84B67" w14:paraId="65FE3356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46" w:type="dxa"/>
                          </w:tcPr>
                          <w:p w14:paraId="5D9217E2" w14:textId="77777777" w:rsidR="00D84B67" w:rsidRDefault="00D84B67" w:rsidP="00D84B67">
                            <w:pPr>
                              <w:spacing w:line="276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60" w:type="dxa"/>
                          </w:tcPr>
                          <w:p w14:paraId="48AB193C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calculateTotalSumsMultipleDetailsCorrectly</w:t>
                            </w:r>
                            <w:proofErr w:type="spellEnd"/>
                          </w:p>
                        </w:tc>
                        <w:tc>
                          <w:tcPr>
                            <w:tcW w:w="2002" w:type="dxa"/>
                          </w:tcPr>
                          <w:p w14:paraId="66F3EE5B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(2×100) + (3×50)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370C17EA" w14:textId="77777777" w:rsidR="00D84B67" w:rsidRDefault="00D84B67" w:rsidP="00D84B67">
                            <w:pPr>
                              <w:spacing w:line="276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350.0</w:t>
                            </w:r>
                          </w:p>
                        </w:tc>
                      </w:tr>
                    </w:tbl>
                    <w:p w14:paraId="64046772" w14:textId="77777777" w:rsidR="00D84B67" w:rsidRPr="00F7057A" w:rsidRDefault="00D84B67" w:rsidP="00D84B67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Decisión de diseño: la lógica de cálculo vive en el modelo rico (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entity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/), no en el servicio, siguiendo el principio de que el comportamiento sobre el estado propio pertenece a la entidad.</w:t>
                      </w:r>
                    </w:p>
                    <w:p w14:paraId="18016E43" w14:textId="77777777" w:rsidR="00D84B67" w:rsidRPr="00F7057A" w:rsidRDefault="00D84B67" w:rsidP="00D84B67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 xml:space="preserve">3.2.2 Pruebas de servicio (con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)</w:t>
                      </w:r>
                    </w:p>
                    <w:p w14:paraId="09EFBEC2" w14:textId="77777777" w:rsidR="00D84B67" w:rsidRDefault="00D84B67" w:rsidP="00D84B67"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VentaServiceImpl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orquesta la validación de stock contra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ProductoRepository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y la persistencia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VentaRepository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. </w:t>
                      </w:r>
                      <w:r>
                        <w:rPr>
                          <w:rFonts w:cs="Arial"/>
                          <w:color w:val="000000"/>
                        </w:rPr>
                        <w:t>Se simulan ambos repositorios: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4320"/>
                        <w:gridCol w:w="4320"/>
                      </w:tblGrid>
                      <w:tr w:rsidR="00D84B67" w14:paraId="2F1FC44A" w14:textId="77777777" w:rsidTr="00D84B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4D75D7B7" w14:textId="77777777" w:rsidR="00D84B67" w:rsidRDefault="00D84B67" w:rsidP="00D84B67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Mock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3CE16D02" w14:textId="77777777" w:rsidR="00D84B67" w:rsidRDefault="00D84B67" w:rsidP="00D84B67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Responsabilidad simulada</w:t>
                            </w:r>
                          </w:p>
                        </w:tc>
                      </w:tr>
                      <w:tr w:rsidR="00D84B67" w:rsidRPr="00F7057A" w14:paraId="0FBFFE36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70BA0733" w14:textId="77777777" w:rsidR="00D84B67" w:rsidRDefault="00D84B67" w:rsidP="00D84B67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ProductoRepository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2BB311D6" w14:textId="77777777" w:rsidR="00D84B67" w:rsidRPr="00F7057A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Consulta de stock y actualización </w:t>
                            </w:r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post-venta</w:t>
                            </w:r>
                            <w:proofErr w:type="gramEnd"/>
                          </w:p>
                        </w:tc>
                      </w:tr>
                      <w:tr w:rsidR="00D84B67" w14:paraId="6E02D722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4320" w:type="dxa"/>
                          </w:tcPr>
                          <w:p w14:paraId="53880B53" w14:textId="77777777" w:rsidR="00D84B67" w:rsidRDefault="00D84B67" w:rsidP="00D84B67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VentaRepository</w:t>
                            </w:r>
                            <w:proofErr w:type="spellEnd"/>
                          </w:p>
                        </w:tc>
                        <w:tc>
                          <w:tcPr>
                            <w:tcW w:w="4320" w:type="dxa"/>
                          </w:tcPr>
                          <w:p w14:paraId="2527415A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Persistencia de la venta</w:t>
                            </w:r>
                          </w:p>
                        </w:tc>
                      </w:tr>
                    </w:tbl>
                    <w:p w14:paraId="0C706E2F" w14:textId="77777777" w:rsidR="00D84B67" w:rsidRDefault="00D84B67" w:rsidP="00D84B67">
                      <w:pPr>
                        <w:rPr>
                          <w:rFonts w:cs="Arial"/>
                          <w:color w:val="000000"/>
                          <w:lang w:val="es-ES"/>
                        </w:rPr>
                      </w:pPr>
                    </w:p>
                    <w:p w14:paraId="7E043174" w14:textId="2FD4A952" w:rsidR="00D84B67" w:rsidRPr="00F7057A" w:rsidRDefault="00D84B67" w:rsidP="00D84B67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Lógica de negocio planificada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VentaServiceImpl.save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(): (1) Fase de validación: recorrer todos los detalles y verificar stock suficiente (sin modificar datos). (2) Fase de descuento: descontar stock y persistir productos actualizados. (3) Persistencia: guardar la venta. Si cualquier línea falla en validación, no se persiste nada (ni productos ni venta).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470"/>
                        <w:gridCol w:w="5628"/>
                        <w:gridCol w:w="1573"/>
                        <w:gridCol w:w="2938"/>
                      </w:tblGrid>
                      <w:tr w:rsidR="00D84B67" w14:paraId="57D045F4" w14:textId="77777777" w:rsidTr="00D84B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160" w:type="dxa"/>
                          </w:tcPr>
                          <w:p w14:paraId="01EA23F5" w14:textId="77777777" w:rsidR="00D84B67" w:rsidRDefault="00D84B67" w:rsidP="00D84B67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0E722860" w14:textId="77777777" w:rsidR="00D84B67" w:rsidRDefault="00D84B67" w:rsidP="00D84B67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Método de test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4C83B176" w14:textId="77777777" w:rsidR="00D84B67" w:rsidRDefault="00D84B67" w:rsidP="00D84B67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Escenario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733BCA64" w14:textId="77777777" w:rsidR="00D84B67" w:rsidRDefault="00D84B67" w:rsidP="00D84B67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Resultado esperado</w:t>
                            </w:r>
                          </w:p>
                        </w:tc>
                      </w:tr>
                      <w:tr w:rsidR="00D84B67" w14:paraId="3ABA76F8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160" w:type="dxa"/>
                          </w:tcPr>
                          <w:p w14:paraId="6C188392" w14:textId="77777777" w:rsidR="00D84B67" w:rsidRDefault="00D84B67" w:rsidP="00D84B67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037C6164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rejectsSaleWhenProductStockIsInsufficient</w:t>
                            </w:r>
                            <w:proofErr w:type="spellEnd"/>
                          </w:p>
                        </w:tc>
                        <w:tc>
                          <w:tcPr>
                            <w:tcW w:w="2160" w:type="dxa"/>
                          </w:tcPr>
                          <w:p w14:paraId="55B0FBA3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stock=5, cantidad=10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01B292E8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IllegalStateException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; sin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save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() en repos</w:t>
                            </w:r>
                          </w:p>
                        </w:tc>
                      </w:tr>
                      <w:tr w:rsidR="00D84B67" w14:paraId="622B1954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160" w:type="dxa"/>
                          </w:tcPr>
                          <w:p w14:paraId="1E72D3C7" w14:textId="77777777" w:rsidR="00D84B67" w:rsidRDefault="00D84B67" w:rsidP="00D84B67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36332EF1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rejectsSaleWhenProductNotFound</w:t>
                            </w:r>
                            <w:proofErr w:type="spellEnd"/>
                          </w:p>
                        </w:tc>
                        <w:tc>
                          <w:tcPr>
                            <w:tcW w:w="2160" w:type="dxa"/>
                          </w:tcPr>
                          <w:p w14:paraId="649CAF7C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findById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→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empty</w:t>
                            </w:r>
                            <w:proofErr w:type="spellEnd"/>
                          </w:p>
                        </w:tc>
                        <w:tc>
                          <w:tcPr>
                            <w:tcW w:w="2160" w:type="dxa"/>
                          </w:tcPr>
                          <w:p w14:paraId="6A052360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IllegalArgumentException</w:t>
                            </w:r>
                            <w:proofErr w:type="spellEnd"/>
                          </w:p>
                        </w:tc>
                      </w:tr>
                      <w:tr w:rsidR="00D84B67" w:rsidRPr="00F7057A" w14:paraId="60032C74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160" w:type="dxa"/>
                          </w:tcPr>
                          <w:p w14:paraId="2A77843B" w14:textId="77777777" w:rsidR="00D84B67" w:rsidRDefault="00D84B67" w:rsidP="00D84B67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4618A7AC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savesSaleAndDeductsStockWhenStockIsSufficient</w:t>
                            </w:r>
                            <w:proofErr w:type="spellEnd"/>
                          </w:p>
                        </w:tc>
                        <w:tc>
                          <w:tcPr>
                            <w:tcW w:w="2160" w:type="dxa"/>
                          </w:tcPr>
                          <w:p w14:paraId="3AE53BF7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stock=10, cantidad=3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073A3B57" w14:textId="77777777" w:rsidR="00D84B67" w:rsidRPr="00F7057A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Producto guardado con stock=7; venta persistida</w:t>
                            </w:r>
                          </w:p>
                        </w:tc>
                      </w:tr>
                      <w:tr w:rsidR="00D84B67" w:rsidRPr="00F7057A" w14:paraId="49F07EFA" w14:textId="77777777" w:rsidTr="00D84B67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160" w:type="dxa"/>
                          </w:tcPr>
                          <w:p w14:paraId="74CD52A7" w14:textId="77777777" w:rsidR="00D84B67" w:rsidRDefault="00D84B67" w:rsidP="00D84B67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03E8BBD2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validatesStockForAllDetailsInSale</w:t>
                            </w:r>
                            <w:proofErr w:type="spellEnd"/>
                          </w:p>
                        </w:tc>
                        <w:tc>
                          <w:tcPr>
                            <w:tcW w:w="2160" w:type="dxa"/>
                          </w:tcPr>
                          <w:p w14:paraId="127A1107" w14:textId="77777777" w:rsidR="00D84B67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2 líneas; una sin stock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14:paraId="6FEBF3AF" w14:textId="77777777" w:rsidR="00D84B67" w:rsidRPr="00F7057A" w:rsidRDefault="00D84B67" w:rsidP="00D84B67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Rechazo total; sin persistencia parcial</w:t>
                            </w:r>
                          </w:p>
                        </w:tc>
                      </w:tr>
                    </w:tbl>
                    <w:p w14:paraId="09123B53" w14:textId="28FA0E99" w:rsidR="00D84B67" w:rsidRPr="00D84B67" w:rsidRDefault="00D84B67" w:rsidP="00D84B67">
                      <w:pPr>
                        <w:rPr>
                          <w:lang w:val="es-ES"/>
                        </w:rPr>
                      </w:pPr>
                      <w:r w:rsidRPr="00D84B67">
                        <w:rPr>
                          <w:rFonts w:cs="Arial"/>
                          <w:color w:val="0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DB486E0" w14:textId="77777777" w:rsidR="00D84B67" w:rsidRDefault="00D84B67" w:rsidP="00B50FEA">
      <w:pPr>
        <w:rPr>
          <w:b/>
          <w:bCs/>
        </w:rPr>
      </w:pPr>
    </w:p>
    <w:p w14:paraId="2322FD48" w14:textId="77777777" w:rsidR="00D84B67" w:rsidRDefault="00D84B67" w:rsidP="00B50FEA">
      <w:pPr>
        <w:rPr>
          <w:b/>
          <w:bCs/>
        </w:rPr>
      </w:pPr>
    </w:p>
    <w:p w14:paraId="22768D3C" w14:textId="77777777" w:rsidR="00D84B67" w:rsidRDefault="00D84B67" w:rsidP="00B50FEA">
      <w:pPr>
        <w:rPr>
          <w:b/>
          <w:bCs/>
        </w:rPr>
      </w:pPr>
    </w:p>
    <w:p w14:paraId="74B99696" w14:textId="77777777" w:rsidR="00D84B67" w:rsidRDefault="00D84B67" w:rsidP="00B50FEA">
      <w:pPr>
        <w:rPr>
          <w:b/>
          <w:bCs/>
        </w:rPr>
      </w:pPr>
    </w:p>
    <w:p w14:paraId="4E6AB889" w14:textId="77777777" w:rsidR="00D84B67" w:rsidRDefault="00D84B67" w:rsidP="00B50FEA">
      <w:pPr>
        <w:rPr>
          <w:b/>
          <w:bCs/>
        </w:rPr>
      </w:pPr>
    </w:p>
    <w:p w14:paraId="0D3BD3A2" w14:textId="77777777" w:rsidR="00D84B67" w:rsidRDefault="00D84B67" w:rsidP="00B50FEA">
      <w:pPr>
        <w:rPr>
          <w:b/>
          <w:bCs/>
        </w:rPr>
      </w:pPr>
    </w:p>
    <w:p w14:paraId="71835841" w14:textId="77777777" w:rsidR="00D84B67" w:rsidRDefault="00D84B67" w:rsidP="00B50FEA">
      <w:pPr>
        <w:rPr>
          <w:b/>
          <w:bCs/>
        </w:rPr>
      </w:pPr>
    </w:p>
    <w:p w14:paraId="0E3F5698" w14:textId="77777777" w:rsidR="00D84B67" w:rsidRDefault="00D84B67" w:rsidP="00B50FEA">
      <w:pPr>
        <w:rPr>
          <w:b/>
          <w:bCs/>
        </w:rPr>
      </w:pPr>
    </w:p>
    <w:p w14:paraId="5B058C4E" w14:textId="77777777" w:rsidR="00D84B67" w:rsidRDefault="00D84B67" w:rsidP="00B50FEA">
      <w:pPr>
        <w:rPr>
          <w:b/>
          <w:bCs/>
        </w:rPr>
      </w:pPr>
    </w:p>
    <w:p w14:paraId="1BA0B8FA" w14:textId="77777777" w:rsidR="00D84B67" w:rsidRDefault="00D84B67" w:rsidP="00B50FEA">
      <w:pPr>
        <w:rPr>
          <w:b/>
          <w:bCs/>
        </w:rPr>
      </w:pPr>
    </w:p>
    <w:p w14:paraId="14307A43" w14:textId="77777777" w:rsidR="00D84B67" w:rsidRDefault="00D84B67" w:rsidP="00B50FEA">
      <w:pPr>
        <w:rPr>
          <w:b/>
          <w:bCs/>
        </w:rPr>
      </w:pPr>
    </w:p>
    <w:p w14:paraId="7C4E1A37" w14:textId="77777777" w:rsidR="00D84B67" w:rsidRDefault="00D84B67" w:rsidP="00B50FEA">
      <w:pPr>
        <w:rPr>
          <w:b/>
          <w:bCs/>
        </w:rPr>
      </w:pPr>
    </w:p>
    <w:p w14:paraId="417E0D14" w14:textId="77777777" w:rsidR="00D84B67" w:rsidRDefault="00D84B67" w:rsidP="00B50FEA">
      <w:pPr>
        <w:rPr>
          <w:b/>
          <w:bCs/>
        </w:rPr>
      </w:pPr>
    </w:p>
    <w:p w14:paraId="7AD02E00" w14:textId="77777777" w:rsidR="00D84B67" w:rsidRDefault="00D84B67" w:rsidP="00B50FEA">
      <w:pPr>
        <w:rPr>
          <w:b/>
          <w:bCs/>
        </w:rPr>
      </w:pPr>
    </w:p>
    <w:p w14:paraId="4D37E612" w14:textId="77777777" w:rsidR="00D84B67" w:rsidRDefault="00D84B67" w:rsidP="00B50FEA">
      <w:pPr>
        <w:rPr>
          <w:b/>
          <w:bCs/>
        </w:rPr>
      </w:pPr>
    </w:p>
    <w:p w14:paraId="41628892" w14:textId="77777777" w:rsidR="00D84B67" w:rsidRDefault="00D84B67" w:rsidP="00B50FEA">
      <w:pPr>
        <w:rPr>
          <w:b/>
          <w:bCs/>
        </w:rPr>
      </w:pPr>
    </w:p>
    <w:p w14:paraId="2A0D7058" w14:textId="77777777" w:rsidR="00D84B67" w:rsidRDefault="00D84B67" w:rsidP="00B50FEA">
      <w:pPr>
        <w:rPr>
          <w:b/>
          <w:bCs/>
        </w:rPr>
      </w:pPr>
    </w:p>
    <w:p w14:paraId="4FA75DB8" w14:textId="77777777" w:rsidR="00D84B67" w:rsidRDefault="00D84B67" w:rsidP="00B50FEA">
      <w:pPr>
        <w:rPr>
          <w:b/>
          <w:bCs/>
        </w:rPr>
      </w:pPr>
    </w:p>
    <w:p w14:paraId="74DB58A9" w14:textId="77777777" w:rsidR="00D84B67" w:rsidRDefault="00D84B67" w:rsidP="00B50FEA">
      <w:pPr>
        <w:rPr>
          <w:b/>
          <w:bCs/>
        </w:rPr>
      </w:pPr>
    </w:p>
    <w:p w14:paraId="7C8CECA0" w14:textId="77777777" w:rsidR="00D84B67" w:rsidRDefault="00D84B67" w:rsidP="00B50FEA">
      <w:pPr>
        <w:rPr>
          <w:b/>
          <w:bCs/>
        </w:rPr>
      </w:pPr>
    </w:p>
    <w:p w14:paraId="5B607EE3" w14:textId="77777777" w:rsidR="00D84B67" w:rsidRDefault="00D84B67" w:rsidP="00B50FEA">
      <w:pPr>
        <w:rPr>
          <w:b/>
          <w:bCs/>
        </w:rPr>
      </w:pPr>
    </w:p>
    <w:p w14:paraId="70C49482" w14:textId="77777777" w:rsidR="00D84B67" w:rsidRDefault="00D84B67" w:rsidP="00B50FEA">
      <w:pPr>
        <w:rPr>
          <w:b/>
          <w:bCs/>
        </w:rPr>
      </w:pPr>
    </w:p>
    <w:p w14:paraId="60BC85A3" w14:textId="77777777" w:rsidR="00D84B67" w:rsidRDefault="00D84B67" w:rsidP="00B50FEA">
      <w:pPr>
        <w:rPr>
          <w:b/>
          <w:bCs/>
        </w:rPr>
      </w:pPr>
    </w:p>
    <w:p w14:paraId="624709FB" w14:textId="6D73CC54" w:rsidR="00D84B67" w:rsidRDefault="00DB63BE" w:rsidP="00B50FEA">
      <w:pPr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7292CD" wp14:editId="28B3D116">
                <wp:simplePos x="0" y="0"/>
                <wp:positionH relativeFrom="column">
                  <wp:posOffset>-200967</wp:posOffset>
                </wp:positionH>
                <wp:positionV relativeFrom="paragraph">
                  <wp:posOffset>-442762</wp:posOffset>
                </wp:positionV>
                <wp:extent cx="6923314" cy="9274628"/>
                <wp:effectExtent l="0" t="0" r="11430" b="9525"/>
                <wp:wrapNone/>
                <wp:docPr id="81952042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314" cy="9274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4338C" w14:textId="77777777" w:rsidR="00DB63BE" w:rsidRDefault="00DB63BE" w:rsidP="00DB63BE">
                            <w:pPr>
                              <w:rPr>
                                <w:rFonts w:cs="Arial"/>
                                <w:color w:val="000000"/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Manejo de excepciones planificado: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IllegalStateException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mapeada a HTTP 422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GlobalExceptionHandler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.</w:t>
                            </w:r>
                          </w:p>
                          <w:p w14:paraId="770A72A0" w14:textId="77777777" w:rsidR="00DB63BE" w:rsidRPr="00F7057A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504B9DE3" wp14:editId="68A77B54">
                                  <wp:extent cx="3610866" cy="1848897"/>
                                  <wp:effectExtent l="0" t="0" r="0" b="5715"/>
                                  <wp:docPr id="120789391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7893910" name="Picture 1207893910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32873" cy="18601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6145F6" w14:textId="73A7F4A4" w:rsidR="00DB63BE" w:rsidRPr="00DB63BE" w:rsidRDefault="00DB63BE" w:rsidP="00DB63BE">
                            <w:pPr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Figura 5: Clase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VentaServiceImplTest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 con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>mocks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i/>
                                <w:color w:val="000000"/>
                                <w:lang w:val="es-ES"/>
                              </w:rPr>
                              <w:t xml:space="preserve"> de repositorios </w:t>
                            </w:r>
                          </w:p>
                          <w:p w14:paraId="2AC5BC25" w14:textId="77777777" w:rsidR="00DB63BE" w:rsidRPr="00F7057A" w:rsidRDefault="00DB63BE" w:rsidP="00DB63BE">
                            <w:pPr>
                              <w:pStyle w:val="Heading4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 xml:space="preserve">Criterio de uso: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 xml:space="preserve"> vs 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b/>
                                <w:color w:val="000000"/>
                                <w:lang w:val="es-ES"/>
                              </w:rPr>
                              <w:t xml:space="preserve"> puro vs integración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2880"/>
                              <w:gridCol w:w="2880"/>
                              <w:gridCol w:w="4583"/>
                            </w:tblGrid>
                            <w:tr w:rsidR="00DB63BE" w14:paraId="0D52A2A3" w14:textId="77777777" w:rsidTr="00DB63B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7ECF9FBE" w14:textId="77777777" w:rsidR="00DB63BE" w:rsidRDefault="00DB63BE" w:rsidP="00DB63BE"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Capa / tipo de test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7E304716" w14:textId="77777777" w:rsidR="00DB63BE" w:rsidRDefault="00DB63BE" w:rsidP="00DB63BE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Herramienta</w:t>
                                  </w:r>
                                </w:p>
                              </w:tc>
                              <w:tc>
                                <w:tcPr>
                                  <w:tcW w:w="4583" w:type="dxa"/>
                                </w:tcPr>
                                <w:p w14:paraId="1D241BFE" w14:textId="77777777" w:rsidR="00DB63BE" w:rsidRDefault="00DB63BE" w:rsidP="00DB63BE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Razón</w:t>
                                  </w:r>
                                </w:p>
                              </w:tc>
                            </w:tr>
                            <w:tr w:rsidR="00DB63BE" w:rsidRPr="00F7057A" w14:paraId="6EFBB7AC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36360601" w14:textId="77777777" w:rsidR="00DB63BE" w:rsidRDefault="00DB63BE" w:rsidP="00DB63BE"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Entidad (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VentaTest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1913672" w14:textId="77777777" w:rsidR="00DB63BE" w:rsidRDefault="00DB63BE" w:rsidP="00DB63B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Solo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JUnit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5</w:t>
                                  </w:r>
                                </w:p>
                              </w:tc>
                              <w:tc>
                                <w:tcPr>
                                  <w:tcW w:w="4583" w:type="dxa"/>
                                </w:tcPr>
                                <w:p w14:paraId="4AE28456" w14:textId="77777777" w:rsidR="00DB63BE" w:rsidRPr="00F7057A" w:rsidRDefault="00DB63BE" w:rsidP="00DB63B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Lógica pura, sin dependencias externas</w:t>
                                  </w:r>
                                </w:p>
                              </w:tc>
                            </w:tr>
                            <w:tr w:rsidR="00DB63BE" w:rsidRPr="00F7057A" w14:paraId="6C795C50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49C238EB" w14:textId="77777777" w:rsidR="00DB63BE" w:rsidRDefault="00DB63BE" w:rsidP="00DB63BE"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Servicio (*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ServiceImplTest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3B0E7DBE" w14:textId="77777777" w:rsidR="00DB63BE" w:rsidRDefault="00DB63BE" w:rsidP="00DB63B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JUnit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5 +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Mockito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583" w:type="dxa"/>
                                </w:tcPr>
                                <w:p w14:paraId="35FAAADB" w14:textId="77777777" w:rsidR="00DB63BE" w:rsidRPr="00F7057A" w:rsidRDefault="00DB63BE" w:rsidP="00DB63B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Aislar repositorios;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tests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rápidos y deterministas</w:t>
                                  </w:r>
                                </w:p>
                              </w:tc>
                            </w:tr>
                            <w:tr w:rsidR="00DB63BE" w:rsidRPr="00F7057A" w14:paraId="12FAD8D8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06D75137" w14:textId="77777777" w:rsidR="00DB63BE" w:rsidRDefault="00DB63BE" w:rsidP="00DB63BE"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Seguridad RBAC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0D5370E4" w14:textId="77777777" w:rsidR="00DB63BE" w:rsidRDefault="00DB63BE" w:rsidP="00DB63B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JUnit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5 + Spring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Boot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 xml:space="preserve"> Test</w:t>
                                  </w:r>
                                </w:p>
                              </w:tc>
                              <w:tc>
                                <w:tcPr>
                                  <w:tcW w:w="4583" w:type="dxa"/>
                                </w:tcPr>
                                <w:p w14:paraId="551EA05C" w14:textId="77777777" w:rsidR="00DB63BE" w:rsidRPr="00F7057A" w:rsidRDefault="00DB63BE" w:rsidP="00DB63B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Validar reglas reales de </w:t>
                                  </w:r>
                                  <w:proofErr w:type="spellStart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SecurityConfig</w:t>
                                  </w:r>
                                  <w:proofErr w:type="spellEnd"/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 xml:space="preserve"> y JWT</w:t>
                                  </w:r>
                                </w:p>
                              </w:tc>
                            </w:tr>
                          </w:tbl>
                          <w:p w14:paraId="3C5D8DC4" w14:textId="77777777" w:rsidR="00DB63BE" w:rsidRDefault="00DB63BE" w:rsidP="00DB63BE">
                            <w:pPr>
                              <w:pStyle w:val="Heading3"/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</w:pPr>
                          </w:p>
                          <w:p w14:paraId="0C441A24" w14:textId="39739BF4" w:rsidR="00DB63BE" w:rsidRPr="00DB63BE" w:rsidRDefault="00DB63BE" w:rsidP="00DB63BE">
                            <w:pPr>
                              <w:pStyle w:val="Heading3"/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/>
                                <w:lang w:val="es-ES"/>
                              </w:rPr>
                              <w:drawing>
                                <wp:inline distT="0" distB="0" distL="0" distR="0" wp14:anchorId="71716BF8" wp14:editId="4CF33056">
                                  <wp:extent cx="6679714" cy="3627455"/>
                                  <wp:effectExtent l="0" t="0" r="635" b="5080"/>
                                  <wp:docPr id="52277188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2771880" name="Picture 522771880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22966" cy="36509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84B67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92CD" id="_x0000_s1035" type="#_x0000_t202" style="position:absolute;margin-left:-15.8pt;margin-top:-34.85pt;width:545.15pt;height:730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" fillcolor="white [3201]" strokeweight=".5pt">
                <v:textbox>
                  <w:txbxContent>
                    <w:p w14:paraId="5914338C" w14:textId="77777777" w:rsidR="00DB63BE" w:rsidRDefault="00DB63BE" w:rsidP="00DB63BE">
                      <w:pPr>
                        <w:rPr>
                          <w:rFonts w:cs="Arial"/>
                          <w:color w:val="000000"/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Manejo de excepciones planificado: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IllegalStateException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mapeada a HTTP 422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GlobalExceptionHandler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.</w:t>
                      </w:r>
                    </w:p>
                    <w:p w14:paraId="770A72A0" w14:textId="77777777" w:rsidR="00DB63BE" w:rsidRPr="00F7057A" w:rsidRDefault="00DB63BE" w:rsidP="00DB63BE">
                      <w:pPr>
                        <w:rPr>
                          <w:lang w:val="es-ES"/>
                        </w:rPr>
                      </w:pPr>
                      <w:r>
                        <w:rPr>
                          <w:rFonts w:cs="Arial"/>
                          <w:i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504B9DE3" wp14:editId="68A77B54">
                            <wp:extent cx="3610866" cy="1848897"/>
                            <wp:effectExtent l="0" t="0" r="0" b="5715"/>
                            <wp:docPr id="120789391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7893910" name="Picture 1207893910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32873" cy="18601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6145F6" w14:textId="73A7F4A4" w:rsidR="00DB63BE" w:rsidRPr="00DB63BE" w:rsidRDefault="00DB63BE" w:rsidP="00DB63BE">
                      <w:pPr>
                        <w:rPr>
                          <w:rFonts w:cs="Arial"/>
                          <w:i/>
                          <w:color w:val="000000"/>
                          <w:lang w:val="es-ES"/>
                        </w:rPr>
                      </w:pPr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Figura 5: Clase 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VentaServiceImplTest</w:t>
                      </w:r>
                      <w:proofErr w:type="spellEnd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 con </w:t>
                      </w:r>
                      <w:proofErr w:type="spellStart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>mocks</w:t>
                      </w:r>
                      <w:proofErr w:type="spellEnd"/>
                      <w:r w:rsidRPr="00F7057A">
                        <w:rPr>
                          <w:rFonts w:cs="Arial"/>
                          <w:i/>
                          <w:color w:val="000000"/>
                          <w:lang w:val="es-ES"/>
                        </w:rPr>
                        <w:t xml:space="preserve"> de repositorios </w:t>
                      </w:r>
                    </w:p>
                    <w:p w14:paraId="2AC5BC25" w14:textId="77777777" w:rsidR="00DB63BE" w:rsidRPr="00F7057A" w:rsidRDefault="00DB63BE" w:rsidP="00DB63BE">
                      <w:pPr>
                        <w:pStyle w:val="Heading4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 xml:space="preserve">Criterio de uso: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 xml:space="preserve"> vs 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b/>
                          <w:color w:val="000000"/>
                          <w:lang w:val="es-ES"/>
                        </w:rPr>
                        <w:t xml:space="preserve"> puro vs integración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2880"/>
                        <w:gridCol w:w="2880"/>
                        <w:gridCol w:w="4583"/>
                      </w:tblGrid>
                      <w:tr w:rsidR="00DB63BE" w14:paraId="0D52A2A3" w14:textId="77777777" w:rsidTr="00DB63B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7ECF9FBE" w14:textId="77777777" w:rsidR="00DB63BE" w:rsidRDefault="00DB63BE" w:rsidP="00DB63BE">
                            <w:r>
                              <w:rPr>
                                <w:rFonts w:cs="Arial"/>
                                <w:color w:val="000000"/>
                              </w:rPr>
                              <w:t>Capa / tipo de test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7E304716" w14:textId="77777777" w:rsidR="00DB63BE" w:rsidRDefault="00DB63BE" w:rsidP="00DB63BE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Herramienta</w:t>
                            </w:r>
                          </w:p>
                        </w:tc>
                        <w:tc>
                          <w:tcPr>
                            <w:tcW w:w="4583" w:type="dxa"/>
                          </w:tcPr>
                          <w:p w14:paraId="1D241BFE" w14:textId="77777777" w:rsidR="00DB63BE" w:rsidRDefault="00DB63BE" w:rsidP="00DB63BE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Razón</w:t>
                            </w:r>
                          </w:p>
                        </w:tc>
                      </w:tr>
                      <w:tr w:rsidR="00DB63BE" w:rsidRPr="00F7057A" w14:paraId="6EFBB7AC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36360601" w14:textId="77777777" w:rsidR="00DB63BE" w:rsidRDefault="00DB63BE" w:rsidP="00DB63BE"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Entidad (</w:t>
                            </w: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VentaTest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1913672" w14:textId="77777777" w:rsidR="00DB63BE" w:rsidRDefault="00DB63BE" w:rsidP="00DB63B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Solo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JUnit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5</w:t>
                            </w:r>
                          </w:p>
                        </w:tc>
                        <w:tc>
                          <w:tcPr>
                            <w:tcW w:w="4583" w:type="dxa"/>
                          </w:tcPr>
                          <w:p w14:paraId="4AE28456" w14:textId="77777777" w:rsidR="00DB63BE" w:rsidRPr="00F7057A" w:rsidRDefault="00DB63BE" w:rsidP="00DB63B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Lógica pura, sin dependencias externas</w:t>
                            </w:r>
                          </w:p>
                        </w:tc>
                      </w:tr>
                      <w:tr w:rsidR="00DB63BE" w:rsidRPr="00F7057A" w14:paraId="6C795C50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49C238EB" w14:textId="77777777" w:rsidR="00DB63BE" w:rsidRDefault="00DB63BE" w:rsidP="00DB63BE"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Servicio (*</w:t>
                            </w: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ServiceImplTest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3B0E7DBE" w14:textId="77777777" w:rsidR="00DB63BE" w:rsidRDefault="00DB63BE" w:rsidP="00DB63B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JUnit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5 +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Mockito</w:t>
                            </w:r>
                            <w:proofErr w:type="spellEnd"/>
                          </w:p>
                        </w:tc>
                        <w:tc>
                          <w:tcPr>
                            <w:tcW w:w="4583" w:type="dxa"/>
                          </w:tcPr>
                          <w:p w14:paraId="35FAAADB" w14:textId="77777777" w:rsidR="00DB63BE" w:rsidRPr="00F7057A" w:rsidRDefault="00DB63BE" w:rsidP="00DB63B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Aislar repositorios;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tests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rápidos y deterministas</w:t>
                            </w:r>
                          </w:p>
                        </w:tc>
                      </w:tr>
                      <w:tr w:rsidR="00DB63BE" w:rsidRPr="00F7057A" w14:paraId="12FAD8D8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06D75137" w14:textId="77777777" w:rsidR="00DB63BE" w:rsidRDefault="00DB63BE" w:rsidP="00DB63BE"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Seguridad RBAC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0D5370E4" w14:textId="77777777" w:rsidR="00DB63BE" w:rsidRDefault="00DB63BE" w:rsidP="00DB63B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JUnit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5 + Spring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Boot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Test</w:t>
                            </w:r>
                          </w:p>
                        </w:tc>
                        <w:tc>
                          <w:tcPr>
                            <w:tcW w:w="4583" w:type="dxa"/>
                          </w:tcPr>
                          <w:p w14:paraId="551EA05C" w14:textId="77777777" w:rsidR="00DB63BE" w:rsidRPr="00F7057A" w:rsidRDefault="00DB63BE" w:rsidP="00DB63B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Validar reglas reales de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SecurityConfig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JWT</w:t>
                            </w:r>
                          </w:p>
                        </w:tc>
                      </w:tr>
                    </w:tbl>
                    <w:p w14:paraId="3C5D8DC4" w14:textId="77777777" w:rsidR="00DB63BE" w:rsidRDefault="00DB63BE" w:rsidP="00DB63BE">
                      <w:pPr>
                        <w:pStyle w:val="Heading3"/>
                        <w:rPr>
                          <w:rFonts w:ascii="Arial" w:hAnsi="Arial" w:cs="Arial"/>
                          <w:color w:val="000000"/>
                          <w:lang w:val="es-ES"/>
                        </w:rPr>
                      </w:pPr>
                    </w:p>
                    <w:p w14:paraId="0C441A24" w14:textId="39739BF4" w:rsidR="00DB63BE" w:rsidRPr="00DB63BE" w:rsidRDefault="00DB63BE" w:rsidP="00DB63BE">
                      <w:pPr>
                        <w:pStyle w:val="Heading3"/>
                        <w:rPr>
                          <w:rFonts w:ascii="Arial" w:hAnsi="Arial" w:cs="Arial"/>
                          <w:color w:val="00000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/>
                          <w:lang w:val="es-ES"/>
                        </w:rPr>
                        <w:drawing>
                          <wp:inline distT="0" distB="0" distL="0" distR="0" wp14:anchorId="71716BF8" wp14:editId="4CF33056">
                            <wp:extent cx="6679714" cy="3627455"/>
                            <wp:effectExtent l="0" t="0" r="635" b="5080"/>
                            <wp:docPr id="52277188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2771880" name="Picture 522771880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22966" cy="36509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84B67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CA4BD16" w14:textId="77777777" w:rsidR="00DB63BE" w:rsidRDefault="00DB63BE" w:rsidP="00B50FEA">
      <w:pPr>
        <w:rPr>
          <w:b/>
          <w:bCs/>
        </w:rPr>
      </w:pPr>
    </w:p>
    <w:p w14:paraId="58942EA8" w14:textId="77777777" w:rsidR="00DB63BE" w:rsidRDefault="00DB63BE" w:rsidP="00B50FEA">
      <w:pPr>
        <w:rPr>
          <w:b/>
          <w:bCs/>
        </w:rPr>
      </w:pPr>
    </w:p>
    <w:p w14:paraId="607B70D4" w14:textId="77777777" w:rsidR="00DB63BE" w:rsidRDefault="00DB63BE" w:rsidP="00B50FEA">
      <w:pPr>
        <w:rPr>
          <w:b/>
          <w:bCs/>
        </w:rPr>
      </w:pPr>
    </w:p>
    <w:p w14:paraId="10CA672F" w14:textId="77777777" w:rsidR="00DB63BE" w:rsidRDefault="00DB63BE" w:rsidP="00B50FEA">
      <w:pPr>
        <w:rPr>
          <w:b/>
          <w:bCs/>
        </w:rPr>
      </w:pPr>
    </w:p>
    <w:p w14:paraId="57DEFC38" w14:textId="77777777" w:rsidR="00DB63BE" w:rsidRDefault="00DB63BE" w:rsidP="00B50FEA">
      <w:pPr>
        <w:rPr>
          <w:b/>
          <w:bCs/>
        </w:rPr>
      </w:pPr>
    </w:p>
    <w:p w14:paraId="3B1F3EBF" w14:textId="77777777" w:rsidR="00DB63BE" w:rsidRDefault="00DB63BE" w:rsidP="00B50FEA">
      <w:pPr>
        <w:rPr>
          <w:b/>
          <w:bCs/>
        </w:rPr>
      </w:pPr>
    </w:p>
    <w:p w14:paraId="5F58E684" w14:textId="77777777" w:rsidR="00DB63BE" w:rsidRDefault="00DB63BE" w:rsidP="00B50FEA">
      <w:pPr>
        <w:rPr>
          <w:b/>
          <w:bCs/>
        </w:rPr>
      </w:pPr>
    </w:p>
    <w:p w14:paraId="6A29A684" w14:textId="77777777" w:rsidR="00DB63BE" w:rsidRDefault="00DB63BE" w:rsidP="00B50FEA">
      <w:pPr>
        <w:rPr>
          <w:b/>
          <w:bCs/>
        </w:rPr>
      </w:pPr>
    </w:p>
    <w:p w14:paraId="433B4443" w14:textId="77777777" w:rsidR="00DB63BE" w:rsidRDefault="00DB63BE" w:rsidP="00B50FEA">
      <w:pPr>
        <w:rPr>
          <w:b/>
          <w:bCs/>
        </w:rPr>
      </w:pPr>
    </w:p>
    <w:p w14:paraId="1E57F5A1" w14:textId="77777777" w:rsidR="00DB63BE" w:rsidRDefault="00DB63BE" w:rsidP="00B50FEA">
      <w:pPr>
        <w:rPr>
          <w:b/>
          <w:bCs/>
        </w:rPr>
      </w:pPr>
    </w:p>
    <w:p w14:paraId="7CDA9924" w14:textId="77777777" w:rsidR="00DB63BE" w:rsidRDefault="00DB63BE" w:rsidP="00B50FEA">
      <w:pPr>
        <w:rPr>
          <w:b/>
          <w:bCs/>
        </w:rPr>
      </w:pPr>
    </w:p>
    <w:p w14:paraId="3C0DFCE8" w14:textId="77777777" w:rsidR="00DB63BE" w:rsidRDefault="00DB63BE" w:rsidP="00B50FEA">
      <w:pPr>
        <w:rPr>
          <w:b/>
          <w:bCs/>
        </w:rPr>
      </w:pPr>
    </w:p>
    <w:p w14:paraId="08B97161" w14:textId="77777777" w:rsidR="00DB63BE" w:rsidRDefault="00DB63BE" w:rsidP="00B50FEA">
      <w:pPr>
        <w:rPr>
          <w:b/>
          <w:bCs/>
        </w:rPr>
      </w:pPr>
    </w:p>
    <w:p w14:paraId="11AAEFC2" w14:textId="77777777" w:rsidR="00DB63BE" w:rsidRDefault="00DB63BE" w:rsidP="00B50FEA">
      <w:pPr>
        <w:rPr>
          <w:b/>
          <w:bCs/>
        </w:rPr>
      </w:pPr>
    </w:p>
    <w:p w14:paraId="0E8CA298" w14:textId="77777777" w:rsidR="00DB63BE" w:rsidRDefault="00DB63BE" w:rsidP="00B50FEA">
      <w:pPr>
        <w:rPr>
          <w:b/>
          <w:bCs/>
        </w:rPr>
      </w:pPr>
    </w:p>
    <w:p w14:paraId="5862CB63" w14:textId="77777777" w:rsidR="00DB63BE" w:rsidRDefault="00DB63BE" w:rsidP="00B50FEA">
      <w:pPr>
        <w:rPr>
          <w:b/>
          <w:bCs/>
        </w:rPr>
      </w:pPr>
    </w:p>
    <w:p w14:paraId="5D9004E2" w14:textId="77777777" w:rsidR="00DB63BE" w:rsidRDefault="00DB63BE" w:rsidP="00B50FEA">
      <w:pPr>
        <w:rPr>
          <w:b/>
          <w:bCs/>
        </w:rPr>
      </w:pPr>
    </w:p>
    <w:p w14:paraId="2FB0CA58" w14:textId="77777777" w:rsidR="00DB63BE" w:rsidRDefault="00DB63BE" w:rsidP="00B50FEA">
      <w:pPr>
        <w:rPr>
          <w:b/>
          <w:bCs/>
        </w:rPr>
      </w:pPr>
    </w:p>
    <w:p w14:paraId="7C8EC563" w14:textId="0A17D4C3" w:rsidR="00DB63BE" w:rsidRDefault="00DB63BE" w:rsidP="00B50FEA">
      <w:pPr>
        <w:rPr>
          <w:b/>
          <w:bCs/>
        </w:rPr>
      </w:pPr>
    </w:p>
    <w:p w14:paraId="64838EDA" w14:textId="77777777" w:rsidR="00DB63BE" w:rsidRDefault="00DB63BE" w:rsidP="00B50FEA">
      <w:pPr>
        <w:rPr>
          <w:b/>
          <w:bCs/>
        </w:rPr>
      </w:pPr>
    </w:p>
    <w:p w14:paraId="3C67180F" w14:textId="77777777" w:rsidR="00DB63BE" w:rsidRDefault="00DB63BE" w:rsidP="00B50FEA">
      <w:pPr>
        <w:rPr>
          <w:b/>
          <w:bCs/>
        </w:rPr>
      </w:pPr>
    </w:p>
    <w:p w14:paraId="1E0DDFE7" w14:textId="77777777" w:rsidR="00DB63BE" w:rsidRDefault="00DB63BE" w:rsidP="00B50FEA">
      <w:pPr>
        <w:rPr>
          <w:b/>
          <w:bCs/>
        </w:rPr>
      </w:pPr>
    </w:p>
    <w:p w14:paraId="3C3211D3" w14:textId="77777777" w:rsidR="00DB63BE" w:rsidRDefault="00DB63BE" w:rsidP="00B50FEA">
      <w:pPr>
        <w:rPr>
          <w:b/>
          <w:bCs/>
        </w:rPr>
      </w:pPr>
    </w:p>
    <w:p w14:paraId="73BDEE66" w14:textId="0661BAA4" w:rsidR="00DB63BE" w:rsidRDefault="00DB63BE" w:rsidP="00B50FEA">
      <w:pPr>
        <w:rPr>
          <w:b/>
          <w:bCs/>
        </w:rPr>
      </w:pPr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41E171" wp14:editId="71405D1A">
                <wp:simplePos x="0" y="0"/>
                <wp:positionH relativeFrom="column">
                  <wp:posOffset>-227721</wp:posOffset>
                </wp:positionH>
                <wp:positionV relativeFrom="paragraph">
                  <wp:posOffset>-457402</wp:posOffset>
                </wp:positionV>
                <wp:extent cx="6923314" cy="8842549"/>
                <wp:effectExtent l="0" t="0" r="11430" b="9525"/>
                <wp:wrapNone/>
                <wp:docPr id="153873450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314" cy="8842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E09B4" w14:textId="77777777" w:rsidR="00DB63BE" w:rsidRPr="00F7057A" w:rsidRDefault="00DB63BE" w:rsidP="00DB63BE">
                            <w:pPr>
                              <w:pStyle w:val="Heading3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3.3 Evidencia de cobertura de código (</w:t>
                            </w:r>
                            <w:proofErr w:type="spellStart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  <w:t>)</w:t>
                            </w:r>
                          </w:p>
                          <w:p w14:paraId="6A872A5C" w14:textId="77777777" w:rsidR="00DB63BE" w:rsidRDefault="00DB63BE" w:rsidP="00DB63BE"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Tras ejecutar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mvn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verify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genera un reporte HTML con métricas por paquete, clase y método (instrucciones, ramas, líneas).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t>Comando de generación: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>`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clean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verify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`</w:t>
                            </w:r>
                            <w:r>
                              <w:rPr>
                                <w:rFonts w:cs="Arial"/>
                                <w:color w:val="000000"/>
                              </w:rPr>
                              <w:br/>
                              <w:t>open target/site/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jacoco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/index.html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2880"/>
                              <w:gridCol w:w="2880"/>
                              <w:gridCol w:w="2880"/>
                            </w:tblGrid>
                            <w:tr w:rsidR="00DB63BE" w14:paraId="644A6B29" w14:textId="77777777" w:rsidTr="00DB63B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5E7101CF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Clase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305F3BBD" w14:textId="77777777" w:rsidR="00DB63BE" w:rsidRDefault="00DB63BE" w:rsidP="00DB63BE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Paquete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50839DD2" w14:textId="77777777" w:rsidR="00DB63BE" w:rsidRDefault="00DB63BE" w:rsidP="00DB63BE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Motivo</w:t>
                                  </w:r>
                                </w:p>
                              </w:tc>
                            </w:tr>
                            <w:tr w:rsidR="00DB63BE" w14:paraId="02C7049C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15FDF6FD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UsuarioServiceImpl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4AF8FB63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service.impl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4CD0D6A3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Validación de datos obligatorios</w:t>
                                  </w:r>
                                </w:p>
                              </w:tc>
                            </w:tr>
                            <w:tr w:rsidR="00DB63BE" w:rsidRPr="00F7057A" w14:paraId="4C457D36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28087C89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VentaServiceImpl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689E5F86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service.impl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1EC37AAA" w14:textId="77777777" w:rsidR="00DB63BE" w:rsidRPr="00F7057A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s-ES"/>
                                    </w:rPr>
                                  </w:pPr>
                                  <w:r w:rsidRPr="00F7057A">
                                    <w:rPr>
                                      <w:rFonts w:cs="Arial"/>
                                      <w:color w:val="000000"/>
                                      <w:lang w:val="es-ES"/>
                                    </w:rPr>
                                    <w:t>Validación y descuento de stock</w:t>
                                  </w:r>
                                </w:p>
                              </w:tc>
                            </w:tr>
                            <w:tr w:rsidR="00DB63BE" w14:paraId="4DCB9BCB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20E155F6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Venta /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DetalleVenta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7FAB93EF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entity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7457224B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Cálculo de total</w:t>
                                  </w:r>
                                </w:p>
                              </w:tc>
                            </w:tr>
                            <w:tr w:rsidR="00DB63BE" w14:paraId="01175445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80" w:type="dxa"/>
                                </w:tcPr>
                                <w:p w14:paraId="1724A107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GlobalExceptionHandler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73423AB1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exception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14:paraId="4ED29E7F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Mapeo HTTP 422</w:t>
                                  </w:r>
                                </w:p>
                              </w:tc>
                            </w:tr>
                          </w:tbl>
                          <w:p w14:paraId="1E9113B6" w14:textId="77777777" w:rsidR="00DB63BE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B619685" w14:textId="31D6F566" w:rsidR="00DB63BE" w:rsidRPr="00F7057A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33CE6034" wp14:editId="0F4D6C88">
                                  <wp:extent cx="5486400" cy="2429510"/>
                                  <wp:effectExtent l="0" t="0" r="0" b="0"/>
                                  <wp:docPr id="94719029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7190293" name="Picture 947190293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86400" cy="242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D1B21D" w14:textId="1BE1783C" w:rsidR="00DB63BE" w:rsidRPr="00DB63BE" w:rsidRDefault="00DB63BE" w:rsidP="00DB63BE">
                            <w:pPr>
                              <w:pStyle w:val="Heading3"/>
                              <w:rPr>
                                <w:rFonts w:ascii="Arial" w:hAnsi="Arial" w:cs="Arial"/>
                                <w:b w:val="0"/>
                                <w:bCs/>
                                <w:color w:val="000000"/>
                                <w:lang w:val="es-ES"/>
                              </w:rPr>
                            </w:pPr>
                            <w:r w:rsidRPr="00DB63BE">
                              <w:rPr>
                                <w:rFonts w:ascii="Arial" w:hAnsi="Arial" w:cs="Arial"/>
                                <w:b w:val="0"/>
                                <w:bCs/>
                                <w:i/>
                                <w:color w:val="000000"/>
                                <w:lang w:val="es-ES"/>
                              </w:rPr>
                              <w:t xml:space="preserve">Figura 6: Reporte </w:t>
                            </w:r>
                            <w:proofErr w:type="spellStart"/>
                            <w:r w:rsidRPr="00DB63BE">
                              <w:rPr>
                                <w:rFonts w:ascii="Arial" w:hAnsi="Arial" w:cs="Arial"/>
                                <w:b w:val="0"/>
                                <w:bCs/>
                                <w:i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DB63BE">
                              <w:rPr>
                                <w:rFonts w:ascii="Arial" w:hAnsi="Arial" w:cs="Arial"/>
                                <w:b w:val="0"/>
                                <w:bCs/>
                                <w:i/>
                                <w:color w:val="000000"/>
                                <w:lang w:val="es-ES"/>
                              </w:rPr>
                              <w:t xml:space="preserve"> — vista general de cobertura por paquete</w:t>
                            </w:r>
                            <w:r w:rsidRPr="00DB63BE">
                              <w:rPr>
                                <w:rFonts w:ascii="Arial" w:hAnsi="Arial" w:cs="Arial"/>
                                <w:b w:val="0"/>
                                <w:bCs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1E171" id="_x0000_s1036" type="#_x0000_t202" style="position:absolute;margin-left:-17.95pt;margin-top:-36pt;width:545.15pt;height:696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" fillcolor="white [3201]" strokeweight=".5pt">
                <v:textbox>
                  <w:txbxContent>
                    <w:p w14:paraId="59BE09B4" w14:textId="77777777" w:rsidR="00DB63BE" w:rsidRPr="00F7057A" w:rsidRDefault="00DB63BE" w:rsidP="00DB63BE">
                      <w:pPr>
                        <w:pStyle w:val="Heading3"/>
                        <w:rPr>
                          <w:lang w:val="es-ES"/>
                        </w:rPr>
                      </w:pPr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3.3 Evidencia de cobertura de código (</w:t>
                      </w:r>
                      <w:proofErr w:type="spellStart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ascii="Arial" w:hAnsi="Arial" w:cs="Arial"/>
                          <w:color w:val="000000"/>
                          <w:lang w:val="es-ES"/>
                        </w:rPr>
                        <w:t>)</w:t>
                      </w:r>
                    </w:p>
                    <w:p w14:paraId="6A872A5C" w14:textId="77777777" w:rsidR="00DB63BE" w:rsidRDefault="00DB63BE" w:rsidP="00DB63BE"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Tras ejecutar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mvn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verify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,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genera un reporte HTML con métricas por paquete, clase y método (instrucciones, ramas, líneas).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br/>
                      </w:r>
                      <w:r>
                        <w:rPr>
                          <w:rFonts w:cs="Arial"/>
                          <w:color w:val="000000"/>
                        </w:rPr>
                        <w:t>Comando de generación: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>`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mvn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clean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verify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`</w:t>
                      </w:r>
                      <w:r>
                        <w:rPr>
                          <w:rFonts w:cs="Arial"/>
                          <w:color w:val="000000"/>
                        </w:rPr>
                        <w:br/>
                        <w:t>open target/site/</w:t>
                      </w:r>
                      <w:proofErr w:type="spellStart"/>
                      <w:r>
                        <w:rPr>
                          <w:rFonts w:cs="Arial"/>
                          <w:color w:val="000000"/>
                        </w:rPr>
                        <w:t>jacoco</w:t>
                      </w:r>
                      <w:proofErr w:type="spellEnd"/>
                      <w:r>
                        <w:rPr>
                          <w:rFonts w:cs="Arial"/>
                          <w:color w:val="000000"/>
                        </w:rPr>
                        <w:t>/index.html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2880"/>
                        <w:gridCol w:w="2880"/>
                        <w:gridCol w:w="2880"/>
                      </w:tblGrid>
                      <w:tr w:rsidR="00DB63BE" w14:paraId="644A6B29" w14:textId="77777777" w:rsidTr="00DB63B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5E7101CF" w14:textId="77777777" w:rsidR="00DB63BE" w:rsidRDefault="00DB63BE" w:rsidP="00DB63BE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Clase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305F3BBD" w14:textId="77777777" w:rsidR="00DB63BE" w:rsidRDefault="00DB63BE" w:rsidP="00DB63BE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Paquete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14:paraId="50839DD2" w14:textId="77777777" w:rsidR="00DB63BE" w:rsidRDefault="00DB63BE" w:rsidP="00DB63BE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Motivo</w:t>
                            </w:r>
                          </w:p>
                        </w:tc>
                      </w:tr>
                      <w:tr w:rsidR="00DB63BE" w14:paraId="02C7049C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15FDF6FD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UsuarioServiceImpl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4AF8FB63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service.impl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4CD0D6A3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Validación de datos obligatorios</w:t>
                            </w:r>
                          </w:p>
                        </w:tc>
                      </w:tr>
                      <w:tr w:rsidR="00DB63BE" w:rsidRPr="00F7057A" w14:paraId="4C457D36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28087C89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VentaServiceImpl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689E5F86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service.impl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1EC37AAA" w14:textId="77777777" w:rsidR="00DB63BE" w:rsidRPr="00F7057A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Validación y descuento de stock</w:t>
                            </w:r>
                          </w:p>
                        </w:tc>
                      </w:tr>
                      <w:tr w:rsidR="00DB63BE" w14:paraId="4DCB9BCB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20E155F6" w14:textId="77777777" w:rsidR="00DB63BE" w:rsidRDefault="00DB63BE" w:rsidP="00DB63BE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Venta / </w:t>
                            </w: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DetalleVenta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7FAB93EF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entity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7457224B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Cálculo de total</w:t>
                            </w:r>
                          </w:p>
                        </w:tc>
                      </w:tr>
                      <w:tr w:rsidR="00DB63BE" w14:paraId="01175445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80" w:type="dxa"/>
                          </w:tcPr>
                          <w:p w14:paraId="1724A107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GlobalExceptionHandler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73423AB1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exception</w:t>
                            </w:r>
                            <w:proofErr w:type="spellEnd"/>
                          </w:p>
                        </w:tc>
                        <w:tc>
                          <w:tcPr>
                            <w:tcW w:w="2880" w:type="dxa"/>
                          </w:tcPr>
                          <w:p w14:paraId="4ED29E7F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Mapeo HTTP 422</w:t>
                            </w:r>
                          </w:p>
                        </w:tc>
                      </w:tr>
                    </w:tbl>
                    <w:p w14:paraId="1E9113B6" w14:textId="77777777" w:rsidR="00DB63BE" w:rsidRDefault="00DB63BE" w:rsidP="00DB63BE">
                      <w:pPr>
                        <w:rPr>
                          <w:lang w:val="es-ES"/>
                        </w:rPr>
                      </w:pPr>
                    </w:p>
                    <w:p w14:paraId="5B619685" w14:textId="31D6F566" w:rsidR="00DB63BE" w:rsidRPr="00F7057A" w:rsidRDefault="00DB63BE" w:rsidP="00DB63BE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  <w:lang w:val="es-ES"/>
                        </w:rPr>
                        <w:drawing>
                          <wp:inline distT="0" distB="0" distL="0" distR="0" wp14:anchorId="33CE6034" wp14:editId="0F4D6C88">
                            <wp:extent cx="5486400" cy="2429510"/>
                            <wp:effectExtent l="0" t="0" r="0" b="0"/>
                            <wp:docPr id="947190293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7190293" name="Picture 947190293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86400" cy="242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D1B21D" w14:textId="1BE1783C" w:rsidR="00DB63BE" w:rsidRPr="00DB63BE" w:rsidRDefault="00DB63BE" w:rsidP="00DB63BE">
                      <w:pPr>
                        <w:pStyle w:val="Heading3"/>
                        <w:rPr>
                          <w:rFonts w:ascii="Arial" w:hAnsi="Arial" w:cs="Arial"/>
                          <w:b w:val="0"/>
                          <w:bCs/>
                          <w:color w:val="000000"/>
                          <w:lang w:val="es-ES"/>
                        </w:rPr>
                      </w:pPr>
                      <w:r w:rsidRPr="00DB63BE">
                        <w:rPr>
                          <w:rFonts w:ascii="Arial" w:hAnsi="Arial" w:cs="Arial"/>
                          <w:b w:val="0"/>
                          <w:bCs/>
                          <w:i/>
                          <w:color w:val="000000"/>
                          <w:lang w:val="es-ES"/>
                        </w:rPr>
                        <w:t xml:space="preserve">Figura 6: Reporte </w:t>
                      </w:r>
                      <w:proofErr w:type="spellStart"/>
                      <w:r w:rsidRPr="00DB63BE">
                        <w:rPr>
                          <w:rFonts w:ascii="Arial" w:hAnsi="Arial" w:cs="Arial"/>
                          <w:b w:val="0"/>
                          <w:bCs/>
                          <w:i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DB63BE">
                        <w:rPr>
                          <w:rFonts w:ascii="Arial" w:hAnsi="Arial" w:cs="Arial"/>
                          <w:b w:val="0"/>
                          <w:bCs/>
                          <w:i/>
                          <w:color w:val="000000"/>
                          <w:lang w:val="es-ES"/>
                        </w:rPr>
                        <w:t xml:space="preserve"> — vista general de cobertura por paquete</w:t>
                      </w:r>
                      <w:r w:rsidRPr="00DB63BE">
                        <w:rPr>
                          <w:rFonts w:ascii="Arial" w:hAnsi="Arial" w:cs="Arial"/>
                          <w:b w:val="0"/>
                          <w:bCs/>
                          <w:color w:val="0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27C138D" w14:textId="77777777" w:rsidR="00DB63BE" w:rsidRDefault="00DB63BE" w:rsidP="00B50FEA">
      <w:pPr>
        <w:rPr>
          <w:b/>
          <w:bCs/>
        </w:rPr>
      </w:pPr>
    </w:p>
    <w:p w14:paraId="0B6079E5" w14:textId="77777777" w:rsidR="00DB63BE" w:rsidRDefault="00DB63BE" w:rsidP="00B50FEA">
      <w:pPr>
        <w:rPr>
          <w:b/>
          <w:bCs/>
        </w:rPr>
      </w:pPr>
    </w:p>
    <w:p w14:paraId="64BEA89A" w14:textId="77777777" w:rsidR="00DB63BE" w:rsidRDefault="00DB63BE" w:rsidP="00B50FEA">
      <w:pPr>
        <w:rPr>
          <w:b/>
          <w:bCs/>
        </w:rPr>
      </w:pPr>
    </w:p>
    <w:p w14:paraId="02F4511B" w14:textId="77777777" w:rsidR="00DB63BE" w:rsidRDefault="00DB63BE" w:rsidP="00B50FEA">
      <w:pPr>
        <w:rPr>
          <w:b/>
          <w:bCs/>
        </w:rPr>
      </w:pPr>
    </w:p>
    <w:p w14:paraId="0CAF0F20" w14:textId="77777777" w:rsidR="00DB63BE" w:rsidRDefault="00DB63BE" w:rsidP="00B50FEA">
      <w:pPr>
        <w:rPr>
          <w:b/>
          <w:bCs/>
        </w:rPr>
      </w:pPr>
    </w:p>
    <w:p w14:paraId="6F698E7E" w14:textId="77777777" w:rsidR="00DB63BE" w:rsidRDefault="00DB63BE" w:rsidP="00B50FEA">
      <w:pPr>
        <w:rPr>
          <w:b/>
          <w:bCs/>
        </w:rPr>
      </w:pPr>
    </w:p>
    <w:p w14:paraId="08206363" w14:textId="77777777" w:rsidR="00DB63BE" w:rsidRDefault="00DB63BE" w:rsidP="00B50FEA">
      <w:pPr>
        <w:rPr>
          <w:b/>
          <w:bCs/>
        </w:rPr>
      </w:pPr>
    </w:p>
    <w:p w14:paraId="2FA63B7F" w14:textId="77777777" w:rsidR="00DB63BE" w:rsidRDefault="00DB63BE" w:rsidP="00B50FEA">
      <w:pPr>
        <w:rPr>
          <w:b/>
          <w:bCs/>
        </w:rPr>
      </w:pPr>
    </w:p>
    <w:p w14:paraId="54CB2BD5" w14:textId="77777777" w:rsidR="00DB63BE" w:rsidRDefault="00DB63BE" w:rsidP="00B50FEA">
      <w:pPr>
        <w:rPr>
          <w:b/>
          <w:bCs/>
        </w:rPr>
      </w:pPr>
    </w:p>
    <w:p w14:paraId="4A80BFFC" w14:textId="77777777" w:rsidR="00DB63BE" w:rsidRDefault="00DB63BE" w:rsidP="00B50FEA">
      <w:pPr>
        <w:rPr>
          <w:b/>
          <w:bCs/>
        </w:rPr>
      </w:pPr>
    </w:p>
    <w:p w14:paraId="0D55C299" w14:textId="77777777" w:rsidR="00DB63BE" w:rsidRDefault="00DB63BE" w:rsidP="00B50FEA">
      <w:pPr>
        <w:rPr>
          <w:b/>
          <w:bCs/>
        </w:rPr>
      </w:pPr>
    </w:p>
    <w:p w14:paraId="464DCD71" w14:textId="77777777" w:rsidR="00DB63BE" w:rsidRDefault="00DB63BE" w:rsidP="00B50FEA">
      <w:pPr>
        <w:rPr>
          <w:b/>
          <w:bCs/>
        </w:rPr>
      </w:pPr>
    </w:p>
    <w:p w14:paraId="776D3601" w14:textId="77777777" w:rsidR="00DB63BE" w:rsidRDefault="00DB63BE" w:rsidP="00B50FEA">
      <w:pPr>
        <w:rPr>
          <w:b/>
          <w:bCs/>
        </w:rPr>
      </w:pPr>
    </w:p>
    <w:p w14:paraId="12AC1A88" w14:textId="77777777" w:rsidR="00DB63BE" w:rsidRDefault="00DB63BE" w:rsidP="00B50FEA">
      <w:pPr>
        <w:rPr>
          <w:b/>
          <w:bCs/>
        </w:rPr>
      </w:pPr>
    </w:p>
    <w:p w14:paraId="7E60738E" w14:textId="77777777" w:rsidR="00DB63BE" w:rsidRDefault="00DB63BE" w:rsidP="00B50FEA">
      <w:pPr>
        <w:rPr>
          <w:b/>
          <w:bCs/>
        </w:rPr>
      </w:pPr>
    </w:p>
    <w:p w14:paraId="45F00DFA" w14:textId="77777777" w:rsidR="00DB63BE" w:rsidRDefault="00DB63BE" w:rsidP="00B50FEA">
      <w:pPr>
        <w:rPr>
          <w:b/>
          <w:bCs/>
        </w:rPr>
      </w:pPr>
    </w:p>
    <w:p w14:paraId="4CFE2BEF" w14:textId="77777777" w:rsidR="00DB63BE" w:rsidRDefault="00DB63BE" w:rsidP="00B50FEA">
      <w:pPr>
        <w:rPr>
          <w:b/>
          <w:bCs/>
        </w:rPr>
      </w:pPr>
    </w:p>
    <w:p w14:paraId="63227325" w14:textId="77777777" w:rsidR="00DB63BE" w:rsidRDefault="00DB63BE" w:rsidP="00B50FEA">
      <w:pPr>
        <w:rPr>
          <w:b/>
          <w:bCs/>
        </w:rPr>
      </w:pPr>
    </w:p>
    <w:p w14:paraId="3F1EE7AA" w14:textId="77777777" w:rsidR="00DB63BE" w:rsidRDefault="00DB63BE" w:rsidP="00B50FEA">
      <w:pPr>
        <w:rPr>
          <w:b/>
          <w:bCs/>
        </w:rPr>
      </w:pPr>
    </w:p>
    <w:p w14:paraId="5EA9825A" w14:textId="77777777" w:rsidR="00DB63BE" w:rsidRDefault="00DB63BE" w:rsidP="00B50FEA">
      <w:pPr>
        <w:rPr>
          <w:b/>
          <w:bCs/>
        </w:rPr>
      </w:pPr>
    </w:p>
    <w:p w14:paraId="53707EF7" w14:textId="77777777" w:rsidR="00DB63BE" w:rsidRDefault="00DB63BE" w:rsidP="00B50FEA">
      <w:pPr>
        <w:rPr>
          <w:b/>
          <w:bCs/>
        </w:rPr>
      </w:pPr>
    </w:p>
    <w:p w14:paraId="770D76B2" w14:textId="77777777" w:rsidR="00DB63BE" w:rsidRDefault="00DB63BE" w:rsidP="00B50FEA">
      <w:pPr>
        <w:rPr>
          <w:b/>
          <w:bCs/>
        </w:rPr>
      </w:pPr>
    </w:p>
    <w:p w14:paraId="50F18B42" w14:textId="77777777" w:rsidR="00DB63BE" w:rsidRDefault="00DB63BE" w:rsidP="00B50FEA">
      <w:pPr>
        <w:rPr>
          <w:b/>
          <w:bCs/>
        </w:rPr>
      </w:pPr>
    </w:p>
    <w:p w14:paraId="4E4D57EA" w14:textId="5A81E9C2" w:rsidR="00D84B67" w:rsidRDefault="00DB63BE" w:rsidP="00B50FEA"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FAC31C" wp14:editId="6D757974">
                <wp:simplePos x="0" y="0"/>
                <wp:positionH relativeFrom="column">
                  <wp:posOffset>3391</wp:posOffset>
                </wp:positionH>
                <wp:positionV relativeFrom="paragraph">
                  <wp:posOffset>235935</wp:posOffset>
                </wp:positionV>
                <wp:extent cx="6267450" cy="7596554"/>
                <wp:effectExtent l="0" t="0" r="19050" b="10795"/>
                <wp:wrapNone/>
                <wp:docPr id="63160414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7596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B79E" w14:textId="2E8C149C" w:rsidR="00DB63BE" w:rsidRPr="00F7057A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La incorporación sistemática de pruebas unitarias con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JUnit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5,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Minimarket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Plus responde a un objetivo claro: asegurar la </w:t>
                            </w:r>
                            <w:r w:rsidRPr="00DB63BE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calidad del código,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r w:rsidRPr="00DB63BE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detectar errores de forma temprana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y </w:t>
                            </w:r>
                            <w:r w:rsidRPr="00DB63BE">
                              <w:rPr>
                                <w:rFonts w:cs="Arial"/>
                                <w:b/>
                                <w:bCs/>
                                <w:color w:val="000000"/>
                                <w:lang w:val="es-ES"/>
                              </w:rPr>
                              <w:t>facilitar cambios futuros sin romper funcionalidades existentes</w:t>
                            </w: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.</w:t>
                            </w:r>
                          </w:p>
                          <w:p w14:paraId="6C76EBE8" w14:textId="77777777" w:rsidR="00DB63BE" w:rsidRPr="00F7057A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Desde la perspectiva de calidad, las pruebas sobre Usuario demuestran su valor al verificar invariantes que JPA solo garantiza a nivel de columna (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nullable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=false), pero que la lógica de negocio debe reforzar antes de persistir: contraseña obligatoria, roles válidos y asignación por defecto del rol CLIENTE. Sin estas pruebas, un cambio accidental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UsuarioServiceImpl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podría permitir usuarios sin roles o con contraseñas en texto plano, pasando desapercibido hasta producción.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permite simular el repositorio y verificar qué se persiste mediante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ArgumentCaptor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, sin depender de una base de datos real.</w:t>
                            </w:r>
                          </w:p>
                          <w:p w14:paraId="2945165F" w14:textId="77777777" w:rsidR="00DB63BE" w:rsidRPr="00F7057A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En Venta, las pruebas cubren escenarios con impacto financiero directo: vender más unidades de las disponibles, calcular totales incorrectos o persistir cambios parciales de stock. La decisión de validar todo el stock antes de descontar (dos fases) surgió del diseño de pruebas: </w:t>
                            </w:r>
                            <w:proofErr w:type="gram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un test</w:t>
                            </w:r>
                            <w:proofErr w:type="gram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que verifica que una venta con dos líneas — una válida y otra inválida — no persiste nada, obliga a un diseño transaccionalmente coherente.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JaCoCo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complementa este enfoque al visualizar qué ramas del código quedan sin ejecutar, aunque la métrica de cobertura nunca sustituye un buen diseño de casos.</w:t>
                            </w:r>
                          </w:p>
                          <w:p w14:paraId="06552338" w14:textId="457F4453" w:rsidR="00B50FEA" w:rsidRPr="00DB63BE" w:rsidRDefault="00DB63BE" w:rsidP="00B50FEA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La separación entre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tests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unitarios (rápidos, aislados, con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) y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tests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de integración (RBAC con contexto Spring real) refleja una práctica madura: no todo se prueba igual.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Mockito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acelera el ciclo de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feedback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en reglas de negocio; Spring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Boot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Test valida que la configuración de seguridad efectivamente bloquee a un CLIENTE en POST /api/ventas. Esta combinación reduce la probabilidad de regresiones al refactorizar — como la migración a inyección por constructor en </w:t>
                            </w:r>
                            <w:proofErr w:type="spellStart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VentaServiceImpl</w:t>
                            </w:r>
                            <w:proofErr w:type="spellEnd"/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 xml:space="preserve"> — y proporciona una red de seguridad que crece con el microservicio.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AC31C" id="_x0000_s1037" type="#_x0000_t202" style="position:absolute;margin-left:.25pt;margin-top:18.6pt;width:493.5pt;height:598.1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" fillcolor="white [3201]" strokeweight=".5pt">
                <v:textbox>
                  <w:txbxContent>
                    <w:p w14:paraId="231EB79E" w14:textId="2E8C149C" w:rsidR="00DB63BE" w:rsidRPr="00F7057A" w:rsidRDefault="00DB63BE" w:rsidP="00DB63BE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La incorporación sistemática de pruebas unitarias con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JUnit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5,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Minimarket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Plus responde a un objetivo claro: asegurar la </w:t>
                      </w:r>
                      <w:r w:rsidRPr="00DB63BE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calidad del código,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</w:t>
                      </w:r>
                      <w:r w:rsidRPr="00DB63BE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detectar errores de forma temprana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y </w:t>
                      </w:r>
                      <w:r w:rsidRPr="00DB63BE">
                        <w:rPr>
                          <w:rFonts w:cs="Arial"/>
                          <w:b/>
                          <w:bCs/>
                          <w:color w:val="000000"/>
                          <w:lang w:val="es-ES"/>
                        </w:rPr>
                        <w:t>facilitar cambios futuros sin romper funcionalidades existentes</w:t>
                      </w: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.</w:t>
                      </w:r>
                    </w:p>
                    <w:p w14:paraId="6C76EBE8" w14:textId="77777777" w:rsidR="00DB63BE" w:rsidRPr="00F7057A" w:rsidRDefault="00DB63BE" w:rsidP="00DB63BE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Desde la perspectiva de calidad, las pruebas sobre Usuario demuestran su valor al verificar invariantes que JPA solo garantiza a nivel de columna (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nullable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=false), pero que la lógica de negocio debe reforzar antes de persistir: contraseña obligatoria, roles válidos y asignación por defecto del rol CLIENTE. Sin estas pruebas, un cambio accidental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UsuarioServiceImpl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podría permitir usuarios sin roles o con contraseñas en texto plano, pasando desapercibido hasta producción.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permite simular el repositorio y verificar qué se persiste mediante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ArgumentCaptor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, sin depender de una base de datos real.</w:t>
                      </w:r>
                    </w:p>
                    <w:p w14:paraId="2945165F" w14:textId="77777777" w:rsidR="00DB63BE" w:rsidRPr="00F7057A" w:rsidRDefault="00DB63BE" w:rsidP="00DB63BE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En Venta, las pruebas cubren escenarios con impacto financiero directo: vender más unidades de las disponibles, calcular totales incorrectos o persistir cambios parciales de stock. La decisión de validar todo el stock antes de descontar (dos fases) surgió del diseño de pruebas: </w:t>
                      </w:r>
                      <w:proofErr w:type="gram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un test</w:t>
                      </w:r>
                      <w:proofErr w:type="gram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que verifica que una venta con dos líneas — una válida y otra inválida — no persiste nada, obliga a un diseño transaccionalmente coherente.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JaCoCo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complementa este enfoque al visualizar qué ramas del código quedan sin ejecutar, aunque la métrica de cobertura nunca sustituye un buen diseño de casos.</w:t>
                      </w:r>
                    </w:p>
                    <w:p w14:paraId="06552338" w14:textId="457F4453" w:rsidR="00B50FEA" w:rsidRPr="00DB63BE" w:rsidRDefault="00DB63BE" w:rsidP="00B50FEA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La separación entre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tests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unitarios (rápidos, aislados, con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) y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tests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de integración (RBAC con contexto Spring real) refleja una práctica madura: no todo se prueba igual.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Mockito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acelera el ciclo de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feedback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en reglas de negocio; Spring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Boot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Test valida que la configuración de seguridad efectivamente bloquee a un CLIENTE en POST /api/ventas. Esta combinación reduce la probabilidad de regresiones al refactorizar — como la migración a inyección por constructor en </w:t>
                      </w:r>
                      <w:proofErr w:type="spellStart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VentaServiceImpl</w:t>
                      </w:r>
                      <w:proofErr w:type="spellEnd"/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 xml:space="preserve"> — y proporciona una red de seguridad que crece con el microservicio.</w:t>
                      </w:r>
                    </w:p>
                  </w:txbxContent>
                </v:textbox>
              </v:shape>
            </w:pict>
          </mc:Fallback>
        </mc:AlternateContent>
      </w:r>
      <w:r w:rsidR="00B50FEA" w:rsidRPr="00577AB9">
        <w:rPr>
          <w:b/>
          <w:bCs/>
        </w:rPr>
        <w:t>Reflexión técnica</w:t>
      </w:r>
      <w:r w:rsidR="00B50FEA" w:rsidRPr="00577AB9">
        <w:t>:</w:t>
      </w:r>
    </w:p>
    <w:p w14:paraId="639C545E" w14:textId="0EA49201" w:rsidR="00F70AE4" w:rsidRDefault="00F70AE4" w:rsidP="009F688A"/>
    <w:p w14:paraId="070695AC" w14:textId="77777777" w:rsidR="00B50FEA" w:rsidRDefault="00B50FEA" w:rsidP="009F688A"/>
    <w:p w14:paraId="39CC1B59" w14:textId="77777777" w:rsidR="00B50FEA" w:rsidRDefault="00B50FEA" w:rsidP="009F688A"/>
    <w:p w14:paraId="0E683B54" w14:textId="77777777" w:rsidR="00B50FEA" w:rsidRDefault="00B50FEA" w:rsidP="009F688A"/>
    <w:p w14:paraId="000792A2" w14:textId="77777777" w:rsidR="00B50FEA" w:rsidRDefault="00B50FEA" w:rsidP="009F688A"/>
    <w:p w14:paraId="01488635" w14:textId="77777777" w:rsidR="00B50FEA" w:rsidRDefault="00B50FEA" w:rsidP="009F688A"/>
    <w:p w14:paraId="09585C2E" w14:textId="77777777" w:rsidR="00B50FEA" w:rsidRDefault="00B50FEA" w:rsidP="009F688A"/>
    <w:p w14:paraId="0EC3E5FC" w14:textId="77777777" w:rsidR="00B50FEA" w:rsidRDefault="00B50FEA" w:rsidP="009F688A"/>
    <w:p w14:paraId="0EE3C939" w14:textId="77777777" w:rsidR="00B50FEA" w:rsidRDefault="00B50FEA" w:rsidP="009F688A"/>
    <w:p w14:paraId="6D540733" w14:textId="77777777" w:rsidR="00B50FEA" w:rsidRDefault="00B50FEA" w:rsidP="009F688A"/>
    <w:p w14:paraId="18A9A757" w14:textId="77777777" w:rsidR="00B50FEA" w:rsidRDefault="00B50FEA" w:rsidP="009F688A"/>
    <w:p w14:paraId="7C7DD938" w14:textId="77777777" w:rsidR="00B50FEA" w:rsidRDefault="00B50FEA" w:rsidP="009F688A"/>
    <w:p w14:paraId="2D6A658B" w14:textId="77777777" w:rsidR="00B50FEA" w:rsidRDefault="00B50FEA" w:rsidP="009F688A"/>
    <w:p w14:paraId="02591C0E" w14:textId="77777777" w:rsidR="00B50FEA" w:rsidRDefault="00B50FEA" w:rsidP="009F688A"/>
    <w:p w14:paraId="28D1EDF4" w14:textId="77777777" w:rsidR="00B50FEA" w:rsidRDefault="00B50FEA" w:rsidP="009F688A"/>
    <w:p w14:paraId="2964E7DB" w14:textId="77777777" w:rsidR="00B50FEA" w:rsidRDefault="00B50FEA" w:rsidP="009F688A"/>
    <w:p w14:paraId="15A968F8" w14:textId="77777777" w:rsidR="00B50FEA" w:rsidRDefault="00B50FEA" w:rsidP="009F688A"/>
    <w:p w14:paraId="0F2BFFF7" w14:textId="77777777" w:rsidR="00B50FEA" w:rsidRDefault="00B50FEA" w:rsidP="009F688A"/>
    <w:p w14:paraId="02619D56" w14:textId="77777777" w:rsidR="00B50FEA" w:rsidRDefault="00B50FEA" w:rsidP="009F688A"/>
    <w:p w14:paraId="75645B67" w14:textId="77777777" w:rsidR="00B50FEA" w:rsidRDefault="00B50FEA" w:rsidP="00B50FEA">
      <w:r>
        <w:br w:type="page"/>
      </w:r>
    </w:p>
    <w:p w14:paraId="521A0975" w14:textId="4EC415DE" w:rsidR="00B50FEA" w:rsidRDefault="00DB63BE" w:rsidP="009F688A">
      <w:r w:rsidRPr="00B50FE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CC0FA8" wp14:editId="75B900A0">
                <wp:simplePos x="0" y="0"/>
                <wp:positionH relativeFrom="column">
                  <wp:posOffset>-438736</wp:posOffset>
                </wp:positionH>
                <wp:positionV relativeFrom="paragraph">
                  <wp:posOffset>-668418</wp:posOffset>
                </wp:positionV>
                <wp:extent cx="7163993" cy="9234435"/>
                <wp:effectExtent l="0" t="0" r="12065" b="11430"/>
                <wp:wrapNone/>
                <wp:docPr id="194329486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3993" cy="9234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65DE2" w14:textId="77777777" w:rsidR="00DB63BE" w:rsidRPr="00F7057A" w:rsidRDefault="00DB63BE" w:rsidP="00DB63BE">
                            <w:pPr>
                              <w:rPr>
                                <w:lang w:val="es-ES"/>
                              </w:rPr>
                            </w:pPr>
                            <w:r w:rsidRPr="00F7057A">
                              <w:rPr>
                                <w:rFonts w:cs="Arial"/>
                                <w:color w:val="000000"/>
                                <w:lang w:val="es-ES"/>
                              </w:rPr>
                              <w:t>En conclusión, las pruebas unitarias no son un entregable aislado sino una inversión en mantenibilidad: cada caso documentado en este informe representa un error potencial de producción detectado en segundos durante el desarrollo, en lugar de horas o días en un entorno desplegado.</w:t>
                            </w:r>
                          </w:p>
                          <w:p w14:paraId="310C570F" w14:textId="77777777" w:rsidR="00DB63BE" w:rsidRDefault="00DB63BE" w:rsidP="00DB63BE">
                            <w:pPr>
                              <w:pStyle w:val="Heading2"/>
                            </w:pPr>
                            <w:r>
                              <w:rPr>
                                <w:rFonts w:cs="Arial"/>
                                <w:color w:val="000000"/>
                                <w:sz w:val="24"/>
                              </w:rPr>
                              <w:t>Referencias del proyecto</w:t>
                            </w:r>
                          </w:p>
                          <w:tbl>
                            <w:tblPr>
                              <w:tblStyle w:val="GridTable4-Accent5"/>
                              <w:tblW w:w="0" w:type="auto"/>
                              <w:tblLook w:val="06A0" w:firstRow="1" w:lastRow="0" w:firstColumn="1" w:lastColumn="0" w:noHBand="1" w:noVBand="1"/>
                            </w:tblPr>
                            <w:tblGrid>
                              <w:gridCol w:w="2007"/>
                              <w:gridCol w:w="8966"/>
                            </w:tblGrid>
                            <w:tr w:rsidR="00DB63BE" w14:paraId="6F27E6F5" w14:textId="77777777" w:rsidTr="00DB63B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41749784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Recurso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30E57E38" w14:textId="77777777" w:rsidR="00DB63BE" w:rsidRDefault="00DB63BE" w:rsidP="00DB63BE">
                                  <w:pPr>
                                    <w:spacing w:line="360" w:lineRule="auto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Ubicación</w:t>
                                  </w:r>
                                </w:p>
                              </w:tc>
                            </w:tr>
                            <w:tr w:rsidR="00DB63BE" w14:paraId="65B4D970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68D4432E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Configuración Maven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3222376B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minimarket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/pom.xml</w:t>
                                  </w:r>
                                </w:p>
                              </w:tc>
                            </w:tr>
                            <w:tr w:rsidR="00DB63BE" w14:paraId="28EFE499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66068829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Guía de cobertura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23A26B02" w14:textId="77777777" w:rsid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cs="Arial"/>
                                      <w:color w:val="000000"/>
                                    </w:rPr>
                                    <w:t>docs/coverage.md</w:t>
                                  </w:r>
                                </w:p>
                              </w:tc>
                            </w:tr>
                            <w:tr w:rsidR="00DB63BE" w:rsidRPr="00DB63BE" w14:paraId="5E8FC637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16219641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Tests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Usuario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218DF8D5" w14:textId="77777777" w:rsidR="00DB63BE" w:rsidRP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minimarket/src/test/java/com/minimarket/service/UsuarioServiceImplTest.java</w:t>
                                  </w:r>
                                </w:p>
                              </w:tc>
                            </w:tr>
                            <w:tr w:rsidR="00DB63BE" w:rsidRPr="00DB63BE" w14:paraId="14741F73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4CB406B8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Tests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Venta (entidad)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31729969" w14:textId="77777777" w:rsidR="00DB63BE" w:rsidRP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minimarket/</w:t>
                                  </w:r>
                                  <w:proofErr w:type="spellStart"/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src</w:t>
                                  </w:r>
                                  <w:proofErr w:type="spellEnd"/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/test/java/com/minimarket/entity/VentaTest.java</w:t>
                                  </w:r>
                                </w:p>
                              </w:tc>
                            </w:tr>
                            <w:tr w:rsidR="00DB63BE" w:rsidRPr="00DB63BE" w14:paraId="3FD2B34C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45E72B23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Tests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Venta (servicio)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506EA592" w14:textId="77777777" w:rsidR="00DB63BE" w:rsidRP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minimarket/src/test/java/com/minimarket/service/VentaServiceImplTest.java</w:t>
                                  </w:r>
                                </w:p>
                              </w:tc>
                            </w:tr>
                            <w:tr w:rsidR="00DB63BE" w:rsidRPr="00DB63BE" w14:paraId="28886312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11353B9C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Tests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 RBAC ventas</w:t>
                                  </w:r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423C90B6" w14:textId="77777777" w:rsidR="00DB63BE" w:rsidRP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minimarket/src/test/java/com/minimarket/security/SecurityRbacIntegrationTest.java</w:t>
                                  </w:r>
                                </w:p>
                              </w:tc>
                            </w:tr>
                            <w:tr w:rsidR="00DB63BE" w:rsidRPr="00DB63BE" w14:paraId="43F7F082" w14:textId="77777777" w:rsidTr="00DB63B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07" w:type="dxa"/>
                                </w:tcPr>
                                <w:p w14:paraId="134D71EC" w14:textId="77777777" w:rsidR="00DB63BE" w:rsidRDefault="00DB63BE" w:rsidP="00DB63BE">
                                  <w:pPr>
                                    <w:spacing w:line="360" w:lineRule="auto"/>
                                  </w:pPr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 xml:space="preserve">Reporte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b w:val="0"/>
                                      <w:color w:val="000000"/>
                                    </w:rPr>
                                    <w:t>JaCoCo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911" w:type="dxa"/>
                                </w:tcPr>
                                <w:p w14:paraId="1D18300C" w14:textId="77777777" w:rsidR="00DB63BE" w:rsidRPr="00DB63BE" w:rsidRDefault="00DB63BE" w:rsidP="00DB63B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lang w:val="en-US"/>
                                    </w:rPr>
                                  </w:pPr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minimarket/target/site/</w:t>
                                  </w:r>
                                  <w:proofErr w:type="spellStart"/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jacoco</w:t>
                                  </w:r>
                                  <w:proofErr w:type="spellEnd"/>
                                  <w:r w:rsidRPr="00DB63BE">
                                    <w:rPr>
                                      <w:rFonts w:cs="Arial"/>
                                      <w:color w:val="000000"/>
                                      <w:lang w:val="en-US"/>
                                    </w:rPr>
                                    <w:t>/index.html</w:t>
                                  </w:r>
                                </w:p>
                              </w:tc>
                            </w:tr>
                          </w:tbl>
                          <w:p w14:paraId="19D29541" w14:textId="77777777" w:rsidR="00DB63BE" w:rsidRPr="00DB63BE" w:rsidRDefault="00DB63BE" w:rsidP="00DB63B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3112FD" w14:textId="4C7A5973" w:rsidR="00DB63BE" w:rsidRPr="00DB63BE" w:rsidRDefault="00DB63BE" w:rsidP="00DB63B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C0FA8" id="_x0000_s1038" type="#_x0000_t202" style="position:absolute;margin-left:-34.55pt;margin-top:-52.65pt;width:564.1pt;height:727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" fillcolor="white [3201]" strokeweight=".5pt">
                <v:textbox>
                  <w:txbxContent>
                    <w:p w14:paraId="0CC65DE2" w14:textId="77777777" w:rsidR="00DB63BE" w:rsidRPr="00F7057A" w:rsidRDefault="00DB63BE" w:rsidP="00DB63BE">
                      <w:pPr>
                        <w:rPr>
                          <w:lang w:val="es-ES"/>
                        </w:rPr>
                      </w:pPr>
                      <w:r w:rsidRPr="00F7057A">
                        <w:rPr>
                          <w:rFonts w:cs="Arial"/>
                          <w:color w:val="000000"/>
                          <w:lang w:val="es-ES"/>
                        </w:rPr>
                        <w:t>En conclusión, las pruebas unitarias no son un entregable aislado sino una inversión en mantenibilidad: cada caso documentado en este informe representa un error potencial de producción detectado en segundos durante el desarrollo, en lugar de horas o días en un entorno desplegado.</w:t>
                      </w:r>
                    </w:p>
                    <w:p w14:paraId="310C570F" w14:textId="77777777" w:rsidR="00DB63BE" w:rsidRDefault="00DB63BE" w:rsidP="00DB63BE">
                      <w:pPr>
                        <w:pStyle w:val="Heading2"/>
                      </w:pPr>
                      <w:r>
                        <w:rPr>
                          <w:rFonts w:cs="Arial"/>
                          <w:color w:val="000000"/>
                          <w:sz w:val="24"/>
                        </w:rPr>
                        <w:t>Referencias del proyecto</w:t>
                      </w:r>
                    </w:p>
                    <w:tbl>
                      <w:tblPr>
                        <w:tblStyle w:val="GridTable4-Accent5"/>
                        <w:tblW w:w="0" w:type="auto"/>
                        <w:tblLook w:val="06A0" w:firstRow="1" w:lastRow="0" w:firstColumn="1" w:lastColumn="0" w:noHBand="1" w:noVBand="1"/>
                      </w:tblPr>
                      <w:tblGrid>
                        <w:gridCol w:w="2007"/>
                        <w:gridCol w:w="8966"/>
                      </w:tblGrid>
                      <w:tr w:rsidR="00DB63BE" w14:paraId="6F27E6F5" w14:textId="77777777" w:rsidTr="00DB63B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41749784" w14:textId="77777777" w:rsidR="00DB63BE" w:rsidRDefault="00DB63BE" w:rsidP="00DB63BE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Recurso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30E57E38" w14:textId="77777777" w:rsidR="00DB63BE" w:rsidRDefault="00DB63BE" w:rsidP="00DB63BE">
                            <w:pPr>
                              <w:spacing w:line="360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Ubicación</w:t>
                            </w:r>
                          </w:p>
                        </w:tc>
                      </w:tr>
                      <w:tr w:rsidR="00DB63BE" w14:paraId="65B4D970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68D4432E" w14:textId="77777777" w:rsidR="00DB63BE" w:rsidRDefault="00DB63BE" w:rsidP="00DB63BE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Configuración Maven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3222376B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</w:rPr>
                              <w:t>minimarket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</w:rPr>
                              <w:t>/pom.xml</w:t>
                            </w:r>
                          </w:p>
                        </w:tc>
                      </w:tr>
                      <w:tr w:rsidR="00DB63BE" w14:paraId="28EFE499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66068829" w14:textId="77777777" w:rsidR="00DB63BE" w:rsidRDefault="00DB63BE" w:rsidP="00DB63BE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Guía de cobertura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23A26B02" w14:textId="77777777" w:rsid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cs="Arial"/>
                                <w:color w:val="000000"/>
                              </w:rPr>
                              <w:t>docs/coverage.md</w:t>
                            </w:r>
                          </w:p>
                        </w:tc>
                      </w:tr>
                      <w:tr w:rsidR="00DB63BE" w:rsidRPr="00DB63BE" w14:paraId="5E8FC637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16219641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Usuario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218DF8D5" w14:textId="77777777" w:rsidR="00DB63BE" w:rsidRP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minimarket/src/test/java/com/minimarket/service/UsuarioServiceImplTest.java</w:t>
                            </w:r>
                          </w:p>
                        </w:tc>
                      </w:tr>
                      <w:tr w:rsidR="00DB63BE" w:rsidRPr="00DB63BE" w14:paraId="14741F73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4CB406B8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Venta (entidad)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31729969" w14:textId="77777777" w:rsidR="00DB63BE" w:rsidRP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minimarket/</w:t>
                            </w:r>
                            <w:proofErr w:type="spellStart"/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/test/java/com/minimarket/entity/VentaTest.java</w:t>
                            </w:r>
                          </w:p>
                        </w:tc>
                      </w:tr>
                      <w:tr w:rsidR="00DB63BE" w:rsidRPr="00DB63BE" w14:paraId="3FD2B34C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45E72B23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Venta (servicio)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506EA592" w14:textId="77777777" w:rsidR="00DB63BE" w:rsidRP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minimarket/src/test/java/com/minimarket/service/VentaServiceImplTest.java</w:t>
                            </w:r>
                          </w:p>
                        </w:tc>
                      </w:tr>
                      <w:tr w:rsidR="00DB63BE" w:rsidRPr="00DB63BE" w14:paraId="28886312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11353B9C" w14:textId="77777777" w:rsidR="00DB63BE" w:rsidRDefault="00DB63BE" w:rsidP="00DB63BE">
                            <w:pPr>
                              <w:spacing w:line="360" w:lineRule="auto"/>
                            </w:pP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 RBAC ventas</w:t>
                            </w:r>
                          </w:p>
                        </w:tc>
                        <w:tc>
                          <w:tcPr>
                            <w:tcW w:w="7911" w:type="dxa"/>
                          </w:tcPr>
                          <w:p w14:paraId="423C90B6" w14:textId="77777777" w:rsidR="00DB63BE" w:rsidRP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minimarket/src/test/java/com/minimarket/security/SecurityRbacIntegrationTest.java</w:t>
                            </w:r>
                          </w:p>
                        </w:tc>
                      </w:tr>
                      <w:tr w:rsidR="00DB63BE" w:rsidRPr="00DB63BE" w14:paraId="43F7F082" w14:textId="77777777" w:rsidTr="00DB63B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07" w:type="dxa"/>
                          </w:tcPr>
                          <w:p w14:paraId="134D71EC" w14:textId="77777777" w:rsidR="00DB63BE" w:rsidRDefault="00DB63BE" w:rsidP="00DB63BE">
                            <w:pPr>
                              <w:spacing w:line="360" w:lineRule="auto"/>
                            </w:pPr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 xml:space="preserve">Reporte </w:t>
                            </w:r>
                            <w:proofErr w:type="spellStart"/>
                            <w:r>
                              <w:rPr>
                                <w:rFonts w:cs="Arial"/>
                                <w:b w:val="0"/>
                                <w:color w:val="000000"/>
                              </w:rPr>
                              <w:t>JaCoCo</w:t>
                            </w:r>
                            <w:proofErr w:type="spellEnd"/>
                          </w:p>
                        </w:tc>
                        <w:tc>
                          <w:tcPr>
                            <w:tcW w:w="7911" w:type="dxa"/>
                          </w:tcPr>
                          <w:p w14:paraId="1D18300C" w14:textId="77777777" w:rsidR="00DB63BE" w:rsidRPr="00DB63BE" w:rsidRDefault="00DB63BE" w:rsidP="00DB63B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lang w:val="en-US"/>
                              </w:rPr>
                            </w:pPr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minimarket/target/site/</w:t>
                            </w:r>
                            <w:proofErr w:type="spellStart"/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jacoco</w:t>
                            </w:r>
                            <w:proofErr w:type="spellEnd"/>
                            <w:r w:rsidRPr="00DB63BE">
                              <w:rPr>
                                <w:rFonts w:cs="Arial"/>
                                <w:color w:val="000000"/>
                                <w:lang w:val="en-US"/>
                              </w:rPr>
                              <w:t>/index.html</w:t>
                            </w:r>
                          </w:p>
                        </w:tc>
                      </w:tr>
                    </w:tbl>
                    <w:p w14:paraId="19D29541" w14:textId="77777777" w:rsidR="00DB63BE" w:rsidRPr="00DB63BE" w:rsidRDefault="00DB63BE" w:rsidP="00DB63BE">
                      <w:pPr>
                        <w:rPr>
                          <w:lang w:val="en-US"/>
                        </w:rPr>
                      </w:pPr>
                    </w:p>
                    <w:p w14:paraId="733112FD" w14:textId="4C7A5973" w:rsidR="00DB63BE" w:rsidRPr="00DB63BE" w:rsidRDefault="00DB63BE" w:rsidP="00DB63B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ADF73" w14:textId="2EAC2622" w:rsidR="00B50FEA" w:rsidRDefault="00B50FEA" w:rsidP="009F688A"/>
    <w:p w14:paraId="3A6A3500" w14:textId="76524F96" w:rsidR="00B50FEA" w:rsidRDefault="00B50FEA" w:rsidP="009F688A"/>
    <w:p w14:paraId="01FE71AA" w14:textId="77777777" w:rsidR="00B50FEA" w:rsidRDefault="00B50FEA" w:rsidP="009F688A"/>
    <w:p w14:paraId="41C1255B" w14:textId="77777777" w:rsidR="00F70AE4" w:rsidRDefault="00F70AE4" w:rsidP="009F688A"/>
    <w:p w14:paraId="4F73570E" w14:textId="77777777" w:rsidR="00DB63BE" w:rsidRDefault="00DB63BE" w:rsidP="009F688A"/>
    <w:p w14:paraId="19A9EB57" w14:textId="77777777" w:rsidR="00DB63BE" w:rsidRDefault="00DB63BE" w:rsidP="009F688A"/>
    <w:p w14:paraId="34295A40" w14:textId="77777777" w:rsidR="00DB63BE" w:rsidRDefault="00DB63BE" w:rsidP="009F688A"/>
    <w:p w14:paraId="65D91E34" w14:textId="77777777" w:rsidR="00DB63BE" w:rsidRDefault="00DB63BE" w:rsidP="009F688A"/>
    <w:p w14:paraId="27CFABE6" w14:textId="77777777" w:rsidR="00DB63BE" w:rsidRDefault="00DB63BE" w:rsidP="009F688A"/>
    <w:p w14:paraId="27543EBF" w14:textId="77777777" w:rsidR="00DB63BE" w:rsidRDefault="00DB63BE" w:rsidP="009F688A"/>
    <w:p w14:paraId="75776C35" w14:textId="77777777" w:rsidR="00DB63BE" w:rsidRDefault="00DB63BE" w:rsidP="009F688A"/>
    <w:p w14:paraId="0350DDAC" w14:textId="77777777" w:rsidR="00DB63BE" w:rsidRDefault="00DB63BE" w:rsidP="009F688A"/>
    <w:p w14:paraId="611B39C4" w14:textId="77777777" w:rsidR="00DB63BE" w:rsidRDefault="00DB63BE" w:rsidP="009F688A"/>
    <w:p w14:paraId="1F638A3C" w14:textId="77777777" w:rsidR="00DB63BE" w:rsidRDefault="00DB63BE" w:rsidP="009F688A"/>
    <w:p w14:paraId="4578515F" w14:textId="77777777" w:rsidR="00DB63BE" w:rsidRDefault="00DB63BE" w:rsidP="009F688A"/>
    <w:p w14:paraId="4A3D058D" w14:textId="77777777" w:rsidR="00DB63BE" w:rsidRDefault="00DB63BE" w:rsidP="009F688A"/>
    <w:p w14:paraId="167F2E3E" w14:textId="77777777" w:rsidR="00DB63BE" w:rsidRDefault="00DB63BE" w:rsidP="009F688A"/>
    <w:p w14:paraId="16D9F250" w14:textId="77777777" w:rsidR="00DB63BE" w:rsidRDefault="00DB63BE" w:rsidP="009F688A"/>
    <w:p w14:paraId="0521E4E0" w14:textId="77777777" w:rsidR="00DB63BE" w:rsidRDefault="00DB63BE" w:rsidP="009F688A"/>
    <w:p w14:paraId="036E6493" w14:textId="77777777" w:rsidR="00DB63BE" w:rsidRDefault="00DB63BE" w:rsidP="009F688A"/>
    <w:p w14:paraId="0C047C5C" w14:textId="77777777" w:rsidR="006B1635" w:rsidRDefault="006B1635" w:rsidP="009F688A"/>
    <w:p w14:paraId="19F22E46" w14:textId="77777777" w:rsidR="00DB63BE" w:rsidRDefault="00DB63BE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274F7D4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AF86" w14:textId="77777777" w:rsidR="00890E20" w:rsidRDefault="00890E20" w:rsidP="004F1A07">
      <w:pPr>
        <w:spacing w:after="0" w:line="240" w:lineRule="auto"/>
      </w:pPr>
      <w:r>
        <w:separator/>
      </w:r>
    </w:p>
  </w:endnote>
  <w:endnote w:type="continuationSeparator" w:id="0">
    <w:p w14:paraId="182C1D9F" w14:textId="77777777" w:rsidR="00890E20" w:rsidRDefault="00890E20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8623" w14:textId="77777777" w:rsidR="00890E20" w:rsidRDefault="00890E20" w:rsidP="004F1A07">
      <w:pPr>
        <w:spacing w:after="0" w:line="240" w:lineRule="auto"/>
      </w:pPr>
      <w:r>
        <w:separator/>
      </w:r>
    </w:p>
  </w:footnote>
  <w:footnote w:type="continuationSeparator" w:id="0">
    <w:p w14:paraId="43C0D35C" w14:textId="77777777" w:rsidR="00890E20" w:rsidRDefault="00890E20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E7C4C"/>
    <w:multiLevelType w:val="multilevel"/>
    <w:tmpl w:val="9EE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02A99"/>
    <w:multiLevelType w:val="multilevel"/>
    <w:tmpl w:val="C9789D5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11166"/>
    <w:multiLevelType w:val="multilevel"/>
    <w:tmpl w:val="2F88FC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3494264"/>
    <w:multiLevelType w:val="hybridMultilevel"/>
    <w:tmpl w:val="C462616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04445B0F"/>
    <w:multiLevelType w:val="hybridMultilevel"/>
    <w:tmpl w:val="ADBA5F8E"/>
    <w:lvl w:ilvl="0" w:tplc="957E95C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774B77"/>
    <w:multiLevelType w:val="multilevel"/>
    <w:tmpl w:val="CE1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11127A"/>
    <w:multiLevelType w:val="multilevel"/>
    <w:tmpl w:val="1DD0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C14E3"/>
    <w:multiLevelType w:val="hybridMultilevel"/>
    <w:tmpl w:val="02B06F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031F8F"/>
    <w:multiLevelType w:val="hybridMultilevel"/>
    <w:tmpl w:val="CFD6D3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E49C0"/>
    <w:multiLevelType w:val="hybridMultilevel"/>
    <w:tmpl w:val="17764C3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11412405"/>
    <w:multiLevelType w:val="multilevel"/>
    <w:tmpl w:val="F97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563D7E"/>
    <w:multiLevelType w:val="multilevel"/>
    <w:tmpl w:val="76AE8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1E06F1B"/>
    <w:multiLevelType w:val="multilevel"/>
    <w:tmpl w:val="386C16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E66705"/>
    <w:multiLevelType w:val="multilevel"/>
    <w:tmpl w:val="D84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6DC5"/>
    <w:multiLevelType w:val="multilevel"/>
    <w:tmpl w:val="C2388E6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AC28D4"/>
    <w:multiLevelType w:val="hybridMultilevel"/>
    <w:tmpl w:val="FFE0DC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A0347B"/>
    <w:multiLevelType w:val="multilevel"/>
    <w:tmpl w:val="FD8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116A6"/>
    <w:multiLevelType w:val="multilevel"/>
    <w:tmpl w:val="48C6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D91156"/>
    <w:multiLevelType w:val="hybridMultilevel"/>
    <w:tmpl w:val="65A4AA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4745F1"/>
    <w:multiLevelType w:val="hybridMultilevel"/>
    <w:tmpl w:val="D3B67D9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1FE54EE3"/>
    <w:multiLevelType w:val="hybridMultilevel"/>
    <w:tmpl w:val="B5DA06B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4" w15:restartNumberingAfterBreak="0">
    <w:nsid w:val="207B5124"/>
    <w:multiLevelType w:val="hybridMultilevel"/>
    <w:tmpl w:val="C69855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813E11"/>
    <w:multiLevelType w:val="multilevel"/>
    <w:tmpl w:val="93FE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9A744C"/>
    <w:multiLevelType w:val="multilevel"/>
    <w:tmpl w:val="96C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2648EC"/>
    <w:multiLevelType w:val="multilevel"/>
    <w:tmpl w:val="945C2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C93262"/>
    <w:multiLevelType w:val="multilevel"/>
    <w:tmpl w:val="3F6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2E25DDB"/>
    <w:multiLevelType w:val="multilevel"/>
    <w:tmpl w:val="C472E94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9D6D05"/>
    <w:multiLevelType w:val="multilevel"/>
    <w:tmpl w:val="753AD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0F5F65"/>
    <w:multiLevelType w:val="hybridMultilevel"/>
    <w:tmpl w:val="DB0E59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C3514A"/>
    <w:multiLevelType w:val="multilevel"/>
    <w:tmpl w:val="AB7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4B27C1"/>
    <w:multiLevelType w:val="multilevel"/>
    <w:tmpl w:val="9EE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289E7F7D"/>
    <w:multiLevelType w:val="multilevel"/>
    <w:tmpl w:val="9EE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48073E"/>
    <w:multiLevelType w:val="hybridMultilevel"/>
    <w:tmpl w:val="1584C8B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600A6B"/>
    <w:multiLevelType w:val="multilevel"/>
    <w:tmpl w:val="9B2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D8450F9"/>
    <w:multiLevelType w:val="multilevel"/>
    <w:tmpl w:val="407E7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EC7A1F"/>
    <w:multiLevelType w:val="multilevel"/>
    <w:tmpl w:val="931882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0D15F2"/>
    <w:multiLevelType w:val="multilevel"/>
    <w:tmpl w:val="223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123526"/>
    <w:multiLevelType w:val="hybridMultilevel"/>
    <w:tmpl w:val="740C6F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16223C"/>
    <w:multiLevelType w:val="hybridMultilevel"/>
    <w:tmpl w:val="2DA68A7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4" w15:restartNumberingAfterBreak="0">
    <w:nsid w:val="328A0E23"/>
    <w:multiLevelType w:val="multilevel"/>
    <w:tmpl w:val="E98057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A06262"/>
    <w:multiLevelType w:val="hybridMultilevel"/>
    <w:tmpl w:val="2ECCC5D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34986567"/>
    <w:multiLevelType w:val="multilevel"/>
    <w:tmpl w:val="E89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5484988"/>
    <w:multiLevelType w:val="multilevel"/>
    <w:tmpl w:val="638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6824A38"/>
    <w:multiLevelType w:val="hybridMultilevel"/>
    <w:tmpl w:val="6CBCF7D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37237923"/>
    <w:multiLevelType w:val="hybridMultilevel"/>
    <w:tmpl w:val="FA645BD4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A161CC2"/>
    <w:multiLevelType w:val="multilevel"/>
    <w:tmpl w:val="C83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27189E"/>
    <w:multiLevelType w:val="multilevel"/>
    <w:tmpl w:val="4B42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5A36BF"/>
    <w:multiLevelType w:val="multilevel"/>
    <w:tmpl w:val="0924046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54" w15:restartNumberingAfterBreak="0">
    <w:nsid w:val="3D412CE8"/>
    <w:multiLevelType w:val="hybridMultilevel"/>
    <w:tmpl w:val="0262B4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4D74A7"/>
    <w:multiLevelType w:val="hybridMultilevel"/>
    <w:tmpl w:val="D91EFC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2DE7F94"/>
    <w:multiLevelType w:val="hybridMultilevel"/>
    <w:tmpl w:val="F2F8CE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6D947B4"/>
    <w:multiLevelType w:val="hybridMultilevel"/>
    <w:tmpl w:val="F3ACD2D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8" w15:restartNumberingAfterBreak="0">
    <w:nsid w:val="470C6AEC"/>
    <w:multiLevelType w:val="multilevel"/>
    <w:tmpl w:val="425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F96B2A"/>
    <w:multiLevelType w:val="multilevel"/>
    <w:tmpl w:val="9EE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2F74A3"/>
    <w:multiLevelType w:val="hybridMultilevel"/>
    <w:tmpl w:val="8E5C0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1" w15:restartNumberingAfterBreak="0">
    <w:nsid w:val="489F392B"/>
    <w:multiLevelType w:val="hybridMultilevel"/>
    <w:tmpl w:val="AB0EA6CE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62" w15:restartNumberingAfterBreak="0">
    <w:nsid w:val="48B74BB8"/>
    <w:multiLevelType w:val="multilevel"/>
    <w:tmpl w:val="287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A4B5A70"/>
    <w:multiLevelType w:val="hybridMultilevel"/>
    <w:tmpl w:val="7076B73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4BEF54E0"/>
    <w:multiLevelType w:val="multilevel"/>
    <w:tmpl w:val="CB8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153326D"/>
    <w:multiLevelType w:val="multilevel"/>
    <w:tmpl w:val="96D4DF6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27692C"/>
    <w:multiLevelType w:val="multilevel"/>
    <w:tmpl w:val="1A1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C8AEAF"/>
    <w:multiLevelType w:val="hybridMultilevel"/>
    <w:tmpl w:val="2C7867B0"/>
    <w:lvl w:ilvl="0" w:tplc="269CA46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914AAD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AC0016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B447E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B4E2D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3EEEE8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660E95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55075F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732313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9" w15:restartNumberingAfterBreak="0">
    <w:nsid w:val="593F2096"/>
    <w:multiLevelType w:val="multilevel"/>
    <w:tmpl w:val="911699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5AB05BFA"/>
    <w:multiLevelType w:val="hybridMultilevel"/>
    <w:tmpl w:val="C588A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BD9610F"/>
    <w:multiLevelType w:val="multilevel"/>
    <w:tmpl w:val="834C9E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19676CF"/>
    <w:multiLevelType w:val="multilevel"/>
    <w:tmpl w:val="5AECAD4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494529"/>
    <w:multiLevelType w:val="multilevel"/>
    <w:tmpl w:val="E93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7197379"/>
    <w:multiLevelType w:val="multilevel"/>
    <w:tmpl w:val="97144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177A93"/>
    <w:multiLevelType w:val="multilevel"/>
    <w:tmpl w:val="35D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8555C50"/>
    <w:multiLevelType w:val="multilevel"/>
    <w:tmpl w:val="74EC03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68ED2AE2"/>
    <w:multiLevelType w:val="hybridMultilevel"/>
    <w:tmpl w:val="CD4EE1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B470D7"/>
    <w:multiLevelType w:val="hybridMultilevel"/>
    <w:tmpl w:val="8A1E20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D50055"/>
    <w:multiLevelType w:val="hybridMultilevel"/>
    <w:tmpl w:val="4C888A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D66268C"/>
    <w:multiLevelType w:val="hybridMultilevel"/>
    <w:tmpl w:val="1FF8D2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385986"/>
    <w:multiLevelType w:val="hybridMultilevel"/>
    <w:tmpl w:val="E9A6406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17C5F83"/>
    <w:multiLevelType w:val="hybridMultilevel"/>
    <w:tmpl w:val="C60EBECE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3" w15:restartNumberingAfterBreak="0">
    <w:nsid w:val="71B151EA"/>
    <w:multiLevelType w:val="hybridMultilevel"/>
    <w:tmpl w:val="7ED8C7F0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4" w15:restartNumberingAfterBreak="0">
    <w:nsid w:val="732E7E94"/>
    <w:multiLevelType w:val="multilevel"/>
    <w:tmpl w:val="B4521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B502F0"/>
    <w:multiLevelType w:val="hybridMultilevel"/>
    <w:tmpl w:val="E50808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4D27EB8"/>
    <w:multiLevelType w:val="hybridMultilevel"/>
    <w:tmpl w:val="BC6C25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4F06B01"/>
    <w:multiLevelType w:val="hybridMultilevel"/>
    <w:tmpl w:val="CD4C59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E271C"/>
    <w:multiLevelType w:val="multilevel"/>
    <w:tmpl w:val="1C3ED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76962D11"/>
    <w:multiLevelType w:val="hybridMultilevel"/>
    <w:tmpl w:val="5F92F77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 w15:restartNumberingAfterBreak="0">
    <w:nsid w:val="76BA1B1A"/>
    <w:multiLevelType w:val="hybridMultilevel"/>
    <w:tmpl w:val="C0A291D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0F3700"/>
    <w:multiLevelType w:val="multilevel"/>
    <w:tmpl w:val="6FAA65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7830292E"/>
    <w:multiLevelType w:val="hybridMultilevel"/>
    <w:tmpl w:val="FD564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A942B1"/>
    <w:multiLevelType w:val="hybridMultilevel"/>
    <w:tmpl w:val="AFEA20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DC4556"/>
    <w:multiLevelType w:val="multilevel"/>
    <w:tmpl w:val="4B767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C30763"/>
    <w:multiLevelType w:val="hybridMultilevel"/>
    <w:tmpl w:val="2300FB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861FD2"/>
    <w:multiLevelType w:val="multilevel"/>
    <w:tmpl w:val="0AB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292AC8"/>
    <w:multiLevelType w:val="multilevel"/>
    <w:tmpl w:val="DA2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531134">
    <w:abstractNumId w:val="27"/>
  </w:num>
  <w:num w:numId="2" w16cid:durableId="230969819">
    <w:abstractNumId w:val="53"/>
  </w:num>
  <w:num w:numId="3" w16cid:durableId="1887446037">
    <w:abstractNumId w:val="65"/>
  </w:num>
  <w:num w:numId="4" w16cid:durableId="1181121136">
    <w:abstractNumId w:val="18"/>
  </w:num>
  <w:num w:numId="5" w16cid:durableId="483788680">
    <w:abstractNumId w:val="35"/>
  </w:num>
  <w:num w:numId="6" w16cid:durableId="1685128870">
    <w:abstractNumId w:val="15"/>
  </w:num>
  <w:num w:numId="7" w16cid:durableId="138965620">
    <w:abstractNumId w:val="12"/>
  </w:num>
  <w:num w:numId="8" w16cid:durableId="1599482198">
    <w:abstractNumId w:val="69"/>
  </w:num>
  <w:num w:numId="9" w16cid:durableId="1203634465">
    <w:abstractNumId w:val="71"/>
  </w:num>
  <w:num w:numId="10" w16cid:durableId="137307097">
    <w:abstractNumId w:val="87"/>
  </w:num>
  <w:num w:numId="11" w16cid:durableId="1357534823">
    <w:abstractNumId w:val="92"/>
  </w:num>
  <w:num w:numId="12" w16cid:durableId="920020714">
    <w:abstractNumId w:val="93"/>
  </w:num>
  <w:num w:numId="13" w16cid:durableId="980618595">
    <w:abstractNumId w:val="61"/>
  </w:num>
  <w:num w:numId="14" w16cid:durableId="1655059243">
    <w:abstractNumId w:val="43"/>
  </w:num>
  <w:num w:numId="15" w16cid:durableId="148250558">
    <w:abstractNumId w:val="82"/>
  </w:num>
  <w:num w:numId="16" w16cid:durableId="766580976">
    <w:abstractNumId w:val="23"/>
  </w:num>
  <w:num w:numId="17" w16cid:durableId="1947959159">
    <w:abstractNumId w:val="60"/>
  </w:num>
  <w:num w:numId="18" w16cid:durableId="301236062">
    <w:abstractNumId w:val="10"/>
  </w:num>
  <w:num w:numId="19" w16cid:durableId="1844778039">
    <w:abstractNumId w:val="79"/>
  </w:num>
  <w:num w:numId="20" w16cid:durableId="1268581055">
    <w:abstractNumId w:val="90"/>
  </w:num>
  <w:num w:numId="21" w16cid:durableId="859274710">
    <w:abstractNumId w:val="86"/>
  </w:num>
  <w:num w:numId="22" w16cid:durableId="1921671566">
    <w:abstractNumId w:val="56"/>
  </w:num>
  <w:num w:numId="23" w16cid:durableId="2088071261">
    <w:abstractNumId w:val="49"/>
  </w:num>
  <w:num w:numId="24" w16cid:durableId="988634698">
    <w:abstractNumId w:val="80"/>
  </w:num>
  <w:num w:numId="25" w16cid:durableId="269243615">
    <w:abstractNumId w:val="37"/>
  </w:num>
  <w:num w:numId="26" w16cid:durableId="1438528681">
    <w:abstractNumId w:val="77"/>
  </w:num>
  <w:num w:numId="27" w16cid:durableId="389110160">
    <w:abstractNumId w:val="42"/>
  </w:num>
  <w:num w:numId="28" w16cid:durableId="954404345">
    <w:abstractNumId w:val="54"/>
  </w:num>
  <w:num w:numId="29" w16cid:durableId="1278443230">
    <w:abstractNumId w:val="83"/>
  </w:num>
  <w:num w:numId="30" w16cid:durableId="859707385">
    <w:abstractNumId w:val="4"/>
  </w:num>
  <w:num w:numId="31" w16cid:durableId="1685092179">
    <w:abstractNumId w:val="8"/>
  </w:num>
  <w:num w:numId="32" w16cid:durableId="1648784311">
    <w:abstractNumId w:val="33"/>
  </w:num>
  <w:num w:numId="33" w16cid:durableId="423037711">
    <w:abstractNumId w:val="3"/>
  </w:num>
  <w:num w:numId="34" w16cid:durableId="430786124">
    <w:abstractNumId w:val="76"/>
  </w:num>
  <w:num w:numId="35" w16cid:durableId="1178152859">
    <w:abstractNumId w:val="26"/>
  </w:num>
  <w:num w:numId="36" w16cid:durableId="1703281483">
    <w:abstractNumId w:val="91"/>
  </w:num>
  <w:num w:numId="37" w16cid:durableId="793597508">
    <w:abstractNumId w:val="88"/>
  </w:num>
  <w:num w:numId="38" w16cid:durableId="892501486">
    <w:abstractNumId w:val="70"/>
  </w:num>
  <w:num w:numId="39" w16cid:durableId="224728412">
    <w:abstractNumId w:val="51"/>
  </w:num>
  <w:num w:numId="40" w16cid:durableId="312029777">
    <w:abstractNumId w:val="6"/>
  </w:num>
  <w:num w:numId="41" w16cid:durableId="185486949">
    <w:abstractNumId w:val="67"/>
  </w:num>
  <w:num w:numId="42" w16cid:durableId="1884752550">
    <w:abstractNumId w:val="31"/>
  </w:num>
  <w:num w:numId="43" w16cid:durableId="371267461">
    <w:abstractNumId w:val="14"/>
  </w:num>
  <w:num w:numId="44" w16cid:durableId="743379803">
    <w:abstractNumId w:val="29"/>
  </w:num>
  <w:num w:numId="45" w16cid:durableId="1492599914">
    <w:abstractNumId w:val="11"/>
  </w:num>
  <w:num w:numId="46" w16cid:durableId="461046286">
    <w:abstractNumId w:val="44"/>
  </w:num>
  <w:num w:numId="47" w16cid:durableId="229662183">
    <w:abstractNumId w:val="50"/>
  </w:num>
  <w:num w:numId="48" w16cid:durableId="567036037">
    <w:abstractNumId w:val="58"/>
  </w:num>
  <w:num w:numId="49" w16cid:durableId="1043140398">
    <w:abstractNumId w:val="16"/>
  </w:num>
  <w:num w:numId="50" w16cid:durableId="1837189301">
    <w:abstractNumId w:val="64"/>
  </w:num>
  <w:num w:numId="51" w16cid:durableId="1848934363">
    <w:abstractNumId w:val="97"/>
  </w:num>
  <w:num w:numId="52" w16cid:durableId="270479402">
    <w:abstractNumId w:val="30"/>
  </w:num>
  <w:num w:numId="53" w16cid:durableId="1383674787">
    <w:abstractNumId w:val="41"/>
  </w:num>
  <w:num w:numId="54" w16cid:durableId="1739286650">
    <w:abstractNumId w:val="2"/>
  </w:num>
  <w:num w:numId="55" w16cid:durableId="1316833503">
    <w:abstractNumId w:val="46"/>
  </w:num>
  <w:num w:numId="56" w16cid:durableId="556205946">
    <w:abstractNumId w:val="94"/>
  </w:num>
  <w:num w:numId="57" w16cid:durableId="432867446">
    <w:abstractNumId w:val="52"/>
  </w:num>
  <w:num w:numId="58" w16cid:durableId="877815118">
    <w:abstractNumId w:val="72"/>
  </w:num>
  <w:num w:numId="59" w16cid:durableId="1665663797">
    <w:abstractNumId w:val="47"/>
  </w:num>
  <w:num w:numId="60" w16cid:durableId="88552548">
    <w:abstractNumId w:val="62"/>
  </w:num>
  <w:num w:numId="61" w16cid:durableId="1509641133">
    <w:abstractNumId w:val="66"/>
  </w:num>
  <w:num w:numId="62" w16cid:durableId="960915896">
    <w:abstractNumId w:val="19"/>
  </w:num>
  <w:num w:numId="63" w16cid:durableId="984167599">
    <w:abstractNumId w:val="38"/>
  </w:num>
  <w:num w:numId="64" w16cid:durableId="507215533">
    <w:abstractNumId w:val="7"/>
  </w:num>
  <w:num w:numId="65" w16cid:durableId="21832351">
    <w:abstractNumId w:val="96"/>
  </w:num>
  <w:num w:numId="66" w16cid:durableId="1085419284">
    <w:abstractNumId w:val="28"/>
  </w:num>
  <w:num w:numId="67" w16cid:durableId="2128162062">
    <w:abstractNumId w:val="75"/>
  </w:num>
  <w:num w:numId="68" w16cid:durableId="925844103">
    <w:abstractNumId w:val="84"/>
  </w:num>
  <w:num w:numId="69" w16cid:durableId="2125416407">
    <w:abstractNumId w:val="73"/>
  </w:num>
  <w:num w:numId="70" w16cid:durableId="1092507354">
    <w:abstractNumId w:val="22"/>
  </w:num>
  <w:num w:numId="71" w16cid:durableId="2090227258">
    <w:abstractNumId w:val="57"/>
  </w:num>
  <w:num w:numId="72" w16cid:durableId="461078217">
    <w:abstractNumId w:val="45"/>
  </w:num>
  <w:num w:numId="73" w16cid:durableId="2095205482">
    <w:abstractNumId w:val="63"/>
  </w:num>
  <w:num w:numId="74" w16cid:durableId="1377700149">
    <w:abstractNumId w:val="81"/>
  </w:num>
  <w:num w:numId="75" w16cid:durableId="1671447509">
    <w:abstractNumId w:val="89"/>
  </w:num>
  <w:num w:numId="76" w16cid:durableId="1324119272">
    <w:abstractNumId w:val="48"/>
  </w:num>
  <w:num w:numId="77" w16cid:durableId="1420787401">
    <w:abstractNumId w:val="25"/>
  </w:num>
  <w:num w:numId="78" w16cid:durableId="1179540023">
    <w:abstractNumId w:val="40"/>
  </w:num>
  <w:num w:numId="79" w16cid:durableId="1616398383">
    <w:abstractNumId w:val="39"/>
  </w:num>
  <w:num w:numId="80" w16cid:durableId="2084453653">
    <w:abstractNumId w:val="74"/>
  </w:num>
  <w:num w:numId="81" w16cid:durableId="593246728">
    <w:abstractNumId w:val="13"/>
  </w:num>
  <w:num w:numId="82" w16cid:durableId="981078380">
    <w:abstractNumId w:val="17"/>
  </w:num>
  <w:num w:numId="83" w16cid:durableId="49618953">
    <w:abstractNumId w:val="32"/>
  </w:num>
  <w:num w:numId="84" w16cid:durableId="1376081011">
    <w:abstractNumId w:val="95"/>
  </w:num>
  <w:num w:numId="85" w16cid:durableId="1374422751">
    <w:abstractNumId w:val="68"/>
  </w:num>
  <w:num w:numId="86" w16cid:durableId="1151945561">
    <w:abstractNumId w:val="34"/>
  </w:num>
  <w:num w:numId="87" w16cid:durableId="269777939">
    <w:abstractNumId w:val="59"/>
  </w:num>
  <w:num w:numId="88" w16cid:durableId="2026439285">
    <w:abstractNumId w:val="1"/>
  </w:num>
  <w:num w:numId="89" w16cid:durableId="1682318138">
    <w:abstractNumId w:val="36"/>
  </w:num>
  <w:num w:numId="90" w16cid:durableId="405542963">
    <w:abstractNumId w:val="21"/>
  </w:num>
  <w:num w:numId="91" w16cid:durableId="484055524">
    <w:abstractNumId w:val="78"/>
  </w:num>
  <w:num w:numId="92" w16cid:durableId="1357267332">
    <w:abstractNumId w:val="20"/>
  </w:num>
  <w:num w:numId="93" w16cid:durableId="183135452">
    <w:abstractNumId w:val="85"/>
  </w:num>
  <w:num w:numId="94" w16cid:durableId="1294825569">
    <w:abstractNumId w:val="24"/>
  </w:num>
  <w:num w:numId="95" w16cid:durableId="61299989">
    <w:abstractNumId w:val="55"/>
  </w:num>
  <w:num w:numId="96" w16cid:durableId="148795371">
    <w:abstractNumId w:val="5"/>
  </w:num>
  <w:num w:numId="97" w16cid:durableId="502548644">
    <w:abstractNumId w:val="9"/>
  </w:num>
  <w:num w:numId="98" w16cid:durableId="209427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18B3"/>
    <w:rsid w:val="00036E88"/>
    <w:rsid w:val="00090A8F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662D"/>
    <w:rsid w:val="001B4CE8"/>
    <w:rsid w:val="001B7870"/>
    <w:rsid w:val="001C0160"/>
    <w:rsid w:val="001D2734"/>
    <w:rsid w:val="001F6534"/>
    <w:rsid w:val="00204426"/>
    <w:rsid w:val="00214463"/>
    <w:rsid w:val="00214DA9"/>
    <w:rsid w:val="00215B23"/>
    <w:rsid w:val="00220E71"/>
    <w:rsid w:val="00221BAE"/>
    <w:rsid w:val="002221CD"/>
    <w:rsid w:val="0022496A"/>
    <w:rsid w:val="00231062"/>
    <w:rsid w:val="00241DB1"/>
    <w:rsid w:val="002627DD"/>
    <w:rsid w:val="00263DCB"/>
    <w:rsid w:val="002664C7"/>
    <w:rsid w:val="002736B7"/>
    <w:rsid w:val="00283159"/>
    <w:rsid w:val="00290F70"/>
    <w:rsid w:val="002D34D6"/>
    <w:rsid w:val="0030501B"/>
    <w:rsid w:val="00306B8D"/>
    <w:rsid w:val="003103CE"/>
    <w:rsid w:val="003125BD"/>
    <w:rsid w:val="00317E2F"/>
    <w:rsid w:val="00325547"/>
    <w:rsid w:val="00326263"/>
    <w:rsid w:val="00347C3B"/>
    <w:rsid w:val="00363C68"/>
    <w:rsid w:val="003669A2"/>
    <w:rsid w:val="00383628"/>
    <w:rsid w:val="00386A44"/>
    <w:rsid w:val="003C23CD"/>
    <w:rsid w:val="003C77E4"/>
    <w:rsid w:val="003D0152"/>
    <w:rsid w:val="003E5066"/>
    <w:rsid w:val="004018DF"/>
    <w:rsid w:val="004235BC"/>
    <w:rsid w:val="004375B8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77AB9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26DC"/>
    <w:rsid w:val="00733DF3"/>
    <w:rsid w:val="00761548"/>
    <w:rsid w:val="007647AE"/>
    <w:rsid w:val="007856A3"/>
    <w:rsid w:val="00793B5B"/>
    <w:rsid w:val="00795717"/>
    <w:rsid w:val="007D135D"/>
    <w:rsid w:val="007D4205"/>
    <w:rsid w:val="007D7960"/>
    <w:rsid w:val="00803190"/>
    <w:rsid w:val="00835397"/>
    <w:rsid w:val="008536BE"/>
    <w:rsid w:val="00855386"/>
    <w:rsid w:val="00877DA1"/>
    <w:rsid w:val="00886159"/>
    <w:rsid w:val="0089067D"/>
    <w:rsid w:val="00890E20"/>
    <w:rsid w:val="00892032"/>
    <w:rsid w:val="008C2278"/>
    <w:rsid w:val="008E17DF"/>
    <w:rsid w:val="008E33EC"/>
    <w:rsid w:val="008E5065"/>
    <w:rsid w:val="008F0142"/>
    <w:rsid w:val="008F36E0"/>
    <w:rsid w:val="009216B7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6BB5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428A2"/>
    <w:rsid w:val="00B50F94"/>
    <w:rsid w:val="00B50FEA"/>
    <w:rsid w:val="00B51379"/>
    <w:rsid w:val="00B647DC"/>
    <w:rsid w:val="00B70F8F"/>
    <w:rsid w:val="00B83580"/>
    <w:rsid w:val="00B9120D"/>
    <w:rsid w:val="00B94BB9"/>
    <w:rsid w:val="00BA661B"/>
    <w:rsid w:val="00BB56F9"/>
    <w:rsid w:val="00BC7CCA"/>
    <w:rsid w:val="00BE75A8"/>
    <w:rsid w:val="00C06AEE"/>
    <w:rsid w:val="00C10CD1"/>
    <w:rsid w:val="00C148E8"/>
    <w:rsid w:val="00C14D5B"/>
    <w:rsid w:val="00C4282A"/>
    <w:rsid w:val="00C44FAD"/>
    <w:rsid w:val="00C66182"/>
    <w:rsid w:val="00C673EC"/>
    <w:rsid w:val="00C677FA"/>
    <w:rsid w:val="00C7545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ACC"/>
    <w:rsid w:val="00D54FDE"/>
    <w:rsid w:val="00D66638"/>
    <w:rsid w:val="00D84B67"/>
    <w:rsid w:val="00DB10E8"/>
    <w:rsid w:val="00DB3831"/>
    <w:rsid w:val="00DB47F0"/>
    <w:rsid w:val="00DB63BE"/>
    <w:rsid w:val="00E05D9E"/>
    <w:rsid w:val="00E45037"/>
    <w:rsid w:val="00E63541"/>
    <w:rsid w:val="00E86514"/>
    <w:rsid w:val="00E92505"/>
    <w:rsid w:val="00E93168"/>
    <w:rsid w:val="00EA22DE"/>
    <w:rsid w:val="00EA7403"/>
    <w:rsid w:val="00ED605C"/>
    <w:rsid w:val="00ED7196"/>
    <w:rsid w:val="00EE1EB0"/>
    <w:rsid w:val="00F040AE"/>
    <w:rsid w:val="00F25EF5"/>
    <w:rsid w:val="00F616BC"/>
    <w:rsid w:val="00F63185"/>
    <w:rsid w:val="00F70AE4"/>
    <w:rsid w:val="00FA1CF5"/>
    <w:rsid w:val="00FB751A"/>
    <w:rsid w:val="00FC2811"/>
    <w:rsid w:val="00FE60BA"/>
    <w:rsid w:val="00FE7E69"/>
    <w:rsid w:val="11BD178B"/>
    <w:rsid w:val="23C1C70D"/>
    <w:rsid w:val="275CE5D9"/>
    <w:rsid w:val="2A22922A"/>
    <w:rsid w:val="2DF2ED95"/>
    <w:rsid w:val="340D3C6F"/>
    <w:rsid w:val="36239EAD"/>
    <w:rsid w:val="3A1395AA"/>
    <w:rsid w:val="44BA32D0"/>
    <w:rsid w:val="4BBAC270"/>
    <w:rsid w:val="4D203277"/>
    <w:rsid w:val="4F37C18D"/>
    <w:rsid w:val="5290217E"/>
    <w:rsid w:val="53D65D3E"/>
    <w:rsid w:val="53ED2987"/>
    <w:rsid w:val="55493923"/>
    <w:rsid w:val="5727C501"/>
    <w:rsid w:val="5A3A9A54"/>
    <w:rsid w:val="6CA1A09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06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itleCh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5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DefaultParagraphFont"/>
    <w:rsid w:val="004235BC"/>
  </w:style>
  <w:style w:type="paragraph" w:styleId="NormalWeb">
    <w:name w:val="Normal (Web)"/>
    <w:basedOn w:val="Normal"/>
    <w:uiPriority w:val="99"/>
    <w:semiHidden/>
    <w:unhideWhenUsed/>
    <w:rsid w:val="00577AB9"/>
    <w:rPr>
      <w:rFonts w:ascii="Times New Roman" w:hAnsi="Times New Roman" w:cs="Times New Roman"/>
      <w:szCs w:val="24"/>
    </w:rPr>
  </w:style>
  <w:style w:type="paragraph" w:styleId="ListBullet">
    <w:name w:val="List Bullet"/>
    <w:basedOn w:val="Normal"/>
    <w:uiPriority w:val="99"/>
    <w:unhideWhenUsed/>
    <w:rsid w:val="0089067D"/>
    <w:pPr>
      <w:numPr>
        <w:numId w:val="9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color w:val="auto"/>
      <w:kern w:val="0"/>
      <w:sz w:val="22"/>
      <w:lang w:val="en-US"/>
      <w14:ligatures w14:val="none"/>
    </w:rPr>
  </w:style>
  <w:style w:type="table" w:styleId="GridTable4-Accent5">
    <w:name w:val="Grid Table 4 Accent 5"/>
    <w:basedOn w:val="TableNormal"/>
    <w:uiPriority w:val="49"/>
    <w:rsid w:val="008906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7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GridTable4-Accent4">
    <w:name w:val="Grid Table 4 Accent 4"/>
    <w:basedOn w:val="TableNormal"/>
    <w:uiPriority w:val="49"/>
    <w:rsid w:val="00D84B6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1095</Words>
  <Characters>6245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GUSTAVO ADOLFO DOMINGUEZ CASTILLO</cp:lastModifiedBy>
  <cp:revision>2</cp:revision>
  <dcterms:created xsi:type="dcterms:W3CDTF">2026-06-12T04:46:00Z</dcterms:created>
  <dcterms:modified xsi:type="dcterms:W3CDTF">2026-06-12T04:46:00Z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