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:rsidP="1A5B2204" w14:paraId="2E567563" wp14:textId="77777777">
      <w:pPr>
        <w:pStyle w:val="Heading1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ПЕРВИЧНЫЙ АНАЛИЗ НАБОРА ТАБЛИЧНЫХ ДАННЫХ</w:t>
      </w:r>
    </w:p>
    <w:p xmlns:wp14="http://schemas.microsoft.com/office/word/2010/wordml" w:rsidP="1A5B2204" w14:paraId="13D752E7" wp14:textId="77777777">
      <w:pPr>
        <w:pStyle w:val="Heading2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Постановка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задачи</w:t>
      </w:r>
    </w:p>
    <w:p xmlns:wp14="http://schemas.microsoft.com/office/word/2010/wordml" w:rsidP="1A5B2204" w14:paraId="067AA405" wp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данном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разделе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выполнен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первичный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анализ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табличного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набора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данных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California Real Estate Market 2026,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содержащего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сведения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о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сделках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объектами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недвижимости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штате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Калифорния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779E6D0A" wp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Тип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задачи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регрессия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есть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прогнозирование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непрерывной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целевой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переменной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listPrice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совокупности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характеристик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недвижимости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22FBD76C" wp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Входные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выходные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данные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вход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модели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могут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подаваться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type,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sqft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beds, baths, garage,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year_built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текстовое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описание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sanitized_property_summary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;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выходе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ожидается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оценка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стоимости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долларах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США.</w:t>
      </w:r>
    </w:p>
    <w:p xmlns:wp14="http://schemas.microsoft.com/office/word/2010/wordml" w:rsidP="1A5B2204" w14:paraId="3006C12B" wp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Предметная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область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рынок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недвижимости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Калифорнии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Практическая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значимость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анализа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состоит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возможности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последующего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использования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датасета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автоматизированной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оценки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стоимости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сегментации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построения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аналитических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витрин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агентств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недвижимости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банков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страховых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организаций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3B2A5CE0" wp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Требования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к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данным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достаточный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объём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наблюдений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наличие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числовых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категориальных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допустимое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качество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заполнения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полей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содержательная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интерпретируемость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Исследуемый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набор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удовлетворяет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этим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требованиям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поскольку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содержит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9 581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запись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12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6F63DDF5" wp14:textId="77777777">
      <w:pPr>
        <w:pStyle w:val="Heading2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Описание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выбранного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набора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данных</w:t>
      </w:r>
    </w:p>
    <w:p xmlns:wp14="http://schemas.microsoft.com/office/word/2010/wordml" w:rsidP="1A5B2204" w14:paraId="69E5884C" wp14:textId="5B9B4EA1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Название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набора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данных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California Real Estate Market 2026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Источник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размещения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79495DC2">
        <w:rPr>
          <w:rFonts w:ascii="Times New Roman" w:hAnsi="Times New Roman" w:eastAsia="Times New Roman" w:cs="Times New Roman"/>
          <w:color w:val="auto"/>
          <w:sz w:val="28"/>
          <w:szCs w:val="28"/>
        </w:rPr>
        <w:t>—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платформа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Kaggle,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автор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публикации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— </w:t>
      </w:r>
      <w:r w:rsidRPr="1A5B2204" w:rsidR="1A5B2204">
        <w:rPr>
          <w:rFonts w:ascii="Times New Roman" w:hAnsi="Times New Roman" w:eastAsia="Times New Roman" w:cs="Times New Roman"/>
          <w:i w:val="1"/>
          <w:iCs w:val="1"/>
          <w:color w:val="auto"/>
          <w:sz w:val="28"/>
          <w:szCs w:val="28"/>
        </w:rPr>
        <w:t>kanchana1990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Точная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ссылка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страницу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набора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данных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hyperlink r:id="R8733aadde1f548ec">
        <w:r w:rsidRPr="1A5B2204" w:rsidR="1A5B2204">
          <w:rPr>
            <w:rFonts w:ascii="Times New Roman" w:hAnsi="Times New Roman" w:eastAsia="Times New Roman" w:cs="Times New Roman"/>
            <w:color w:val="auto"/>
            <w:sz w:val="28"/>
            <w:szCs w:val="28"/>
            <w:u w:val="single"/>
          </w:rPr>
          <w:t>https://www.kaggle.com/datasets/kanchana1990/california-real-estate-market-2026</w:t>
        </w:r>
      </w:hyperlink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</w:p>
    <w:p xmlns:wp14="http://schemas.microsoft.com/office/word/2010/wordml" w:rsidP="1A5B2204" w14:paraId="4E1A52C1" wp14:textId="7D4E988D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Согласно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описанию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странице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набора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датасет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представляет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собой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структурированный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ML-ready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снимок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рынка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недвижимости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Калифорнии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включает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9 581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верифицированную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запись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о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сделках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начала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2026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года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Режим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доступа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—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открытый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через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Kaggle.</w:t>
      </w:r>
    </w:p>
    <w:p xmlns:wp14="http://schemas.microsoft.com/office/word/2010/wordml" w:rsidP="1A5B2204" w14:paraId="43F3E7F4" wp14:textId="2F137C1A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Набор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данных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соответствует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требованиям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задания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содержит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как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числовые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так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категориальные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признаки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а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также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целевую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переменную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listPrice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Наличие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пропусков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дубликатов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текстового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признака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делает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датасет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удобным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для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демонстрации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типовых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процедур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очистки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первичного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анализа</w:t>
      </w:r>
      <w:r w:rsidRPr="1A5B2204" w:rsidR="47FA8029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0CAE3DB3" wp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Структура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данных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9 581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записей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12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2EA0E1C6" wp14:textId="77777777">
      <w:pPr>
        <w:ind w:firstLine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Таблица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1.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Перечень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датасета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California Real Estate Market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xmlns:wp14="http://schemas.microsoft.com/office/word/2010/wordml" w:rsidTr="1A5B2204" w14:paraId="79A50DA1" wp14:textId="77777777">
        <w:tc>
          <w:tcPr>
            <w:tcW w:w="1805" w:type="dxa"/>
            <w:tcMar/>
            <w:vAlign w:val="center"/>
          </w:tcPr>
          <w:p w:rsidP="1A5B2204" w14:paraId="0566138B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Признак</w:t>
            </w:r>
          </w:p>
        </w:tc>
        <w:tc>
          <w:tcPr>
            <w:tcW w:w="1805" w:type="dxa"/>
            <w:tcMar/>
            <w:vAlign w:val="center"/>
          </w:tcPr>
          <w:p w:rsidP="1A5B2204" w14:paraId="6994F1F1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Тип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данных</w:t>
            </w:r>
          </w:p>
        </w:tc>
        <w:tc>
          <w:tcPr>
            <w:tcW w:w="1805" w:type="dxa"/>
            <w:tcMar/>
            <w:vAlign w:val="center"/>
          </w:tcPr>
          <w:p w:rsidP="1A5B2204" w14:paraId="59631BF3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Семантика</w:t>
            </w:r>
          </w:p>
        </w:tc>
        <w:tc>
          <w:tcPr>
            <w:tcW w:w="1805" w:type="dxa"/>
            <w:tcMar/>
            <w:vAlign w:val="center"/>
          </w:tcPr>
          <w:p w:rsidP="1A5B2204" w14:paraId="6CFAFA51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Пример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значения</w:t>
            </w:r>
          </w:p>
        </w:tc>
        <w:tc>
          <w:tcPr>
            <w:tcW w:w="1805" w:type="dxa"/>
            <w:tcMar/>
            <w:vAlign w:val="center"/>
          </w:tcPr>
          <w:p w:rsidP="1A5B2204" w14:paraId="2DB324AC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Диапазон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 xml:space="preserve"> / 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категории</w:t>
            </w:r>
          </w:p>
        </w:tc>
      </w:tr>
      <w:tr xmlns:wp14="http://schemas.microsoft.com/office/word/2010/wordml" w:rsidTr="1A5B2204" w14:paraId="69049251" wp14:textId="77777777">
        <w:tc>
          <w:tcPr>
            <w:tcW w:w="1805" w:type="dxa"/>
            <w:tcMar/>
            <w:vAlign w:val="center"/>
          </w:tcPr>
          <w:p w:rsidP="1A5B2204" w14:paraId="2D7C658A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type</w:t>
            </w:r>
          </w:p>
        </w:tc>
        <w:tc>
          <w:tcPr>
            <w:tcW w:w="1805" w:type="dxa"/>
            <w:tcMar/>
            <w:vAlign w:val="center"/>
          </w:tcPr>
          <w:p w:rsidP="1A5B2204" w14:paraId="1FAE8340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категориальный</w:t>
            </w:r>
          </w:p>
        </w:tc>
        <w:tc>
          <w:tcPr>
            <w:tcW w:w="1805" w:type="dxa"/>
            <w:tcMar/>
            <w:vAlign w:val="center"/>
          </w:tcPr>
          <w:p w:rsidP="1A5B2204" w14:paraId="6243FDD2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Базовый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тип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объекта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недвижимости</w:t>
            </w:r>
          </w:p>
        </w:tc>
        <w:tc>
          <w:tcPr>
            <w:tcW w:w="1805" w:type="dxa"/>
            <w:tcMar/>
            <w:vAlign w:val="center"/>
          </w:tcPr>
          <w:p w:rsidP="1A5B2204" w14:paraId="5314B3FA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single_family</w:t>
            </w:r>
          </w:p>
        </w:tc>
        <w:tc>
          <w:tcPr>
            <w:tcW w:w="1805" w:type="dxa"/>
            <w:tcMar/>
            <w:vAlign w:val="center"/>
          </w:tcPr>
          <w:p w:rsidP="1A5B2204" w14:paraId="476636E1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single_family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,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condos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, townhomes,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multi_family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, mobile, land, farm, apartment</w:t>
            </w:r>
          </w:p>
        </w:tc>
      </w:tr>
      <w:tr xmlns:wp14="http://schemas.microsoft.com/office/word/2010/wordml" w:rsidTr="1A5B2204" w14:paraId="0312E783" wp14:textId="77777777">
        <w:tc>
          <w:tcPr>
            <w:tcW w:w="1805" w:type="dxa"/>
            <w:tcMar/>
            <w:vAlign w:val="center"/>
          </w:tcPr>
          <w:p w:rsidP="1A5B2204" w14:paraId="382BA9A5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sub_type</w:t>
            </w:r>
          </w:p>
        </w:tc>
        <w:tc>
          <w:tcPr>
            <w:tcW w:w="1805" w:type="dxa"/>
            <w:tcMar/>
            <w:vAlign w:val="center"/>
          </w:tcPr>
          <w:p w:rsidP="1A5B2204" w14:paraId="308B507E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категориальный</w:t>
            </w:r>
          </w:p>
        </w:tc>
        <w:tc>
          <w:tcPr>
            <w:tcW w:w="1805" w:type="dxa"/>
            <w:tcMar/>
            <w:vAlign w:val="center"/>
          </w:tcPr>
          <w:p w:rsidP="1A5B2204" w14:paraId="449839D0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Уточняющий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подтип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объекта</w:t>
            </w:r>
          </w:p>
        </w:tc>
        <w:tc>
          <w:tcPr>
            <w:tcW w:w="1805" w:type="dxa"/>
            <w:tcMar/>
            <w:vAlign w:val="center"/>
          </w:tcPr>
          <w:p w:rsidP="1A5B2204" w14:paraId="36CEDD7E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condo</w:t>
            </w:r>
          </w:p>
        </w:tc>
        <w:tc>
          <w:tcPr>
            <w:tcW w:w="1805" w:type="dxa"/>
            <w:tcMar/>
            <w:vAlign w:val="center"/>
          </w:tcPr>
          <w:p w:rsidP="1A5B2204" w14:paraId="0F28258B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condo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, townhouse; в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большинстве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записей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отсутствует</w:t>
            </w:r>
          </w:p>
        </w:tc>
      </w:tr>
      <w:tr xmlns:wp14="http://schemas.microsoft.com/office/word/2010/wordml" w:rsidTr="1A5B2204" w14:paraId="0982BA39" wp14:textId="77777777">
        <w:tc>
          <w:tcPr>
            <w:tcW w:w="1805" w:type="dxa"/>
            <w:tcMar/>
            <w:vAlign w:val="center"/>
          </w:tcPr>
          <w:p w:rsidP="1A5B2204" w14:paraId="7E88EEB5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listPrice</w:t>
            </w:r>
          </w:p>
        </w:tc>
        <w:tc>
          <w:tcPr>
            <w:tcW w:w="1805" w:type="dxa"/>
            <w:tcMar/>
            <w:vAlign w:val="center"/>
          </w:tcPr>
          <w:p w:rsidP="1A5B2204" w14:paraId="2BFA539A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числовой</w:t>
            </w:r>
          </w:p>
        </w:tc>
        <w:tc>
          <w:tcPr>
            <w:tcW w:w="1805" w:type="dxa"/>
            <w:tcMar/>
            <w:vAlign w:val="center"/>
          </w:tcPr>
          <w:p w:rsidP="1A5B2204" w14:paraId="15D1E6D5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Цена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продажи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/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листинга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,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долл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. США</w:t>
            </w:r>
          </w:p>
        </w:tc>
        <w:tc>
          <w:tcPr>
            <w:tcW w:w="1805" w:type="dxa"/>
            <w:tcMar/>
            <w:vAlign w:val="center"/>
          </w:tcPr>
          <w:p w:rsidP="1A5B2204" w14:paraId="5463F891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599000</w:t>
            </w:r>
          </w:p>
        </w:tc>
        <w:tc>
          <w:tcPr>
            <w:tcW w:w="1805" w:type="dxa"/>
            <w:tcMar/>
            <w:vAlign w:val="center"/>
          </w:tcPr>
          <w:p w:rsidP="1A5B2204" w14:paraId="5860D645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от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1 000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до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35 000 000</w:t>
            </w:r>
          </w:p>
        </w:tc>
      </w:tr>
      <w:tr xmlns:wp14="http://schemas.microsoft.com/office/word/2010/wordml" w:rsidTr="1A5B2204" w14:paraId="53EC03BC" wp14:textId="77777777">
        <w:tc>
          <w:tcPr>
            <w:tcW w:w="1805" w:type="dxa"/>
            <w:tcMar/>
            <w:vAlign w:val="center"/>
          </w:tcPr>
          <w:p w:rsidP="1A5B2204" w14:paraId="646371F8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sqft</w:t>
            </w:r>
          </w:p>
        </w:tc>
        <w:tc>
          <w:tcPr>
            <w:tcW w:w="1805" w:type="dxa"/>
            <w:tcMar/>
            <w:vAlign w:val="center"/>
          </w:tcPr>
          <w:p w:rsidP="1A5B2204" w14:paraId="5931FFA9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числовой</w:t>
            </w:r>
          </w:p>
        </w:tc>
        <w:tc>
          <w:tcPr>
            <w:tcW w:w="1805" w:type="dxa"/>
            <w:tcMar/>
            <w:vAlign w:val="center"/>
          </w:tcPr>
          <w:p w:rsidP="1A5B2204" w14:paraId="0C5B785E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Площадь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объекта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,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кв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.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фут</w:t>
            </w:r>
          </w:p>
        </w:tc>
        <w:tc>
          <w:tcPr>
            <w:tcW w:w="1805" w:type="dxa"/>
            <w:tcMar/>
            <w:vAlign w:val="center"/>
          </w:tcPr>
          <w:p w:rsidP="1A5B2204" w14:paraId="1FBC0ECB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1083</w:t>
            </w:r>
          </w:p>
        </w:tc>
        <w:tc>
          <w:tcPr>
            <w:tcW w:w="1805" w:type="dxa"/>
            <w:tcMar/>
            <w:vAlign w:val="center"/>
          </w:tcPr>
          <w:p w:rsidP="1A5B2204" w14:paraId="7105BECA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от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100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до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38 766</w:t>
            </w:r>
          </w:p>
        </w:tc>
      </w:tr>
      <w:tr xmlns:wp14="http://schemas.microsoft.com/office/word/2010/wordml" w:rsidTr="1A5B2204" w14:paraId="78EECD83" wp14:textId="77777777">
        <w:tc>
          <w:tcPr>
            <w:tcW w:w="1805" w:type="dxa"/>
            <w:tcMar/>
            <w:vAlign w:val="center"/>
          </w:tcPr>
          <w:p w:rsidP="1A5B2204" w14:paraId="4052CEEB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stories</w:t>
            </w:r>
          </w:p>
        </w:tc>
        <w:tc>
          <w:tcPr>
            <w:tcW w:w="1805" w:type="dxa"/>
            <w:tcMar/>
            <w:vAlign w:val="center"/>
          </w:tcPr>
          <w:p w:rsidP="1A5B2204" w14:paraId="70314B95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числовой</w:t>
            </w:r>
          </w:p>
        </w:tc>
        <w:tc>
          <w:tcPr>
            <w:tcW w:w="1805" w:type="dxa"/>
            <w:tcMar/>
            <w:vAlign w:val="center"/>
          </w:tcPr>
          <w:p w:rsidP="1A5B2204" w14:paraId="57C2EA90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Количество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этажей</w:t>
            </w:r>
          </w:p>
        </w:tc>
        <w:tc>
          <w:tcPr>
            <w:tcW w:w="1805" w:type="dxa"/>
            <w:tcMar/>
            <w:vAlign w:val="center"/>
          </w:tcPr>
          <w:p w:rsidP="1A5B2204" w14:paraId="649841BE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805" w:type="dxa"/>
            <w:tcMar/>
            <w:vAlign w:val="center"/>
          </w:tcPr>
          <w:p w:rsidP="1A5B2204" w14:paraId="4EAD8D36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от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1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до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7</w:t>
            </w:r>
          </w:p>
        </w:tc>
      </w:tr>
      <w:tr xmlns:wp14="http://schemas.microsoft.com/office/word/2010/wordml" w:rsidTr="1A5B2204" w14:paraId="7BDA7749" wp14:textId="77777777">
        <w:tc>
          <w:tcPr>
            <w:tcW w:w="1805" w:type="dxa"/>
            <w:tcMar/>
            <w:vAlign w:val="center"/>
          </w:tcPr>
          <w:p w:rsidP="1A5B2204" w14:paraId="1BBDAA30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beds</w:t>
            </w:r>
          </w:p>
        </w:tc>
        <w:tc>
          <w:tcPr>
            <w:tcW w:w="1805" w:type="dxa"/>
            <w:tcMar/>
            <w:vAlign w:val="center"/>
          </w:tcPr>
          <w:p w:rsidP="1A5B2204" w14:paraId="31655A4F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числовой</w:t>
            </w:r>
          </w:p>
        </w:tc>
        <w:tc>
          <w:tcPr>
            <w:tcW w:w="1805" w:type="dxa"/>
            <w:tcMar/>
            <w:vAlign w:val="center"/>
          </w:tcPr>
          <w:p w:rsidP="1A5B2204" w14:paraId="7A90FCE0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Количество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спален</w:t>
            </w:r>
          </w:p>
        </w:tc>
        <w:tc>
          <w:tcPr>
            <w:tcW w:w="1805" w:type="dxa"/>
            <w:tcMar/>
            <w:vAlign w:val="center"/>
          </w:tcPr>
          <w:p w:rsidP="1A5B2204" w14:paraId="5FCD5EC4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1805" w:type="dxa"/>
            <w:tcMar/>
            <w:vAlign w:val="center"/>
          </w:tcPr>
          <w:p w:rsidP="1A5B2204" w14:paraId="010DC935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от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0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до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48</w:t>
            </w:r>
          </w:p>
        </w:tc>
      </w:tr>
      <w:tr xmlns:wp14="http://schemas.microsoft.com/office/word/2010/wordml" w:rsidTr="1A5B2204" w14:paraId="76D1A5C7" wp14:textId="77777777">
        <w:tc>
          <w:tcPr>
            <w:tcW w:w="1805" w:type="dxa"/>
            <w:tcMar/>
            <w:vAlign w:val="center"/>
          </w:tcPr>
          <w:p w:rsidP="1A5B2204" w14:paraId="34A6EFFF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baths</w:t>
            </w:r>
          </w:p>
        </w:tc>
        <w:tc>
          <w:tcPr>
            <w:tcW w:w="1805" w:type="dxa"/>
            <w:tcMar/>
            <w:vAlign w:val="center"/>
          </w:tcPr>
          <w:p w:rsidP="1A5B2204" w14:paraId="409C6B4F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числовой</w:t>
            </w:r>
          </w:p>
        </w:tc>
        <w:tc>
          <w:tcPr>
            <w:tcW w:w="1805" w:type="dxa"/>
            <w:tcMar/>
            <w:vAlign w:val="center"/>
          </w:tcPr>
          <w:p w:rsidP="1A5B2204" w14:paraId="77AAA876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Общее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количество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ванных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комнат</w:t>
            </w:r>
          </w:p>
        </w:tc>
        <w:tc>
          <w:tcPr>
            <w:tcW w:w="1805" w:type="dxa"/>
            <w:tcMar/>
            <w:vAlign w:val="center"/>
          </w:tcPr>
          <w:p w:rsidP="1A5B2204" w14:paraId="18F999B5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1805" w:type="dxa"/>
            <w:tcMar/>
            <w:vAlign w:val="center"/>
          </w:tcPr>
          <w:p w:rsidP="1A5B2204" w14:paraId="554CE062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от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0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до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61</w:t>
            </w:r>
          </w:p>
        </w:tc>
      </w:tr>
      <w:tr xmlns:wp14="http://schemas.microsoft.com/office/word/2010/wordml" w:rsidTr="1A5B2204" w14:paraId="227E8205" wp14:textId="77777777">
        <w:tc>
          <w:tcPr>
            <w:tcW w:w="1805" w:type="dxa"/>
            <w:tcMar/>
            <w:vAlign w:val="center"/>
          </w:tcPr>
          <w:p w:rsidP="1A5B2204" w14:paraId="7EE8A685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baths_full</w:t>
            </w:r>
          </w:p>
        </w:tc>
        <w:tc>
          <w:tcPr>
            <w:tcW w:w="1805" w:type="dxa"/>
            <w:tcMar/>
            <w:vAlign w:val="center"/>
          </w:tcPr>
          <w:p w:rsidP="1A5B2204" w14:paraId="42C087FD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числовой</w:t>
            </w:r>
          </w:p>
        </w:tc>
        <w:tc>
          <w:tcPr>
            <w:tcW w:w="1805" w:type="dxa"/>
            <w:tcMar/>
            <w:vAlign w:val="center"/>
          </w:tcPr>
          <w:p w:rsidP="1A5B2204" w14:paraId="205350D6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Количество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полноценных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ванных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комнат</w:t>
            </w:r>
          </w:p>
        </w:tc>
        <w:tc>
          <w:tcPr>
            <w:tcW w:w="1805" w:type="dxa"/>
            <w:tcMar/>
            <w:vAlign w:val="center"/>
          </w:tcPr>
          <w:p w:rsidP="1A5B2204" w14:paraId="7144751B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1805" w:type="dxa"/>
            <w:tcMar/>
            <w:vAlign w:val="center"/>
          </w:tcPr>
          <w:p w:rsidP="1A5B2204" w14:paraId="4C98B3DA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от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0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до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17</w:t>
            </w:r>
          </w:p>
        </w:tc>
      </w:tr>
      <w:tr xmlns:wp14="http://schemas.microsoft.com/office/word/2010/wordml" w:rsidTr="1A5B2204" w14:paraId="1017FFBF" wp14:textId="77777777">
        <w:tc>
          <w:tcPr>
            <w:tcW w:w="1805" w:type="dxa"/>
            <w:tcMar/>
            <w:vAlign w:val="center"/>
          </w:tcPr>
          <w:p w:rsidP="1A5B2204" w14:paraId="47F2CD8E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baths_full_calc</w:t>
            </w:r>
          </w:p>
        </w:tc>
        <w:tc>
          <w:tcPr>
            <w:tcW w:w="1805" w:type="dxa"/>
            <w:tcMar/>
            <w:vAlign w:val="center"/>
          </w:tcPr>
          <w:p w:rsidP="1A5B2204" w14:paraId="497E0AB9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числовой</w:t>
            </w:r>
          </w:p>
        </w:tc>
        <w:tc>
          <w:tcPr>
            <w:tcW w:w="1805" w:type="dxa"/>
            <w:tcMar/>
            <w:vAlign w:val="center"/>
          </w:tcPr>
          <w:p w:rsidP="1A5B2204" w14:paraId="5BDCD0E3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Расчётное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количество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полноценных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ванных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комнат</w:t>
            </w:r>
          </w:p>
        </w:tc>
        <w:tc>
          <w:tcPr>
            <w:tcW w:w="1805" w:type="dxa"/>
            <w:tcMar/>
            <w:vAlign w:val="center"/>
          </w:tcPr>
          <w:p w:rsidP="1A5B2204" w14:paraId="78E884CA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1805" w:type="dxa"/>
            <w:tcMar/>
            <w:vAlign w:val="center"/>
          </w:tcPr>
          <w:p w:rsidP="1A5B2204" w14:paraId="6043720E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от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0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до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17</w:t>
            </w:r>
          </w:p>
        </w:tc>
      </w:tr>
      <w:tr xmlns:wp14="http://schemas.microsoft.com/office/word/2010/wordml" w:rsidTr="1A5B2204" w14:paraId="74CF5243" wp14:textId="77777777">
        <w:tc>
          <w:tcPr>
            <w:tcW w:w="1805" w:type="dxa"/>
            <w:tcMar/>
            <w:vAlign w:val="center"/>
          </w:tcPr>
          <w:p w:rsidP="1A5B2204" w14:paraId="7984F58E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garage</w:t>
            </w:r>
          </w:p>
        </w:tc>
        <w:tc>
          <w:tcPr>
            <w:tcW w:w="1805" w:type="dxa"/>
            <w:tcMar/>
            <w:vAlign w:val="center"/>
          </w:tcPr>
          <w:p w:rsidP="1A5B2204" w14:paraId="2794004B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числовой</w:t>
            </w:r>
          </w:p>
        </w:tc>
        <w:tc>
          <w:tcPr>
            <w:tcW w:w="1805" w:type="dxa"/>
            <w:tcMar/>
            <w:vAlign w:val="center"/>
          </w:tcPr>
          <w:p w:rsidP="1A5B2204" w14:paraId="4F0BBB54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Количество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машино-мест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в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гараже</w:t>
            </w:r>
          </w:p>
        </w:tc>
        <w:tc>
          <w:tcPr>
            <w:tcW w:w="1805" w:type="dxa"/>
            <w:tcMar/>
            <w:vAlign w:val="center"/>
          </w:tcPr>
          <w:p w:rsidP="1A5B2204" w14:paraId="56B20A0C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805" w:type="dxa"/>
            <w:tcMar/>
            <w:vAlign w:val="center"/>
          </w:tcPr>
          <w:p w:rsidP="1A5B2204" w14:paraId="752BDBA3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от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0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до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19;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значение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999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трактуется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как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ошибка</w:t>
            </w:r>
          </w:p>
        </w:tc>
      </w:tr>
      <w:tr xmlns:wp14="http://schemas.microsoft.com/office/word/2010/wordml" w:rsidTr="1A5B2204" w14:paraId="2CC92E0A" wp14:textId="77777777">
        <w:tc>
          <w:tcPr>
            <w:tcW w:w="1805" w:type="dxa"/>
            <w:tcMar/>
            <w:vAlign w:val="center"/>
          </w:tcPr>
          <w:p w:rsidP="1A5B2204" w14:paraId="4E345EBD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year_built</w:t>
            </w:r>
          </w:p>
        </w:tc>
        <w:tc>
          <w:tcPr>
            <w:tcW w:w="1805" w:type="dxa"/>
            <w:tcMar/>
            <w:vAlign w:val="center"/>
          </w:tcPr>
          <w:p w:rsidP="1A5B2204" w14:paraId="73991AB6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числовой</w:t>
            </w:r>
          </w:p>
        </w:tc>
        <w:tc>
          <w:tcPr>
            <w:tcW w:w="1805" w:type="dxa"/>
            <w:tcMar/>
            <w:vAlign w:val="center"/>
          </w:tcPr>
          <w:p w:rsidP="1A5B2204" w14:paraId="5790851C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Год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постройки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объекта</w:t>
            </w:r>
          </w:p>
        </w:tc>
        <w:tc>
          <w:tcPr>
            <w:tcW w:w="1805" w:type="dxa"/>
            <w:tcMar/>
            <w:vAlign w:val="center"/>
          </w:tcPr>
          <w:p w:rsidP="1A5B2204" w14:paraId="77DA9D66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1925</w:t>
            </w:r>
          </w:p>
        </w:tc>
        <w:tc>
          <w:tcPr>
            <w:tcW w:w="1805" w:type="dxa"/>
            <w:tcMar/>
            <w:vAlign w:val="center"/>
          </w:tcPr>
          <w:p w:rsidP="1A5B2204" w14:paraId="71B7FBDE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от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1801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до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2026</w:t>
            </w:r>
          </w:p>
        </w:tc>
      </w:tr>
      <w:tr xmlns:wp14="http://schemas.microsoft.com/office/word/2010/wordml" w:rsidTr="1A5B2204" w14:paraId="5E789450" wp14:textId="77777777">
        <w:tc>
          <w:tcPr>
            <w:tcW w:w="1805" w:type="dxa"/>
            <w:tcMar/>
            <w:vAlign w:val="center"/>
          </w:tcPr>
          <w:p w:rsidP="1A5B2204" w14:paraId="3B39B3C6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sanitized_property_summary</w:t>
            </w:r>
          </w:p>
        </w:tc>
        <w:tc>
          <w:tcPr>
            <w:tcW w:w="1805" w:type="dxa"/>
            <w:tcMar/>
            <w:vAlign w:val="center"/>
          </w:tcPr>
          <w:p w:rsidP="1A5B2204" w14:paraId="398DC7B4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текстовый</w:t>
            </w:r>
          </w:p>
        </w:tc>
        <w:tc>
          <w:tcPr>
            <w:tcW w:w="1805" w:type="dxa"/>
            <w:tcMar/>
            <w:vAlign w:val="center"/>
          </w:tcPr>
          <w:p w:rsidP="1A5B2204" w14:paraId="094D43D5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Обезличенное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краткое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описание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объекта</w:t>
            </w:r>
          </w:p>
        </w:tc>
        <w:tc>
          <w:tcPr>
            <w:tcW w:w="1805" w:type="dxa"/>
            <w:tcMar/>
            <w:vAlign w:val="center"/>
          </w:tcPr>
          <w:p w:rsidP="1A5B2204" w14:paraId="53D82909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3BD/2BA ...</w:t>
            </w:r>
          </w:p>
        </w:tc>
        <w:tc>
          <w:tcPr>
            <w:tcW w:w="1805" w:type="dxa"/>
            <w:tcMar/>
            <w:vAlign w:val="center"/>
          </w:tcPr>
          <w:p w:rsidP="1A5B2204" w14:paraId="41623DDE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свободный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текст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; 9 134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уникальных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значения</w:t>
            </w:r>
          </w:p>
        </w:tc>
      </w:tr>
    </w:tbl>
    <w:p xmlns:wp14="http://schemas.microsoft.com/office/word/2010/wordml" w:rsidP="1A5B2204" w14:paraId="09055D9D" wp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таблице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1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представлен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полный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перечень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набора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данных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включая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целевую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переменную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текстовое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обезличенное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описание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50A3BD56" wp14:textId="77777777">
      <w:pPr>
        <w:ind w:firstLine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Таблица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2.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Количество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пропущенных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значений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признакам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xmlns:wp14="http://schemas.microsoft.com/office/word/2010/wordml" w:rsidTr="1A5B2204" w14:paraId="5BD4F38C" wp14:textId="77777777">
        <w:tc>
          <w:tcPr>
            <w:tcW w:w="3009" w:type="dxa"/>
            <w:tcMar/>
            <w:vAlign w:val="center"/>
          </w:tcPr>
          <w:p w:rsidP="1A5B2204" w14:paraId="62C45B7C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Признак</w:t>
            </w:r>
          </w:p>
        </w:tc>
        <w:tc>
          <w:tcPr>
            <w:tcW w:w="3009" w:type="dxa"/>
            <w:tcMar/>
            <w:vAlign w:val="center"/>
          </w:tcPr>
          <w:p w:rsidP="1A5B2204" w14:paraId="29B5C061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Количество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пропусков</w:t>
            </w:r>
          </w:p>
        </w:tc>
        <w:tc>
          <w:tcPr>
            <w:tcW w:w="3009" w:type="dxa"/>
            <w:tcMar/>
            <w:vAlign w:val="center"/>
          </w:tcPr>
          <w:p w:rsidP="1A5B2204" w14:paraId="29A11A19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Доля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пропусков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, %</w:t>
            </w:r>
          </w:p>
        </w:tc>
      </w:tr>
      <w:tr xmlns:wp14="http://schemas.microsoft.com/office/word/2010/wordml" w:rsidTr="1A5B2204" w14:paraId="4B882F8F" wp14:textId="77777777">
        <w:tc>
          <w:tcPr>
            <w:tcW w:w="3009" w:type="dxa"/>
            <w:tcMar/>
            <w:vAlign w:val="center"/>
          </w:tcPr>
          <w:p w:rsidP="1A5B2204" w14:paraId="41D19D73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sub_type</w:t>
            </w:r>
          </w:p>
        </w:tc>
        <w:tc>
          <w:tcPr>
            <w:tcW w:w="3009" w:type="dxa"/>
            <w:tcMar/>
            <w:vAlign w:val="center"/>
          </w:tcPr>
          <w:p w:rsidP="1A5B2204" w14:paraId="1E470607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7933</w:t>
            </w:r>
          </w:p>
        </w:tc>
        <w:tc>
          <w:tcPr>
            <w:tcW w:w="3009" w:type="dxa"/>
            <w:tcMar/>
            <w:vAlign w:val="center"/>
          </w:tcPr>
          <w:p w:rsidP="1A5B2204" w14:paraId="4B3F483A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82.8</w:t>
            </w:r>
          </w:p>
        </w:tc>
      </w:tr>
      <w:tr xmlns:wp14="http://schemas.microsoft.com/office/word/2010/wordml" w:rsidTr="1A5B2204" w14:paraId="431554DF" wp14:textId="77777777">
        <w:tc>
          <w:tcPr>
            <w:tcW w:w="3009" w:type="dxa"/>
            <w:tcMar/>
            <w:vAlign w:val="center"/>
          </w:tcPr>
          <w:p w:rsidP="1A5B2204" w14:paraId="01F5F27E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garage</w:t>
            </w:r>
          </w:p>
        </w:tc>
        <w:tc>
          <w:tcPr>
            <w:tcW w:w="3009" w:type="dxa"/>
            <w:tcMar/>
            <w:vAlign w:val="center"/>
          </w:tcPr>
          <w:p w:rsidP="1A5B2204" w14:paraId="3E0D2EEF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2803</w:t>
            </w:r>
          </w:p>
        </w:tc>
        <w:tc>
          <w:tcPr>
            <w:tcW w:w="3009" w:type="dxa"/>
            <w:tcMar/>
            <w:vAlign w:val="center"/>
          </w:tcPr>
          <w:p w:rsidP="1A5B2204" w14:paraId="15D7F692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29.3</w:t>
            </w:r>
          </w:p>
        </w:tc>
      </w:tr>
      <w:tr xmlns:wp14="http://schemas.microsoft.com/office/word/2010/wordml" w:rsidTr="1A5B2204" w14:paraId="60F1695A" wp14:textId="77777777">
        <w:tc>
          <w:tcPr>
            <w:tcW w:w="3009" w:type="dxa"/>
            <w:tcMar/>
            <w:vAlign w:val="center"/>
          </w:tcPr>
          <w:p w:rsidP="1A5B2204" w14:paraId="478A2105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stories</w:t>
            </w:r>
          </w:p>
        </w:tc>
        <w:tc>
          <w:tcPr>
            <w:tcW w:w="3009" w:type="dxa"/>
            <w:tcMar/>
            <w:vAlign w:val="center"/>
          </w:tcPr>
          <w:p w:rsidP="1A5B2204" w14:paraId="332603D5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1214</w:t>
            </w:r>
          </w:p>
        </w:tc>
        <w:tc>
          <w:tcPr>
            <w:tcW w:w="3009" w:type="dxa"/>
            <w:tcMar/>
            <w:vAlign w:val="center"/>
          </w:tcPr>
          <w:p w:rsidP="1A5B2204" w14:paraId="1515AE45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12.7</w:t>
            </w:r>
          </w:p>
        </w:tc>
      </w:tr>
      <w:tr xmlns:wp14="http://schemas.microsoft.com/office/word/2010/wordml" w:rsidTr="1A5B2204" w14:paraId="19F68D90" wp14:textId="77777777">
        <w:tc>
          <w:tcPr>
            <w:tcW w:w="3009" w:type="dxa"/>
            <w:tcMar/>
            <w:vAlign w:val="center"/>
          </w:tcPr>
          <w:p w:rsidP="1A5B2204" w14:paraId="53F22E54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baths_full</w:t>
            </w:r>
          </w:p>
        </w:tc>
        <w:tc>
          <w:tcPr>
            <w:tcW w:w="3009" w:type="dxa"/>
            <w:tcMar/>
            <w:vAlign w:val="center"/>
          </w:tcPr>
          <w:p w:rsidP="1A5B2204" w14:paraId="3D111DEA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703</w:t>
            </w:r>
          </w:p>
        </w:tc>
        <w:tc>
          <w:tcPr>
            <w:tcW w:w="3009" w:type="dxa"/>
            <w:tcMar/>
            <w:vAlign w:val="center"/>
          </w:tcPr>
          <w:p w:rsidP="1A5B2204" w14:paraId="52CA237E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7.3</w:t>
            </w:r>
          </w:p>
        </w:tc>
      </w:tr>
      <w:tr xmlns:wp14="http://schemas.microsoft.com/office/word/2010/wordml" w:rsidTr="1A5B2204" w14:paraId="71C3E653" wp14:textId="77777777">
        <w:tc>
          <w:tcPr>
            <w:tcW w:w="3009" w:type="dxa"/>
            <w:tcMar/>
            <w:vAlign w:val="center"/>
          </w:tcPr>
          <w:p w:rsidP="1A5B2204" w14:paraId="74D95903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sqft</w:t>
            </w:r>
          </w:p>
        </w:tc>
        <w:tc>
          <w:tcPr>
            <w:tcW w:w="3009" w:type="dxa"/>
            <w:tcMar/>
            <w:vAlign w:val="center"/>
          </w:tcPr>
          <w:p w:rsidP="1A5B2204" w14:paraId="3C9B24AD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673</w:t>
            </w:r>
          </w:p>
        </w:tc>
        <w:tc>
          <w:tcPr>
            <w:tcW w:w="3009" w:type="dxa"/>
            <w:tcMar/>
            <w:vAlign w:val="center"/>
          </w:tcPr>
          <w:p w:rsidP="1A5B2204" w14:paraId="635AF377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7.0</w:t>
            </w:r>
          </w:p>
        </w:tc>
      </w:tr>
      <w:tr xmlns:wp14="http://schemas.microsoft.com/office/word/2010/wordml" w:rsidTr="1A5B2204" w14:paraId="22142D91" wp14:textId="77777777">
        <w:tc>
          <w:tcPr>
            <w:tcW w:w="3009" w:type="dxa"/>
            <w:tcMar/>
            <w:vAlign w:val="center"/>
          </w:tcPr>
          <w:p w:rsidP="1A5B2204" w14:paraId="2A7D9810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baths_full_calc</w:t>
            </w:r>
          </w:p>
        </w:tc>
        <w:tc>
          <w:tcPr>
            <w:tcW w:w="3009" w:type="dxa"/>
            <w:tcMar/>
            <w:vAlign w:val="center"/>
          </w:tcPr>
          <w:p w:rsidP="1A5B2204" w14:paraId="4CB8CA83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651</w:t>
            </w:r>
          </w:p>
        </w:tc>
        <w:tc>
          <w:tcPr>
            <w:tcW w:w="3009" w:type="dxa"/>
            <w:tcMar/>
            <w:vAlign w:val="center"/>
          </w:tcPr>
          <w:p w:rsidP="1A5B2204" w14:paraId="78900AA6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6.8</w:t>
            </w:r>
          </w:p>
        </w:tc>
      </w:tr>
      <w:tr xmlns:wp14="http://schemas.microsoft.com/office/word/2010/wordml" w:rsidTr="1A5B2204" w14:paraId="166B55C0" wp14:textId="77777777">
        <w:tc>
          <w:tcPr>
            <w:tcW w:w="3009" w:type="dxa"/>
            <w:tcMar/>
            <w:vAlign w:val="center"/>
          </w:tcPr>
          <w:p w:rsidP="1A5B2204" w14:paraId="29E5718F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beds</w:t>
            </w:r>
          </w:p>
        </w:tc>
        <w:tc>
          <w:tcPr>
            <w:tcW w:w="3009" w:type="dxa"/>
            <w:tcMar/>
            <w:vAlign w:val="center"/>
          </w:tcPr>
          <w:p w:rsidP="1A5B2204" w14:paraId="5AA699A4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622</w:t>
            </w:r>
          </w:p>
        </w:tc>
        <w:tc>
          <w:tcPr>
            <w:tcW w:w="3009" w:type="dxa"/>
            <w:tcMar/>
            <w:vAlign w:val="center"/>
          </w:tcPr>
          <w:p w:rsidP="1A5B2204" w14:paraId="54C475CF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6.5</w:t>
            </w:r>
          </w:p>
        </w:tc>
      </w:tr>
      <w:tr xmlns:wp14="http://schemas.microsoft.com/office/word/2010/wordml" w:rsidTr="1A5B2204" w14:paraId="5BCACF01" wp14:textId="77777777">
        <w:tc>
          <w:tcPr>
            <w:tcW w:w="3009" w:type="dxa"/>
            <w:tcMar/>
            <w:vAlign w:val="center"/>
          </w:tcPr>
          <w:p w:rsidP="1A5B2204" w14:paraId="14349DE9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year_built</w:t>
            </w:r>
          </w:p>
        </w:tc>
        <w:tc>
          <w:tcPr>
            <w:tcW w:w="3009" w:type="dxa"/>
            <w:tcMar/>
            <w:vAlign w:val="center"/>
          </w:tcPr>
          <w:p w:rsidP="1A5B2204" w14:paraId="7A93474A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618</w:t>
            </w:r>
          </w:p>
        </w:tc>
        <w:tc>
          <w:tcPr>
            <w:tcW w:w="3009" w:type="dxa"/>
            <w:tcMar/>
            <w:vAlign w:val="center"/>
          </w:tcPr>
          <w:p w:rsidP="1A5B2204" w14:paraId="033AB217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6.5</w:t>
            </w:r>
          </w:p>
        </w:tc>
      </w:tr>
      <w:tr xmlns:wp14="http://schemas.microsoft.com/office/word/2010/wordml" w:rsidTr="1A5B2204" w14:paraId="5187CA72" wp14:textId="77777777">
        <w:tc>
          <w:tcPr>
            <w:tcW w:w="3009" w:type="dxa"/>
            <w:tcMar/>
            <w:vAlign w:val="center"/>
          </w:tcPr>
          <w:p w:rsidP="1A5B2204" w14:paraId="12BA7207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baths</w:t>
            </w:r>
          </w:p>
        </w:tc>
        <w:tc>
          <w:tcPr>
            <w:tcW w:w="3009" w:type="dxa"/>
            <w:tcMar/>
            <w:vAlign w:val="center"/>
          </w:tcPr>
          <w:p w:rsidP="1A5B2204" w14:paraId="34BC0255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576</w:t>
            </w:r>
          </w:p>
        </w:tc>
        <w:tc>
          <w:tcPr>
            <w:tcW w:w="3009" w:type="dxa"/>
            <w:tcMar/>
            <w:vAlign w:val="center"/>
          </w:tcPr>
          <w:p w:rsidP="1A5B2204" w14:paraId="7FCFF2D4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6.0</w:t>
            </w:r>
          </w:p>
        </w:tc>
      </w:tr>
      <w:tr xmlns:wp14="http://schemas.microsoft.com/office/word/2010/wordml" w:rsidTr="1A5B2204" w14:paraId="68EDF88F" wp14:textId="77777777">
        <w:tc>
          <w:tcPr>
            <w:tcW w:w="3009" w:type="dxa"/>
            <w:tcMar/>
            <w:vAlign w:val="center"/>
          </w:tcPr>
          <w:p w:rsidP="1A5B2204" w14:paraId="48FA68B2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listPrice</w:t>
            </w:r>
          </w:p>
        </w:tc>
        <w:tc>
          <w:tcPr>
            <w:tcW w:w="3009" w:type="dxa"/>
            <w:tcMar/>
            <w:vAlign w:val="center"/>
          </w:tcPr>
          <w:p w:rsidP="1A5B2204" w14:paraId="3A7F104C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188</w:t>
            </w:r>
          </w:p>
        </w:tc>
        <w:tc>
          <w:tcPr>
            <w:tcW w:w="3009" w:type="dxa"/>
            <w:tcMar/>
            <w:vAlign w:val="center"/>
          </w:tcPr>
          <w:p w:rsidP="1A5B2204" w14:paraId="699E2A8F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2.0</w:t>
            </w:r>
          </w:p>
        </w:tc>
      </w:tr>
      <w:tr xmlns:wp14="http://schemas.microsoft.com/office/word/2010/wordml" w:rsidTr="1A5B2204" w14:paraId="019DD25E" wp14:textId="77777777">
        <w:tc>
          <w:tcPr>
            <w:tcW w:w="3009" w:type="dxa"/>
            <w:tcMar/>
            <w:vAlign w:val="center"/>
          </w:tcPr>
          <w:p w:rsidP="1A5B2204" w14:paraId="27CB5684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sanitized_property_summary</w:t>
            </w:r>
          </w:p>
        </w:tc>
        <w:tc>
          <w:tcPr>
            <w:tcW w:w="3009" w:type="dxa"/>
            <w:tcMar/>
            <w:vAlign w:val="center"/>
          </w:tcPr>
          <w:p w:rsidP="1A5B2204" w14:paraId="4B584315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3009" w:type="dxa"/>
            <w:tcMar/>
            <w:vAlign w:val="center"/>
          </w:tcPr>
          <w:p w:rsidP="1A5B2204" w14:paraId="5C192514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0.0</w:t>
            </w:r>
          </w:p>
        </w:tc>
      </w:tr>
      <w:tr xmlns:wp14="http://schemas.microsoft.com/office/word/2010/wordml" w:rsidTr="1A5B2204" w14:paraId="3584F848" wp14:textId="77777777">
        <w:tc>
          <w:tcPr>
            <w:tcW w:w="3009" w:type="dxa"/>
            <w:tcMar/>
            <w:vAlign w:val="center"/>
          </w:tcPr>
          <w:p w:rsidP="1A5B2204" w14:paraId="3C123472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type</w:t>
            </w:r>
          </w:p>
        </w:tc>
        <w:tc>
          <w:tcPr>
            <w:tcW w:w="3009" w:type="dxa"/>
            <w:tcMar/>
            <w:vAlign w:val="center"/>
          </w:tcPr>
          <w:p w:rsidP="1A5B2204" w14:paraId="2322F001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3009" w:type="dxa"/>
            <w:tcMar/>
            <w:vAlign w:val="center"/>
          </w:tcPr>
          <w:p w:rsidP="1A5B2204" w14:paraId="1AFCEC1A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0.0</w:t>
            </w:r>
          </w:p>
        </w:tc>
      </w:tr>
    </w:tbl>
    <w:p xmlns:wp14="http://schemas.microsoft.com/office/word/2010/wordml" w:rsidP="1A5B2204" w14:paraId="17B7E59B" wp14:textId="351722F0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Наибольшая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пропусков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наблюдается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у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sub_type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Существенные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пропуски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также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характерны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garage и stories. У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целевой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переменной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listPrice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отсутствует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188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значений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что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составляет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2,0 %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исходной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выборки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5C35F57F" wp14:textId="72FE40B3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5B8B077A">
        <w:rPr>
          <w:rFonts w:ascii="Times New Roman" w:hAnsi="Times New Roman" w:eastAsia="Times New Roman" w:cs="Times New Roman"/>
          <w:color w:val="auto"/>
          <w:sz w:val="28"/>
          <w:szCs w:val="28"/>
        </w:rPr>
        <w:t>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абор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содержит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прямых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персональных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идентификаторов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Поле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sanitized_property_summary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уже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представлено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обезличенном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виде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64102B94" wp14:textId="77777777">
      <w:pPr>
        <w:pStyle w:val="Heading2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Описание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результатов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первичного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анализа</w:t>
      </w:r>
    </w:p>
    <w:p xmlns:wp14="http://schemas.microsoft.com/office/word/2010/wordml" w:rsidP="1A5B2204" w14:paraId="2E8E0EF6" wp14:textId="50EA3F79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Первичный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анализ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выполнен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языке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Python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основе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скрипта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glava</w:t>
      </w:r>
      <w:r w:rsidRPr="1A5B2204" w:rsidR="62A9B362">
        <w:rPr>
          <w:rFonts w:ascii="Times New Roman" w:hAnsi="Times New Roman" w:eastAsia="Times New Roman" w:cs="Times New Roman"/>
          <w:color w:val="auto"/>
          <w:sz w:val="28"/>
          <w:szCs w:val="28"/>
        </w:rPr>
        <w:t>1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.py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ходе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анализа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использованы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библиотеки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pandas, NumPy, Matplotlib, seaborn и Plotly.</w:t>
      </w:r>
    </w:p>
    <w:p xmlns:wp14="http://schemas.microsoft.com/office/word/2010/wordml" w:rsidP="1A5B2204" w14:paraId="4253D769" wp14:textId="77777777">
      <w:pPr>
        <w:pStyle w:val="Heading3"/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Визуализация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распределения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признаков</w:t>
      </w:r>
    </w:p>
    <w:p xmlns:wp14="http://schemas.microsoft.com/office/word/2010/wordml" w:rsidP="1A5B2204" w14:paraId="33229A63" wp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рисунке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1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приведены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гистограммы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ключевых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числовых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Распределение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цены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имеет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выраженную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правостороннюю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асимметрию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медиана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составляет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725 000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долл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тогда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среднее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значение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равно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1 043 342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долл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Это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указывает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наличие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длинного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правого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хвоста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группы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дорогостоящих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672A6659" wp14:textId="77777777">
      <w:pPr>
        <w:ind w:firstLine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="1A5B2204">
        <w:drawing>
          <wp:inline xmlns:wp14="http://schemas.microsoft.com/office/word/2010/wordprocessingDrawing" wp14:editId="19C84C0C" wp14:anchorId="469B4ED7">
            <wp:extent cx="5832000" cy="1093500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рис1_гистограммы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0935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A5B2204" w14:paraId="01F20C24" wp14:textId="77777777">
      <w:pPr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Рисунок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1.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Гистограммы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распределения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числовых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признаков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датасета</w:t>
      </w:r>
    </w:p>
    <w:p xmlns:wp14="http://schemas.microsoft.com/office/word/2010/wordml" w:rsidP="1A5B2204" w14:paraId="24ED0C4A" wp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Визуализация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признаков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средствами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библиотеки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seaborn</w:t>
      </w:r>
    </w:p>
    <w:p xmlns:wp14="http://schemas.microsoft.com/office/word/2010/wordml" w:rsidP="1A5B2204" w14:paraId="70EDEB97" wp14:textId="63538619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рисунке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2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показана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зависимость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цены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площади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Между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признаками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sqft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listPrice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наблюдается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умеренная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положительная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связь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С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ростом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площади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медианный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уровень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целом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увеличивается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однако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разброс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остаётся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значительным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0A37501D" wp14:textId="77777777">
      <w:pPr>
        <w:ind w:firstLine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="1A5B2204">
        <w:drawing>
          <wp:inline xmlns:wp14="http://schemas.microsoft.com/office/word/2010/wordprocessingDrawing" wp14:editId="00EBA10C" wp14:anchorId="144C120F">
            <wp:extent cx="5832000" cy="3903385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рис2_scatter_sqft_price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0338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A5B2204" w14:paraId="2AD4ECB2" wp14:textId="4BF513FD">
      <w:pPr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Рисунок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2.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Зависимость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цены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от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площади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объекта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</w:p>
    <w:p xmlns:wp14="http://schemas.microsoft.com/office/word/2010/wordml" w:rsidP="1A5B2204" w14:paraId="2F123B76" wp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Boxplot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рисунке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3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демонстрирует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рост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медианной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цены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мере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увеличения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числа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спален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Наиболее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устойчивый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рост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виден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диапазоне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1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4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спален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;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 5–7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спальнями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разброс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существенно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выше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что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отражает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неоднородность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сегмента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крупных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домов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5DAB6C7B" wp14:textId="77777777">
      <w:pPr>
        <w:ind w:firstLine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="1A5B2204">
        <w:drawing>
          <wp:inline xmlns:wp14="http://schemas.microsoft.com/office/word/2010/wordprocessingDrawing" wp14:editId="12DF54DC" wp14:anchorId="1E608633">
            <wp:extent cx="4192941" cy="2284825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рис3_boxplot_beds_price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2941" cy="22848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A5B2204" w14:paraId="2623FAC2" wp14:textId="7CCA13D3">
      <w:pPr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Рисунок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3.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Распределение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цены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по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количеству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спален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</w:p>
    <w:p xmlns:wp14="http://schemas.microsoft.com/office/word/2010/wordml" w:rsidP="1A5B2204" w14:paraId="0BA50FE3" wp14:textId="27FAA012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рисунке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4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представлена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зависимость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цены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года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постройки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Линейная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корреляция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близка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к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нулю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ледовательно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,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ебе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г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од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остройки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вляется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ильным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л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инейным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редиктором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ены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ассматриваемой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ыборке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02EB378F" wp14:textId="77777777">
      <w:pPr>
        <w:ind w:firstLine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="1A5B2204">
        <w:drawing>
          <wp:inline xmlns:wp14="http://schemas.microsoft.com/office/word/2010/wordprocessingDrawing" wp14:editId="6EE30F94" wp14:anchorId="75954CEE">
            <wp:extent cx="5832000" cy="3896791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рис4_scatter_year_price.png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9679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A5B2204" w14:paraId="60281832" wp14:textId="38B10194">
      <w:pPr>
        <w:ind w:firstLine="0"/>
        <w:jc w:val="center"/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Рисунок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4.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Зависимость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цены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от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года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постройки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</w:p>
    <w:p xmlns:wp14="http://schemas.microsoft.com/office/word/2010/wordml" w:rsidP="1A5B2204" w14:paraId="751F6355" wp14:textId="77777777">
      <w:pPr>
        <w:pStyle w:val="Heading3"/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Визуализация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признаков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средствами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библиотеки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Plotly</w:t>
      </w:r>
    </w:p>
    <w:p xmlns:wp14="http://schemas.microsoft.com/office/word/2010/wordml" w:rsidP="1A5B2204" w14:paraId="4A7F714D" wp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Интерактивная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гистограмма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рисунке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5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подтверждает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наличие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правого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хвоста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распределения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Основная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масса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сосредоточена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диапазоне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1,2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млн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долл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однако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датасете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присутствуют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наблюдения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5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млн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долл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выше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6A05A809" wp14:textId="77777777">
      <w:pPr>
        <w:ind w:firstLine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="1A5B2204">
        <w:drawing>
          <wp:inline xmlns:wp14="http://schemas.microsoft.com/office/word/2010/wordprocessingDrawing" wp14:editId="2E7CDEAD" wp14:anchorId="60F9E4B8">
            <wp:extent cx="5832000" cy="303264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рис5_гистограмма цен.png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3264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A5B2204" w14:paraId="3A76602C" wp14:textId="5270351D">
      <w:pPr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Рисунок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5.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Интерактивная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гистограмма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распределения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цен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</w:p>
    <w:p xmlns:wp14="http://schemas.microsoft.com/office/word/2010/wordml" w:rsidP="1A5B2204" w14:paraId="5694423F" wp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Интерактивный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boxplot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рисунке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6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показывает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различия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между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типами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недвижимости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Наибольший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уровень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характерен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категорий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multi_family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farm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части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single_family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тогда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mobile и land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формируют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нижний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ценовой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сегмент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5A39BBE3" wp14:textId="77777777">
      <w:pPr>
        <w:ind w:firstLine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="1A5B2204">
        <w:drawing>
          <wp:inline xmlns:wp14="http://schemas.microsoft.com/office/word/2010/wordprocessingDrawing" wp14:editId="5DC94F5A" wp14:anchorId="24DBB253">
            <wp:extent cx="5565176" cy="3005195"/>
            <wp:effectExtent l="0" t="0" r="0" b="0"/>
            <wp:docPr id="6" name="Picture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рис6.pn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5176" cy="300519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A5B2204" w14:paraId="61BA317E" wp14:textId="22197729">
      <w:pPr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Рисунок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6.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Интерактивный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boxplot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цен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по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типу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недвижимости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</w:p>
    <w:p xmlns:wp14="http://schemas.microsoft.com/office/word/2010/wordml" w:rsidP="1A5B2204" w14:paraId="7535957C" wp14:textId="77777777">
      <w:pPr>
        <w:pStyle w:val="Heading3"/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Обработка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строк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с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пропущенными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значениями</w:t>
      </w:r>
    </w:p>
    <w:p xmlns:wp14="http://schemas.microsoft.com/office/word/2010/wordml" w:rsidP="1A5B2204" w14:paraId="6161D614" wp14:textId="59B447E6">
      <w:pPr>
        <w:ind w:firstLine="709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Полностью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дублирующиеся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строки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удалялись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методом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drop_duplicates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(), а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записи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без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целевой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переменной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listPrice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исключались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методом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dropna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(subset=["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listPrice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"]).</w:t>
      </w:r>
    </w:p>
    <w:p xmlns:wp14="http://schemas.microsoft.com/office/word/2010/wordml" w:rsidP="1A5B2204" w14:paraId="4864A777" wp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garage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дополнительно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проверялся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содержательные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ошибки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значение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999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интерпретировано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технический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выброс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заменено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пропуск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751182A3" wp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sqft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beds, baths,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baths_full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year_built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stories и garage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использовано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заполнение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медианой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внутри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групп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типу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недвижимости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Такой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подход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позволяет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сохранить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структуру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распределения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лучше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чем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глобальная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медиана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учитывает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различия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между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сегментами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рынка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7C73A51C" wp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sub_type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использовался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полноценный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входной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поскольку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пропусков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нём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чрезмерно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велика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категорий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condos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townhomes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имеет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вспомогательное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значение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основной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части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выборки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несёт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стабильной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аналитической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нагрузки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2B5B48F5" wp14:textId="77777777">
      <w:pPr>
        <w:pStyle w:val="Heading3"/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Построение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тепловой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карты</w:t>
      </w:r>
    </w:p>
    <w:p xmlns:wp14="http://schemas.microsoft.com/office/word/2010/wordml" w:rsidP="1A5B2204" w14:paraId="3C1DCA5B" wp14:textId="5ACD0776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Тепловая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карта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корреляционной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матрицы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рисунке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7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показывает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что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наибольшая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линейная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связь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наблюдается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у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baths</w:t>
      </w:r>
      <w:r w:rsidRPr="1A5B2204" w:rsidR="4FF778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sqft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Умеренные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положительные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связи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фиксируются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также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beds, stories и garage.</w:t>
      </w:r>
    </w:p>
    <w:p xmlns:wp14="http://schemas.microsoft.com/office/word/2010/wordml" w:rsidP="1A5B2204" w14:paraId="41C8F396" wp14:textId="77777777">
      <w:pPr>
        <w:ind w:firstLine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="1A5B2204">
        <w:drawing>
          <wp:inline xmlns:wp14="http://schemas.microsoft.com/office/word/2010/wordprocessingDrawing" wp14:editId="7BB5DA8F" wp14:anchorId="124B2C40">
            <wp:extent cx="5832000" cy="5211735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рис7_heatmap_corr.png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21173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A5B2204" w14:paraId="6D6E8A27" wp14:textId="77777777">
      <w:pPr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Рисунок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7.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Тепловая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карта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корреляционной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матрицы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числовых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признаков</w:t>
      </w:r>
    </w:p>
    <w:p xmlns:wp14="http://schemas.microsoft.com/office/word/2010/wordml" w:rsidP="1A5B2204" w14:paraId="5F1ED664" wp14:textId="0C509186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Тепловая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карта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пропущенных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значений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рисунке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8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позволяет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визуально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6192923A">
        <w:rPr>
          <w:rFonts w:ascii="Times New Roman" w:hAnsi="Times New Roman" w:eastAsia="Times New Roman" w:cs="Times New Roman"/>
          <w:color w:val="auto"/>
          <w:sz w:val="28"/>
          <w:szCs w:val="28"/>
        </w:rPr>
        <w:t>определить</w:t>
      </w:r>
      <w:r w:rsidRPr="1A5B2204" w:rsidR="619292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проблемные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Пропуски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распределены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неравномерно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72A3D3EC" wp14:textId="77777777">
      <w:pPr>
        <w:ind w:firstLine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="1A5B2204">
        <w:drawing>
          <wp:inline xmlns:wp14="http://schemas.microsoft.com/office/word/2010/wordprocessingDrawing" wp14:editId="3F3A901C" wp14:anchorId="4CA5ADD1">
            <wp:extent cx="5832000" cy="242335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рис8_heatmap_missing.png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2335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A5B2204" w14:paraId="75B8C859" wp14:textId="77777777">
      <w:pPr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Рисунок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8.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Тепловая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карта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пропущенных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значений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датасета</w:t>
      </w:r>
    </w:p>
    <w:p xmlns:wp14="http://schemas.microsoft.com/office/word/2010/wordml" w:rsidP="1A5B2204" w14:paraId="75D0E811" wp14:textId="77777777">
      <w:pPr>
        <w:pStyle w:val="Heading3"/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Устранение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дублирующих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строк</w:t>
      </w:r>
    </w:p>
    <w:p xmlns:wp14="http://schemas.microsoft.com/office/word/2010/wordml" w:rsidP="1A5B2204" w14:paraId="422852BC" wp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исходном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наборе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обнаружено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44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полностью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дублирующие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строки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что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составляет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0.46 %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выборки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После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удаления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дубликатов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строк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без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listPrice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рабочий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объём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данных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составил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9 368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записей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4F86AAB7" wp14:textId="77777777">
      <w:pPr>
        <w:pStyle w:val="Heading3"/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Анализ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обработка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нетипичных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выбросов</w:t>
      </w:r>
    </w:p>
    <w:p xmlns:wp14="http://schemas.microsoft.com/office/word/2010/wordml" w:rsidP="1A5B2204" w14:paraId="487077C6" wp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listPrice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правилу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межквартильного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размаха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верхняя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граница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выбросов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составляет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около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2 293 515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долл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Выше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этого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уровня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находится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718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Такие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наблюдения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были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автоматически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удалены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поскольку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отражают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реальные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дорогие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важны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анализа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хвоста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распределения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43C81D2F" wp14:textId="1E429130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sqft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верхняя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граница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IQR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составляет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около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2D8737BB">
        <w:rPr>
          <w:rFonts w:ascii="Times New Roman" w:hAnsi="Times New Roman" w:eastAsia="Times New Roman" w:cs="Times New Roman"/>
          <w:color w:val="auto"/>
          <w:sz w:val="28"/>
          <w:szCs w:val="28"/>
        </w:rPr>
        <w:t>378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5AB7D170">
        <w:rPr>
          <w:rFonts w:ascii="Times New Roman" w:hAnsi="Times New Roman" w:eastAsia="Times New Roman" w:cs="Times New Roman"/>
          <w:color w:val="auto"/>
          <w:sz w:val="28"/>
          <w:szCs w:val="28"/>
        </w:rPr>
        <w:t>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Выше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неё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расположено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699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записей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том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числе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14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площадью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более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31448D5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930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кв. </w:t>
      </w:r>
      <w:r w:rsidRPr="1A5B2204" w:rsidR="2AC38203">
        <w:rPr>
          <w:rFonts w:ascii="Times New Roman" w:hAnsi="Times New Roman" w:eastAsia="Times New Roman" w:cs="Times New Roman"/>
          <w:color w:val="auto"/>
          <w:sz w:val="28"/>
          <w:szCs w:val="28"/>
        </w:rPr>
        <w:t>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Эти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значения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интерпретируются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редкие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допустимые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рыночные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наблюдения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7F65B4B5" wp14:textId="77777777">
      <w:pPr>
        <w:pStyle w:val="Heading3"/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Условная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фильтрация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выборки</w:t>
      </w:r>
    </w:p>
    <w:p xmlns:wp14="http://schemas.microsoft.com/office/word/2010/wordml" w:rsidP="1A5B2204" w14:paraId="2E53C0EE" wp14:textId="56E0035C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Фильтрация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1: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типа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single_family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400 000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1 000 000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долл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Результат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— 3 462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записей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2E96F363" wp14:textId="01C5F20B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Фильтрация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2: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площадью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более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2</w:t>
      </w:r>
      <w:r w:rsidRPr="1A5B2204" w:rsidR="62396E25">
        <w:rPr>
          <w:rFonts w:ascii="Times New Roman" w:hAnsi="Times New Roman" w:eastAsia="Times New Roman" w:cs="Times New Roman"/>
          <w:color w:val="auto"/>
          <w:sz w:val="28"/>
          <w:szCs w:val="28"/>
        </w:rPr>
        <w:t>32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21478774">
        <w:rPr>
          <w:rFonts w:ascii="Times New Roman" w:hAnsi="Times New Roman" w:eastAsia="Times New Roman" w:cs="Times New Roman"/>
          <w:color w:val="auto"/>
          <w:sz w:val="28"/>
          <w:szCs w:val="28"/>
        </w:rPr>
        <w:t>м.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выше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медианы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Результат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— 1 405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записей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0399EB0F" wp14:textId="1586A3AE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Фильтрация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3: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построенные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после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2000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года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 с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менее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чем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двумя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ванными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комнатами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наличием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гаража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Результат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— 2 081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записей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148E1566" wp14:textId="77777777">
      <w:pPr>
        <w:pStyle w:val="Heading3"/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Добавление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шума</w:t>
      </w:r>
    </w:p>
    <w:p xmlns:wp14="http://schemas.microsoft.com/office/word/2010/wordml" w:rsidP="1A5B2204" w14:paraId="5C0F8C1B" wp14:textId="2C8C35C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демонстрации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методов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аугментации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числовых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данных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скрипте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glava</w:t>
      </w:r>
      <w:r w:rsidRPr="1A5B2204" w:rsidR="3A09A15C">
        <w:rPr>
          <w:rFonts w:ascii="Times New Roman" w:hAnsi="Times New Roman" w:eastAsia="Times New Roman" w:cs="Times New Roman"/>
          <w:color w:val="auto"/>
          <w:sz w:val="28"/>
          <w:szCs w:val="28"/>
        </w:rPr>
        <w:t>1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.py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предусмотрено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добавление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нормального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шума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к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признакам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sqft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year_built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Такой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приём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позволяет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моделировать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погрешность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измерения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площади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возможную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неточность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указании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года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постройки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что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бывает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полезно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проверке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устойчивости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модели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7CB0BB99" wp14:textId="77777777">
      <w:pPr>
        <w:pStyle w:val="Heading3"/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Преобразование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числовых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данных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в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категориальные</w:t>
      </w:r>
    </w:p>
    <w:p xmlns:wp14="http://schemas.microsoft.com/office/word/2010/wordml" w:rsidP="1A5B2204" w14:paraId="5C614A22" wp14:textId="56D37E6B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Числовой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year_built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целесообразно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преобразовать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интервальные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категории</w:t>
      </w:r>
      <w:r w:rsidRPr="1A5B2204" w:rsidR="1787E23B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Такое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преобразование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упрощает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интерпретацию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даёт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возможность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анализировать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рынок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эпохам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застройки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73CDE4ED" wp14:textId="77777777">
      <w:pPr>
        <w:pStyle w:val="Heading3"/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Дополнительные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преобразования</w:t>
      </w:r>
    </w:p>
    <w:p xmlns:wp14="http://schemas.microsoft.com/office/word/2010/wordml" w:rsidP="1A5B2204" w14:paraId="0AA51634" wp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type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выполнена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стандартизация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значений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категория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condo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приведена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к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единому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виду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condos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а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значение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condo_townhome_rowhome_coop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агрегировано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категорией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townhomes.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Это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уменьшает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фрагментацию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категориального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пространства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повышает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корректность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групповых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сравнений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038C5057" wp14:textId="77777777">
      <w:pPr>
        <w:pStyle w:val="Heading3"/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Оценка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изменений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в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данных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после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обработки</w:t>
      </w:r>
    </w:p>
    <w:p xmlns:wp14="http://schemas.microsoft.com/office/word/2010/wordml" w:rsidP="1A5B2204" w14:paraId="15823128" wp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После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удаления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дубликатов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строк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без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целевой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переменной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 а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также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после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заполнения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части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пропусков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датасет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приведён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к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рабочему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состоянию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объёмом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9 368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записей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Главный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эффект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обработки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состоит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повышении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полноты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устранении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технических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аномалий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без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радикального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искажения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исходной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структуры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распределений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2FDDA095" wp14:textId="77777777">
      <w:pPr>
        <w:pStyle w:val="Heading3"/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Запросы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на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группировку</w:t>
      </w:r>
    </w:p>
    <w:p xmlns:wp14="http://schemas.microsoft.com/office/word/2010/wordml" w:rsidP="1A5B2204" w14:paraId="18E707F3" wp14:textId="77777777">
      <w:pPr>
        <w:ind w:firstLine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Таблица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3.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Агрегированные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показатели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типам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недвижимости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xmlns:wp14="http://schemas.microsoft.com/office/word/2010/wordml" w:rsidTr="1A5B2204" w14:paraId="297CC500" wp14:textId="77777777">
        <w:tc>
          <w:tcPr>
            <w:tcW w:w="1805" w:type="dxa"/>
            <w:tcMar/>
            <w:vAlign w:val="center"/>
          </w:tcPr>
          <w:p w:rsidP="1A5B2204" w14:paraId="081709A9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Тип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недвижимости</w:t>
            </w:r>
          </w:p>
        </w:tc>
        <w:tc>
          <w:tcPr>
            <w:tcW w:w="1805" w:type="dxa"/>
            <w:tcMar/>
            <w:vAlign w:val="center"/>
          </w:tcPr>
          <w:p w:rsidP="1A5B2204" w14:paraId="4F18EDEB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Количество</w:t>
            </w:r>
          </w:p>
        </w:tc>
        <w:tc>
          <w:tcPr>
            <w:tcW w:w="1805" w:type="dxa"/>
            <w:tcMar/>
            <w:vAlign w:val="center"/>
          </w:tcPr>
          <w:p w:rsidP="1A5B2204" w14:paraId="72702B8D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Медианная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цена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, $</w:t>
            </w:r>
          </w:p>
        </w:tc>
        <w:tc>
          <w:tcPr>
            <w:tcW w:w="1805" w:type="dxa"/>
            <w:tcMar/>
            <w:vAlign w:val="center"/>
          </w:tcPr>
          <w:p w:rsidP="1A5B2204" w14:paraId="1BF57759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Средняя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цена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, $</w:t>
            </w:r>
          </w:p>
        </w:tc>
        <w:tc>
          <w:tcPr>
            <w:tcW w:w="1805" w:type="dxa"/>
            <w:tcMar/>
            <w:vAlign w:val="center"/>
          </w:tcPr>
          <w:p w:rsidP="1A5B2204" w14:paraId="45D766E2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Медианная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 xml:space="preserve"> 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площадь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 xml:space="preserve">, 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кв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 xml:space="preserve">. </w:t>
            </w:r>
            <w:r w:rsidRPr="1A5B2204" w:rsidR="1A5B220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фут</w:t>
            </w:r>
          </w:p>
        </w:tc>
      </w:tr>
      <w:tr xmlns:wp14="http://schemas.microsoft.com/office/word/2010/wordml" w:rsidTr="1A5B2204" w14:paraId="6BBFBD61" wp14:textId="77777777">
        <w:tc>
          <w:tcPr>
            <w:tcW w:w="1805" w:type="dxa"/>
            <w:tcMar/>
            <w:vAlign w:val="center"/>
          </w:tcPr>
          <w:p w:rsidP="1A5B2204" w14:paraId="75CE71A0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apartment</w:t>
            </w:r>
          </w:p>
        </w:tc>
        <w:tc>
          <w:tcPr>
            <w:tcW w:w="1805" w:type="dxa"/>
            <w:tcMar/>
            <w:vAlign w:val="center"/>
          </w:tcPr>
          <w:p w:rsidP="1A5B2204" w14:paraId="249FAAB8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805" w:type="dxa"/>
            <w:tcMar/>
            <w:vAlign w:val="center"/>
          </w:tcPr>
          <w:p w:rsidP="1A5B2204" w14:paraId="602F48C2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1 049 000</w:t>
            </w:r>
          </w:p>
        </w:tc>
        <w:tc>
          <w:tcPr>
            <w:tcW w:w="1805" w:type="dxa"/>
            <w:tcMar/>
            <w:vAlign w:val="center"/>
          </w:tcPr>
          <w:p w:rsidP="1A5B2204" w14:paraId="6683C1FC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1 049 000</w:t>
            </w:r>
          </w:p>
        </w:tc>
        <w:tc>
          <w:tcPr>
            <w:tcW w:w="1805" w:type="dxa"/>
            <w:tcMar/>
            <w:vAlign w:val="center"/>
          </w:tcPr>
          <w:p w:rsidP="1A5B2204" w14:paraId="7D922BB8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5 109</w:t>
            </w:r>
          </w:p>
        </w:tc>
      </w:tr>
      <w:tr xmlns:wp14="http://schemas.microsoft.com/office/word/2010/wordml" w:rsidTr="1A5B2204" w14:paraId="5CBC1B58" wp14:textId="77777777">
        <w:tc>
          <w:tcPr>
            <w:tcW w:w="1805" w:type="dxa"/>
            <w:tcMar/>
            <w:vAlign w:val="center"/>
          </w:tcPr>
          <w:p w:rsidP="1A5B2204" w14:paraId="0BAD563F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multi_family</w:t>
            </w:r>
          </w:p>
        </w:tc>
        <w:tc>
          <w:tcPr>
            <w:tcW w:w="1805" w:type="dxa"/>
            <w:tcMar/>
            <w:vAlign w:val="center"/>
          </w:tcPr>
          <w:p w:rsidP="1A5B2204" w14:paraId="48B92FCD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316</w:t>
            </w:r>
          </w:p>
        </w:tc>
        <w:tc>
          <w:tcPr>
            <w:tcW w:w="1805" w:type="dxa"/>
            <w:tcMar/>
            <w:vAlign w:val="center"/>
          </w:tcPr>
          <w:p w:rsidP="1A5B2204" w14:paraId="56AA7366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999 500</w:t>
            </w:r>
          </w:p>
        </w:tc>
        <w:tc>
          <w:tcPr>
            <w:tcW w:w="1805" w:type="dxa"/>
            <w:tcMar/>
            <w:vAlign w:val="center"/>
          </w:tcPr>
          <w:p w:rsidP="1A5B2204" w14:paraId="4F42324C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1 435 030</w:t>
            </w:r>
          </w:p>
        </w:tc>
        <w:tc>
          <w:tcPr>
            <w:tcW w:w="1805" w:type="dxa"/>
            <w:tcMar/>
            <w:vAlign w:val="center"/>
          </w:tcPr>
          <w:p w:rsidP="1A5B2204" w14:paraId="5C36CFEA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2 400</w:t>
            </w:r>
          </w:p>
        </w:tc>
      </w:tr>
      <w:tr xmlns:wp14="http://schemas.microsoft.com/office/word/2010/wordml" w:rsidTr="1A5B2204" w14:paraId="6B05D41B" wp14:textId="77777777">
        <w:tc>
          <w:tcPr>
            <w:tcW w:w="1805" w:type="dxa"/>
            <w:tcMar/>
            <w:vAlign w:val="center"/>
          </w:tcPr>
          <w:p w:rsidP="1A5B2204" w14:paraId="0E5B8980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farm</w:t>
            </w:r>
          </w:p>
        </w:tc>
        <w:tc>
          <w:tcPr>
            <w:tcW w:w="1805" w:type="dxa"/>
            <w:tcMar/>
            <w:vAlign w:val="center"/>
          </w:tcPr>
          <w:p w:rsidP="1A5B2204" w14:paraId="78941E47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805" w:type="dxa"/>
            <w:tcMar/>
            <w:vAlign w:val="center"/>
          </w:tcPr>
          <w:p w:rsidP="1A5B2204" w14:paraId="2C679250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950 000</w:t>
            </w:r>
          </w:p>
        </w:tc>
        <w:tc>
          <w:tcPr>
            <w:tcW w:w="1805" w:type="dxa"/>
            <w:tcMar/>
            <w:vAlign w:val="center"/>
          </w:tcPr>
          <w:p w:rsidP="1A5B2204" w14:paraId="7D05E208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1 475 900</w:t>
            </w:r>
          </w:p>
        </w:tc>
        <w:tc>
          <w:tcPr>
            <w:tcW w:w="1805" w:type="dxa"/>
            <w:tcMar/>
            <w:vAlign w:val="center"/>
          </w:tcPr>
          <w:p w:rsidP="1A5B2204" w14:paraId="7CE82536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1 419</w:t>
            </w:r>
          </w:p>
        </w:tc>
      </w:tr>
      <w:tr xmlns:wp14="http://schemas.microsoft.com/office/word/2010/wordml" w:rsidTr="1A5B2204" w14:paraId="51878BA4" wp14:textId="77777777">
        <w:tc>
          <w:tcPr>
            <w:tcW w:w="1805" w:type="dxa"/>
            <w:tcMar/>
            <w:vAlign w:val="center"/>
          </w:tcPr>
          <w:p w:rsidP="1A5B2204" w14:paraId="0E5113F1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single_family</w:t>
            </w:r>
          </w:p>
        </w:tc>
        <w:tc>
          <w:tcPr>
            <w:tcW w:w="1805" w:type="dxa"/>
            <w:tcMar/>
            <w:vAlign w:val="center"/>
          </w:tcPr>
          <w:p w:rsidP="1A5B2204" w14:paraId="087CD990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6539</w:t>
            </w:r>
          </w:p>
        </w:tc>
        <w:tc>
          <w:tcPr>
            <w:tcW w:w="1805" w:type="dxa"/>
            <w:tcMar/>
            <w:vAlign w:val="center"/>
          </w:tcPr>
          <w:p w:rsidP="1A5B2204" w14:paraId="2DA37F3E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799 000</w:t>
            </w:r>
          </w:p>
        </w:tc>
        <w:tc>
          <w:tcPr>
            <w:tcW w:w="1805" w:type="dxa"/>
            <w:tcMar/>
            <w:vAlign w:val="center"/>
          </w:tcPr>
          <w:p w:rsidP="1A5B2204" w14:paraId="5E83ABD8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1 173 862</w:t>
            </w:r>
          </w:p>
        </w:tc>
        <w:tc>
          <w:tcPr>
            <w:tcW w:w="1805" w:type="dxa"/>
            <w:tcMar/>
            <w:vAlign w:val="center"/>
          </w:tcPr>
          <w:p w:rsidP="1A5B2204" w14:paraId="3B44DA20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1 800</w:t>
            </w:r>
          </w:p>
        </w:tc>
      </w:tr>
      <w:tr xmlns:wp14="http://schemas.microsoft.com/office/word/2010/wordml" w:rsidTr="1A5B2204" w14:paraId="3F399D57" wp14:textId="77777777">
        <w:tc>
          <w:tcPr>
            <w:tcW w:w="1805" w:type="dxa"/>
            <w:tcMar/>
            <w:vAlign w:val="center"/>
          </w:tcPr>
          <w:p w:rsidP="1A5B2204" w14:paraId="5ADACFE4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townhomes</w:t>
            </w:r>
          </w:p>
        </w:tc>
        <w:tc>
          <w:tcPr>
            <w:tcW w:w="1805" w:type="dxa"/>
            <w:tcMar/>
            <w:vAlign w:val="center"/>
          </w:tcPr>
          <w:p w:rsidP="1A5B2204" w14:paraId="2E400C80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380</w:t>
            </w:r>
          </w:p>
        </w:tc>
        <w:tc>
          <w:tcPr>
            <w:tcW w:w="1805" w:type="dxa"/>
            <w:tcMar/>
            <w:vAlign w:val="center"/>
          </w:tcPr>
          <w:p w:rsidP="1A5B2204" w14:paraId="7662B10D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792 900</w:t>
            </w:r>
          </w:p>
        </w:tc>
        <w:tc>
          <w:tcPr>
            <w:tcW w:w="1805" w:type="dxa"/>
            <w:tcMar/>
            <w:vAlign w:val="center"/>
          </w:tcPr>
          <w:p w:rsidP="1A5B2204" w14:paraId="6F668562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962 928</w:t>
            </w:r>
          </w:p>
        </w:tc>
        <w:tc>
          <w:tcPr>
            <w:tcW w:w="1805" w:type="dxa"/>
            <w:tcMar/>
            <w:vAlign w:val="center"/>
          </w:tcPr>
          <w:p w:rsidP="1A5B2204" w14:paraId="296F7BF8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1 474</w:t>
            </w:r>
          </w:p>
        </w:tc>
      </w:tr>
      <w:tr xmlns:wp14="http://schemas.microsoft.com/office/word/2010/wordml" w:rsidTr="1A5B2204" w14:paraId="4973CB71" wp14:textId="77777777">
        <w:tc>
          <w:tcPr>
            <w:tcW w:w="1805" w:type="dxa"/>
            <w:tcMar/>
            <w:vAlign w:val="center"/>
          </w:tcPr>
          <w:p w:rsidP="1A5B2204" w14:paraId="03BFEE9A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condos</w:t>
            </w:r>
          </w:p>
        </w:tc>
        <w:tc>
          <w:tcPr>
            <w:tcW w:w="1805" w:type="dxa"/>
            <w:tcMar/>
            <w:vAlign w:val="center"/>
          </w:tcPr>
          <w:p w:rsidP="1A5B2204" w14:paraId="4EF74A49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1267</w:t>
            </w:r>
          </w:p>
        </w:tc>
        <w:tc>
          <w:tcPr>
            <w:tcW w:w="1805" w:type="dxa"/>
            <w:tcMar/>
            <w:vAlign w:val="center"/>
          </w:tcPr>
          <w:p w:rsidP="1A5B2204" w14:paraId="46DEDECF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625 000</w:t>
            </w:r>
          </w:p>
        </w:tc>
        <w:tc>
          <w:tcPr>
            <w:tcW w:w="1805" w:type="dxa"/>
            <w:tcMar/>
            <w:vAlign w:val="center"/>
          </w:tcPr>
          <w:p w:rsidP="1A5B2204" w14:paraId="6FBE0D6A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812 223</w:t>
            </w:r>
          </w:p>
        </w:tc>
        <w:tc>
          <w:tcPr>
            <w:tcW w:w="1805" w:type="dxa"/>
            <w:tcMar/>
            <w:vAlign w:val="center"/>
          </w:tcPr>
          <w:p w:rsidP="1A5B2204" w14:paraId="0FEFA0F8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1 190</w:t>
            </w:r>
          </w:p>
        </w:tc>
      </w:tr>
      <w:tr xmlns:wp14="http://schemas.microsoft.com/office/word/2010/wordml" w:rsidTr="1A5B2204" w14:paraId="351894C3" wp14:textId="77777777">
        <w:tc>
          <w:tcPr>
            <w:tcW w:w="1805" w:type="dxa"/>
            <w:tcMar/>
            <w:vAlign w:val="center"/>
          </w:tcPr>
          <w:p w:rsidP="1A5B2204" w14:paraId="36B1FEDA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mobile</w:t>
            </w:r>
          </w:p>
        </w:tc>
        <w:tc>
          <w:tcPr>
            <w:tcW w:w="1805" w:type="dxa"/>
            <w:tcMar/>
            <w:vAlign w:val="center"/>
          </w:tcPr>
          <w:p w:rsidP="1A5B2204" w14:paraId="6BD5EF36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420</w:t>
            </w:r>
          </w:p>
        </w:tc>
        <w:tc>
          <w:tcPr>
            <w:tcW w:w="1805" w:type="dxa"/>
            <w:tcMar/>
            <w:vAlign w:val="center"/>
          </w:tcPr>
          <w:p w:rsidP="1A5B2204" w14:paraId="655AA2BC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185 000</w:t>
            </w:r>
          </w:p>
        </w:tc>
        <w:tc>
          <w:tcPr>
            <w:tcW w:w="1805" w:type="dxa"/>
            <w:tcMar/>
            <w:vAlign w:val="center"/>
          </w:tcPr>
          <w:p w:rsidP="1A5B2204" w14:paraId="6EC29927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229 515</w:t>
            </w:r>
          </w:p>
        </w:tc>
        <w:tc>
          <w:tcPr>
            <w:tcW w:w="1805" w:type="dxa"/>
            <w:tcMar/>
            <w:vAlign w:val="center"/>
          </w:tcPr>
          <w:p w:rsidP="1A5B2204" w14:paraId="2B2E19D2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1 344</w:t>
            </w:r>
          </w:p>
        </w:tc>
      </w:tr>
      <w:tr xmlns:wp14="http://schemas.microsoft.com/office/word/2010/wordml" w:rsidTr="1A5B2204" w14:paraId="632CFB56" wp14:textId="77777777">
        <w:tc>
          <w:tcPr>
            <w:tcW w:w="1805" w:type="dxa"/>
            <w:tcMar/>
            <w:vAlign w:val="center"/>
          </w:tcPr>
          <w:p w:rsidP="1A5B2204" w14:paraId="4D61324E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land</w:t>
            </w:r>
          </w:p>
        </w:tc>
        <w:tc>
          <w:tcPr>
            <w:tcW w:w="1805" w:type="dxa"/>
            <w:tcMar/>
            <w:vAlign w:val="center"/>
          </w:tcPr>
          <w:p w:rsidP="1A5B2204" w14:paraId="2F7E3816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440</w:t>
            </w:r>
          </w:p>
        </w:tc>
        <w:tc>
          <w:tcPr>
            <w:tcW w:w="1805" w:type="dxa"/>
            <w:tcMar/>
            <w:vAlign w:val="center"/>
          </w:tcPr>
          <w:p w:rsidP="1A5B2204" w14:paraId="3EF60C0C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88 250</w:t>
            </w:r>
          </w:p>
        </w:tc>
        <w:tc>
          <w:tcPr>
            <w:tcW w:w="1805" w:type="dxa"/>
            <w:tcMar/>
            <w:vAlign w:val="center"/>
          </w:tcPr>
          <w:p w:rsidP="1A5B2204" w14:paraId="7B976FC9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329 197</w:t>
            </w:r>
          </w:p>
        </w:tc>
        <w:tc>
          <w:tcPr>
            <w:tcW w:w="1805" w:type="dxa"/>
            <w:tcMar/>
            <w:vAlign w:val="center"/>
          </w:tcPr>
          <w:p w:rsidP="1A5B2204" w14:paraId="76B84425" wp14:textId="77777777">
            <w:pPr>
              <w:spacing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A5B2204" w:rsidR="1A5B220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5 330</w:t>
            </w:r>
          </w:p>
        </w:tc>
      </w:tr>
    </w:tbl>
    <w:p xmlns:wp14="http://schemas.microsoft.com/office/word/2010/wordml" w:rsidP="1A5B2204" w14:paraId="7B617D9D" wp14:textId="609506EC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Группировка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показывает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что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основную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массу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рынка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формируют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single_family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condos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этом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категория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multi_family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характеризуется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наиболее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высоким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средним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уровнем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а land и mobile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формируют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отдельные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сегменты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существенно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23DEA0D5">
        <w:rPr>
          <w:rFonts w:ascii="Times New Roman" w:hAnsi="Times New Roman" w:eastAsia="Times New Roman" w:cs="Times New Roman"/>
          <w:color w:val="auto"/>
          <w:sz w:val="28"/>
          <w:szCs w:val="28"/>
        </w:rPr>
        <w:t>другой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ценовой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структурой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1E25C757" wp14:textId="77777777">
      <w:pPr>
        <w:pStyle w:val="Heading3"/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Характеристика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категориальных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данных</w:t>
      </w:r>
    </w:p>
    <w:p xmlns:wp14="http://schemas.microsoft.com/office/word/2010/wordml" w:rsidP="1A5B2204" w14:paraId="6FF8189A" wp14:textId="064AD43B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После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стандартизации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type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выделяется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8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категорий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Доминирует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категория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single_family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— 6539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записей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затем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следуют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condos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— 1267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записей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land — 440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записей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0CA456BF" wp14:textId="6DD5A4FF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sub_type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представлен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двумя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непустыми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категориями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—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condo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townhouse,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однако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большинстве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строк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отсутствует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Поэтому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его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следует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рассматривать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вспомогательный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применять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только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после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специальной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обработки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0D0B940D" wp14:textId="77777777">
      <w:pPr>
        <w:ind w:firstLine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="1A5B2204">
        <w:drawing>
          <wp:inline xmlns:wp14="http://schemas.microsoft.com/office/word/2010/wordprocessingDrawing" wp14:editId="3FE1D1FD" wp14:anchorId="2EEFB197">
            <wp:extent cx="5832000" cy="2124132"/>
            <wp:effectExtent l="0" t="0" r="0" b="0"/>
            <wp:docPr id="9" name="Picture 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рис9_categorical.png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2413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A5B2204" w14:paraId="7240186D" wp14:textId="77777777">
      <w:pPr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Рисунок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9.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Диаграммы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распределения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категориальных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признаков</w:t>
      </w:r>
    </w:p>
    <w:p xmlns:wp14="http://schemas.microsoft.com/office/word/2010/wordml" w:rsidP="1A5B2204" w14:paraId="092FA699" wp14:textId="77777777">
      <w:pPr>
        <w:pStyle w:val="Heading3"/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Особенности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возможности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потенциальные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риски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использования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датасета</w:t>
      </w:r>
    </w:p>
    <w:p xmlns:wp14="http://schemas.microsoft.com/office/word/2010/wordml" w:rsidP="1A5B2204" w14:paraId="54D9ECC1" wp14:textId="2ED99638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Особенности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предметной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области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состоят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высокой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неоднородности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рынка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недвижимости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Калифорнии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одно</w:t>
      </w:r>
      <w:r w:rsidRPr="1A5B2204" w:rsidR="5E884E22">
        <w:rPr>
          <w:rFonts w:ascii="Times New Roman" w:hAnsi="Times New Roman" w:eastAsia="Times New Roman" w:cs="Times New Roman"/>
          <w:color w:val="auto"/>
          <w:sz w:val="28"/>
          <w:szCs w:val="28"/>
        </w:rPr>
        <w:t>й</w:t>
      </w:r>
      <w:r w:rsidRPr="1A5B2204" w:rsidR="5E884E2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5E884E22">
        <w:rPr>
          <w:rFonts w:ascii="Times New Roman" w:hAnsi="Times New Roman" w:eastAsia="Times New Roman" w:cs="Times New Roman"/>
          <w:color w:val="auto"/>
          <w:sz w:val="28"/>
          <w:szCs w:val="28"/>
        </w:rPr>
        <w:t>выборке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данных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сосуществуют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жилые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дома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,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земельные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участки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мобильные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дома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многоквартирные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Это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повышает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прикладную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ценность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датасета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одновременно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усложняет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построение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универсальной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модели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7F79D2DE" wp14:textId="55453076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51108952">
        <w:rPr>
          <w:rFonts w:ascii="Times New Roman" w:hAnsi="Times New Roman" w:eastAsia="Times New Roman" w:cs="Times New Roman"/>
          <w:color w:val="auto"/>
          <w:sz w:val="28"/>
          <w:szCs w:val="28"/>
        </w:rPr>
        <w:t>П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лощадь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количество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ванных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комнат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являются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наиболее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значимыми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количественными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предикторами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цены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Предварительный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корреляционный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анализ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подтверждает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это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значениями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r = 0.42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sqft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r = 0.48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baths.</w:t>
      </w:r>
    </w:p>
    <w:p xmlns:wp14="http://schemas.microsoft.com/office/word/2010/wordml" w:rsidP="1A5B2204" w14:paraId="2E630071" wp14:textId="0AF77C58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039D5057">
        <w:rPr>
          <w:rFonts w:ascii="Times New Roman" w:hAnsi="Times New Roman" w:eastAsia="Times New Roman" w:cs="Times New Roman"/>
          <w:color w:val="auto"/>
          <w:sz w:val="28"/>
          <w:szCs w:val="28"/>
        </w:rPr>
        <w:t>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ип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недвижимости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задаёт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отдельные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рыночные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сегменты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поэтому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использование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сегментных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моделей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типу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способно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дать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лучшую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точность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чем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единая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модель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всей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совокупности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записей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642E1D80" wp14:textId="47F022E1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0C8B5960">
        <w:rPr>
          <w:rFonts w:ascii="Times New Roman" w:hAnsi="Times New Roman" w:eastAsia="Times New Roman" w:cs="Times New Roman"/>
          <w:color w:val="auto"/>
          <w:sz w:val="28"/>
          <w:szCs w:val="28"/>
        </w:rPr>
        <w:t>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одель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оценки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стоимости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может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быть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применена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для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автоматизированного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завышения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цены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сегментах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низкой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прозрачностью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рынка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795C5ED8" wp14:textId="6610D7F5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3CAC9FFD">
        <w:rPr>
          <w:rFonts w:ascii="Times New Roman" w:hAnsi="Times New Roman" w:eastAsia="Times New Roman" w:cs="Times New Roman"/>
          <w:color w:val="auto"/>
          <w:sz w:val="28"/>
          <w:szCs w:val="28"/>
        </w:rPr>
        <w:t>Н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екорректно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обученная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модель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может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систематически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занижать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стоимость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нестандартных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что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создаст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риск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дискриминации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косвенным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признакам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объекта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местоположения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xmlns:wp14="http://schemas.microsoft.com/office/word/2010/wordml" w:rsidP="1A5B2204" w14:paraId="5CCA7455" wp14:textId="71230C3C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62A4A5D1">
        <w:rPr>
          <w:rFonts w:ascii="Times New Roman" w:hAnsi="Times New Roman" w:eastAsia="Times New Roman" w:cs="Times New Roman"/>
          <w:color w:val="auto"/>
          <w:sz w:val="28"/>
          <w:szCs w:val="28"/>
        </w:rPr>
        <w:t>Д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обавление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географических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координат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индикаторов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инфраструктуры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школьных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рейтингов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транспортной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доступности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макроэкономических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факторов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позволит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перейти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от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базового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описательного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анализа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к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более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точному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пространственно-экономическому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моделированию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0F79E70" w:rsidP="1A5B2204" w:rsidRDefault="00F79E70" w14:paraId="7F8B00CD" w14:textId="442BAEF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  <w:r w:rsidRPr="1A5B2204" w:rsidR="00F79E7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>Вывод</w:t>
      </w:r>
      <w:r w:rsidRPr="1A5B2204" w:rsidR="00F79E7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>по</w:t>
      </w:r>
      <w:r w:rsidRPr="1A5B2204" w:rsidR="00F79E7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>главе</w:t>
      </w:r>
    </w:p>
    <w:p w:rsidR="00F79E70" w:rsidP="1A5B2204" w:rsidRDefault="00F79E70" w14:paraId="2075864D" w14:textId="63C27574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</w:pP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В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ходе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выполнения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анализа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была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проведена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предварительная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обработка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и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исследование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датасета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рынка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недвижимости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Калифорнии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.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Были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изучены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основные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характеристики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данных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,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выявлены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особенности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распределения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ключевых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признаков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, а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также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оценено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наличие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пропущенных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значений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и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выбросов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.</w:t>
      </w:r>
    </w:p>
    <w:p w:rsidR="00F79E70" w:rsidP="1A5B2204" w:rsidRDefault="00F79E70" w14:paraId="6D2F5CDA" w14:textId="16AC7978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</w:pP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Анализ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показал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,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что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распределение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цен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имеет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выраженную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асимметрию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в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области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высоких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значений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,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что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обусловлено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наличием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дорогих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объектов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недвижимости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.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При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этом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выбросы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по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цене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и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площади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не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являются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ошибками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, а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отражают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реальные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рыночные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условия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.</w:t>
      </w:r>
    </w:p>
    <w:p w:rsidR="00F79E70" w:rsidP="1A5B2204" w:rsidRDefault="00F79E70" w14:paraId="5DB93D55" w14:textId="3F1DEB2C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</w:pP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Исследование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взаимосвязей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между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признаками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выявило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умеренную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зависимость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цены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от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площади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объекта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, а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также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более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слабую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связь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с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другими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характеристиками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,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такими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как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количество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спален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,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ванных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комнат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и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год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постройки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.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Это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указывает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на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то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,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что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площадь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является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одним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из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ключевых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факторов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ценообразования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.</w:t>
      </w:r>
    </w:p>
    <w:p w:rsidR="00F79E70" w:rsidP="1A5B2204" w:rsidRDefault="00F79E70" w14:paraId="0FD53F49" w14:textId="1001EEF7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</w:pP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Дополнительно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была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проведена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условная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фильтрация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данных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,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позволившая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выделить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отдельные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сегменты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рынка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недвижимости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.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Это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дало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возможность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более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детально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рассмотреть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типичные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группы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объектов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и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их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характеристики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.</w:t>
      </w:r>
    </w:p>
    <w:p w:rsidR="22818686" w:rsidP="1A5B2204" w:rsidRDefault="22818686" w14:paraId="6C0BB629" w14:textId="04C49708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</w:pPr>
      <w:r w:rsidRPr="1A5B2204" w:rsidR="2281868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П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роведённый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анализ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позволил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выявить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основные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закономерности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в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данных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,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подготовить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выборку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для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последующего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моделирования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и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заложить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основу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для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дальнейшего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построения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прогностических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моделей</w:t>
      </w:r>
      <w:r w:rsidRPr="1A5B2204" w:rsidR="00F79E70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en-US"/>
        </w:rPr>
        <w:t>.</w:t>
      </w:r>
    </w:p>
    <w:p w:rsidR="1A5B2204" w:rsidP="1A5B2204" w:rsidRDefault="1A5B2204" w14:paraId="26849F44" w14:textId="182EEB10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xmlns:wp14="http://schemas.microsoft.com/office/word/2010/wordml" w:rsidP="1A5B2204" w14:paraId="11132406" wp14:textId="77777777">
      <w:pPr>
        <w:pStyle w:val="Heading2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Список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литературы</w:t>
      </w:r>
    </w:p>
    <w:p xmlns:wp14="http://schemas.microsoft.com/office/word/2010/wordml" w:rsidP="1A5B2204" w14:paraId="4A453155" wp14:textId="7E868177">
      <w:pPr>
        <w:ind w:firstLine="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1. California Real Estate Market 2026 | Kaggle. </w:t>
      </w:r>
      <w:hyperlink r:id="Rebad6e650342476e">
        <w:r w:rsidRPr="1A5B2204" w:rsidR="1A5B2204">
          <w:rPr>
            <w:rFonts w:ascii="Times New Roman" w:hAnsi="Times New Roman" w:eastAsia="Times New Roman" w:cs="Times New Roman"/>
            <w:color w:val="auto"/>
            <w:sz w:val="28"/>
            <w:szCs w:val="28"/>
            <w:u w:val="single"/>
          </w:rPr>
          <w:t>https://www.kaggle.com/datasets/kanchana1990/california-real-estate-market-2026</w:t>
        </w:r>
      </w:hyperlink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</w:p>
    <w:p xmlns:wp14="http://schemas.microsoft.com/office/word/2010/wordml" w:rsidP="1A5B2204" w14:paraId="7AD8B120" wp14:textId="027FFD8F">
      <w:pPr>
        <w:ind w:firstLine="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2.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Файл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исходного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кода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анализа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: glava</w:t>
      </w:r>
      <w:r w:rsidRPr="1A5B2204" w:rsidR="2E058997">
        <w:rPr>
          <w:rFonts w:ascii="Times New Roman" w:hAnsi="Times New Roman" w:eastAsia="Times New Roman" w:cs="Times New Roman"/>
          <w:color w:val="auto"/>
          <w:sz w:val="28"/>
          <w:szCs w:val="28"/>
        </w:rPr>
        <w:t>1</w:t>
      </w:r>
      <w:r w:rsidRPr="1A5B2204" w:rsidR="1A5B2204">
        <w:rPr>
          <w:rFonts w:ascii="Times New Roman" w:hAnsi="Times New Roman" w:eastAsia="Times New Roman" w:cs="Times New Roman"/>
          <w:color w:val="auto"/>
          <w:sz w:val="28"/>
          <w:szCs w:val="28"/>
        </w:rPr>
        <w:t>.py.</w:t>
      </w:r>
    </w:p>
    <w:sectPr w:rsidRPr="0006063C" w:rsidR="00FC693F" w:rsidSect="00034616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79E70"/>
    <w:rsid w:val="00FC693F"/>
    <w:rsid w:val="033FE4A3"/>
    <w:rsid w:val="039D5057"/>
    <w:rsid w:val="057D5F34"/>
    <w:rsid w:val="060FCDAC"/>
    <w:rsid w:val="0899E092"/>
    <w:rsid w:val="093315AC"/>
    <w:rsid w:val="0960C400"/>
    <w:rsid w:val="0960C400"/>
    <w:rsid w:val="0C8B5960"/>
    <w:rsid w:val="14F24A9D"/>
    <w:rsid w:val="16CDEEEA"/>
    <w:rsid w:val="1787E23B"/>
    <w:rsid w:val="186D0DE8"/>
    <w:rsid w:val="1A5B2204"/>
    <w:rsid w:val="1ACABF38"/>
    <w:rsid w:val="1ACABF38"/>
    <w:rsid w:val="20047B8C"/>
    <w:rsid w:val="20047B8C"/>
    <w:rsid w:val="21478774"/>
    <w:rsid w:val="22818686"/>
    <w:rsid w:val="23DEA0D5"/>
    <w:rsid w:val="257F8E3B"/>
    <w:rsid w:val="25D53165"/>
    <w:rsid w:val="287EE925"/>
    <w:rsid w:val="2AC38203"/>
    <w:rsid w:val="2D8737BB"/>
    <w:rsid w:val="2E058997"/>
    <w:rsid w:val="2F24C530"/>
    <w:rsid w:val="2F9F807E"/>
    <w:rsid w:val="31448D5E"/>
    <w:rsid w:val="32AB9C97"/>
    <w:rsid w:val="33E75C2A"/>
    <w:rsid w:val="33E75C2A"/>
    <w:rsid w:val="3A09A15C"/>
    <w:rsid w:val="3CAC9FFD"/>
    <w:rsid w:val="3F68C15D"/>
    <w:rsid w:val="4073DDF9"/>
    <w:rsid w:val="470DA0D8"/>
    <w:rsid w:val="470DA0D8"/>
    <w:rsid w:val="47FA8029"/>
    <w:rsid w:val="49D0D7B3"/>
    <w:rsid w:val="4E52B5B7"/>
    <w:rsid w:val="4FF778B2"/>
    <w:rsid w:val="51108952"/>
    <w:rsid w:val="550BEFFF"/>
    <w:rsid w:val="550BEFFF"/>
    <w:rsid w:val="55C19AE1"/>
    <w:rsid w:val="57519671"/>
    <w:rsid w:val="5907FB68"/>
    <w:rsid w:val="5A14C6BF"/>
    <w:rsid w:val="5AB7D170"/>
    <w:rsid w:val="5B152565"/>
    <w:rsid w:val="5B152565"/>
    <w:rsid w:val="5B8B077A"/>
    <w:rsid w:val="5E884E22"/>
    <w:rsid w:val="6192923A"/>
    <w:rsid w:val="62396E25"/>
    <w:rsid w:val="62A4A5D1"/>
    <w:rsid w:val="62A9B362"/>
    <w:rsid w:val="633D0A28"/>
    <w:rsid w:val="6B5E531B"/>
    <w:rsid w:val="70057CE9"/>
    <w:rsid w:val="79495DC2"/>
    <w:rsid w:val="7CD6F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9D91882-0106-4A28-99E4-A5022A00C5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="Times New Roman" w:hAnsi="Times New Roman" w:eastAsia="Times New Roman" w:asciiTheme="majorHAnsi" w:hAnsiTheme="majorHAnsi" w:eastAsiaTheme="majorEastAsia" w:cstheme="majorBidi"/>
      <w:b/>
      <w:bCs/>
      <w:i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10" /><Relationship Type="http://schemas.openxmlformats.org/officeDocument/2006/relationships/image" Target="media/image2.png" Id="rId11" /><Relationship Type="http://schemas.openxmlformats.org/officeDocument/2006/relationships/image" Target="media/image3.png" Id="rId12" /><Relationship Type="http://schemas.openxmlformats.org/officeDocument/2006/relationships/image" Target="media/image4.png" Id="rId13" /><Relationship Type="http://schemas.openxmlformats.org/officeDocument/2006/relationships/image" Target="media/image5.png" Id="rId14" /><Relationship Type="http://schemas.openxmlformats.org/officeDocument/2006/relationships/image" Target="media/image6.png" Id="rId15" /><Relationship Type="http://schemas.openxmlformats.org/officeDocument/2006/relationships/image" Target="media/image7.png" Id="rId16" /><Relationship Type="http://schemas.openxmlformats.org/officeDocument/2006/relationships/image" Target="media/image8.png" Id="rId17" /><Relationship Type="http://schemas.openxmlformats.org/officeDocument/2006/relationships/image" Target="media/image9.png" Id="rId18" /><Relationship Type="http://schemas.openxmlformats.org/officeDocument/2006/relationships/hyperlink" Target="https://www.kaggle.com/datasets/kanchana1990/california-real-estate-market-2026" TargetMode="External" Id="R8733aadde1f548ec" /><Relationship Type="http://schemas.openxmlformats.org/officeDocument/2006/relationships/hyperlink" Target="https://www.kaggle.com/datasets/kanchana1990/california-real-estate-market-2026" TargetMode="External" Id="Rebad6e65034247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Усольцев Иван</lastModifiedBy>
  <revision>3</revision>
  <dcterms:created xsi:type="dcterms:W3CDTF">2013-12-23T23:15:00.0000000Z</dcterms:created>
  <dcterms:modified xsi:type="dcterms:W3CDTF">2026-04-23T11:07:48.4763362Z</dcterms:modified>
  <category/>
</coreProperties>
</file>