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HAnsi" w:hAnsi="Times New Roman" w:cs="Times New Roman"/>
          <w:color w:val="auto"/>
          <w:sz w:val="24"/>
          <w:szCs w:val="24"/>
          <w:lang w:eastAsia="en-US"/>
        </w:rPr>
        <w:id w:val="1655488006"/>
        <w:docPartObj>
          <w:docPartGallery w:val="Table of Contents"/>
          <w:docPartUnique/>
        </w:docPartObj>
      </w:sdtPr>
      <w:sdtEndPr>
        <w:rPr>
          <w:bCs/>
        </w:rPr>
      </w:sdtEndPr>
      <w:sdtContent>
        <w:p w:rsidR="000A4E2E" w:rsidRPr="009B405B" w:rsidRDefault="000A4E2E" w:rsidP="000A4E2E">
          <w:pPr>
            <w:pStyle w:val="a9"/>
            <w:spacing w:before="0" w:line="240" w:lineRule="auto"/>
            <w:rPr>
              <w:rFonts w:ascii="Times New Roman" w:hAnsi="Times New Roman" w:cs="Times New Roman"/>
              <w:b/>
              <w:color w:val="auto"/>
              <w:sz w:val="24"/>
              <w:szCs w:val="24"/>
            </w:rPr>
          </w:pPr>
          <w:r w:rsidRPr="009B405B">
            <w:rPr>
              <w:rFonts w:ascii="Times New Roman" w:hAnsi="Times New Roman" w:cs="Times New Roman"/>
              <w:b/>
              <w:color w:val="auto"/>
              <w:sz w:val="24"/>
              <w:szCs w:val="24"/>
            </w:rPr>
            <w:t>Оглавление</w:t>
          </w:r>
        </w:p>
        <w:p w:rsidR="00C311BE" w:rsidRPr="009B405B" w:rsidRDefault="00C311BE" w:rsidP="00C311BE">
          <w:pPr>
            <w:rPr>
              <w:rFonts w:ascii="Times New Roman" w:hAnsi="Times New Roman" w:cs="Times New Roman"/>
              <w:sz w:val="24"/>
              <w:szCs w:val="24"/>
              <w:lang w:eastAsia="ru-RU"/>
            </w:rPr>
          </w:pPr>
        </w:p>
        <w:bookmarkStart w:id="0" w:name="_GoBack"/>
        <w:bookmarkEnd w:id="0"/>
        <w:p w:rsidR="00463E80" w:rsidRDefault="000A4E2E">
          <w:pPr>
            <w:pStyle w:val="11"/>
            <w:tabs>
              <w:tab w:val="left" w:pos="440"/>
              <w:tab w:val="right" w:leader="dot" w:pos="10478"/>
            </w:tabs>
            <w:rPr>
              <w:rFonts w:eastAsiaTheme="minorEastAsia"/>
              <w:noProof/>
              <w:lang w:eastAsia="ru-RU"/>
            </w:rPr>
          </w:pPr>
          <w:r w:rsidRPr="009B405B">
            <w:rPr>
              <w:rFonts w:ascii="Times New Roman" w:hAnsi="Times New Roman" w:cs="Times New Roman"/>
              <w:sz w:val="24"/>
              <w:szCs w:val="24"/>
            </w:rPr>
            <w:fldChar w:fldCharType="begin"/>
          </w:r>
          <w:r w:rsidRPr="009B405B">
            <w:rPr>
              <w:rFonts w:ascii="Times New Roman" w:hAnsi="Times New Roman" w:cs="Times New Roman"/>
              <w:sz w:val="24"/>
              <w:szCs w:val="24"/>
            </w:rPr>
            <w:instrText xml:space="preserve"> TOC \o "1-3" \h \z \u </w:instrText>
          </w:r>
          <w:r w:rsidRPr="009B405B">
            <w:rPr>
              <w:rFonts w:ascii="Times New Roman" w:hAnsi="Times New Roman" w:cs="Times New Roman"/>
              <w:sz w:val="24"/>
              <w:szCs w:val="24"/>
            </w:rPr>
            <w:fldChar w:fldCharType="separate"/>
          </w:r>
          <w:hyperlink w:anchor="_Toc178344489" w:history="1">
            <w:r w:rsidR="00463E80" w:rsidRPr="00023EC8">
              <w:rPr>
                <w:rStyle w:val="aa"/>
                <w:noProof/>
              </w:rPr>
              <w:t>1</w:t>
            </w:r>
            <w:r w:rsidR="00463E80">
              <w:rPr>
                <w:rFonts w:eastAsiaTheme="minorEastAsia"/>
                <w:noProof/>
                <w:lang w:eastAsia="ru-RU"/>
              </w:rPr>
              <w:tab/>
            </w:r>
            <w:r w:rsidR="00463E80" w:rsidRPr="00023EC8">
              <w:rPr>
                <w:rStyle w:val="aa"/>
                <w:noProof/>
              </w:rPr>
              <w:t>Назначение</w:t>
            </w:r>
            <w:r w:rsidR="00463E80">
              <w:rPr>
                <w:noProof/>
                <w:webHidden/>
              </w:rPr>
              <w:tab/>
            </w:r>
            <w:r w:rsidR="00463E80">
              <w:rPr>
                <w:noProof/>
                <w:webHidden/>
              </w:rPr>
              <w:fldChar w:fldCharType="begin"/>
            </w:r>
            <w:r w:rsidR="00463E80">
              <w:rPr>
                <w:noProof/>
                <w:webHidden/>
              </w:rPr>
              <w:instrText xml:space="preserve"> PAGEREF _Toc178344489 \h </w:instrText>
            </w:r>
            <w:r w:rsidR="00463E80">
              <w:rPr>
                <w:noProof/>
                <w:webHidden/>
              </w:rPr>
            </w:r>
            <w:r w:rsidR="00463E80">
              <w:rPr>
                <w:noProof/>
                <w:webHidden/>
              </w:rPr>
              <w:fldChar w:fldCharType="separate"/>
            </w:r>
            <w:r w:rsidR="00463E80">
              <w:rPr>
                <w:noProof/>
                <w:webHidden/>
              </w:rPr>
              <w:t>2</w:t>
            </w:r>
            <w:r w:rsidR="00463E80">
              <w:rPr>
                <w:noProof/>
                <w:webHidden/>
              </w:rPr>
              <w:fldChar w:fldCharType="end"/>
            </w:r>
          </w:hyperlink>
        </w:p>
        <w:p w:rsidR="00463E80" w:rsidRDefault="00463E80">
          <w:pPr>
            <w:pStyle w:val="11"/>
            <w:tabs>
              <w:tab w:val="left" w:pos="440"/>
              <w:tab w:val="right" w:leader="dot" w:pos="10478"/>
            </w:tabs>
            <w:rPr>
              <w:rFonts w:eastAsiaTheme="minorEastAsia"/>
              <w:noProof/>
              <w:lang w:eastAsia="ru-RU"/>
            </w:rPr>
          </w:pPr>
          <w:hyperlink w:anchor="_Toc178344490" w:history="1">
            <w:r w:rsidRPr="00023EC8">
              <w:rPr>
                <w:rStyle w:val="aa"/>
                <w:noProof/>
              </w:rPr>
              <w:t>2</w:t>
            </w:r>
            <w:r>
              <w:rPr>
                <w:rFonts w:eastAsiaTheme="minorEastAsia"/>
                <w:noProof/>
                <w:lang w:eastAsia="ru-RU"/>
              </w:rPr>
              <w:tab/>
            </w:r>
            <w:r w:rsidRPr="00023EC8">
              <w:rPr>
                <w:rStyle w:val="aa"/>
                <w:noProof/>
              </w:rPr>
              <w:t>Область применения</w:t>
            </w:r>
            <w:r>
              <w:rPr>
                <w:noProof/>
                <w:webHidden/>
              </w:rPr>
              <w:tab/>
            </w:r>
            <w:r>
              <w:rPr>
                <w:noProof/>
                <w:webHidden/>
              </w:rPr>
              <w:fldChar w:fldCharType="begin"/>
            </w:r>
            <w:r>
              <w:rPr>
                <w:noProof/>
                <w:webHidden/>
              </w:rPr>
              <w:instrText xml:space="preserve"> PAGEREF _Toc178344490 \h </w:instrText>
            </w:r>
            <w:r>
              <w:rPr>
                <w:noProof/>
                <w:webHidden/>
              </w:rPr>
            </w:r>
            <w:r>
              <w:rPr>
                <w:noProof/>
                <w:webHidden/>
              </w:rPr>
              <w:fldChar w:fldCharType="separate"/>
            </w:r>
            <w:r>
              <w:rPr>
                <w:noProof/>
                <w:webHidden/>
              </w:rPr>
              <w:t>2</w:t>
            </w:r>
            <w:r>
              <w:rPr>
                <w:noProof/>
                <w:webHidden/>
              </w:rPr>
              <w:fldChar w:fldCharType="end"/>
            </w:r>
          </w:hyperlink>
        </w:p>
        <w:p w:rsidR="00463E80" w:rsidRDefault="00463E80">
          <w:pPr>
            <w:pStyle w:val="11"/>
            <w:tabs>
              <w:tab w:val="left" w:pos="440"/>
              <w:tab w:val="right" w:leader="dot" w:pos="10478"/>
            </w:tabs>
            <w:rPr>
              <w:rFonts w:eastAsiaTheme="minorEastAsia"/>
              <w:noProof/>
              <w:lang w:eastAsia="ru-RU"/>
            </w:rPr>
          </w:pPr>
          <w:hyperlink w:anchor="_Toc178344491" w:history="1">
            <w:r w:rsidRPr="00023EC8">
              <w:rPr>
                <w:rStyle w:val="aa"/>
                <w:noProof/>
              </w:rPr>
              <w:t>3</w:t>
            </w:r>
            <w:r>
              <w:rPr>
                <w:rFonts w:eastAsiaTheme="minorEastAsia"/>
                <w:noProof/>
                <w:lang w:eastAsia="ru-RU"/>
              </w:rPr>
              <w:tab/>
            </w:r>
            <w:r w:rsidRPr="00023EC8">
              <w:rPr>
                <w:rStyle w:val="aa"/>
                <w:noProof/>
              </w:rPr>
              <w:t>Нормативные ссылки</w:t>
            </w:r>
            <w:r>
              <w:rPr>
                <w:noProof/>
                <w:webHidden/>
              </w:rPr>
              <w:tab/>
            </w:r>
            <w:r>
              <w:rPr>
                <w:noProof/>
                <w:webHidden/>
              </w:rPr>
              <w:fldChar w:fldCharType="begin"/>
            </w:r>
            <w:r>
              <w:rPr>
                <w:noProof/>
                <w:webHidden/>
              </w:rPr>
              <w:instrText xml:space="preserve"> PAGEREF _Toc178344491 \h </w:instrText>
            </w:r>
            <w:r>
              <w:rPr>
                <w:noProof/>
                <w:webHidden/>
              </w:rPr>
            </w:r>
            <w:r>
              <w:rPr>
                <w:noProof/>
                <w:webHidden/>
              </w:rPr>
              <w:fldChar w:fldCharType="separate"/>
            </w:r>
            <w:r>
              <w:rPr>
                <w:noProof/>
                <w:webHidden/>
              </w:rPr>
              <w:t>2</w:t>
            </w:r>
            <w:r>
              <w:rPr>
                <w:noProof/>
                <w:webHidden/>
              </w:rPr>
              <w:fldChar w:fldCharType="end"/>
            </w:r>
          </w:hyperlink>
        </w:p>
        <w:p w:rsidR="00463E80" w:rsidRDefault="00463E80">
          <w:pPr>
            <w:pStyle w:val="11"/>
            <w:tabs>
              <w:tab w:val="left" w:pos="440"/>
              <w:tab w:val="right" w:leader="dot" w:pos="10478"/>
            </w:tabs>
            <w:rPr>
              <w:rFonts w:eastAsiaTheme="minorEastAsia"/>
              <w:noProof/>
              <w:lang w:eastAsia="ru-RU"/>
            </w:rPr>
          </w:pPr>
          <w:hyperlink w:anchor="_Toc178344492" w:history="1">
            <w:r w:rsidRPr="00023EC8">
              <w:rPr>
                <w:rStyle w:val="aa"/>
                <w:noProof/>
              </w:rPr>
              <w:t>4</w:t>
            </w:r>
            <w:r>
              <w:rPr>
                <w:rFonts w:eastAsiaTheme="minorEastAsia"/>
                <w:noProof/>
                <w:lang w:eastAsia="ru-RU"/>
              </w:rPr>
              <w:tab/>
            </w:r>
            <w:r w:rsidRPr="00023EC8">
              <w:rPr>
                <w:rStyle w:val="aa"/>
                <w:noProof/>
              </w:rPr>
              <w:t>Термины, определения и сокращения</w:t>
            </w:r>
            <w:r>
              <w:rPr>
                <w:noProof/>
                <w:webHidden/>
              </w:rPr>
              <w:tab/>
            </w:r>
            <w:r>
              <w:rPr>
                <w:noProof/>
                <w:webHidden/>
              </w:rPr>
              <w:fldChar w:fldCharType="begin"/>
            </w:r>
            <w:r>
              <w:rPr>
                <w:noProof/>
                <w:webHidden/>
              </w:rPr>
              <w:instrText xml:space="preserve"> PAGEREF _Toc178344492 \h </w:instrText>
            </w:r>
            <w:r>
              <w:rPr>
                <w:noProof/>
                <w:webHidden/>
              </w:rPr>
            </w:r>
            <w:r>
              <w:rPr>
                <w:noProof/>
                <w:webHidden/>
              </w:rPr>
              <w:fldChar w:fldCharType="separate"/>
            </w:r>
            <w:r>
              <w:rPr>
                <w:noProof/>
                <w:webHidden/>
              </w:rPr>
              <w:t>2</w:t>
            </w:r>
            <w:r>
              <w:rPr>
                <w:noProof/>
                <w:webHidden/>
              </w:rPr>
              <w:fldChar w:fldCharType="end"/>
            </w:r>
          </w:hyperlink>
        </w:p>
        <w:p w:rsidR="00463E80" w:rsidRDefault="00463E80">
          <w:pPr>
            <w:pStyle w:val="11"/>
            <w:tabs>
              <w:tab w:val="left" w:pos="440"/>
              <w:tab w:val="right" w:leader="dot" w:pos="10478"/>
            </w:tabs>
            <w:rPr>
              <w:rFonts w:eastAsiaTheme="minorEastAsia"/>
              <w:noProof/>
              <w:lang w:eastAsia="ru-RU"/>
            </w:rPr>
          </w:pPr>
          <w:hyperlink w:anchor="_Toc178344493" w:history="1">
            <w:r w:rsidRPr="00023EC8">
              <w:rPr>
                <w:rStyle w:val="aa"/>
                <w:noProof/>
              </w:rPr>
              <w:t>5</w:t>
            </w:r>
            <w:r>
              <w:rPr>
                <w:rFonts w:eastAsiaTheme="minorEastAsia"/>
                <w:noProof/>
                <w:lang w:eastAsia="ru-RU"/>
              </w:rPr>
              <w:tab/>
            </w:r>
            <w:r w:rsidRPr="00023EC8">
              <w:rPr>
                <w:rStyle w:val="aa"/>
                <w:noProof/>
              </w:rPr>
              <w:t>Порядок действий</w:t>
            </w:r>
            <w:r>
              <w:rPr>
                <w:noProof/>
                <w:webHidden/>
              </w:rPr>
              <w:tab/>
            </w:r>
            <w:r>
              <w:rPr>
                <w:noProof/>
                <w:webHidden/>
              </w:rPr>
              <w:fldChar w:fldCharType="begin"/>
            </w:r>
            <w:r>
              <w:rPr>
                <w:noProof/>
                <w:webHidden/>
              </w:rPr>
              <w:instrText xml:space="preserve"> PAGEREF _Toc178344493 \h </w:instrText>
            </w:r>
            <w:r>
              <w:rPr>
                <w:noProof/>
                <w:webHidden/>
              </w:rPr>
            </w:r>
            <w:r>
              <w:rPr>
                <w:noProof/>
                <w:webHidden/>
              </w:rPr>
              <w:fldChar w:fldCharType="separate"/>
            </w:r>
            <w:r>
              <w:rPr>
                <w:noProof/>
                <w:webHidden/>
              </w:rPr>
              <w:t>3</w:t>
            </w:r>
            <w:r>
              <w:rPr>
                <w:noProof/>
                <w:webHidden/>
              </w:rPr>
              <w:fldChar w:fldCharType="end"/>
            </w:r>
          </w:hyperlink>
        </w:p>
        <w:p w:rsidR="00463E80" w:rsidRDefault="00463E80">
          <w:pPr>
            <w:pStyle w:val="22"/>
            <w:tabs>
              <w:tab w:val="left" w:pos="880"/>
              <w:tab w:val="right" w:leader="dot" w:pos="10478"/>
            </w:tabs>
            <w:rPr>
              <w:rFonts w:eastAsiaTheme="minorEastAsia"/>
              <w:noProof/>
              <w:lang w:eastAsia="ru-RU"/>
            </w:rPr>
          </w:pPr>
          <w:hyperlink w:anchor="_Toc178344494" w:history="1">
            <w:r w:rsidRPr="00023EC8">
              <w:rPr>
                <w:rStyle w:val="aa"/>
                <w:rFonts w:cs="Times New Roman"/>
                <w:noProof/>
              </w:rPr>
              <w:t>5.1</w:t>
            </w:r>
            <w:r>
              <w:rPr>
                <w:rFonts w:eastAsiaTheme="minorEastAsia"/>
                <w:noProof/>
                <w:lang w:eastAsia="ru-RU"/>
              </w:rPr>
              <w:tab/>
            </w:r>
            <w:r w:rsidRPr="00023EC8">
              <w:rPr>
                <w:rStyle w:val="aa"/>
                <w:noProof/>
                <w:snapToGrid w:val="0"/>
              </w:rPr>
              <w:t>Создание заявки на изменение</w:t>
            </w:r>
            <w:r>
              <w:rPr>
                <w:noProof/>
                <w:webHidden/>
              </w:rPr>
              <w:tab/>
            </w:r>
            <w:r>
              <w:rPr>
                <w:noProof/>
                <w:webHidden/>
              </w:rPr>
              <w:fldChar w:fldCharType="begin"/>
            </w:r>
            <w:r>
              <w:rPr>
                <w:noProof/>
                <w:webHidden/>
              </w:rPr>
              <w:instrText xml:space="preserve"> PAGEREF _Toc178344494 \h </w:instrText>
            </w:r>
            <w:r>
              <w:rPr>
                <w:noProof/>
                <w:webHidden/>
              </w:rPr>
            </w:r>
            <w:r>
              <w:rPr>
                <w:noProof/>
                <w:webHidden/>
              </w:rPr>
              <w:fldChar w:fldCharType="separate"/>
            </w:r>
            <w:r>
              <w:rPr>
                <w:noProof/>
                <w:webHidden/>
              </w:rPr>
              <w:t>3</w:t>
            </w:r>
            <w:r>
              <w:rPr>
                <w:noProof/>
                <w:webHidden/>
              </w:rPr>
              <w:fldChar w:fldCharType="end"/>
            </w:r>
          </w:hyperlink>
        </w:p>
        <w:p w:rsidR="00463E80" w:rsidRDefault="00463E80">
          <w:pPr>
            <w:pStyle w:val="22"/>
            <w:tabs>
              <w:tab w:val="left" w:pos="880"/>
              <w:tab w:val="right" w:leader="dot" w:pos="10478"/>
            </w:tabs>
            <w:rPr>
              <w:rFonts w:eastAsiaTheme="minorEastAsia"/>
              <w:noProof/>
              <w:lang w:eastAsia="ru-RU"/>
            </w:rPr>
          </w:pPr>
          <w:hyperlink w:anchor="_Toc178344495" w:history="1">
            <w:r w:rsidRPr="00023EC8">
              <w:rPr>
                <w:rStyle w:val="aa"/>
                <w:rFonts w:cs="Times New Roman"/>
                <w:noProof/>
                <w:snapToGrid w:val="0"/>
              </w:rPr>
              <w:t>5.2</w:t>
            </w:r>
            <w:r>
              <w:rPr>
                <w:rFonts w:eastAsiaTheme="minorEastAsia"/>
                <w:noProof/>
                <w:lang w:eastAsia="ru-RU"/>
              </w:rPr>
              <w:tab/>
            </w:r>
            <w:r w:rsidRPr="00023EC8">
              <w:rPr>
                <w:rStyle w:val="aa"/>
                <w:rFonts w:cs="Times New Roman"/>
                <w:noProof/>
                <w:snapToGrid w:val="0"/>
              </w:rPr>
              <w:t>Проверка и утверждение заявки на изменение</w:t>
            </w:r>
            <w:r>
              <w:rPr>
                <w:noProof/>
                <w:webHidden/>
              </w:rPr>
              <w:tab/>
            </w:r>
            <w:r>
              <w:rPr>
                <w:noProof/>
                <w:webHidden/>
              </w:rPr>
              <w:fldChar w:fldCharType="begin"/>
            </w:r>
            <w:r>
              <w:rPr>
                <w:noProof/>
                <w:webHidden/>
              </w:rPr>
              <w:instrText xml:space="preserve"> PAGEREF _Toc178344495 \h </w:instrText>
            </w:r>
            <w:r>
              <w:rPr>
                <w:noProof/>
                <w:webHidden/>
              </w:rPr>
            </w:r>
            <w:r>
              <w:rPr>
                <w:noProof/>
                <w:webHidden/>
              </w:rPr>
              <w:fldChar w:fldCharType="separate"/>
            </w:r>
            <w:r>
              <w:rPr>
                <w:noProof/>
                <w:webHidden/>
              </w:rPr>
              <w:t>9</w:t>
            </w:r>
            <w:r>
              <w:rPr>
                <w:noProof/>
                <w:webHidden/>
              </w:rPr>
              <w:fldChar w:fldCharType="end"/>
            </w:r>
          </w:hyperlink>
        </w:p>
        <w:p w:rsidR="00463E80" w:rsidRDefault="00463E80">
          <w:pPr>
            <w:pStyle w:val="22"/>
            <w:tabs>
              <w:tab w:val="left" w:pos="880"/>
              <w:tab w:val="right" w:leader="dot" w:pos="10478"/>
            </w:tabs>
            <w:rPr>
              <w:rFonts w:eastAsiaTheme="minorEastAsia"/>
              <w:noProof/>
              <w:lang w:eastAsia="ru-RU"/>
            </w:rPr>
          </w:pPr>
          <w:hyperlink w:anchor="_Toc178344496" w:history="1">
            <w:r w:rsidRPr="00023EC8">
              <w:rPr>
                <w:rStyle w:val="aa"/>
                <w:rFonts w:cs="Times New Roman"/>
                <w:noProof/>
                <w:snapToGrid w:val="0"/>
              </w:rPr>
              <w:t>5.3</w:t>
            </w:r>
            <w:r>
              <w:rPr>
                <w:rFonts w:eastAsiaTheme="minorEastAsia"/>
                <w:noProof/>
                <w:lang w:eastAsia="ru-RU"/>
              </w:rPr>
              <w:tab/>
            </w:r>
            <w:r w:rsidRPr="00023EC8">
              <w:rPr>
                <w:rStyle w:val="aa"/>
                <w:rFonts w:cs="Times New Roman"/>
                <w:noProof/>
                <w:snapToGrid w:val="0"/>
              </w:rPr>
              <w:t>Изменение объектов с помощью заказа на изменение</w:t>
            </w:r>
            <w:r>
              <w:rPr>
                <w:noProof/>
                <w:webHidden/>
              </w:rPr>
              <w:tab/>
            </w:r>
            <w:r>
              <w:rPr>
                <w:noProof/>
                <w:webHidden/>
              </w:rPr>
              <w:fldChar w:fldCharType="begin"/>
            </w:r>
            <w:r>
              <w:rPr>
                <w:noProof/>
                <w:webHidden/>
              </w:rPr>
              <w:instrText xml:space="preserve"> PAGEREF _Toc178344496 \h </w:instrText>
            </w:r>
            <w:r>
              <w:rPr>
                <w:noProof/>
                <w:webHidden/>
              </w:rPr>
            </w:r>
            <w:r>
              <w:rPr>
                <w:noProof/>
                <w:webHidden/>
              </w:rPr>
              <w:fldChar w:fldCharType="separate"/>
            </w:r>
            <w:r>
              <w:rPr>
                <w:noProof/>
                <w:webHidden/>
              </w:rPr>
              <w:t>15</w:t>
            </w:r>
            <w:r>
              <w:rPr>
                <w:noProof/>
                <w:webHidden/>
              </w:rPr>
              <w:fldChar w:fldCharType="end"/>
            </w:r>
          </w:hyperlink>
        </w:p>
        <w:p w:rsidR="00463E80" w:rsidRDefault="00463E80">
          <w:pPr>
            <w:pStyle w:val="22"/>
            <w:tabs>
              <w:tab w:val="left" w:pos="880"/>
              <w:tab w:val="right" w:leader="dot" w:pos="10478"/>
            </w:tabs>
            <w:rPr>
              <w:rFonts w:eastAsiaTheme="minorEastAsia"/>
              <w:noProof/>
              <w:lang w:eastAsia="ru-RU"/>
            </w:rPr>
          </w:pPr>
          <w:hyperlink w:anchor="_Toc178344497" w:history="1">
            <w:r w:rsidRPr="00023EC8">
              <w:rPr>
                <w:rStyle w:val="aa"/>
                <w:rFonts w:cs="Times New Roman"/>
                <w:noProof/>
                <w:snapToGrid w:val="0"/>
              </w:rPr>
              <w:t>5.4</w:t>
            </w:r>
            <w:r>
              <w:rPr>
                <w:rFonts w:eastAsiaTheme="minorEastAsia"/>
                <w:noProof/>
                <w:lang w:eastAsia="ru-RU"/>
              </w:rPr>
              <w:tab/>
            </w:r>
            <w:r w:rsidRPr="00023EC8">
              <w:rPr>
                <w:rStyle w:val="aa"/>
                <w:rFonts w:cs="Times New Roman"/>
                <w:noProof/>
                <w:snapToGrid w:val="0"/>
              </w:rPr>
              <w:t>Деблокирование заказа на изменение</w:t>
            </w:r>
            <w:r>
              <w:rPr>
                <w:noProof/>
                <w:webHidden/>
              </w:rPr>
              <w:tab/>
            </w:r>
            <w:r>
              <w:rPr>
                <w:noProof/>
                <w:webHidden/>
              </w:rPr>
              <w:fldChar w:fldCharType="begin"/>
            </w:r>
            <w:r>
              <w:rPr>
                <w:noProof/>
                <w:webHidden/>
              </w:rPr>
              <w:instrText xml:space="preserve"> PAGEREF _Toc178344497 \h </w:instrText>
            </w:r>
            <w:r>
              <w:rPr>
                <w:noProof/>
                <w:webHidden/>
              </w:rPr>
            </w:r>
            <w:r>
              <w:rPr>
                <w:noProof/>
                <w:webHidden/>
              </w:rPr>
              <w:fldChar w:fldCharType="separate"/>
            </w:r>
            <w:r>
              <w:rPr>
                <w:noProof/>
                <w:webHidden/>
              </w:rPr>
              <w:t>19</w:t>
            </w:r>
            <w:r>
              <w:rPr>
                <w:noProof/>
                <w:webHidden/>
              </w:rPr>
              <w:fldChar w:fldCharType="end"/>
            </w:r>
          </w:hyperlink>
        </w:p>
        <w:p w:rsidR="00463E80" w:rsidRDefault="00463E80">
          <w:pPr>
            <w:pStyle w:val="22"/>
            <w:tabs>
              <w:tab w:val="left" w:pos="880"/>
              <w:tab w:val="right" w:leader="dot" w:pos="10478"/>
            </w:tabs>
            <w:rPr>
              <w:rFonts w:eastAsiaTheme="minorEastAsia"/>
              <w:noProof/>
              <w:lang w:eastAsia="ru-RU"/>
            </w:rPr>
          </w:pPr>
          <w:hyperlink w:anchor="_Toc178344498" w:history="1">
            <w:r w:rsidRPr="00023EC8">
              <w:rPr>
                <w:rStyle w:val="aa"/>
                <w:rFonts w:cs="Times New Roman"/>
                <w:noProof/>
                <w:snapToGrid w:val="0"/>
              </w:rPr>
              <w:t>5.5</w:t>
            </w:r>
            <w:r>
              <w:rPr>
                <w:rFonts w:eastAsiaTheme="minorEastAsia"/>
                <w:noProof/>
                <w:lang w:eastAsia="ru-RU"/>
              </w:rPr>
              <w:tab/>
            </w:r>
            <w:r w:rsidRPr="00023EC8">
              <w:rPr>
                <w:rStyle w:val="aa"/>
                <w:rFonts w:cs="Times New Roman"/>
                <w:noProof/>
                <w:snapToGrid w:val="0"/>
              </w:rPr>
              <w:t>Просмотр сделанных с помощью ОЗИ изменений в системе, после деблокирования заказа на изменение</w:t>
            </w:r>
            <w:r>
              <w:rPr>
                <w:noProof/>
                <w:webHidden/>
              </w:rPr>
              <w:tab/>
            </w:r>
            <w:r>
              <w:rPr>
                <w:noProof/>
                <w:webHidden/>
              </w:rPr>
              <w:fldChar w:fldCharType="begin"/>
            </w:r>
            <w:r>
              <w:rPr>
                <w:noProof/>
                <w:webHidden/>
              </w:rPr>
              <w:instrText xml:space="preserve"> PAGEREF _Toc178344498 \h </w:instrText>
            </w:r>
            <w:r>
              <w:rPr>
                <w:noProof/>
                <w:webHidden/>
              </w:rPr>
            </w:r>
            <w:r>
              <w:rPr>
                <w:noProof/>
                <w:webHidden/>
              </w:rPr>
              <w:fldChar w:fldCharType="separate"/>
            </w:r>
            <w:r>
              <w:rPr>
                <w:noProof/>
                <w:webHidden/>
              </w:rPr>
              <w:t>24</w:t>
            </w:r>
            <w:r>
              <w:rPr>
                <w:noProof/>
                <w:webHidden/>
              </w:rPr>
              <w:fldChar w:fldCharType="end"/>
            </w:r>
          </w:hyperlink>
        </w:p>
        <w:p w:rsidR="00463E80" w:rsidRDefault="00463E80">
          <w:pPr>
            <w:pStyle w:val="22"/>
            <w:tabs>
              <w:tab w:val="left" w:pos="880"/>
              <w:tab w:val="right" w:leader="dot" w:pos="10478"/>
            </w:tabs>
            <w:rPr>
              <w:rFonts w:eastAsiaTheme="minorEastAsia"/>
              <w:noProof/>
              <w:lang w:eastAsia="ru-RU"/>
            </w:rPr>
          </w:pPr>
          <w:hyperlink w:anchor="_Toc178344499" w:history="1">
            <w:r w:rsidRPr="00023EC8">
              <w:rPr>
                <w:rStyle w:val="aa"/>
                <w:rFonts w:cs="Times New Roman"/>
                <w:noProof/>
                <w:snapToGrid w:val="0"/>
              </w:rPr>
              <w:t>5.6</w:t>
            </w:r>
            <w:r>
              <w:rPr>
                <w:rFonts w:eastAsiaTheme="minorEastAsia"/>
                <w:noProof/>
                <w:lang w:eastAsia="ru-RU"/>
              </w:rPr>
              <w:tab/>
            </w:r>
            <w:r w:rsidRPr="00023EC8">
              <w:rPr>
                <w:rStyle w:val="aa"/>
                <w:rFonts w:cs="Times New Roman"/>
                <w:noProof/>
                <w:snapToGrid w:val="0"/>
              </w:rPr>
              <w:t>Просмотр ОЗИ</w:t>
            </w:r>
            <w:r>
              <w:rPr>
                <w:noProof/>
                <w:webHidden/>
              </w:rPr>
              <w:tab/>
            </w:r>
            <w:r>
              <w:rPr>
                <w:noProof/>
                <w:webHidden/>
              </w:rPr>
              <w:fldChar w:fldCharType="begin"/>
            </w:r>
            <w:r>
              <w:rPr>
                <w:noProof/>
                <w:webHidden/>
              </w:rPr>
              <w:instrText xml:space="preserve"> PAGEREF _Toc178344499 \h </w:instrText>
            </w:r>
            <w:r>
              <w:rPr>
                <w:noProof/>
                <w:webHidden/>
              </w:rPr>
            </w:r>
            <w:r>
              <w:rPr>
                <w:noProof/>
                <w:webHidden/>
              </w:rPr>
              <w:fldChar w:fldCharType="separate"/>
            </w:r>
            <w:r>
              <w:rPr>
                <w:noProof/>
                <w:webHidden/>
              </w:rPr>
              <w:t>28</w:t>
            </w:r>
            <w:r>
              <w:rPr>
                <w:noProof/>
                <w:webHidden/>
              </w:rPr>
              <w:fldChar w:fldCharType="end"/>
            </w:r>
          </w:hyperlink>
        </w:p>
        <w:p w:rsidR="000A4E2E" w:rsidRPr="009B405B" w:rsidRDefault="000A4E2E" w:rsidP="009B405B">
          <w:pPr>
            <w:tabs>
              <w:tab w:val="left" w:pos="4100"/>
            </w:tabs>
            <w:spacing w:after="0" w:line="240" w:lineRule="auto"/>
            <w:rPr>
              <w:rFonts w:ascii="Times New Roman" w:hAnsi="Times New Roman" w:cs="Times New Roman"/>
              <w:bCs/>
              <w:sz w:val="24"/>
              <w:szCs w:val="24"/>
            </w:rPr>
          </w:pPr>
          <w:r w:rsidRPr="009B405B">
            <w:rPr>
              <w:rFonts w:ascii="Times New Roman" w:hAnsi="Times New Roman" w:cs="Times New Roman"/>
              <w:bCs/>
              <w:sz w:val="24"/>
              <w:szCs w:val="24"/>
            </w:rPr>
            <w:fldChar w:fldCharType="end"/>
          </w:r>
          <w:r w:rsidR="009B405B" w:rsidRPr="009B405B">
            <w:rPr>
              <w:rFonts w:ascii="Times New Roman" w:hAnsi="Times New Roman" w:cs="Times New Roman"/>
              <w:bCs/>
              <w:sz w:val="24"/>
              <w:szCs w:val="24"/>
            </w:rPr>
            <w:tab/>
          </w:r>
        </w:p>
      </w:sdtContent>
    </w:sdt>
    <w:p w:rsidR="00446740" w:rsidRPr="009B405B" w:rsidRDefault="00446740">
      <w:pPr>
        <w:rPr>
          <w:rFonts w:ascii="Times New Roman" w:hAnsi="Times New Roman" w:cs="Times New Roman"/>
          <w:szCs w:val="28"/>
        </w:rPr>
      </w:pPr>
      <w:r w:rsidRPr="009B405B">
        <w:rPr>
          <w:rFonts w:ascii="Times New Roman" w:hAnsi="Times New Roman" w:cs="Times New Roman"/>
          <w:szCs w:val="28"/>
        </w:rPr>
        <w:br w:type="page"/>
      </w:r>
    </w:p>
    <w:p w:rsidR="00A00B3C" w:rsidRPr="00EA7908" w:rsidRDefault="00A00B3C" w:rsidP="00DF3923">
      <w:pPr>
        <w:pStyle w:val="1"/>
        <w:numPr>
          <w:ilvl w:val="0"/>
          <w:numId w:val="1"/>
        </w:numPr>
        <w:tabs>
          <w:tab w:val="left" w:pos="709"/>
        </w:tabs>
        <w:spacing w:before="120" w:after="120"/>
        <w:ind w:left="0" w:firstLine="0"/>
        <w:jc w:val="both"/>
        <w:rPr>
          <w:szCs w:val="28"/>
        </w:rPr>
      </w:pPr>
      <w:bookmarkStart w:id="1" w:name="_Toc178344489"/>
      <w:r w:rsidRPr="00EA7908">
        <w:rPr>
          <w:szCs w:val="28"/>
        </w:rPr>
        <w:lastRenderedPageBreak/>
        <w:t>Назначение</w:t>
      </w:r>
      <w:bookmarkEnd w:id="1"/>
    </w:p>
    <w:p w:rsidR="0090012F" w:rsidRPr="0090012F" w:rsidRDefault="0090012F" w:rsidP="0090012F">
      <w:pPr>
        <w:pStyle w:val="a7"/>
        <w:spacing w:after="120"/>
        <w:jc w:val="both"/>
        <w:rPr>
          <w:szCs w:val="24"/>
        </w:rPr>
      </w:pPr>
      <w:r w:rsidRPr="0090012F">
        <w:rPr>
          <w:szCs w:val="24"/>
        </w:rPr>
        <w:t>Данная инструкция описывает бизнес-процесс создания, изменения, просмотра основной записи изменений (ОЗИ). Основная запись изменений создается сначала в виде заявки на изменение. Далее эта заявка проверяется и утверждается (или отклоняется) различными ответственными лицами. После утверждения заявка преобразовывается в заказ. Далее заказ деблокируется ответственным лицом – после этого ОЗИ можно использовать для изменения рецептур и спецификаций.</w:t>
      </w:r>
    </w:p>
    <w:p w:rsidR="0090012F" w:rsidRPr="0090012F" w:rsidRDefault="0090012F" w:rsidP="0090012F">
      <w:pPr>
        <w:pStyle w:val="a7"/>
        <w:spacing w:after="120"/>
        <w:jc w:val="both"/>
        <w:rPr>
          <w:szCs w:val="24"/>
        </w:rPr>
      </w:pPr>
      <w:r w:rsidRPr="0090012F">
        <w:rPr>
          <w:szCs w:val="24"/>
        </w:rPr>
        <w:t>ОЗИ используется для изменения норм для операций рецептуры, добавления операций, изменения норм расхода в спецификации материала с определенного срока или на определенный период. В ОЗИ указывается срок начала изменения, после этого производятся соответствующие изменения в рецептуре с указанием номера изменени</w:t>
      </w:r>
      <w:r>
        <w:rPr>
          <w:szCs w:val="24"/>
        </w:rPr>
        <w:t xml:space="preserve">я. В период действия изменения </w:t>
      </w:r>
      <w:r w:rsidRPr="0090012F">
        <w:rPr>
          <w:szCs w:val="24"/>
        </w:rPr>
        <w:t xml:space="preserve">при планировании, при списании будут учитываться нормы для рецептуры и спецификации, привязанные к данному изменению (попадающему в период). При использовании службы изменений при изменении рецептуры не создается новая версия рецептуры. Вместо этого в системе создается две копии данных: первая копия с данными рецептуры до изменения, вторая копия с данными рецептуры после изменения. </w:t>
      </w:r>
    </w:p>
    <w:p w:rsidR="0090012F" w:rsidRDefault="0090012F" w:rsidP="00CC5ADE">
      <w:pPr>
        <w:pStyle w:val="a7"/>
        <w:spacing w:after="120"/>
        <w:jc w:val="both"/>
        <w:rPr>
          <w:szCs w:val="24"/>
        </w:rPr>
      </w:pPr>
    </w:p>
    <w:p w:rsidR="00A00B3C" w:rsidRPr="00EA7908" w:rsidRDefault="00A00B3C" w:rsidP="00DF3923">
      <w:pPr>
        <w:pStyle w:val="1"/>
        <w:numPr>
          <w:ilvl w:val="0"/>
          <w:numId w:val="1"/>
        </w:numPr>
        <w:tabs>
          <w:tab w:val="left" w:pos="709"/>
        </w:tabs>
        <w:spacing w:before="120" w:after="120"/>
        <w:ind w:left="0" w:firstLine="0"/>
        <w:jc w:val="both"/>
        <w:rPr>
          <w:szCs w:val="28"/>
        </w:rPr>
      </w:pPr>
      <w:bookmarkStart w:id="2" w:name="_Toc178344490"/>
      <w:r w:rsidRPr="00EA7908">
        <w:rPr>
          <w:szCs w:val="28"/>
        </w:rPr>
        <w:t>Область применения</w:t>
      </w:r>
      <w:bookmarkEnd w:id="2"/>
    </w:p>
    <w:p w:rsidR="002B5144" w:rsidRDefault="00FC4AC7" w:rsidP="00DF3923">
      <w:pPr>
        <w:pStyle w:val="ConsPlusTitle"/>
        <w:tabs>
          <w:tab w:val="left" w:pos="709"/>
        </w:tabs>
        <w:spacing w:before="120" w:after="120"/>
        <w:ind w:right="-113"/>
        <w:jc w:val="both"/>
        <w:rPr>
          <w:b w:val="0"/>
          <w:sz w:val="24"/>
          <w:szCs w:val="24"/>
        </w:rPr>
      </w:pPr>
      <w:r>
        <w:rPr>
          <w:b w:val="0"/>
          <w:sz w:val="24"/>
          <w:szCs w:val="24"/>
        </w:rPr>
        <w:t xml:space="preserve">Описанные в операционной инструкции шаги необходимы для </w:t>
      </w:r>
      <w:r w:rsidR="0090012F" w:rsidRPr="0090012F">
        <w:rPr>
          <w:b w:val="0"/>
          <w:sz w:val="24"/>
          <w:szCs w:val="24"/>
        </w:rPr>
        <w:t>создания, изменения, просмотра основной записи изменений</w:t>
      </w:r>
      <w:r w:rsidR="0090012F">
        <w:rPr>
          <w:b w:val="0"/>
          <w:sz w:val="24"/>
          <w:szCs w:val="24"/>
        </w:rPr>
        <w:t>.</w:t>
      </w:r>
    </w:p>
    <w:p w:rsidR="002B5144" w:rsidRPr="00EA7908" w:rsidRDefault="002B5144" w:rsidP="00DF3923">
      <w:pPr>
        <w:pStyle w:val="ConsPlusTitle"/>
        <w:tabs>
          <w:tab w:val="left" w:pos="709"/>
        </w:tabs>
        <w:spacing w:before="120" w:after="120"/>
        <w:ind w:right="-113"/>
        <w:jc w:val="both"/>
        <w:rPr>
          <w:b w:val="0"/>
          <w:sz w:val="24"/>
          <w:szCs w:val="24"/>
        </w:rPr>
      </w:pPr>
    </w:p>
    <w:p w:rsidR="00A00B3C" w:rsidRPr="00EA7908" w:rsidRDefault="00A00B3C" w:rsidP="00DF3923">
      <w:pPr>
        <w:pStyle w:val="1"/>
        <w:numPr>
          <w:ilvl w:val="0"/>
          <w:numId w:val="1"/>
        </w:numPr>
        <w:tabs>
          <w:tab w:val="left" w:pos="709"/>
        </w:tabs>
        <w:spacing w:before="120" w:after="120"/>
        <w:ind w:left="0" w:firstLine="0"/>
        <w:jc w:val="both"/>
        <w:rPr>
          <w:szCs w:val="28"/>
        </w:rPr>
      </w:pPr>
      <w:bookmarkStart w:id="3" w:name="_Toc178344491"/>
      <w:r w:rsidRPr="00EA7908">
        <w:rPr>
          <w:szCs w:val="28"/>
        </w:rPr>
        <w:t>Нормативные ссылки</w:t>
      </w:r>
      <w:bookmarkEnd w:id="3"/>
    </w:p>
    <w:p w:rsidR="002B5144" w:rsidRPr="00C63E20" w:rsidRDefault="00AE7B97" w:rsidP="00C63E20">
      <w:pPr>
        <w:pStyle w:val="a7"/>
        <w:tabs>
          <w:tab w:val="left" w:pos="709"/>
        </w:tabs>
        <w:ind w:right="-1"/>
        <w:jc w:val="both"/>
      </w:pPr>
      <w:r>
        <w:t xml:space="preserve">GSOP-FSOFT-STD-003 </w:t>
      </w:r>
      <w:r w:rsidR="008B0487" w:rsidRPr="00EA7908">
        <w:t>"Требования к оформлению проектно-технических документов для компьютеризированных систем"</w:t>
      </w:r>
      <w:r w:rsidR="00A00B3C" w:rsidRPr="00EA7908">
        <w:t>.</w:t>
      </w:r>
    </w:p>
    <w:p w:rsidR="002B5144" w:rsidRPr="00EE3254" w:rsidRDefault="002B5144" w:rsidP="002B5144">
      <w:pPr>
        <w:pStyle w:val="a7"/>
        <w:tabs>
          <w:tab w:val="left" w:pos="709"/>
        </w:tabs>
        <w:ind w:left="480" w:right="-1"/>
        <w:jc w:val="both"/>
        <w:rPr>
          <w:b/>
          <w:u w:val="single"/>
        </w:rPr>
      </w:pPr>
    </w:p>
    <w:p w:rsidR="00A00B3C" w:rsidRPr="00EA7908" w:rsidRDefault="00A00B3C" w:rsidP="00DF3923">
      <w:pPr>
        <w:pStyle w:val="1"/>
        <w:numPr>
          <w:ilvl w:val="0"/>
          <w:numId w:val="1"/>
        </w:numPr>
        <w:tabs>
          <w:tab w:val="left" w:pos="709"/>
        </w:tabs>
        <w:spacing w:before="120" w:after="120"/>
        <w:ind w:left="0" w:firstLine="0"/>
        <w:jc w:val="both"/>
        <w:rPr>
          <w:szCs w:val="28"/>
        </w:rPr>
      </w:pPr>
      <w:bookmarkStart w:id="4" w:name="_Toc178344492"/>
      <w:r w:rsidRPr="00EA7908">
        <w:rPr>
          <w:szCs w:val="28"/>
        </w:rPr>
        <w:t>Термины, определения и сокращения</w:t>
      </w:r>
      <w:bookmarkEnd w:id="4"/>
    </w:p>
    <w:p w:rsidR="002B5144" w:rsidRDefault="002B5144" w:rsidP="00EE3254">
      <w:pPr>
        <w:pStyle w:val="a7"/>
        <w:tabs>
          <w:tab w:val="left" w:pos="426"/>
        </w:tabs>
        <w:ind w:right="-1"/>
        <w:jc w:val="both"/>
        <w:rPr>
          <w:szCs w:val="24"/>
        </w:rPr>
      </w:pPr>
    </w:p>
    <w:p w:rsidR="00397CFC" w:rsidRDefault="00A00B3C" w:rsidP="00EE3254">
      <w:pPr>
        <w:pStyle w:val="a7"/>
        <w:tabs>
          <w:tab w:val="left" w:pos="426"/>
        </w:tabs>
        <w:ind w:right="-1"/>
        <w:jc w:val="both"/>
        <w:rPr>
          <w:szCs w:val="24"/>
        </w:rPr>
      </w:pPr>
      <w:r w:rsidRPr="00EA7908">
        <w:rPr>
          <w:szCs w:val="24"/>
        </w:rPr>
        <w:t>В настоящей процедуре применяют следующие термины и определения:</w:t>
      </w:r>
    </w:p>
    <w:p w:rsidR="00A80E6C" w:rsidRDefault="00A80E6C" w:rsidP="00EE3254">
      <w:pPr>
        <w:pStyle w:val="a7"/>
        <w:tabs>
          <w:tab w:val="left" w:pos="426"/>
        </w:tabs>
        <w:ind w:right="-1"/>
        <w:jc w:val="both"/>
        <w:rPr>
          <w:szCs w:val="24"/>
        </w:rPr>
      </w:pPr>
    </w:p>
    <w:p w:rsidR="00EE3254" w:rsidRPr="0090012F" w:rsidRDefault="0090012F" w:rsidP="002B5144">
      <w:pPr>
        <w:pStyle w:val="a7"/>
        <w:tabs>
          <w:tab w:val="left" w:pos="426"/>
        </w:tabs>
        <w:ind w:right="-1"/>
        <w:jc w:val="both"/>
        <w:rPr>
          <w:szCs w:val="24"/>
        </w:rPr>
      </w:pPr>
      <w:r>
        <w:rPr>
          <w:b/>
          <w:szCs w:val="24"/>
        </w:rPr>
        <w:t>ОЗИ</w:t>
      </w:r>
      <w:r w:rsidR="0014666E">
        <w:rPr>
          <w:szCs w:val="24"/>
        </w:rPr>
        <w:t xml:space="preserve"> – </w:t>
      </w:r>
      <w:r>
        <w:rPr>
          <w:szCs w:val="24"/>
        </w:rPr>
        <w:t>основная запись изменения.</w:t>
      </w:r>
      <w:r w:rsidR="00EE3254" w:rsidRPr="002B5144">
        <w:rPr>
          <w:b/>
          <w:szCs w:val="24"/>
        </w:rPr>
        <w:br w:type="page"/>
      </w:r>
    </w:p>
    <w:p w:rsidR="00A00B3C" w:rsidRPr="00EA7908" w:rsidRDefault="00A00B3C" w:rsidP="00B5234C">
      <w:pPr>
        <w:pStyle w:val="1"/>
        <w:numPr>
          <w:ilvl w:val="0"/>
          <w:numId w:val="1"/>
        </w:numPr>
        <w:tabs>
          <w:tab w:val="left" w:pos="709"/>
        </w:tabs>
        <w:spacing w:before="120" w:after="120"/>
        <w:ind w:left="0" w:firstLine="0"/>
        <w:jc w:val="both"/>
        <w:rPr>
          <w:szCs w:val="28"/>
        </w:rPr>
      </w:pPr>
      <w:bookmarkStart w:id="5" w:name="_Toc31385236"/>
      <w:bookmarkStart w:id="6" w:name="_Toc178344493"/>
      <w:r w:rsidRPr="00EA7908">
        <w:rPr>
          <w:szCs w:val="28"/>
        </w:rPr>
        <w:lastRenderedPageBreak/>
        <w:t>Порядок действий</w:t>
      </w:r>
      <w:bookmarkEnd w:id="5"/>
      <w:bookmarkEnd w:id="6"/>
    </w:p>
    <w:p w:rsidR="005A16BE" w:rsidRPr="00486B5A" w:rsidRDefault="003749FF" w:rsidP="00486B5A">
      <w:pPr>
        <w:pStyle w:val="2"/>
        <w:numPr>
          <w:ilvl w:val="1"/>
          <w:numId w:val="1"/>
        </w:numPr>
        <w:tabs>
          <w:tab w:val="left" w:pos="709"/>
        </w:tabs>
        <w:spacing w:before="120" w:after="120"/>
        <w:jc w:val="both"/>
        <w:rPr>
          <w:rFonts w:cs="Times New Roman"/>
          <w:szCs w:val="24"/>
        </w:rPr>
      </w:pPr>
      <w:bookmarkStart w:id="7" w:name="_Toc178344494"/>
      <w:r>
        <w:rPr>
          <w:snapToGrid w:val="0"/>
        </w:rPr>
        <w:t>Создание заявки на изменение</w:t>
      </w:r>
      <w:bookmarkEnd w:id="7"/>
    </w:p>
    <w:tbl>
      <w:tblPr>
        <w:tblW w:w="9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4A0" w:firstRow="1" w:lastRow="0" w:firstColumn="1" w:lastColumn="0" w:noHBand="0" w:noVBand="1"/>
      </w:tblPr>
      <w:tblGrid>
        <w:gridCol w:w="3085"/>
        <w:gridCol w:w="6554"/>
      </w:tblGrid>
      <w:tr w:rsidR="00C311BE" w:rsidRPr="009C5AF8" w:rsidTr="00222EE1">
        <w:tc>
          <w:tcPr>
            <w:tcW w:w="3085" w:type="dxa"/>
            <w:tcBorders>
              <w:bottom w:val="double" w:sz="6" w:space="0" w:color="auto"/>
            </w:tcBorders>
            <w:shd w:val="pct5" w:color="auto" w:fill="FFFFFF" w:themeFill="background1"/>
            <w:vAlign w:val="center"/>
          </w:tcPr>
          <w:p w:rsidR="00C311BE" w:rsidRPr="009C5AF8" w:rsidRDefault="00C311BE" w:rsidP="00222EE1">
            <w:pPr>
              <w:pStyle w:val="ae"/>
              <w:rPr>
                <w:rFonts w:ascii="Times New Roman" w:hAnsi="Times New Roman"/>
                <w:lang w:val="ru-RU"/>
              </w:rPr>
            </w:pPr>
            <w:r w:rsidRPr="009C5AF8">
              <w:rPr>
                <w:rFonts w:ascii="Times New Roman" w:hAnsi="Times New Roman"/>
                <w:lang w:val="ru-RU"/>
              </w:rPr>
              <w:t>Код транзакции</w:t>
            </w:r>
          </w:p>
        </w:tc>
        <w:tc>
          <w:tcPr>
            <w:tcW w:w="6554" w:type="dxa"/>
            <w:tcBorders>
              <w:bottom w:val="double" w:sz="6" w:space="0" w:color="auto"/>
            </w:tcBorders>
            <w:shd w:val="clear" w:color="auto" w:fill="FFFFFF" w:themeFill="background1"/>
          </w:tcPr>
          <w:p w:rsidR="00C311BE" w:rsidRPr="003749FF" w:rsidRDefault="003749FF" w:rsidP="00654CAE">
            <w:pPr>
              <w:pStyle w:val="ae"/>
              <w:rPr>
                <w:rFonts w:ascii="Times New Roman" w:hAnsi="Times New Roman"/>
                <w:lang w:val="ru-RU" w:eastAsia="ru-RU"/>
              </w:rPr>
            </w:pPr>
            <w:r w:rsidRPr="003749FF">
              <w:rPr>
                <w:rFonts w:ascii="Times New Roman" w:hAnsi="Times New Roman"/>
                <w:lang w:val="en-US" w:eastAsia="ru-RU"/>
              </w:rPr>
              <w:t>CC</w:t>
            </w:r>
            <w:r w:rsidRPr="003749FF">
              <w:rPr>
                <w:rFonts w:ascii="Times New Roman" w:hAnsi="Times New Roman"/>
                <w:lang w:val="ru-RU" w:eastAsia="ru-RU"/>
              </w:rPr>
              <w:t>31 - Добавить заявку на изменение</w:t>
            </w:r>
          </w:p>
        </w:tc>
      </w:tr>
    </w:tbl>
    <w:p w:rsidR="003749FF" w:rsidRPr="00CD34D1" w:rsidRDefault="003749FF" w:rsidP="00CD34D1">
      <w:pPr>
        <w:jc w:val="both"/>
        <w:rPr>
          <w:rFonts w:ascii="Times New Roman" w:hAnsi="Times New Roman" w:cs="Times New Roman"/>
          <w:sz w:val="24"/>
          <w:szCs w:val="24"/>
        </w:rPr>
      </w:pPr>
      <w:r w:rsidRPr="00CD34D1">
        <w:rPr>
          <w:rFonts w:ascii="Times New Roman" w:hAnsi="Times New Roman" w:cs="Times New Roman"/>
          <w:sz w:val="24"/>
          <w:szCs w:val="24"/>
        </w:rPr>
        <w:t>Запустите транзакцию CC31 из поля ввода транзакций:</w:t>
      </w:r>
    </w:p>
    <w:p w:rsidR="003749FF" w:rsidRPr="00CD34D1" w:rsidRDefault="003749FF" w:rsidP="00CD34D1">
      <w:pPr>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extent cx="4273550" cy="2292350"/>
            <wp:effectExtent l="0" t="0" r="0" b="0"/>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3550" cy="2292350"/>
                    </a:xfrm>
                    <a:prstGeom prst="rect">
                      <a:avLst/>
                    </a:prstGeom>
                    <a:noFill/>
                    <a:ln>
                      <a:noFill/>
                    </a:ln>
                  </pic:spPr>
                </pic:pic>
              </a:graphicData>
            </a:graphic>
          </wp:inline>
        </w:drawing>
      </w:r>
    </w:p>
    <w:p w:rsidR="003749FF" w:rsidRPr="00CD34D1" w:rsidRDefault="003749FF" w:rsidP="00CD34D1">
      <w:pPr>
        <w:jc w:val="both"/>
        <w:rPr>
          <w:rFonts w:ascii="Times New Roman" w:hAnsi="Times New Roman" w:cs="Times New Roman"/>
          <w:noProof/>
          <w:sz w:val="24"/>
          <w:szCs w:val="24"/>
          <w:lang w:eastAsia="ru-RU"/>
        </w:rPr>
      </w:pPr>
    </w:p>
    <w:p w:rsidR="003749FF" w:rsidRPr="00CD34D1" w:rsidRDefault="003749FF" w:rsidP="00CD34D1">
      <w:pPr>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 xml:space="preserve">Проверьте: тип заявки должен быть выбран «Заявка на изм.», а функция должна быть «Без КоДеблокирования». Если переключатели установлены не так, то нужно их установить как на скриншоте: </w:t>
      </w:r>
    </w:p>
    <w:p w:rsidR="003749FF" w:rsidRPr="00CD34D1" w:rsidRDefault="003749FF" w:rsidP="00CD34D1">
      <w:pPr>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extent cx="2819400" cy="3369780"/>
            <wp:effectExtent l="0" t="0" r="0" b="2540"/>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20783" cy="3371433"/>
                    </a:xfrm>
                    <a:prstGeom prst="rect">
                      <a:avLst/>
                    </a:prstGeom>
                    <a:noFill/>
                    <a:ln>
                      <a:noFill/>
                    </a:ln>
                  </pic:spPr>
                </pic:pic>
              </a:graphicData>
            </a:graphic>
          </wp:inline>
        </w:drawing>
      </w:r>
    </w:p>
    <w:p w:rsidR="003749FF" w:rsidRPr="00CD34D1" w:rsidRDefault="003749FF" w:rsidP="00CD34D1">
      <w:pPr>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Вид измене</w:t>
      </w:r>
      <w:r w:rsidR="000D0D81">
        <w:rPr>
          <w:rFonts w:ascii="Times New Roman" w:hAnsi="Times New Roman" w:cs="Times New Roman"/>
          <w:noProof/>
          <w:sz w:val="24"/>
          <w:szCs w:val="24"/>
          <w:lang w:eastAsia="ru-RU"/>
        </w:rPr>
        <w:t>н</w:t>
      </w:r>
      <w:r w:rsidRPr="00CD34D1">
        <w:rPr>
          <w:rFonts w:ascii="Times New Roman" w:hAnsi="Times New Roman" w:cs="Times New Roman"/>
          <w:noProof/>
          <w:sz w:val="24"/>
          <w:szCs w:val="24"/>
          <w:lang w:eastAsia="ru-RU"/>
        </w:rPr>
        <w:t>ия – укажите 901 а прфиль выберите YQ_ECM01:</w:t>
      </w:r>
    </w:p>
    <w:p w:rsidR="003749FF" w:rsidRPr="00CD34D1" w:rsidRDefault="003749FF" w:rsidP="00CD34D1">
      <w:pPr>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lastRenderedPageBreak/>
        <w:drawing>
          <wp:inline distT="0" distB="0" distL="0" distR="0">
            <wp:extent cx="5397500" cy="1828800"/>
            <wp:effectExtent l="0" t="0" r="0" b="0"/>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7500" cy="1828800"/>
                    </a:xfrm>
                    <a:prstGeom prst="rect">
                      <a:avLst/>
                    </a:prstGeom>
                    <a:noFill/>
                    <a:ln>
                      <a:noFill/>
                    </a:ln>
                  </pic:spPr>
                </pic:pic>
              </a:graphicData>
            </a:graphic>
          </wp:inline>
        </w:drawing>
      </w:r>
    </w:p>
    <w:p w:rsidR="003749FF" w:rsidRPr="00CD34D1" w:rsidRDefault="003749FF" w:rsidP="00CD34D1">
      <w:pPr>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Далее на клавиатуре нажмите «Enter». На появившемся экране укажите краткий текст заявки на изменение и срок, с которого данное изменение будет действовать (поле «Действительно с»):</w:t>
      </w:r>
    </w:p>
    <w:p w:rsidR="003749FF" w:rsidRPr="00CD34D1" w:rsidRDefault="003749FF" w:rsidP="00CD34D1">
      <w:pPr>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extent cx="5588000" cy="3987800"/>
            <wp:effectExtent l="0" t="0" r="0" b="0"/>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88000" cy="3987800"/>
                    </a:xfrm>
                    <a:prstGeom prst="rect">
                      <a:avLst/>
                    </a:prstGeom>
                    <a:noFill/>
                    <a:ln>
                      <a:noFill/>
                    </a:ln>
                  </pic:spPr>
                </pic:pic>
              </a:graphicData>
            </a:graphic>
          </wp:inline>
        </w:drawing>
      </w:r>
    </w:p>
    <w:p w:rsidR="003749FF" w:rsidRPr="00CD34D1" w:rsidRDefault="003749FF" w:rsidP="00CD34D1">
      <w:pPr>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Нажмите кнопку «Объекты»:</w:t>
      </w:r>
    </w:p>
    <w:p w:rsidR="003749FF" w:rsidRPr="00CD34D1" w:rsidRDefault="003749FF" w:rsidP="00CD34D1">
      <w:pPr>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extent cx="4749800" cy="698500"/>
            <wp:effectExtent l="0" t="0" r="0" b="6350"/>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49800" cy="698500"/>
                    </a:xfrm>
                    <a:prstGeom prst="rect">
                      <a:avLst/>
                    </a:prstGeom>
                    <a:noFill/>
                    <a:ln>
                      <a:noFill/>
                    </a:ln>
                  </pic:spPr>
                </pic:pic>
              </a:graphicData>
            </a:graphic>
          </wp:inline>
        </w:drawing>
      </w:r>
    </w:p>
    <w:p w:rsidR="003749FF" w:rsidRPr="00CD34D1" w:rsidRDefault="003749FF" w:rsidP="00CD34D1">
      <w:pPr>
        <w:jc w:val="both"/>
        <w:rPr>
          <w:rFonts w:ascii="Times New Roman" w:hAnsi="Times New Roman" w:cs="Times New Roman"/>
          <w:noProof/>
          <w:sz w:val="24"/>
          <w:szCs w:val="24"/>
          <w:lang w:eastAsia="ru-RU"/>
        </w:rPr>
      </w:pPr>
      <w:r w:rsidRPr="00CD34D1">
        <w:rPr>
          <w:rFonts w:ascii="Times New Roman" w:hAnsi="Times New Roman" w:cs="Times New Roman"/>
          <w:sz w:val="24"/>
          <w:szCs w:val="24"/>
        </w:rPr>
        <w:t>Предположим, мы планируем вносить изменения только в рецептуру</w:t>
      </w:r>
      <w:r w:rsidR="000D0D81">
        <w:rPr>
          <w:rFonts w:ascii="Times New Roman" w:hAnsi="Times New Roman" w:cs="Times New Roman"/>
          <w:sz w:val="24"/>
          <w:szCs w:val="24"/>
        </w:rPr>
        <w:t xml:space="preserve"> </w:t>
      </w:r>
      <w:r w:rsidRPr="00CD34D1">
        <w:rPr>
          <w:rFonts w:ascii="Times New Roman" w:hAnsi="Times New Roman" w:cs="Times New Roman"/>
          <w:sz w:val="24"/>
          <w:szCs w:val="24"/>
        </w:rPr>
        <w:t>- в таком случае п</w:t>
      </w:r>
      <w:r w:rsidRPr="00CD34D1">
        <w:rPr>
          <w:rFonts w:ascii="Times New Roman" w:hAnsi="Times New Roman" w:cs="Times New Roman"/>
          <w:noProof/>
          <w:sz w:val="24"/>
          <w:szCs w:val="24"/>
          <w:lang w:eastAsia="ru-RU"/>
        </w:rPr>
        <w:t>ерейдите на закладку техкарт «ТхКарт»:</w:t>
      </w:r>
    </w:p>
    <w:p w:rsidR="003749FF" w:rsidRPr="00CD34D1" w:rsidRDefault="003749FF" w:rsidP="00CD34D1">
      <w:pPr>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lastRenderedPageBreak/>
        <w:drawing>
          <wp:inline distT="0" distB="0" distL="0" distR="0">
            <wp:extent cx="4527550" cy="1873250"/>
            <wp:effectExtent l="0" t="0" r="6350" b="0"/>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27550" cy="1873250"/>
                    </a:xfrm>
                    <a:prstGeom prst="rect">
                      <a:avLst/>
                    </a:prstGeom>
                    <a:noFill/>
                    <a:ln>
                      <a:noFill/>
                    </a:ln>
                  </pic:spPr>
                </pic:pic>
              </a:graphicData>
            </a:graphic>
          </wp:inline>
        </w:drawing>
      </w:r>
    </w:p>
    <w:p w:rsidR="003749FF" w:rsidRPr="00CD34D1" w:rsidRDefault="003749FF" w:rsidP="00CD34D1">
      <w:pPr>
        <w:spacing w:line="360" w:lineRule="auto"/>
        <w:jc w:val="both"/>
        <w:rPr>
          <w:rFonts w:ascii="Times New Roman" w:hAnsi="Times New Roman" w:cs="Times New Roman"/>
          <w:sz w:val="24"/>
          <w:szCs w:val="24"/>
        </w:rPr>
      </w:pPr>
      <w:r w:rsidRPr="00CD34D1">
        <w:rPr>
          <w:rFonts w:ascii="Times New Roman" w:hAnsi="Times New Roman" w:cs="Times New Roman"/>
          <w:sz w:val="24"/>
          <w:szCs w:val="24"/>
        </w:rPr>
        <w:t>На этой закладке укажите тип техкарты (Т/Техк) – 2, группу техкарт, для которой будет действовать создаваемая ОЗИ (поле «ГрТехкарт»), вид изменения (поле «ВидИзм») – 1 и нажмите Enter:</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extent cx="6153150" cy="2857500"/>
            <wp:effectExtent l="0" t="0" r="0" b="0"/>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53150" cy="2857500"/>
                    </a:xfrm>
                    <a:prstGeom prst="rect">
                      <a:avLst/>
                    </a:prstGeom>
                    <a:noFill/>
                    <a:ln>
                      <a:noFill/>
                    </a:ln>
                  </pic:spPr>
                </pic:pic>
              </a:graphicData>
            </a:graphic>
          </wp:inline>
        </w:drawing>
      </w:r>
    </w:p>
    <w:p w:rsidR="003749FF" w:rsidRPr="00CD34D1" w:rsidRDefault="003749FF" w:rsidP="00CD34D1">
      <w:pPr>
        <w:spacing w:line="360" w:lineRule="auto"/>
        <w:jc w:val="both"/>
        <w:rPr>
          <w:rFonts w:ascii="Times New Roman" w:hAnsi="Times New Roman" w:cs="Times New Roman"/>
          <w:sz w:val="24"/>
          <w:szCs w:val="24"/>
        </w:rPr>
      </w:pPr>
      <w:r w:rsidRPr="00CD34D1">
        <w:rPr>
          <w:rFonts w:ascii="Times New Roman" w:hAnsi="Times New Roman" w:cs="Times New Roman"/>
          <w:sz w:val="24"/>
          <w:szCs w:val="24"/>
        </w:rPr>
        <w:t>Если планируется с помощью данной ОЗИ менять не только рецептуры, но и спецификации, то необходимо перейти на закладку «СпецифМтр» и указать там, для какой конкретно спецификации будет использоваться данная ОЗИ и нажать Enter:</w:t>
      </w:r>
    </w:p>
    <w:p w:rsidR="003749FF" w:rsidRPr="00CD34D1" w:rsidRDefault="003749FF" w:rsidP="00CD34D1">
      <w:pPr>
        <w:spacing w:line="360" w:lineRule="auto"/>
        <w:jc w:val="both"/>
        <w:rPr>
          <w:rFonts w:ascii="Times New Roman" w:hAnsi="Times New Roman" w:cs="Times New Roman"/>
          <w:sz w:val="24"/>
          <w:szCs w:val="24"/>
        </w:rPr>
      </w:pPr>
      <w:r w:rsidRPr="00CD34D1">
        <w:rPr>
          <w:rFonts w:ascii="Times New Roman" w:hAnsi="Times New Roman" w:cs="Times New Roman"/>
          <w:noProof/>
          <w:sz w:val="24"/>
          <w:szCs w:val="24"/>
          <w:lang w:eastAsia="ru-RU"/>
        </w:rPr>
        <w:drawing>
          <wp:inline distT="0" distB="0" distL="0" distR="0">
            <wp:extent cx="6153150" cy="1397000"/>
            <wp:effectExtent l="0" t="0" r="0"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53150" cy="1397000"/>
                    </a:xfrm>
                    <a:prstGeom prst="rect">
                      <a:avLst/>
                    </a:prstGeom>
                    <a:noFill/>
                    <a:ln>
                      <a:noFill/>
                    </a:ln>
                  </pic:spPr>
                </pic:pic>
              </a:graphicData>
            </a:graphic>
          </wp:inline>
        </w:drawing>
      </w:r>
      <w:r w:rsidRPr="00CD34D1">
        <w:rPr>
          <w:rFonts w:ascii="Times New Roman" w:hAnsi="Times New Roman" w:cs="Times New Roman"/>
          <w:sz w:val="24"/>
          <w:szCs w:val="24"/>
        </w:rPr>
        <w:t xml:space="preserve"> </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sz w:val="24"/>
          <w:szCs w:val="24"/>
        </w:rPr>
        <w:lastRenderedPageBreak/>
        <w:t>Перейдите к заголовку заявки, нажав кнопку</w:t>
      </w:r>
      <w:r w:rsidRPr="00CD34D1">
        <w:rPr>
          <w:rFonts w:ascii="Times New Roman" w:hAnsi="Times New Roman" w:cs="Times New Roman"/>
          <w:noProof/>
          <w:sz w:val="24"/>
          <w:szCs w:val="24"/>
          <w:lang w:eastAsia="ru-RU"/>
        </w:rPr>
        <w:t xml:space="preserve"> </w:t>
      </w:r>
      <w:r w:rsidRPr="00CD34D1">
        <w:rPr>
          <w:rFonts w:ascii="Times New Roman" w:hAnsi="Times New Roman" w:cs="Times New Roman"/>
          <w:noProof/>
          <w:sz w:val="24"/>
          <w:szCs w:val="24"/>
          <w:lang w:eastAsia="ru-RU"/>
        </w:rPr>
        <w:drawing>
          <wp:inline distT="0" distB="0" distL="0" distR="0">
            <wp:extent cx="361950" cy="285750"/>
            <wp:effectExtent l="0" t="0" r="0" b="0"/>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1950" cy="285750"/>
                    </a:xfrm>
                    <a:prstGeom prst="rect">
                      <a:avLst/>
                    </a:prstGeom>
                    <a:noFill/>
                    <a:ln>
                      <a:noFill/>
                    </a:ln>
                  </pic:spPr>
                </pic:pic>
              </a:graphicData>
            </a:graphic>
          </wp:inline>
        </w:drawing>
      </w:r>
      <w:r w:rsidRPr="00CD34D1">
        <w:rPr>
          <w:rFonts w:ascii="Times New Roman" w:hAnsi="Times New Roman" w:cs="Times New Roman"/>
          <w:noProof/>
          <w:sz w:val="24"/>
          <w:szCs w:val="24"/>
          <w:lang w:eastAsia="ru-RU"/>
        </w:rPr>
        <w:t xml:space="preserve"> . </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Добавьте текстовый файл блокнот с описанием изменений:</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extent cx="3009900" cy="2216150"/>
            <wp:effectExtent l="0" t="0" r="0" b="0"/>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09900" cy="2216150"/>
                    </a:xfrm>
                    <a:prstGeom prst="rect">
                      <a:avLst/>
                    </a:prstGeom>
                    <a:noFill/>
                    <a:ln>
                      <a:noFill/>
                    </a:ln>
                  </pic:spPr>
                </pic:pic>
              </a:graphicData>
            </a:graphic>
          </wp:inline>
        </w:drawing>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В открывшемся окне выберите файл, в котором описаны вносимые изменения.</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extent cx="5091074" cy="4025900"/>
            <wp:effectExtent l="0" t="0" r="0" b="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92019" cy="4026647"/>
                    </a:xfrm>
                    <a:prstGeom prst="rect">
                      <a:avLst/>
                    </a:prstGeom>
                    <a:noFill/>
                    <a:ln>
                      <a:noFill/>
                    </a:ln>
                  </pic:spPr>
                </pic:pic>
              </a:graphicData>
            </a:graphic>
          </wp:inline>
        </w:drawing>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Нажмите открыть.</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lastRenderedPageBreak/>
        <w:t>Примечание – просмотреть прикрепленный файл можно только после создания заявки на изменение. Выберите его в «Списке приложений».</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extent cx="2711450" cy="1085850"/>
            <wp:effectExtent l="0" t="0" r="0" b="0"/>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11450" cy="1085850"/>
                    </a:xfrm>
                    <a:prstGeom prst="rect">
                      <a:avLst/>
                    </a:prstGeom>
                    <a:noFill/>
                    <a:ln>
                      <a:noFill/>
                    </a:ln>
                  </pic:spPr>
                </pic:pic>
              </a:graphicData>
            </a:graphic>
          </wp:inline>
        </w:drawing>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Вложить файл можно на любой стадии заявки.</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 xml:space="preserve">В заголовке нажмите кнопку «Установить статус»  </w:t>
      </w:r>
      <w:r w:rsidRPr="00CD34D1">
        <w:rPr>
          <w:rFonts w:ascii="Times New Roman" w:hAnsi="Times New Roman" w:cs="Times New Roman"/>
          <w:noProof/>
          <w:sz w:val="24"/>
          <w:szCs w:val="24"/>
          <w:lang w:eastAsia="ru-RU"/>
        </w:rPr>
        <w:drawing>
          <wp:inline distT="0" distB="0" distL="0" distR="0">
            <wp:extent cx="247650" cy="241300"/>
            <wp:effectExtent l="0" t="0" r="0" b="6350"/>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7650" cy="241300"/>
                    </a:xfrm>
                    <a:prstGeom prst="rect">
                      <a:avLst/>
                    </a:prstGeom>
                    <a:noFill/>
                    <a:ln>
                      <a:noFill/>
                    </a:ln>
                  </pic:spPr>
                </pic:pic>
              </a:graphicData>
            </a:graphic>
          </wp:inline>
        </w:drawing>
      </w:r>
      <w:r w:rsidRPr="00CD34D1">
        <w:rPr>
          <w:rFonts w:ascii="Times New Roman" w:hAnsi="Times New Roman" w:cs="Times New Roman"/>
          <w:noProof/>
          <w:sz w:val="24"/>
          <w:szCs w:val="24"/>
          <w:lang w:eastAsia="ru-RU"/>
        </w:rPr>
        <w:t>:</w:t>
      </w:r>
    </w:p>
    <w:p w:rsidR="000D0D8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extent cx="5391150" cy="3727450"/>
            <wp:effectExtent l="0" t="0" r="0" b="635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1150" cy="3727450"/>
                    </a:xfrm>
                    <a:prstGeom prst="rect">
                      <a:avLst/>
                    </a:prstGeom>
                    <a:noFill/>
                    <a:ln>
                      <a:noFill/>
                    </a:ln>
                  </pic:spPr>
                </pic:pic>
              </a:graphicData>
            </a:graphic>
          </wp:inline>
        </w:drawing>
      </w:r>
      <w:r w:rsidRPr="00CD34D1">
        <w:rPr>
          <w:rFonts w:ascii="Times New Roman" w:hAnsi="Times New Roman" w:cs="Times New Roman"/>
          <w:noProof/>
          <w:sz w:val="24"/>
          <w:szCs w:val="24"/>
          <w:lang w:eastAsia="ru-RU"/>
        </w:rPr>
        <w:t xml:space="preserve">             </w:t>
      </w:r>
    </w:p>
    <w:p w:rsidR="003749FF" w:rsidRPr="00CD34D1" w:rsidRDefault="003749FF" w:rsidP="00CD34D1">
      <w:pPr>
        <w:spacing w:line="360" w:lineRule="auto"/>
        <w:jc w:val="both"/>
        <w:rPr>
          <w:rFonts w:ascii="Times New Roman" w:hAnsi="Times New Roman" w:cs="Times New Roman"/>
          <w:sz w:val="24"/>
          <w:szCs w:val="24"/>
        </w:rPr>
      </w:pPr>
      <w:r w:rsidRPr="00CD34D1">
        <w:rPr>
          <w:rFonts w:ascii="Times New Roman" w:hAnsi="Times New Roman" w:cs="Times New Roman"/>
          <w:sz w:val="24"/>
          <w:szCs w:val="24"/>
        </w:rPr>
        <w:t>На появившемся экране нажмите кнопку «Проверить запрос» :</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lastRenderedPageBreak/>
        <w:drawing>
          <wp:inline distT="0" distB="0" distL="0" distR="0">
            <wp:extent cx="4038600" cy="3467100"/>
            <wp:effectExtent l="0" t="0" r="0" b="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38600" cy="3467100"/>
                    </a:xfrm>
                    <a:prstGeom prst="rect">
                      <a:avLst/>
                    </a:prstGeom>
                    <a:noFill/>
                    <a:ln>
                      <a:noFill/>
                    </a:ln>
                  </pic:spPr>
                </pic:pic>
              </a:graphicData>
            </a:graphic>
          </wp:inline>
        </w:drawing>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 xml:space="preserve">Нажмите кнопку </w:t>
      </w:r>
      <w:r w:rsidRPr="00CD34D1">
        <w:rPr>
          <w:rFonts w:ascii="Times New Roman" w:hAnsi="Times New Roman" w:cs="Times New Roman"/>
          <w:noProof/>
          <w:sz w:val="24"/>
          <w:szCs w:val="24"/>
          <w:lang w:eastAsia="ru-RU"/>
        </w:rPr>
        <w:drawing>
          <wp:inline distT="0" distB="0" distL="0" distR="0">
            <wp:extent cx="717550" cy="184150"/>
            <wp:effectExtent l="0" t="0" r="6350" b="635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17550" cy="184150"/>
                    </a:xfrm>
                    <a:prstGeom prst="rect">
                      <a:avLst/>
                    </a:prstGeom>
                    <a:noFill/>
                    <a:ln>
                      <a:noFill/>
                    </a:ln>
                  </pic:spPr>
                </pic:pic>
              </a:graphicData>
            </a:graphic>
          </wp:inline>
        </w:drawing>
      </w:r>
      <w:r w:rsidRPr="00CD34D1">
        <w:rPr>
          <w:rFonts w:ascii="Times New Roman" w:hAnsi="Times New Roman" w:cs="Times New Roman"/>
          <w:noProof/>
          <w:sz w:val="24"/>
          <w:szCs w:val="24"/>
          <w:lang w:eastAsia="ru-RU"/>
        </w:rPr>
        <w:t xml:space="preserve"> :</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extent cx="4216400" cy="3911600"/>
            <wp:effectExtent l="0" t="0" r="0" b="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16400" cy="3911600"/>
                    </a:xfrm>
                    <a:prstGeom prst="rect">
                      <a:avLst/>
                    </a:prstGeom>
                    <a:noFill/>
                    <a:ln>
                      <a:noFill/>
                    </a:ln>
                  </pic:spPr>
                </pic:pic>
              </a:graphicData>
            </a:graphic>
          </wp:inline>
        </w:drawing>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lastRenderedPageBreak/>
        <w:t xml:space="preserve">Сохраните созданную заявку, нажав на кнопку «Сохранить» </w:t>
      </w:r>
      <w:r w:rsidRPr="00CD34D1">
        <w:rPr>
          <w:rFonts w:ascii="Times New Roman" w:hAnsi="Times New Roman" w:cs="Times New Roman"/>
          <w:noProof/>
          <w:sz w:val="24"/>
          <w:szCs w:val="24"/>
          <w:lang w:eastAsia="ru-RU"/>
        </w:rPr>
        <w:drawing>
          <wp:inline distT="0" distB="0" distL="0" distR="0">
            <wp:extent cx="260350" cy="266700"/>
            <wp:effectExtent l="0" t="0" r="6350" b="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0350" cy="266700"/>
                    </a:xfrm>
                    <a:prstGeom prst="rect">
                      <a:avLst/>
                    </a:prstGeom>
                    <a:noFill/>
                    <a:ln>
                      <a:noFill/>
                    </a:ln>
                  </pic:spPr>
                </pic:pic>
              </a:graphicData>
            </a:graphic>
          </wp:inline>
        </w:drawing>
      </w:r>
      <w:r w:rsidRPr="00CD34D1">
        <w:rPr>
          <w:rFonts w:ascii="Times New Roman" w:hAnsi="Times New Roman" w:cs="Times New Roman"/>
          <w:noProof/>
          <w:sz w:val="24"/>
          <w:szCs w:val="24"/>
          <w:lang w:eastAsia="ru-RU"/>
        </w:rPr>
        <w:t>:</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extent cx="5892800" cy="1974850"/>
            <wp:effectExtent l="0" t="0" r="0" b="635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92800" cy="1974850"/>
                    </a:xfrm>
                    <a:prstGeom prst="rect">
                      <a:avLst/>
                    </a:prstGeom>
                    <a:noFill/>
                    <a:ln>
                      <a:noFill/>
                    </a:ln>
                  </pic:spPr>
                </pic:pic>
              </a:graphicData>
            </a:graphic>
          </wp:inline>
        </w:drawing>
      </w:r>
    </w:p>
    <w:p w:rsidR="003749FF" w:rsidRPr="00CD34D1" w:rsidRDefault="003749FF" w:rsidP="00CD34D1">
      <w:pPr>
        <w:spacing w:line="360" w:lineRule="auto"/>
        <w:jc w:val="both"/>
        <w:rPr>
          <w:rFonts w:ascii="Times New Roman" w:hAnsi="Times New Roman" w:cs="Times New Roman"/>
          <w:sz w:val="24"/>
          <w:szCs w:val="24"/>
        </w:rPr>
      </w:pPr>
      <w:r w:rsidRPr="00CD34D1">
        <w:rPr>
          <w:rFonts w:ascii="Times New Roman" w:hAnsi="Times New Roman" w:cs="Times New Roman"/>
          <w:sz w:val="24"/>
          <w:szCs w:val="24"/>
        </w:rPr>
        <w:t>При успешном сохранении ОЗИ внизу появится сообщение:</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extent cx="2882900" cy="266700"/>
            <wp:effectExtent l="0" t="0" r="0" b="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82900" cy="266700"/>
                    </a:xfrm>
                    <a:prstGeom prst="rect">
                      <a:avLst/>
                    </a:prstGeom>
                    <a:noFill/>
                    <a:ln>
                      <a:noFill/>
                    </a:ln>
                  </pic:spPr>
                </pic:pic>
              </a:graphicData>
            </a:graphic>
          </wp:inline>
        </w:drawing>
      </w:r>
      <w:r w:rsidRPr="00CD34D1">
        <w:rPr>
          <w:rFonts w:ascii="Times New Roman" w:hAnsi="Times New Roman" w:cs="Times New Roman"/>
          <w:noProof/>
          <w:sz w:val="24"/>
          <w:szCs w:val="24"/>
          <w:lang w:eastAsia="ru-RU"/>
        </w:rPr>
        <w:t>.</w:t>
      </w:r>
    </w:p>
    <w:p w:rsidR="003749FF" w:rsidRPr="00CD34D1" w:rsidRDefault="003749FF" w:rsidP="00CD34D1">
      <w:pPr>
        <w:spacing w:line="360" w:lineRule="auto"/>
        <w:jc w:val="both"/>
        <w:rPr>
          <w:rFonts w:ascii="Times New Roman" w:hAnsi="Times New Roman" w:cs="Times New Roman"/>
          <w:sz w:val="24"/>
          <w:szCs w:val="24"/>
        </w:rPr>
      </w:pPr>
      <w:r w:rsidRPr="00CD34D1">
        <w:rPr>
          <w:rFonts w:ascii="Times New Roman" w:hAnsi="Times New Roman" w:cs="Times New Roman"/>
          <w:sz w:val="24"/>
          <w:szCs w:val="24"/>
        </w:rPr>
        <w:t>Заявка была успешно создано, теперь ее необходимо согласовать. Т.е. ответственные сотрудники должны поставить свою подпись под тем, что они согласны с изменениями, которые будут выполняться с помощью данной заявки. Согласовывают заявку уже другие сотрудники – не тот, который занимался созданием заявки.</w:t>
      </w:r>
    </w:p>
    <w:p w:rsidR="003749FF" w:rsidRPr="00CD34D1" w:rsidRDefault="003749FF" w:rsidP="00CD34D1">
      <w:pPr>
        <w:jc w:val="both"/>
        <w:rPr>
          <w:rFonts w:ascii="Times New Roman" w:hAnsi="Times New Roman" w:cs="Times New Roman"/>
          <w:sz w:val="24"/>
          <w:szCs w:val="24"/>
        </w:rPr>
      </w:pPr>
    </w:p>
    <w:p w:rsidR="003749FF" w:rsidRPr="00CD34D1" w:rsidRDefault="003749FF" w:rsidP="00CD34D1">
      <w:pPr>
        <w:pStyle w:val="2"/>
        <w:numPr>
          <w:ilvl w:val="1"/>
          <w:numId w:val="1"/>
        </w:numPr>
        <w:tabs>
          <w:tab w:val="left" w:pos="709"/>
        </w:tabs>
        <w:spacing w:before="120" w:after="120"/>
        <w:ind w:left="0" w:firstLine="0"/>
        <w:jc w:val="both"/>
        <w:rPr>
          <w:rFonts w:cs="Times New Roman"/>
          <w:snapToGrid w:val="0"/>
          <w:szCs w:val="24"/>
        </w:rPr>
      </w:pPr>
      <w:bookmarkStart w:id="8" w:name="_Toc403403088"/>
      <w:bookmarkStart w:id="9" w:name="_Toc178344495"/>
      <w:r w:rsidRPr="00CD34D1">
        <w:rPr>
          <w:rFonts w:cs="Times New Roman"/>
          <w:snapToGrid w:val="0"/>
          <w:szCs w:val="24"/>
        </w:rPr>
        <w:t>Проверка и утверждение заявки на изменение</w:t>
      </w:r>
      <w:bookmarkEnd w:id="8"/>
      <w:bookmarkEnd w:id="9"/>
    </w:p>
    <w:p w:rsidR="003749FF" w:rsidRPr="00CD34D1" w:rsidRDefault="003749FF" w:rsidP="00CD34D1">
      <w:pPr>
        <w:jc w:val="both"/>
        <w:rPr>
          <w:rFonts w:ascii="Times New Roman" w:hAnsi="Times New Roman" w:cs="Times New Roman"/>
          <w:noProof/>
          <w:sz w:val="24"/>
          <w:szCs w:val="24"/>
          <w:lang w:eastAsia="ru-RU"/>
        </w:rPr>
      </w:pPr>
      <w:r w:rsidRPr="00CD34D1">
        <w:rPr>
          <w:rFonts w:ascii="Times New Roman" w:hAnsi="Times New Roman" w:cs="Times New Roman"/>
          <w:sz w:val="24"/>
          <w:szCs w:val="24"/>
        </w:rPr>
        <w:t xml:space="preserve">Проверка и утверждение заявки выполняются в транзакции CC32. </w:t>
      </w:r>
    </w:p>
    <w:p w:rsidR="003749FF" w:rsidRPr="00CD34D1" w:rsidRDefault="003749FF" w:rsidP="00CD34D1">
      <w:pPr>
        <w:jc w:val="both"/>
        <w:rPr>
          <w:rFonts w:ascii="Times New Roman" w:hAnsi="Times New Roman" w:cs="Times New Roman"/>
          <w:sz w:val="24"/>
          <w:szCs w:val="24"/>
        </w:rPr>
      </w:pPr>
      <w:r w:rsidRPr="00CD34D1">
        <w:rPr>
          <w:rFonts w:ascii="Times New Roman" w:hAnsi="Times New Roman" w:cs="Times New Roman"/>
          <w:sz w:val="24"/>
          <w:szCs w:val="24"/>
        </w:rPr>
        <w:t>Укажите номер ОЗИ (которая у нас сейчас пока является заявкой), которую нужно согласовать и нажмите Enter:</w:t>
      </w:r>
    </w:p>
    <w:p w:rsidR="003749FF" w:rsidRPr="00CD34D1" w:rsidRDefault="003749FF" w:rsidP="00CD34D1">
      <w:pPr>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extent cx="3581400" cy="1079500"/>
            <wp:effectExtent l="0" t="0" r="0" b="635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81400" cy="1079500"/>
                    </a:xfrm>
                    <a:prstGeom prst="rect">
                      <a:avLst/>
                    </a:prstGeom>
                    <a:noFill/>
                    <a:ln>
                      <a:noFill/>
                    </a:ln>
                  </pic:spPr>
                </pic:pic>
              </a:graphicData>
            </a:graphic>
          </wp:inline>
        </w:drawing>
      </w:r>
    </w:p>
    <w:p w:rsidR="003749FF" w:rsidRPr="00CD34D1" w:rsidRDefault="003749FF" w:rsidP="00CD34D1">
      <w:pPr>
        <w:jc w:val="both"/>
        <w:rPr>
          <w:rFonts w:ascii="Times New Roman" w:hAnsi="Times New Roman" w:cs="Times New Roman"/>
          <w:sz w:val="24"/>
          <w:szCs w:val="24"/>
        </w:rPr>
      </w:pPr>
      <w:r w:rsidRPr="00CD34D1">
        <w:rPr>
          <w:rFonts w:ascii="Times New Roman" w:hAnsi="Times New Roman" w:cs="Times New Roman"/>
          <w:sz w:val="24"/>
          <w:szCs w:val="24"/>
        </w:rPr>
        <w:t>Нажмите на кнопку «Объекты»:</w:t>
      </w:r>
    </w:p>
    <w:p w:rsidR="003749FF" w:rsidRPr="00CD34D1" w:rsidRDefault="003749FF" w:rsidP="00CD34D1">
      <w:pPr>
        <w:jc w:val="both"/>
        <w:rPr>
          <w:rFonts w:ascii="Times New Roman" w:hAnsi="Times New Roman" w:cs="Times New Roman"/>
          <w:sz w:val="24"/>
          <w:szCs w:val="24"/>
        </w:rPr>
      </w:pPr>
      <w:r w:rsidRPr="00CD34D1">
        <w:rPr>
          <w:rFonts w:ascii="Times New Roman" w:hAnsi="Times New Roman" w:cs="Times New Roman"/>
          <w:noProof/>
          <w:sz w:val="24"/>
          <w:szCs w:val="24"/>
          <w:lang w:eastAsia="ru-RU"/>
        </w:rPr>
        <w:lastRenderedPageBreak/>
        <w:drawing>
          <wp:inline distT="0" distB="0" distL="0" distR="0">
            <wp:extent cx="5937250" cy="1765300"/>
            <wp:effectExtent l="0" t="0" r="6350" b="635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7250" cy="1765300"/>
                    </a:xfrm>
                    <a:prstGeom prst="rect">
                      <a:avLst/>
                    </a:prstGeom>
                    <a:noFill/>
                    <a:ln>
                      <a:noFill/>
                    </a:ln>
                  </pic:spPr>
                </pic:pic>
              </a:graphicData>
            </a:graphic>
          </wp:inline>
        </w:drawing>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Появится экран с перечнем объектов, которые можно будет менять с помощью данной ОЗИ. В нашем случае мы указывали на предыдущих шагах, что с помощью данной ОЗИ планируем менять одну рецептуру и одну спецификацию, соответсвенно они и видны в списке объектов данной ОЗИ:</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extent cx="6153150" cy="2571750"/>
            <wp:effectExtent l="0" t="0" r="0" b="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53150" cy="2571750"/>
                    </a:xfrm>
                    <a:prstGeom prst="rect">
                      <a:avLst/>
                    </a:prstGeom>
                    <a:noFill/>
                    <a:ln>
                      <a:noFill/>
                    </a:ln>
                  </pic:spPr>
                </pic:pic>
              </a:graphicData>
            </a:graphic>
          </wp:inline>
        </w:drawing>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Далее ответственный сотрудник должен определить, какие объекты в итоге разрешено будет менять с помощью данной ОЗИ. Предположим, ответсвенным сотрудником принято решение разрешить изменение рецептуры с помощью данной ОЗИ, но не разрешить изменение спецификации. Тогда необходимо выделить строку со спецификацией и перейти по меню «Обработать»-&gt;«Статус объекта»-&gt; «Изменение невозможно»:</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lastRenderedPageBreak/>
        <w:drawing>
          <wp:inline distT="0" distB="0" distL="0" distR="0">
            <wp:extent cx="6153150" cy="4152900"/>
            <wp:effectExtent l="0" t="0" r="0"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53150" cy="4152900"/>
                    </a:xfrm>
                    <a:prstGeom prst="rect">
                      <a:avLst/>
                    </a:prstGeom>
                    <a:noFill/>
                    <a:ln>
                      <a:noFill/>
                    </a:ln>
                  </pic:spPr>
                </pic:pic>
              </a:graphicData>
            </a:graphic>
          </wp:inline>
        </w:drawing>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Теперь изменение спецификации с помощью данной ОЗИ невозможно. О невозможности изменения  спецификации теперь говорит и статус ИЗНВ  (изменение невозможно), который можно увидеть напротив объекта-спецификации, если прокрутить ползунок вправо:</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extent cx="6146800" cy="2508250"/>
            <wp:effectExtent l="0" t="0" r="6350" b="635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46800" cy="2508250"/>
                    </a:xfrm>
                    <a:prstGeom prst="rect">
                      <a:avLst/>
                    </a:prstGeom>
                    <a:noFill/>
                    <a:ln>
                      <a:noFill/>
                    </a:ln>
                  </pic:spPr>
                </pic:pic>
              </a:graphicData>
            </a:graphic>
          </wp:inline>
        </w:drawing>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lastRenderedPageBreak/>
        <w:t>Теперь укажем, что изменения для рецептуры возможны. Для этого выделим строку с рецептурой (выделение со строки со спецификацией нужно убрать) и перейдем по меню «Обработать»-&gt;«Статус объекта»-&gt; «Изменение возможно»:</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extent cx="5937250" cy="3479800"/>
            <wp:effectExtent l="0" t="0" r="6350" b="635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7250" cy="3479800"/>
                    </a:xfrm>
                    <a:prstGeom prst="rect">
                      <a:avLst/>
                    </a:prstGeom>
                    <a:noFill/>
                    <a:ln>
                      <a:noFill/>
                    </a:ln>
                  </pic:spPr>
                </pic:pic>
              </a:graphicData>
            </a:graphic>
          </wp:inline>
        </w:drawing>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После этого статус для рецептуры изменился, и стал «ИЗВО» (Изменение возможно):</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extent cx="6153150" cy="2768600"/>
            <wp:effectExtent l="0" t="0" r="0"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53150" cy="2768600"/>
                    </a:xfrm>
                    <a:prstGeom prst="rect">
                      <a:avLst/>
                    </a:prstGeom>
                    <a:noFill/>
                    <a:ln>
                      <a:noFill/>
                    </a:ln>
                  </pic:spPr>
                </pic:pic>
              </a:graphicData>
            </a:graphic>
          </wp:inline>
        </w:drawing>
      </w:r>
    </w:p>
    <w:p w:rsidR="003749FF" w:rsidRPr="00CD34D1" w:rsidRDefault="003749FF" w:rsidP="00CD34D1">
      <w:pPr>
        <w:spacing w:line="360" w:lineRule="auto"/>
        <w:jc w:val="both"/>
        <w:rPr>
          <w:rFonts w:ascii="Times New Roman" w:hAnsi="Times New Roman" w:cs="Times New Roman"/>
          <w:noProof/>
          <w:sz w:val="24"/>
          <w:szCs w:val="24"/>
          <w:lang w:eastAsia="ru-RU"/>
        </w:rPr>
      </w:pP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lastRenderedPageBreak/>
        <w:t>Пока в ОЗИ присутстсвуют объекты, которые нельзя изменять с помощью данной ОЗИ, мы не сможем согласовать заявку на изменение. Поэтому нужно либо разрешить в итоге изменение спецификации с помощью данной ОЗИ, либо удалить объект «Спецификация» из списка объектов. Удалим объект «Спецификация» из списка объектов. Для этого выделим строку со спецификацией, и нажмем кнопку «Удалить»:</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extent cx="5530850" cy="2971800"/>
            <wp:effectExtent l="0" t="0" r="0"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30850" cy="2971800"/>
                    </a:xfrm>
                    <a:prstGeom prst="rect">
                      <a:avLst/>
                    </a:prstGeom>
                    <a:noFill/>
                    <a:ln>
                      <a:noFill/>
                    </a:ln>
                  </pic:spPr>
                </pic:pic>
              </a:graphicData>
            </a:graphic>
          </wp:inline>
        </w:drawing>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На появившееся окно с вопросом об удалении, нажмите «Да»:</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extent cx="3206750" cy="1276350"/>
            <wp:effectExtent l="0" t="0" r="0" b="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206750" cy="1276350"/>
                    </a:xfrm>
                    <a:prstGeom prst="rect">
                      <a:avLst/>
                    </a:prstGeom>
                    <a:noFill/>
                    <a:ln>
                      <a:noFill/>
                    </a:ln>
                  </pic:spPr>
                </pic:pic>
              </a:graphicData>
            </a:graphic>
          </wp:inline>
        </w:drawing>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 xml:space="preserve">После этого нужно сохранить ОЗИ, нажимаем кнопку </w:t>
      </w:r>
      <w:r w:rsidRPr="00CD34D1">
        <w:rPr>
          <w:rFonts w:ascii="Times New Roman" w:hAnsi="Times New Roman" w:cs="Times New Roman"/>
          <w:noProof/>
          <w:sz w:val="24"/>
          <w:szCs w:val="24"/>
          <w:lang w:eastAsia="ru-RU"/>
        </w:rPr>
        <w:drawing>
          <wp:inline distT="0" distB="0" distL="0" distR="0">
            <wp:extent cx="266700" cy="247650"/>
            <wp:effectExtent l="0" t="0" r="0" b="0"/>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pic:spPr>
                </pic:pic>
              </a:graphicData>
            </a:graphic>
          </wp:inline>
        </w:drawing>
      </w:r>
      <w:r w:rsidRPr="00CD34D1">
        <w:rPr>
          <w:rFonts w:ascii="Times New Roman" w:hAnsi="Times New Roman" w:cs="Times New Roman"/>
          <w:noProof/>
          <w:sz w:val="24"/>
          <w:szCs w:val="24"/>
          <w:lang w:eastAsia="ru-RU"/>
        </w:rPr>
        <w:t xml:space="preserve">. </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Появляется поле с номером нашей ОЗИ, нажимаем Enter чтобы снова зайти в нее:</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 xml:space="preserve">После этого появится окно, в котором пользователь должен ввести свой пароль для входа в SAP (под своим логином). Таким образом, своей подписью работник подтверждает, что он согласен преобразовать заявку на изменение в заказ на изменение. В верхней части данного окна можно написать текстовый комментарий для данной заявки на изменение. </w:t>
      </w:r>
    </w:p>
    <w:p w:rsidR="003749FF" w:rsidRPr="00CD34D1" w:rsidRDefault="003749FF" w:rsidP="00CD34D1">
      <w:pPr>
        <w:spacing w:line="360" w:lineRule="auto"/>
        <w:jc w:val="both"/>
        <w:rPr>
          <w:rFonts w:ascii="Times New Roman" w:hAnsi="Times New Roman" w:cs="Times New Roman"/>
          <w:noProof/>
          <w:sz w:val="24"/>
          <w:szCs w:val="24"/>
        </w:rPr>
      </w:pPr>
      <w:r w:rsidRPr="00CD34D1">
        <w:rPr>
          <w:rFonts w:ascii="Times New Roman" w:hAnsi="Times New Roman" w:cs="Times New Roman"/>
          <w:noProof/>
          <w:sz w:val="24"/>
          <w:szCs w:val="24"/>
          <w:lang w:eastAsia="ru-RU"/>
        </w:rPr>
        <w:lastRenderedPageBreak/>
        <w:t xml:space="preserve">Укажем пароль и нажмем кнопку </w:t>
      </w:r>
      <w:r w:rsidRPr="00CD34D1">
        <w:rPr>
          <w:rFonts w:ascii="Times New Roman" w:hAnsi="Times New Roman" w:cs="Times New Roman"/>
          <w:noProof/>
          <w:sz w:val="24"/>
          <w:szCs w:val="24"/>
          <w:lang w:eastAsia="ru-RU"/>
        </w:rPr>
        <w:drawing>
          <wp:inline distT="0" distB="0" distL="0" distR="0">
            <wp:extent cx="285750" cy="238125"/>
            <wp:effectExtent l="0" t="0" r="0" b="9525"/>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5750" cy="238125"/>
                    </a:xfrm>
                    <a:prstGeom prst="rect">
                      <a:avLst/>
                    </a:prstGeom>
                    <a:noFill/>
                  </pic:spPr>
                </pic:pic>
              </a:graphicData>
            </a:graphic>
          </wp:inline>
        </w:drawing>
      </w:r>
      <w:r w:rsidRPr="00CD34D1">
        <w:rPr>
          <w:rFonts w:ascii="Times New Roman" w:hAnsi="Times New Roman" w:cs="Times New Roman"/>
          <w:noProof/>
          <w:sz w:val="24"/>
          <w:szCs w:val="24"/>
        </w:rPr>
        <w:t>:</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extent cx="6153150" cy="5238750"/>
            <wp:effectExtent l="0" t="0" r="0"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53150" cy="5238750"/>
                    </a:xfrm>
                    <a:prstGeom prst="rect">
                      <a:avLst/>
                    </a:prstGeom>
                    <a:noFill/>
                    <a:ln>
                      <a:noFill/>
                    </a:ln>
                  </pic:spPr>
                </pic:pic>
              </a:graphicData>
            </a:graphic>
          </wp:inline>
        </w:drawing>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В случае, если данный пользователь имел полномочия на преобразование заявки на изменение в заказ на изменение и если он корректно ввел свой пароль, внизу появляется сообщение об успешном подписании, потом нужно будет нажать кнопку «Дальше»:</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lastRenderedPageBreak/>
        <w:drawing>
          <wp:inline distT="0" distB="0" distL="0" distR="0">
            <wp:extent cx="5911850" cy="6064250"/>
            <wp:effectExtent l="0" t="0" r="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11850" cy="6064250"/>
                    </a:xfrm>
                    <a:prstGeom prst="rect">
                      <a:avLst/>
                    </a:prstGeom>
                    <a:noFill/>
                    <a:ln>
                      <a:noFill/>
                    </a:ln>
                  </pic:spPr>
                </pic:pic>
              </a:graphicData>
            </a:graphic>
          </wp:inline>
        </w:drawing>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 xml:space="preserve">Сохраните ОЗИ, нажав кнопку </w:t>
      </w:r>
      <w:r w:rsidRPr="00CD34D1">
        <w:rPr>
          <w:rFonts w:ascii="Times New Roman" w:hAnsi="Times New Roman" w:cs="Times New Roman"/>
          <w:noProof/>
          <w:sz w:val="24"/>
          <w:szCs w:val="24"/>
          <w:lang w:eastAsia="ru-RU"/>
        </w:rPr>
        <w:drawing>
          <wp:inline distT="0" distB="0" distL="0" distR="0">
            <wp:extent cx="266700" cy="247650"/>
            <wp:effectExtent l="0" t="0" r="0" b="0"/>
            <wp:docPr id="118"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pic:spPr>
                </pic:pic>
              </a:graphicData>
            </a:graphic>
          </wp:inline>
        </w:drawing>
      </w:r>
      <w:r w:rsidRPr="00CD34D1">
        <w:rPr>
          <w:rFonts w:ascii="Times New Roman" w:hAnsi="Times New Roman" w:cs="Times New Roman"/>
          <w:noProof/>
          <w:sz w:val="24"/>
          <w:szCs w:val="24"/>
          <w:lang w:eastAsia="ru-RU"/>
        </w:rPr>
        <w:t xml:space="preserve"> . Теперь с помощью  заказа на изменение (который получился путем преобразования заявки на изменение) можно изменять рецептуру.</w:t>
      </w:r>
    </w:p>
    <w:p w:rsidR="003749FF" w:rsidRPr="00CD34D1" w:rsidRDefault="003749FF" w:rsidP="00CD34D1">
      <w:pPr>
        <w:spacing w:line="360" w:lineRule="auto"/>
        <w:jc w:val="both"/>
        <w:rPr>
          <w:rFonts w:ascii="Times New Roman" w:hAnsi="Times New Roman" w:cs="Times New Roman"/>
          <w:noProof/>
          <w:sz w:val="24"/>
          <w:szCs w:val="24"/>
          <w:lang w:eastAsia="ru-RU"/>
        </w:rPr>
      </w:pPr>
    </w:p>
    <w:p w:rsidR="003749FF" w:rsidRPr="00CD34D1" w:rsidRDefault="003749FF" w:rsidP="00CD34D1">
      <w:pPr>
        <w:pStyle w:val="2"/>
        <w:numPr>
          <w:ilvl w:val="1"/>
          <w:numId w:val="1"/>
        </w:numPr>
        <w:tabs>
          <w:tab w:val="left" w:pos="709"/>
        </w:tabs>
        <w:spacing w:before="120" w:after="120"/>
        <w:ind w:left="0" w:firstLine="0"/>
        <w:jc w:val="both"/>
        <w:rPr>
          <w:rFonts w:cs="Times New Roman"/>
          <w:snapToGrid w:val="0"/>
          <w:szCs w:val="24"/>
        </w:rPr>
      </w:pPr>
      <w:bookmarkStart w:id="10" w:name="_Toc403403089"/>
      <w:bookmarkStart w:id="11" w:name="_Toc178344496"/>
      <w:r w:rsidRPr="00CD34D1">
        <w:rPr>
          <w:rFonts w:cs="Times New Roman"/>
          <w:snapToGrid w:val="0"/>
          <w:szCs w:val="24"/>
        </w:rPr>
        <w:t>Изменение объектов с помощью заказа на изменение</w:t>
      </w:r>
      <w:bookmarkEnd w:id="10"/>
      <w:bookmarkEnd w:id="11"/>
    </w:p>
    <w:p w:rsidR="003749FF" w:rsidRPr="00CD34D1" w:rsidRDefault="003749FF" w:rsidP="00CD34D1">
      <w:pPr>
        <w:jc w:val="both"/>
        <w:rPr>
          <w:rFonts w:ascii="Times New Roman" w:hAnsi="Times New Roman" w:cs="Times New Roman"/>
          <w:sz w:val="24"/>
          <w:szCs w:val="24"/>
        </w:rPr>
      </w:pPr>
      <w:r w:rsidRPr="00CD34D1">
        <w:rPr>
          <w:rFonts w:ascii="Times New Roman" w:hAnsi="Times New Roman" w:cs="Times New Roman"/>
          <w:sz w:val="24"/>
          <w:szCs w:val="24"/>
        </w:rPr>
        <w:t>Рассмотрим изменение объектов с помощью заказа на</w:t>
      </w:r>
      <w:r w:rsidR="000D0D81">
        <w:rPr>
          <w:rFonts w:ascii="Times New Roman" w:hAnsi="Times New Roman" w:cs="Times New Roman"/>
          <w:sz w:val="24"/>
          <w:szCs w:val="24"/>
        </w:rPr>
        <w:t xml:space="preserve"> изменение на примере изменения </w:t>
      </w:r>
      <w:r w:rsidRPr="00CD34D1">
        <w:rPr>
          <w:rFonts w:ascii="Times New Roman" w:hAnsi="Times New Roman" w:cs="Times New Roman"/>
          <w:sz w:val="24"/>
          <w:szCs w:val="24"/>
        </w:rPr>
        <w:t>рецептуры.  Запустим транзакцию C202 (изменение рецептуры)</w:t>
      </w:r>
      <w:r w:rsidR="000D0D81">
        <w:rPr>
          <w:rFonts w:ascii="Times New Roman" w:hAnsi="Times New Roman" w:cs="Times New Roman"/>
          <w:sz w:val="24"/>
          <w:szCs w:val="24"/>
        </w:rPr>
        <w:t>.</w:t>
      </w:r>
    </w:p>
    <w:p w:rsidR="003749FF" w:rsidRPr="00CD34D1" w:rsidRDefault="003749FF" w:rsidP="00CD34D1">
      <w:pPr>
        <w:jc w:val="both"/>
        <w:rPr>
          <w:rFonts w:ascii="Times New Roman" w:hAnsi="Times New Roman" w:cs="Times New Roman"/>
          <w:sz w:val="24"/>
          <w:szCs w:val="24"/>
        </w:rPr>
      </w:pP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lastRenderedPageBreak/>
        <w:t>Укажите номер группы рецептур, которая будет изменяться, и номер ОЗИ, со ссылкой на которую будут выполняться изменения, после чего нажмите Enter:</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extent cx="5581650" cy="4197350"/>
            <wp:effectExtent l="0" t="0" r="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81650" cy="4197350"/>
                    </a:xfrm>
                    <a:prstGeom prst="rect">
                      <a:avLst/>
                    </a:prstGeom>
                    <a:noFill/>
                    <a:ln>
                      <a:noFill/>
                    </a:ln>
                  </pic:spPr>
                </pic:pic>
              </a:graphicData>
            </a:graphic>
          </wp:inline>
        </w:drawing>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Внизу появилось предупреждающее сообщение, которое говорит о том, что контрольная дата заменяется датой 01.11.2014. Контрольная дата – это дата, которой вносятся изменения. Обратите внимание – у нас вначале стояла дата 10.11.2014 (по умолчанию система проставляет текущую дату), а после того, как мы нажали на Enter, из ОЗИ подтянулась дата 01.11.2014. Т.е. теперь у нас изменения будут внесены с даты 01.11.2014, в соответсвии с ОЗИ:</w:t>
      </w:r>
    </w:p>
    <w:p w:rsidR="003749FF" w:rsidRPr="00CD34D1" w:rsidRDefault="003749FF" w:rsidP="00CD34D1">
      <w:pPr>
        <w:spacing w:line="360" w:lineRule="auto"/>
        <w:jc w:val="both"/>
        <w:rPr>
          <w:rFonts w:ascii="Times New Roman" w:hAnsi="Times New Roman" w:cs="Times New Roman"/>
          <w:noProof/>
          <w:sz w:val="24"/>
          <w:szCs w:val="24"/>
          <w:lang w:eastAsia="ru-RU"/>
        </w:rPr>
      </w:pP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lastRenderedPageBreak/>
        <w:drawing>
          <wp:inline distT="0" distB="0" distL="0" distR="0">
            <wp:extent cx="5715000" cy="6172200"/>
            <wp:effectExtent l="0" t="0" r="0"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15000" cy="6172200"/>
                    </a:xfrm>
                    <a:prstGeom prst="rect">
                      <a:avLst/>
                    </a:prstGeom>
                    <a:noFill/>
                    <a:ln>
                      <a:noFill/>
                    </a:ln>
                  </pic:spPr>
                </pic:pic>
              </a:graphicData>
            </a:graphic>
          </wp:inline>
        </w:drawing>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Чтобы идти дальше, нажмите Enter.</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Мы планируем менять базисное кол-во в заголовке рецептуры, поэтому переходим на закладку «Заголовок рецептуры»:</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lastRenderedPageBreak/>
        <w:drawing>
          <wp:inline distT="0" distB="0" distL="0" distR="0">
            <wp:extent cx="5676900" cy="2959100"/>
            <wp:effectExtent l="0" t="0" r="0"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76900" cy="2959100"/>
                    </a:xfrm>
                    <a:prstGeom prst="rect">
                      <a:avLst/>
                    </a:prstGeom>
                    <a:noFill/>
                    <a:ln>
                      <a:noFill/>
                    </a:ln>
                  </pic:spPr>
                </pic:pic>
              </a:graphicData>
            </a:graphic>
          </wp:inline>
        </w:drawing>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Сейчас в заголовке базисное кол-во равно 635,500 ТШТ:</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extent cx="5391150" cy="876300"/>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91150" cy="876300"/>
                    </a:xfrm>
                    <a:prstGeom prst="rect">
                      <a:avLst/>
                    </a:prstGeom>
                    <a:noFill/>
                    <a:ln>
                      <a:noFill/>
                    </a:ln>
                  </pic:spPr>
                </pic:pic>
              </a:graphicData>
            </a:graphic>
          </wp:inline>
        </w:drawing>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Изменим базисное кол-во на 634,200 ТШТ:</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extent cx="5353050" cy="838200"/>
            <wp:effectExtent l="0" t="0" r="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53050" cy="838200"/>
                    </a:xfrm>
                    <a:prstGeom prst="rect">
                      <a:avLst/>
                    </a:prstGeom>
                    <a:noFill/>
                    <a:ln>
                      <a:noFill/>
                    </a:ln>
                  </pic:spPr>
                </pic:pic>
              </a:graphicData>
            </a:graphic>
          </wp:inline>
        </w:drawing>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Сохраним весенные изменения, нажав «Сохранить»:</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extent cx="5321300" cy="1828800"/>
            <wp:effectExtent l="0" t="0" r="0"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21300" cy="1828800"/>
                    </a:xfrm>
                    <a:prstGeom prst="rect">
                      <a:avLst/>
                    </a:prstGeom>
                    <a:noFill/>
                    <a:ln>
                      <a:noFill/>
                    </a:ln>
                  </pic:spPr>
                </pic:pic>
              </a:graphicData>
            </a:graphic>
          </wp:inline>
        </w:drawing>
      </w:r>
    </w:p>
    <w:p w:rsidR="003749FF"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lastRenderedPageBreak/>
        <w:t>Мы сделали изменения в рецептуре, сославшись при этом на ОЗИ, мы сохранили сделанные изменения. Но пока эти изменения еще не вступили в силу. Чтобы сделанные изменения вступили в силу, необходимо в транзакции CC32 деблокировать заказ на данное изменение.</w:t>
      </w:r>
    </w:p>
    <w:p w:rsidR="0081262D" w:rsidRPr="00CD34D1" w:rsidRDefault="0081262D" w:rsidP="00CD34D1">
      <w:pPr>
        <w:spacing w:line="360" w:lineRule="auto"/>
        <w:jc w:val="both"/>
        <w:rPr>
          <w:rFonts w:ascii="Times New Roman" w:hAnsi="Times New Roman" w:cs="Times New Roman"/>
          <w:noProof/>
          <w:sz w:val="24"/>
          <w:szCs w:val="24"/>
          <w:lang w:eastAsia="ru-RU"/>
        </w:rPr>
      </w:pPr>
    </w:p>
    <w:p w:rsidR="003749FF" w:rsidRPr="00CD34D1" w:rsidRDefault="003749FF" w:rsidP="00CD34D1">
      <w:pPr>
        <w:pStyle w:val="2"/>
        <w:numPr>
          <w:ilvl w:val="1"/>
          <w:numId w:val="1"/>
        </w:numPr>
        <w:tabs>
          <w:tab w:val="left" w:pos="709"/>
        </w:tabs>
        <w:spacing w:before="120" w:after="120"/>
        <w:ind w:left="0" w:firstLine="0"/>
        <w:jc w:val="both"/>
        <w:rPr>
          <w:rFonts w:cs="Times New Roman"/>
          <w:snapToGrid w:val="0"/>
          <w:szCs w:val="24"/>
        </w:rPr>
      </w:pPr>
      <w:bookmarkStart w:id="12" w:name="_Toc403403090"/>
      <w:bookmarkStart w:id="13" w:name="_Toc178344497"/>
      <w:r w:rsidRPr="00CD34D1">
        <w:rPr>
          <w:rFonts w:cs="Times New Roman"/>
          <w:snapToGrid w:val="0"/>
          <w:szCs w:val="24"/>
        </w:rPr>
        <w:t>Деблокирование заказа на изменение</w:t>
      </w:r>
      <w:bookmarkEnd w:id="12"/>
      <w:bookmarkEnd w:id="13"/>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Введите транзакцию СС32 в поле для ввода транзакций и нажмите Enter:</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extent cx="2266950" cy="914400"/>
            <wp:effectExtent l="0" t="0" r="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266950" cy="914400"/>
                    </a:xfrm>
                    <a:prstGeom prst="rect">
                      <a:avLst/>
                    </a:prstGeom>
                    <a:noFill/>
                    <a:ln>
                      <a:noFill/>
                    </a:ln>
                  </pic:spPr>
                </pic:pic>
              </a:graphicData>
            </a:graphic>
          </wp:inline>
        </w:drawing>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В поле «Номер изменения» введите номер заказа на изменение (номер ОЗИ), который будем деблокировать, и нажмите Enter:</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extent cx="3308350" cy="1047750"/>
            <wp:effectExtent l="0" t="0" r="635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308350" cy="1047750"/>
                    </a:xfrm>
                    <a:prstGeom prst="rect">
                      <a:avLst/>
                    </a:prstGeom>
                    <a:noFill/>
                    <a:ln>
                      <a:noFill/>
                    </a:ln>
                  </pic:spPr>
                </pic:pic>
              </a:graphicData>
            </a:graphic>
          </wp:inline>
        </w:drawing>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Нажмите кнопку «Объекты», чтобы перейти в списку объектов (у нас в списке объектов будет только ресуптура – спецификацию из списка объектов мы удалили ранее):</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extent cx="4984750" cy="1162050"/>
            <wp:effectExtent l="0" t="0" r="6350"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984750" cy="1162050"/>
                    </a:xfrm>
                    <a:prstGeom prst="rect">
                      <a:avLst/>
                    </a:prstGeom>
                    <a:noFill/>
                    <a:ln>
                      <a:noFill/>
                    </a:ln>
                  </pic:spPr>
                </pic:pic>
              </a:graphicData>
            </a:graphic>
          </wp:inline>
        </w:drawing>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 xml:space="preserve">Выделите строку с рецептурой и нажмите кнопку «ПодрРакурс»  </w:t>
      </w:r>
      <w:r w:rsidRPr="00CD34D1">
        <w:rPr>
          <w:rFonts w:ascii="Times New Roman" w:hAnsi="Times New Roman" w:cs="Times New Roman"/>
          <w:noProof/>
          <w:sz w:val="24"/>
          <w:szCs w:val="24"/>
          <w:lang w:eastAsia="ru-RU"/>
        </w:rPr>
        <w:drawing>
          <wp:inline distT="0" distB="0" distL="0" distR="0">
            <wp:extent cx="209550" cy="228600"/>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09550" cy="228600"/>
                    </a:xfrm>
                    <a:prstGeom prst="rect">
                      <a:avLst/>
                    </a:prstGeom>
                    <a:noFill/>
                    <a:ln>
                      <a:noFill/>
                    </a:ln>
                  </pic:spPr>
                </pic:pic>
              </a:graphicData>
            </a:graphic>
          </wp:inline>
        </w:drawing>
      </w:r>
      <w:r w:rsidRPr="00CD34D1">
        <w:rPr>
          <w:rFonts w:ascii="Times New Roman" w:hAnsi="Times New Roman" w:cs="Times New Roman"/>
          <w:noProof/>
          <w:sz w:val="24"/>
          <w:szCs w:val="24"/>
          <w:lang w:eastAsia="ru-RU"/>
        </w:rPr>
        <w:t>:</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lastRenderedPageBreak/>
        <w:drawing>
          <wp:inline distT="0" distB="0" distL="0" distR="0">
            <wp:extent cx="4864100" cy="2533650"/>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864100" cy="2533650"/>
                    </a:xfrm>
                    <a:prstGeom prst="rect">
                      <a:avLst/>
                    </a:prstGeom>
                    <a:noFill/>
                    <a:ln>
                      <a:noFill/>
                    </a:ln>
                  </pic:spPr>
                </pic:pic>
              </a:graphicData>
            </a:graphic>
          </wp:inline>
        </w:drawing>
      </w:r>
      <w:r w:rsidRPr="00CD34D1">
        <w:rPr>
          <w:rFonts w:ascii="Times New Roman" w:hAnsi="Times New Roman" w:cs="Times New Roman"/>
          <w:noProof/>
          <w:sz w:val="24"/>
          <w:szCs w:val="24"/>
          <w:lang w:eastAsia="ru-RU"/>
        </w:rPr>
        <w:t xml:space="preserve"> </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Нажмите кнопку «Установить статус»:</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extent cx="5619750" cy="1270000"/>
            <wp:effectExtent l="0" t="0" r="0" b="635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619750" cy="1270000"/>
                    </a:xfrm>
                    <a:prstGeom prst="rect">
                      <a:avLst/>
                    </a:prstGeom>
                    <a:noFill/>
                    <a:ln>
                      <a:noFill/>
                    </a:ln>
                  </pic:spPr>
                </pic:pic>
              </a:graphicData>
            </a:graphic>
          </wp:inline>
        </w:drawing>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Нажмите «Завершить изменение»:</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extent cx="3905250" cy="3073400"/>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905250" cy="3073400"/>
                    </a:xfrm>
                    <a:prstGeom prst="rect">
                      <a:avLst/>
                    </a:prstGeom>
                    <a:noFill/>
                    <a:ln>
                      <a:noFill/>
                    </a:ln>
                  </pic:spPr>
                </pic:pic>
              </a:graphicData>
            </a:graphic>
          </wp:inline>
        </w:drawing>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Нажмите «Деблокир. изменение»:</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lastRenderedPageBreak/>
        <w:drawing>
          <wp:inline distT="0" distB="0" distL="0" distR="0">
            <wp:extent cx="3797300" cy="3124200"/>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797300" cy="3124200"/>
                    </a:xfrm>
                    <a:prstGeom prst="rect">
                      <a:avLst/>
                    </a:prstGeom>
                    <a:noFill/>
                    <a:ln>
                      <a:noFill/>
                    </a:ln>
                  </pic:spPr>
                </pic:pic>
              </a:graphicData>
            </a:graphic>
          </wp:inline>
        </w:drawing>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Нажмите кнопку «Дальше»:</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extent cx="4235450" cy="3911600"/>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235450" cy="3911600"/>
                    </a:xfrm>
                    <a:prstGeom prst="rect">
                      <a:avLst/>
                    </a:prstGeom>
                    <a:noFill/>
                    <a:ln>
                      <a:noFill/>
                    </a:ln>
                  </pic:spPr>
                </pic:pic>
              </a:graphicData>
            </a:graphic>
          </wp:inline>
        </w:drawing>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lastRenderedPageBreak/>
        <w:t>Мы деблокировали  ОЗИ на уровне одного объекта (выбранной рецептуры), но для того, чтобы изменения со ссылкой на данную ОЗИ вступили в силу, необходимо деблокировать ОЗИ целиком (на уровне заголовка). Для этого перейдите в заголовок ОЗИ, нажав кнопку «Заголовок изменений»:</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extent cx="5638800" cy="2127250"/>
            <wp:effectExtent l="0" t="0" r="0" b="635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638800" cy="2127250"/>
                    </a:xfrm>
                    <a:prstGeom prst="rect">
                      <a:avLst/>
                    </a:prstGeom>
                    <a:noFill/>
                    <a:ln>
                      <a:noFill/>
                    </a:ln>
                  </pic:spPr>
                </pic:pic>
              </a:graphicData>
            </a:graphic>
          </wp:inline>
        </w:drawing>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 xml:space="preserve">Нажмите на кнопку «Устновить статус» </w:t>
      </w:r>
      <w:r w:rsidRPr="00CD34D1">
        <w:rPr>
          <w:rFonts w:ascii="Times New Roman" w:hAnsi="Times New Roman" w:cs="Times New Roman"/>
          <w:noProof/>
          <w:sz w:val="24"/>
          <w:szCs w:val="24"/>
          <w:lang w:eastAsia="ru-RU"/>
        </w:rPr>
        <w:drawing>
          <wp:inline distT="0" distB="0" distL="0" distR="0">
            <wp:extent cx="241300" cy="241300"/>
            <wp:effectExtent l="0" t="0" r="6350" b="635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41300" cy="241300"/>
                    </a:xfrm>
                    <a:prstGeom prst="rect">
                      <a:avLst/>
                    </a:prstGeom>
                    <a:noFill/>
                    <a:ln>
                      <a:noFill/>
                    </a:ln>
                  </pic:spPr>
                </pic:pic>
              </a:graphicData>
            </a:graphic>
          </wp:inline>
        </w:drawing>
      </w:r>
      <w:r w:rsidRPr="00CD34D1">
        <w:rPr>
          <w:rFonts w:ascii="Times New Roman" w:hAnsi="Times New Roman" w:cs="Times New Roman"/>
          <w:noProof/>
          <w:sz w:val="24"/>
          <w:szCs w:val="24"/>
          <w:lang w:eastAsia="ru-RU"/>
        </w:rPr>
        <w:t>:</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extent cx="5289550" cy="1219200"/>
            <wp:effectExtent l="0" t="0" r="635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289550" cy="1219200"/>
                    </a:xfrm>
                    <a:prstGeom prst="rect">
                      <a:avLst/>
                    </a:prstGeom>
                    <a:noFill/>
                    <a:ln>
                      <a:noFill/>
                    </a:ln>
                  </pic:spPr>
                </pic:pic>
              </a:graphicData>
            </a:graphic>
          </wp:inline>
        </w:drawing>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На появившемся экране нажмите «Закрыть заказ»:</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lastRenderedPageBreak/>
        <w:drawing>
          <wp:inline distT="0" distB="0" distL="0" distR="0">
            <wp:extent cx="3949700" cy="3359150"/>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949700" cy="3359150"/>
                    </a:xfrm>
                    <a:prstGeom prst="rect">
                      <a:avLst/>
                    </a:prstGeom>
                    <a:noFill/>
                    <a:ln>
                      <a:noFill/>
                    </a:ln>
                  </pic:spPr>
                </pic:pic>
              </a:graphicData>
            </a:graphic>
          </wp:inline>
        </w:drawing>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Нажмите «Деблокировать заказ»:</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extent cx="3956050" cy="3098800"/>
            <wp:effectExtent l="0" t="0" r="6350" b="635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956050" cy="3098800"/>
                    </a:xfrm>
                    <a:prstGeom prst="rect">
                      <a:avLst/>
                    </a:prstGeom>
                    <a:noFill/>
                    <a:ln>
                      <a:noFill/>
                    </a:ln>
                  </pic:spPr>
                </pic:pic>
              </a:graphicData>
            </a:graphic>
          </wp:inline>
        </w:drawing>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Нажмите кнопку «Дальше»</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lastRenderedPageBreak/>
        <w:drawing>
          <wp:inline distT="0" distB="0" distL="0" distR="0">
            <wp:extent cx="4191000" cy="3911600"/>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191000" cy="3911600"/>
                    </a:xfrm>
                    <a:prstGeom prst="rect">
                      <a:avLst/>
                    </a:prstGeom>
                    <a:noFill/>
                    <a:ln>
                      <a:noFill/>
                    </a:ln>
                  </pic:spPr>
                </pic:pic>
              </a:graphicData>
            </a:graphic>
          </wp:inline>
        </w:drawing>
      </w:r>
    </w:p>
    <w:p w:rsidR="00CD34D1" w:rsidRPr="00CD34D1" w:rsidRDefault="003749FF" w:rsidP="0081262D">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 xml:space="preserve">Нажмите </w:t>
      </w:r>
      <w:r w:rsidRPr="00CD34D1">
        <w:rPr>
          <w:rFonts w:ascii="Times New Roman" w:hAnsi="Times New Roman" w:cs="Times New Roman"/>
          <w:noProof/>
          <w:sz w:val="24"/>
          <w:szCs w:val="24"/>
          <w:lang w:eastAsia="ru-RU"/>
        </w:rPr>
        <w:drawing>
          <wp:inline distT="0" distB="0" distL="0" distR="0">
            <wp:extent cx="266700" cy="247650"/>
            <wp:effectExtent l="0" t="0" r="0" b="0"/>
            <wp:docPr id="11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pic:spPr>
                </pic:pic>
              </a:graphicData>
            </a:graphic>
          </wp:inline>
        </w:drawing>
      </w:r>
      <w:r w:rsidRPr="00CD34D1">
        <w:rPr>
          <w:rFonts w:ascii="Times New Roman" w:hAnsi="Times New Roman" w:cs="Times New Roman"/>
          <w:noProof/>
          <w:sz w:val="24"/>
          <w:szCs w:val="24"/>
          <w:lang w:eastAsia="ru-RU"/>
        </w:rPr>
        <w:t xml:space="preserve"> для сохранения деблокированной ОЗИ. Теперь изменения, сделанные на основе данной ОЗИ, вступили в силу, и эти изменения можно увидеть в системе.</w:t>
      </w:r>
    </w:p>
    <w:p w:rsidR="00CD34D1" w:rsidRPr="00CD34D1" w:rsidRDefault="00CD34D1" w:rsidP="00CD34D1">
      <w:pPr>
        <w:jc w:val="both"/>
        <w:rPr>
          <w:rFonts w:ascii="Times New Roman" w:hAnsi="Times New Roman" w:cs="Times New Roman"/>
          <w:sz w:val="24"/>
          <w:szCs w:val="24"/>
          <w:lang w:eastAsia="ru-RU"/>
        </w:rPr>
      </w:pPr>
    </w:p>
    <w:p w:rsidR="00CD34D1" w:rsidRPr="00CD34D1" w:rsidRDefault="00CD34D1" w:rsidP="00CD34D1">
      <w:pPr>
        <w:pStyle w:val="2"/>
        <w:numPr>
          <w:ilvl w:val="1"/>
          <w:numId w:val="1"/>
        </w:numPr>
        <w:tabs>
          <w:tab w:val="left" w:pos="709"/>
        </w:tabs>
        <w:spacing w:before="120" w:after="120"/>
        <w:ind w:left="0" w:firstLine="0"/>
        <w:jc w:val="both"/>
        <w:rPr>
          <w:rFonts w:cs="Times New Roman"/>
          <w:snapToGrid w:val="0"/>
          <w:szCs w:val="24"/>
        </w:rPr>
      </w:pPr>
      <w:bookmarkStart w:id="14" w:name="_Toc178344498"/>
      <w:r w:rsidRPr="00CD34D1">
        <w:rPr>
          <w:rFonts w:cs="Times New Roman"/>
          <w:snapToGrid w:val="0"/>
          <w:szCs w:val="24"/>
        </w:rPr>
        <w:t>Просмотр сделанных с помощью ОЗИ изменений в системе, после деблокирования заказа на изменение</w:t>
      </w:r>
      <w:bookmarkEnd w:id="14"/>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Прверим изменения, которые  были сделаны в пункте 2. Для этого в поле ввода транзакций запустите транзакцию C203 (Просмотр рецептуры):</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extent cx="2628900" cy="965200"/>
            <wp:effectExtent l="0" t="0" r="0" b="635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628900" cy="965200"/>
                    </a:xfrm>
                    <a:prstGeom prst="rect">
                      <a:avLst/>
                    </a:prstGeom>
                    <a:noFill/>
                    <a:ln>
                      <a:noFill/>
                    </a:ln>
                  </pic:spPr>
                </pic:pic>
              </a:graphicData>
            </a:graphic>
          </wp:inline>
        </w:drawing>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В поле «Группа рецептур» укажите рецептуру, для которой будем проверять сделанные изменения.  В поле «Контрольная дата»  стоит актуальная дата, на которую просматривается рецептура. По умолчанию системой проставляется текущая дата, но ее можно поменять. Пока менять не будем, посмотрим, как выглядит заголовок указанной рецептуры на дату 10.11.2014:</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lastRenderedPageBreak/>
        <w:drawing>
          <wp:inline distT="0" distB="0" distL="0" distR="0">
            <wp:extent cx="4044950" cy="4140200"/>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044950" cy="4140200"/>
                    </a:xfrm>
                    <a:prstGeom prst="rect">
                      <a:avLst/>
                    </a:prstGeom>
                    <a:noFill/>
                    <a:ln>
                      <a:noFill/>
                    </a:ln>
                  </pic:spPr>
                </pic:pic>
              </a:graphicData>
            </a:graphic>
          </wp:inline>
        </w:drawing>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Нажимаем кнопку «Заголовок рецептуры», чтобы попасть сразу в заголовок рецептуры:</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extent cx="4838700" cy="660400"/>
            <wp:effectExtent l="0" t="0" r="0" b="635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838700" cy="660400"/>
                    </a:xfrm>
                    <a:prstGeom prst="rect">
                      <a:avLst/>
                    </a:prstGeom>
                    <a:noFill/>
                    <a:ln>
                      <a:noFill/>
                    </a:ln>
                  </pic:spPr>
                </pic:pic>
              </a:graphicData>
            </a:graphic>
          </wp:inline>
        </w:drawing>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В поле «Базисное кол-во» можно увидеть, что оно равно 634,200 ТШТ:</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lastRenderedPageBreak/>
        <w:drawing>
          <wp:inline distT="0" distB="0" distL="0" distR="0">
            <wp:extent cx="5473700" cy="4826000"/>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473700" cy="4826000"/>
                    </a:xfrm>
                    <a:prstGeom prst="rect">
                      <a:avLst/>
                    </a:prstGeom>
                    <a:noFill/>
                    <a:ln>
                      <a:noFill/>
                    </a:ln>
                  </pic:spPr>
                </pic:pic>
              </a:graphicData>
            </a:graphic>
          </wp:inline>
        </w:drawing>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 xml:space="preserve">Это новое кол-во, которое ввели в ходе изменения. Старое значение было 635,500 ТШТ (См. пункт 3 данной инструкции). Т.е на дату 10.11.2014 в рецептуре действует уже новое базисное кол-во. </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 xml:space="preserve">   В созданной ОЗИ проставлен срок действия 01.11.2014. Т.е. до этой даты базисное кол-во должно оставаться старым -  635,500 ТШТ. Проверим это экспериментально.</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В поле ввода транзакций введите C203:</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extent cx="2628900" cy="965200"/>
            <wp:effectExtent l="0" t="0" r="0" b="635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628900" cy="965200"/>
                    </a:xfrm>
                    <a:prstGeom prst="rect">
                      <a:avLst/>
                    </a:prstGeom>
                    <a:noFill/>
                    <a:ln>
                      <a:noFill/>
                    </a:ln>
                  </pic:spPr>
                </pic:pic>
              </a:graphicData>
            </a:graphic>
          </wp:inline>
        </w:drawing>
      </w:r>
    </w:p>
    <w:p w:rsidR="003749FF" w:rsidRPr="00CD34D1" w:rsidRDefault="003749FF" w:rsidP="00CD34D1">
      <w:pPr>
        <w:spacing w:line="360" w:lineRule="auto"/>
        <w:jc w:val="both"/>
        <w:rPr>
          <w:rFonts w:ascii="Times New Roman" w:hAnsi="Times New Roman" w:cs="Times New Roman"/>
          <w:noProof/>
          <w:sz w:val="24"/>
          <w:szCs w:val="24"/>
          <w:lang w:eastAsia="ru-RU"/>
        </w:rPr>
      </w:pP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lastRenderedPageBreak/>
        <w:t>На первом экране транзакции С202 в поле «Группа рецептур» укажем ту же группу, что и раньше, а в поле «Контрольная дата» укажем дату, предшествующию дате  01.11.2014,, например 30.10.2014. После этого нажмем кнопку «Заголовок рецептуры»:</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 xml:space="preserve"> </w:t>
      </w:r>
      <w:r w:rsidRPr="00CD34D1">
        <w:rPr>
          <w:rFonts w:ascii="Times New Roman" w:hAnsi="Times New Roman" w:cs="Times New Roman"/>
          <w:noProof/>
          <w:sz w:val="24"/>
          <w:szCs w:val="24"/>
          <w:lang w:eastAsia="ru-RU"/>
        </w:rPr>
        <w:drawing>
          <wp:inline distT="0" distB="0" distL="0" distR="0">
            <wp:extent cx="4819650" cy="4191000"/>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819650" cy="4191000"/>
                    </a:xfrm>
                    <a:prstGeom prst="rect">
                      <a:avLst/>
                    </a:prstGeom>
                    <a:noFill/>
                    <a:ln>
                      <a:noFill/>
                    </a:ln>
                  </pic:spPr>
                </pic:pic>
              </a:graphicData>
            </a:graphic>
          </wp:inline>
        </w:drawing>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В заголовке рецептуры можно увидеть, что в поле «Базисное кол-во» стоит старое значение 635,500 ТШТ:</w:t>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extent cx="5378450" cy="81915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378450" cy="819150"/>
                    </a:xfrm>
                    <a:prstGeom prst="rect">
                      <a:avLst/>
                    </a:prstGeom>
                    <a:noFill/>
                    <a:ln>
                      <a:noFill/>
                    </a:ln>
                  </pic:spPr>
                </pic:pic>
              </a:graphicData>
            </a:graphic>
          </wp:inline>
        </w:drawing>
      </w:r>
    </w:p>
    <w:p w:rsidR="003749FF" w:rsidRPr="00CD34D1" w:rsidRDefault="003749FF"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Т.е. действительно, до даты 01.11.2014 в рецептуре действует старое базисное кол-во, а начиная с даты 01.11.2014 (включительно) действует новое базисное кол-во.</w:t>
      </w:r>
    </w:p>
    <w:p w:rsidR="003749FF" w:rsidRPr="00CD34D1" w:rsidRDefault="003749FF" w:rsidP="00CD34D1">
      <w:pPr>
        <w:jc w:val="both"/>
        <w:rPr>
          <w:rFonts w:ascii="Times New Roman" w:hAnsi="Times New Roman" w:cs="Times New Roman"/>
          <w:sz w:val="24"/>
          <w:szCs w:val="24"/>
          <w:lang w:eastAsia="ru-RU"/>
        </w:rPr>
      </w:pPr>
    </w:p>
    <w:p w:rsidR="003749FF" w:rsidRPr="00CD34D1" w:rsidRDefault="003749FF" w:rsidP="00CD34D1">
      <w:pPr>
        <w:jc w:val="both"/>
        <w:rPr>
          <w:rFonts w:ascii="Times New Roman" w:hAnsi="Times New Roman" w:cs="Times New Roman"/>
          <w:sz w:val="24"/>
          <w:szCs w:val="24"/>
          <w:lang w:eastAsia="ru-RU"/>
        </w:rPr>
      </w:pPr>
    </w:p>
    <w:p w:rsidR="003749FF" w:rsidRPr="0081262D" w:rsidRDefault="003749FF" w:rsidP="00CD34D1">
      <w:pPr>
        <w:pStyle w:val="2"/>
        <w:numPr>
          <w:ilvl w:val="1"/>
          <w:numId w:val="1"/>
        </w:numPr>
        <w:tabs>
          <w:tab w:val="left" w:pos="709"/>
        </w:tabs>
        <w:spacing w:before="120" w:after="120"/>
        <w:ind w:left="0" w:firstLine="0"/>
        <w:jc w:val="both"/>
        <w:rPr>
          <w:rFonts w:cs="Times New Roman"/>
          <w:snapToGrid w:val="0"/>
          <w:szCs w:val="24"/>
        </w:rPr>
      </w:pPr>
      <w:bookmarkStart w:id="15" w:name="_Toc178344499"/>
      <w:r w:rsidRPr="00CD34D1">
        <w:rPr>
          <w:rFonts w:cs="Times New Roman"/>
          <w:snapToGrid w:val="0"/>
          <w:szCs w:val="24"/>
        </w:rPr>
        <w:lastRenderedPageBreak/>
        <w:t>Просмотр ОЗИ</w:t>
      </w:r>
      <w:bookmarkEnd w:id="15"/>
    </w:p>
    <w:p w:rsidR="00CD34D1" w:rsidRPr="00CD34D1" w:rsidRDefault="00CD34D1"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В поле ввода транзакций введите СС33:</w:t>
      </w:r>
    </w:p>
    <w:p w:rsidR="00CD34D1" w:rsidRPr="00CD34D1" w:rsidRDefault="00CD34D1"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14:anchorId="519CF363" wp14:editId="0D3209B0">
            <wp:extent cx="2343150" cy="1003300"/>
            <wp:effectExtent l="0" t="0" r="0" b="6350"/>
            <wp:docPr id="12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343150" cy="1003300"/>
                    </a:xfrm>
                    <a:prstGeom prst="rect">
                      <a:avLst/>
                    </a:prstGeom>
                    <a:noFill/>
                    <a:ln>
                      <a:noFill/>
                    </a:ln>
                  </pic:spPr>
                </pic:pic>
              </a:graphicData>
            </a:graphic>
          </wp:inline>
        </w:drawing>
      </w:r>
    </w:p>
    <w:p w:rsidR="00CD34D1" w:rsidRPr="00CD34D1" w:rsidRDefault="00CD34D1"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На первом экране прсомотра ОЗИ укажите номер ОЗИ, которую будем смотреть. Если номер ОЗИ неисвестен, то ее можно найти по различным параметрам. Для этого напротив номера изменений нажмите кнопку выбора:</w:t>
      </w:r>
    </w:p>
    <w:p w:rsidR="00CD34D1" w:rsidRPr="00CD34D1" w:rsidRDefault="00CD34D1"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14:anchorId="53AA6DEB" wp14:editId="4C47A710">
            <wp:extent cx="3663950" cy="1162050"/>
            <wp:effectExtent l="0" t="0" r="0" b="0"/>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663950" cy="1162050"/>
                    </a:xfrm>
                    <a:prstGeom prst="rect">
                      <a:avLst/>
                    </a:prstGeom>
                    <a:noFill/>
                    <a:ln>
                      <a:noFill/>
                    </a:ln>
                  </pic:spPr>
                </pic:pic>
              </a:graphicData>
            </a:graphic>
          </wp:inline>
        </w:drawing>
      </w:r>
    </w:p>
    <w:p w:rsidR="00CD34D1" w:rsidRPr="00CD34D1" w:rsidRDefault="00CD34D1"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Появится окно с параметрами, имеющее несколько закладок. Наиболее удобно пользоваться первой же закладкой «Номер изменения по краткому тексту и вид изменения»:</w:t>
      </w:r>
    </w:p>
    <w:p w:rsidR="00CD34D1" w:rsidRPr="00CD34D1" w:rsidRDefault="00CD34D1"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14:anchorId="73E0F0B8" wp14:editId="177FAFDE">
            <wp:extent cx="4567368" cy="3371850"/>
            <wp:effectExtent l="0" t="0" r="5080" b="0"/>
            <wp:docPr id="123"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569653" cy="3373537"/>
                    </a:xfrm>
                    <a:prstGeom prst="rect">
                      <a:avLst/>
                    </a:prstGeom>
                    <a:noFill/>
                    <a:ln>
                      <a:noFill/>
                    </a:ln>
                  </pic:spPr>
                </pic:pic>
              </a:graphicData>
            </a:graphic>
          </wp:inline>
        </w:drawing>
      </w:r>
    </w:p>
    <w:p w:rsidR="00CD34D1" w:rsidRPr="00CD34D1" w:rsidRDefault="00CD34D1"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lastRenderedPageBreak/>
        <w:t>В данном окне можно указать различные параметры в соответствии с которыми система покажет имеющиеся ОЗУ. Например, если в поле «Создал» указать логин пользователя, то система покажет все ОЗУ, созданные этим пользователем. По полю «Название» можно искать по краткому тексту – т.е. например, если указать в этом поле текст *изменение*, то система выдаст все ОЗУ, в названии которых фигурирует слово «изменение»:</w:t>
      </w:r>
    </w:p>
    <w:p w:rsidR="00CD34D1" w:rsidRPr="00CD34D1" w:rsidRDefault="00CD34D1"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14:anchorId="188A9637" wp14:editId="17B18929">
            <wp:extent cx="4654550" cy="1390650"/>
            <wp:effectExtent l="0" t="0" r="0" b="0"/>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654550" cy="1390650"/>
                    </a:xfrm>
                    <a:prstGeom prst="rect">
                      <a:avLst/>
                    </a:prstGeom>
                    <a:noFill/>
                    <a:ln>
                      <a:noFill/>
                    </a:ln>
                  </pic:spPr>
                </pic:pic>
              </a:graphicData>
            </a:graphic>
          </wp:inline>
        </w:drawing>
      </w:r>
    </w:p>
    <w:p w:rsidR="00CD34D1" w:rsidRPr="00CD34D1" w:rsidRDefault="00CD34D1"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14:anchorId="10E7A0D2" wp14:editId="2111513D">
            <wp:extent cx="6153150" cy="1625600"/>
            <wp:effectExtent l="0" t="0" r="0" b="0"/>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153150" cy="1625600"/>
                    </a:xfrm>
                    <a:prstGeom prst="rect">
                      <a:avLst/>
                    </a:prstGeom>
                    <a:noFill/>
                    <a:ln>
                      <a:noFill/>
                    </a:ln>
                  </pic:spPr>
                </pic:pic>
              </a:graphicData>
            </a:graphic>
          </wp:inline>
        </w:drawing>
      </w:r>
    </w:p>
    <w:p w:rsidR="00CD34D1" w:rsidRPr="00CD34D1" w:rsidRDefault="00CD34D1" w:rsidP="00CD34D1">
      <w:pPr>
        <w:spacing w:line="360" w:lineRule="auto"/>
        <w:jc w:val="both"/>
        <w:rPr>
          <w:rFonts w:ascii="Times New Roman" w:hAnsi="Times New Roman" w:cs="Times New Roman"/>
          <w:noProof/>
          <w:sz w:val="24"/>
          <w:szCs w:val="24"/>
        </w:rPr>
      </w:pPr>
      <w:r w:rsidRPr="00CD34D1">
        <w:rPr>
          <w:rFonts w:ascii="Times New Roman" w:hAnsi="Times New Roman" w:cs="Times New Roman"/>
          <w:noProof/>
          <w:sz w:val="24"/>
          <w:szCs w:val="24"/>
          <w:lang w:eastAsia="ru-RU"/>
        </w:rPr>
        <w:t xml:space="preserve">Если не указывать никаких параметров, а нажать кнопку </w:t>
      </w:r>
      <w:r w:rsidRPr="00CD34D1">
        <w:rPr>
          <w:rFonts w:ascii="Times New Roman" w:hAnsi="Times New Roman" w:cs="Times New Roman"/>
          <w:noProof/>
          <w:sz w:val="24"/>
          <w:szCs w:val="24"/>
          <w:lang w:eastAsia="ru-RU"/>
        </w:rPr>
        <w:drawing>
          <wp:inline distT="0" distB="0" distL="0" distR="0" wp14:anchorId="3066466F" wp14:editId="5EA8EFC8">
            <wp:extent cx="285750" cy="238125"/>
            <wp:effectExtent l="0" t="0" r="0" b="9525"/>
            <wp:docPr id="12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5750" cy="238125"/>
                    </a:xfrm>
                    <a:prstGeom prst="rect">
                      <a:avLst/>
                    </a:prstGeom>
                    <a:noFill/>
                  </pic:spPr>
                </pic:pic>
              </a:graphicData>
            </a:graphic>
          </wp:inline>
        </w:drawing>
      </w:r>
      <w:r w:rsidRPr="00CD34D1">
        <w:rPr>
          <w:rFonts w:ascii="Times New Roman" w:hAnsi="Times New Roman" w:cs="Times New Roman"/>
          <w:noProof/>
          <w:sz w:val="24"/>
          <w:szCs w:val="24"/>
        </w:rPr>
        <w:t>, то система выдаст все имеющие ОЗУ, именно так мы и сделаем:</w:t>
      </w:r>
    </w:p>
    <w:p w:rsidR="00CD34D1" w:rsidRPr="00CD34D1" w:rsidRDefault="00CD34D1"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lastRenderedPageBreak/>
        <w:drawing>
          <wp:inline distT="0" distB="0" distL="0" distR="0" wp14:anchorId="1203B53C" wp14:editId="334C6FA7">
            <wp:extent cx="4629150" cy="2946400"/>
            <wp:effectExtent l="0" t="0" r="0" b="6350"/>
            <wp:docPr id="127"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629150" cy="2946400"/>
                    </a:xfrm>
                    <a:prstGeom prst="rect">
                      <a:avLst/>
                    </a:prstGeom>
                    <a:noFill/>
                    <a:ln>
                      <a:noFill/>
                    </a:ln>
                  </pic:spPr>
                </pic:pic>
              </a:graphicData>
            </a:graphic>
          </wp:inline>
        </w:drawing>
      </w:r>
    </w:p>
    <w:p w:rsidR="00CD34D1" w:rsidRPr="00CD34D1" w:rsidRDefault="00CD34D1"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Система показала все имеющиеся в ней ОЗУ, среди которых и недавно созданная нами ОЗУ:</w:t>
      </w:r>
    </w:p>
    <w:p w:rsidR="00CD34D1" w:rsidRPr="00CD34D1" w:rsidRDefault="00CD34D1"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14:anchorId="16641DA1" wp14:editId="19D179AA">
            <wp:extent cx="6153150" cy="4870450"/>
            <wp:effectExtent l="0" t="0" r="0" b="6350"/>
            <wp:docPr id="128"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153150" cy="4870450"/>
                    </a:xfrm>
                    <a:prstGeom prst="rect">
                      <a:avLst/>
                    </a:prstGeom>
                    <a:noFill/>
                    <a:ln>
                      <a:noFill/>
                    </a:ln>
                  </pic:spPr>
                </pic:pic>
              </a:graphicData>
            </a:graphic>
          </wp:inline>
        </w:drawing>
      </w:r>
    </w:p>
    <w:p w:rsidR="00CD34D1" w:rsidRPr="00CD34D1" w:rsidRDefault="00CD34D1"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lastRenderedPageBreak/>
        <w:t xml:space="preserve">Чтобы ее выбрать, щелкните по ней дважды левой кнопкой мыши, а потом нажмите Enter. </w:t>
      </w:r>
    </w:p>
    <w:p w:rsidR="00CD34D1" w:rsidRPr="00CD34D1" w:rsidRDefault="00CD34D1"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Из появившегося экрана «Заголовок изменения» можно попасть в спсиок объектов, для которых возможно применение данной ОЗУ (кнопка «Объекты»):</w:t>
      </w:r>
    </w:p>
    <w:p w:rsidR="00CD34D1" w:rsidRPr="00CD34D1" w:rsidRDefault="00CD34D1"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14:anchorId="14352FE0" wp14:editId="577A51EE">
            <wp:extent cx="5695950" cy="647700"/>
            <wp:effectExtent l="0" t="0" r="0" b="0"/>
            <wp:docPr id="129" name="Рисунок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695950" cy="647700"/>
                    </a:xfrm>
                    <a:prstGeom prst="rect">
                      <a:avLst/>
                    </a:prstGeom>
                    <a:noFill/>
                    <a:ln>
                      <a:noFill/>
                    </a:ln>
                  </pic:spPr>
                </pic:pic>
              </a:graphicData>
            </a:graphic>
          </wp:inline>
        </w:drawing>
      </w:r>
      <w:r w:rsidRPr="00CD34D1">
        <w:rPr>
          <w:rFonts w:ascii="Times New Roman" w:hAnsi="Times New Roman" w:cs="Times New Roman"/>
          <w:noProof/>
          <w:sz w:val="24"/>
          <w:szCs w:val="24"/>
          <w:lang w:eastAsia="ru-RU"/>
        </w:rPr>
        <w:t xml:space="preserve"> </w:t>
      </w:r>
    </w:p>
    <w:p w:rsidR="00CD34D1" w:rsidRPr="00CD34D1" w:rsidRDefault="00CD34D1"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 xml:space="preserve">Оттуда уже можно посмотреть информацию по каждому объекту в отдельности. Это можно сделать двумя способами – можно два раза щелкнуть левой кнопкой мыши по нужному объекту, а можно выделить строку с нужным объектом и нажать кнопку </w:t>
      </w:r>
      <w:r w:rsidRPr="00CD34D1">
        <w:rPr>
          <w:rFonts w:ascii="Times New Roman" w:hAnsi="Times New Roman" w:cs="Times New Roman"/>
          <w:noProof/>
          <w:sz w:val="24"/>
          <w:szCs w:val="24"/>
          <w:lang w:eastAsia="ru-RU"/>
        </w:rPr>
        <w:drawing>
          <wp:inline distT="0" distB="0" distL="0" distR="0" wp14:anchorId="0AA60216" wp14:editId="1DAACBAE">
            <wp:extent cx="266700" cy="247650"/>
            <wp:effectExtent l="0" t="0" r="0" b="0"/>
            <wp:docPr id="130"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a:ln>
                      <a:noFill/>
                    </a:ln>
                  </pic:spPr>
                </pic:pic>
              </a:graphicData>
            </a:graphic>
          </wp:inline>
        </w:drawing>
      </w:r>
      <w:r w:rsidRPr="00CD34D1">
        <w:rPr>
          <w:rFonts w:ascii="Times New Roman" w:hAnsi="Times New Roman" w:cs="Times New Roman"/>
          <w:noProof/>
          <w:sz w:val="24"/>
          <w:szCs w:val="24"/>
          <w:lang w:eastAsia="ru-RU"/>
        </w:rPr>
        <w:t>:</w:t>
      </w:r>
    </w:p>
    <w:p w:rsidR="00CD34D1" w:rsidRPr="00CD34D1" w:rsidRDefault="00CD34D1"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14:anchorId="3C5482D7" wp14:editId="112C4787">
            <wp:extent cx="5048250" cy="2743200"/>
            <wp:effectExtent l="0" t="0" r="0" b="0"/>
            <wp:docPr id="131" name="Рисунок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048250" cy="2743200"/>
                    </a:xfrm>
                    <a:prstGeom prst="rect">
                      <a:avLst/>
                    </a:prstGeom>
                    <a:noFill/>
                    <a:ln>
                      <a:noFill/>
                    </a:ln>
                  </pic:spPr>
                </pic:pic>
              </a:graphicData>
            </a:graphic>
          </wp:inline>
        </w:drawing>
      </w:r>
    </w:p>
    <w:p w:rsidR="00CD34D1" w:rsidRPr="00CD34D1" w:rsidRDefault="00CD34D1"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 xml:space="preserve">Здесь можно просмотреть рецептуру (кнопка </w:t>
      </w:r>
      <w:r w:rsidRPr="00CD34D1">
        <w:rPr>
          <w:rFonts w:ascii="Times New Roman" w:hAnsi="Times New Roman" w:cs="Times New Roman"/>
          <w:noProof/>
          <w:sz w:val="24"/>
          <w:szCs w:val="24"/>
          <w:lang w:eastAsia="ru-RU"/>
        </w:rPr>
        <w:drawing>
          <wp:inline distT="0" distB="0" distL="0" distR="0" wp14:anchorId="6AC0BC37" wp14:editId="7F017054">
            <wp:extent cx="285750" cy="228600"/>
            <wp:effectExtent l="0" t="0" r="0" b="0"/>
            <wp:docPr id="13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85750" cy="228600"/>
                    </a:xfrm>
                    <a:prstGeom prst="rect">
                      <a:avLst/>
                    </a:prstGeom>
                    <a:noFill/>
                    <a:ln>
                      <a:noFill/>
                    </a:ln>
                  </pic:spPr>
                </pic:pic>
              </a:graphicData>
            </a:graphic>
          </wp:inline>
        </w:drawing>
      </w:r>
      <w:r w:rsidRPr="00CD34D1">
        <w:rPr>
          <w:rFonts w:ascii="Times New Roman" w:hAnsi="Times New Roman" w:cs="Times New Roman"/>
          <w:noProof/>
          <w:sz w:val="24"/>
          <w:szCs w:val="24"/>
          <w:lang w:eastAsia="ru-RU"/>
        </w:rPr>
        <w:t xml:space="preserve">), можно посмотреть более подробную информацию по статусам (кнопка  </w:t>
      </w:r>
      <w:r w:rsidRPr="00CD34D1">
        <w:rPr>
          <w:rFonts w:ascii="Times New Roman" w:hAnsi="Times New Roman" w:cs="Times New Roman"/>
          <w:noProof/>
          <w:sz w:val="24"/>
          <w:szCs w:val="24"/>
          <w:lang w:eastAsia="ru-RU"/>
        </w:rPr>
        <w:drawing>
          <wp:inline distT="0" distB="0" distL="0" distR="0" wp14:anchorId="753F4B5C" wp14:editId="183B0A93">
            <wp:extent cx="1143000" cy="228600"/>
            <wp:effectExtent l="0" t="0" r="0" b="0"/>
            <wp:docPr id="133" name="Рисунок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143000" cy="228600"/>
                    </a:xfrm>
                    <a:prstGeom prst="rect">
                      <a:avLst/>
                    </a:prstGeom>
                    <a:noFill/>
                    <a:ln>
                      <a:noFill/>
                    </a:ln>
                  </pic:spPr>
                </pic:pic>
              </a:graphicData>
            </a:graphic>
          </wp:inline>
        </w:drawing>
      </w:r>
      <w:r w:rsidRPr="00CD34D1">
        <w:rPr>
          <w:rFonts w:ascii="Times New Roman" w:hAnsi="Times New Roman" w:cs="Times New Roman"/>
          <w:noProof/>
          <w:sz w:val="24"/>
          <w:szCs w:val="24"/>
          <w:lang w:eastAsia="ru-RU"/>
        </w:rPr>
        <w:t>), можно посмотреть административные данные – кто и когда создал эту ОЗУ, кто и когда менял эту ОЗУ (кнопка АдминистрДанные):</w:t>
      </w:r>
    </w:p>
    <w:p w:rsidR="00CD34D1" w:rsidRPr="00CD34D1" w:rsidRDefault="00CD34D1"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lastRenderedPageBreak/>
        <w:drawing>
          <wp:inline distT="0" distB="0" distL="0" distR="0" wp14:anchorId="2C117083" wp14:editId="34161387">
            <wp:extent cx="6146800" cy="4864100"/>
            <wp:effectExtent l="0" t="0" r="6350" b="0"/>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146800" cy="4864100"/>
                    </a:xfrm>
                    <a:prstGeom prst="rect">
                      <a:avLst/>
                    </a:prstGeom>
                    <a:noFill/>
                    <a:ln>
                      <a:noFill/>
                    </a:ln>
                  </pic:spPr>
                </pic:pic>
              </a:graphicData>
            </a:graphic>
          </wp:inline>
        </w:drawing>
      </w:r>
    </w:p>
    <w:p w:rsidR="00CD34D1" w:rsidRPr="00CD34D1" w:rsidRDefault="00CD34D1"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t>Административные данные выглядят так:</w:t>
      </w:r>
    </w:p>
    <w:p w:rsidR="00CD34D1" w:rsidRDefault="00CD34D1" w:rsidP="00CD34D1">
      <w:pPr>
        <w:spacing w:line="360" w:lineRule="auto"/>
        <w:jc w:val="both"/>
        <w:rPr>
          <w:rFonts w:ascii="Times New Roman" w:hAnsi="Times New Roman" w:cs="Times New Roman"/>
          <w:noProof/>
          <w:sz w:val="24"/>
          <w:szCs w:val="24"/>
          <w:lang w:eastAsia="ru-RU"/>
        </w:rPr>
      </w:pPr>
      <w:r w:rsidRPr="00CD34D1">
        <w:rPr>
          <w:rFonts w:ascii="Times New Roman" w:hAnsi="Times New Roman" w:cs="Times New Roman"/>
          <w:noProof/>
          <w:sz w:val="24"/>
          <w:szCs w:val="24"/>
          <w:lang w:eastAsia="ru-RU"/>
        </w:rPr>
        <w:drawing>
          <wp:inline distT="0" distB="0" distL="0" distR="0" wp14:anchorId="4DF7F5E3" wp14:editId="3CA0E91F">
            <wp:extent cx="3844447" cy="2190750"/>
            <wp:effectExtent l="0" t="0" r="3810" b="0"/>
            <wp:docPr id="135"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851950" cy="2195026"/>
                    </a:xfrm>
                    <a:prstGeom prst="rect">
                      <a:avLst/>
                    </a:prstGeom>
                    <a:noFill/>
                    <a:ln>
                      <a:noFill/>
                    </a:ln>
                  </pic:spPr>
                </pic:pic>
              </a:graphicData>
            </a:graphic>
          </wp:inline>
        </w:drawing>
      </w:r>
    </w:p>
    <w:p w:rsidR="003749FF" w:rsidRPr="003749FF" w:rsidRDefault="00CD34D1" w:rsidP="0081262D">
      <w:pPr>
        <w:spacing w:line="360" w:lineRule="auto"/>
        <w:jc w:val="both"/>
        <w:rPr>
          <w:lang w:eastAsia="ru-RU"/>
        </w:rPr>
      </w:pPr>
      <w:r w:rsidRPr="00CD34D1">
        <w:rPr>
          <w:rFonts w:ascii="Times New Roman" w:hAnsi="Times New Roman" w:cs="Times New Roman"/>
          <w:noProof/>
          <w:sz w:val="24"/>
          <w:lang w:eastAsia="ru-RU"/>
        </w:rPr>
        <w:t xml:space="preserve">Для выхода из транзакции нажмите кнопку </w:t>
      </w:r>
      <w:r w:rsidRPr="00CD34D1">
        <w:rPr>
          <w:rFonts w:ascii="Times New Roman" w:hAnsi="Times New Roman" w:cs="Times New Roman"/>
          <w:noProof/>
          <w:sz w:val="24"/>
          <w:lang w:eastAsia="ru-RU"/>
        </w:rPr>
        <w:drawing>
          <wp:inline distT="0" distB="0" distL="0" distR="0">
            <wp:extent cx="228600" cy="219075"/>
            <wp:effectExtent l="0" t="0" r="0" b="9525"/>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19075"/>
                    </a:xfrm>
                    <a:prstGeom prst="rect">
                      <a:avLst/>
                    </a:prstGeom>
                    <a:noFill/>
                  </pic:spPr>
                </pic:pic>
              </a:graphicData>
            </a:graphic>
          </wp:inline>
        </w:drawing>
      </w:r>
      <w:r w:rsidRPr="00CD34D1">
        <w:rPr>
          <w:rFonts w:ascii="Times New Roman" w:hAnsi="Times New Roman" w:cs="Times New Roman"/>
          <w:noProof/>
          <w:sz w:val="24"/>
          <w:lang w:eastAsia="ru-RU"/>
        </w:rPr>
        <w:t>.</w:t>
      </w:r>
    </w:p>
    <w:p w:rsidR="00FB20D1" w:rsidRPr="00F32CB6" w:rsidRDefault="00FB20D1" w:rsidP="00876CF2">
      <w:pPr>
        <w:jc w:val="center"/>
        <w:rPr>
          <w:rFonts w:ascii="Times New Roman" w:hAnsi="Times New Roman" w:cs="Times New Roman"/>
          <w:sz w:val="24"/>
          <w:lang w:eastAsia="ru-RU"/>
        </w:rPr>
      </w:pPr>
    </w:p>
    <w:sectPr w:rsidR="00FB20D1" w:rsidRPr="00F32CB6" w:rsidSect="008D3CA5">
      <w:headerReference w:type="default" r:id="rId84"/>
      <w:headerReference w:type="first" r:id="rId85"/>
      <w:pgSz w:w="11906" w:h="16838"/>
      <w:pgMar w:top="567" w:right="567" w:bottom="567" w:left="85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0ACE" w:rsidRDefault="00BA0ACE" w:rsidP="008D3CA5">
      <w:pPr>
        <w:spacing w:after="0" w:line="240" w:lineRule="auto"/>
      </w:pPr>
      <w:r>
        <w:separator/>
      </w:r>
    </w:p>
  </w:endnote>
  <w:endnote w:type="continuationSeparator" w:id="0">
    <w:p w:rsidR="00BA0ACE" w:rsidRDefault="00BA0ACE" w:rsidP="008D3C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Garamond">
    <w:panose1 w:val="02020404030301010803"/>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0ACE" w:rsidRDefault="00BA0ACE" w:rsidP="008D3CA5">
      <w:pPr>
        <w:spacing w:after="0" w:line="240" w:lineRule="auto"/>
      </w:pPr>
      <w:r>
        <w:separator/>
      </w:r>
    </w:p>
  </w:footnote>
  <w:footnote w:type="continuationSeparator" w:id="0">
    <w:p w:rsidR="00BA0ACE" w:rsidRDefault="00BA0ACE" w:rsidP="008D3C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696F" w:rsidRPr="005376F2" w:rsidRDefault="0038696F" w:rsidP="001C1B99">
    <w:pPr>
      <w:pStyle w:val="a3"/>
      <w:spacing w:before="240"/>
      <w:jc w:val="right"/>
      <w:rPr>
        <w:rFonts w:ascii="Times New Roman" w:hAnsi="Times New Roman" w:cs="Times New Roman"/>
        <w:sz w:val="24"/>
        <w:lang w:val="en-US"/>
      </w:rPr>
    </w:pPr>
    <w:r w:rsidRPr="00A40FCC">
      <w:rPr>
        <w:rFonts w:ascii="Times New Roman" w:hAnsi="Times New Roman" w:cs="Times New Roman"/>
        <w:szCs w:val="24"/>
        <w:lang w:val="en-US"/>
      </w:rPr>
      <w:t>A</w:t>
    </w:r>
    <w:r>
      <w:rPr>
        <w:rFonts w:ascii="Times New Roman" w:hAnsi="Times New Roman" w:cs="Times New Roman"/>
        <w:szCs w:val="24"/>
        <w:lang w:val="en-US"/>
      </w:rPr>
      <w:t>6</w:t>
    </w:r>
    <w:r w:rsidRPr="00A40FCC">
      <w:rPr>
        <w:rFonts w:ascii="Times New Roman" w:hAnsi="Times New Roman" w:cs="Times New Roman"/>
        <w:szCs w:val="24"/>
        <w:lang w:val="en-US"/>
      </w:rPr>
      <w:t>-GSOP-FSOFT-STD-003</w:t>
    </w:r>
  </w:p>
  <w:tbl>
    <w:tblPr>
      <w:tblW w:w="104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56"/>
      <w:gridCol w:w="5675"/>
      <w:gridCol w:w="1559"/>
    </w:tblGrid>
    <w:tr w:rsidR="0038696F" w:rsidRPr="008D3CA5" w:rsidTr="00222EE1">
      <w:trPr>
        <w:cantSplit/>
        <w:trHeight w:val="468"/>
      </w:trPr>
      <w:tc>
        <w:tcPr>
          <w:tcW w:w="3256" w:type="dxa"/>
          <w:vMerge w:val="restart"/>
          <w:vAlign w:val="center"/>
        </w:tcPr>
        <w:p w:rsidR="0038696F" w:rsidRPr="008D3CA5" w:rsidRDefault="0038696F" w:rsidP="001C1B99">
          <w:pPr>
            <w:pStyle w:val="a3"/>
            <w:ind w:right="360"/>
            <w:jc w:val="center"/>
            <w:rPr>
              <w:rFonts w:ascii="Times New Roman" w:hAnsi="Times New Roman" w:cs="Times New Roman"/>
              <w:sz w:val="24"/>
            </w:rPr>
          </w:pPr>
          <w:r w:rsidRPr="00A40FCC">
            <w:rPr>
              <w:rFonts w:ascii="Times New Roman" w:hAnsi="Times New Roman" w:cs="Times New Roman"/>
              <w:b/>
              <w:noProof/>
              <w:color w:val="004834"/>
              <w:sz w:val="20"/>
              <w:lang w:eastAsia="ru-RU"/>
            </w:rPr>
            <w:drawing>
              <wp:inline distT="0" distB="0" distL="0" distR="0" wp14:anchorId="4F643BFC" wp14:editId="535E1680">
                <wp:extent cx="838200" cy="370205"/>
                <wp:effectExtent l="0" t="0" r="0" b="0"/>
                <wp:docPr id="1" name="Рисунок 1" descr="\\MSKSTORE2\Netfiles\Департамент автоматизации и управления БП\Общая (для департамента)\Стандартизация ИТ-услуг\Дрёмин\ФСОФТ\БЗ ФСОФТ\Картинки\FSOF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SKSTORE2\Netfiles\Департамент автоматизации и управления БП\Общая (для департамента)\Стандартизация ИТ-услуг\Дрёмин\ФСОФТ\БЗ ФСОФТ\Картинки\FSOFT.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4932" cy="390845"/>
                        </a:xfrm>
                        <a:prstGeom prst="rect">
                          <a:avLst/>
                        </a:prstGeom>
                        <a:noFill/>
                        <a:ln>
                          <a:noFill/>
                        </a:ln>
                      </pic:spPr>
                    </pic:pic>
                  </a:graphicData>
                </a:graphic>
              </wp:inline>
            </w:drawing>
          </w:r>
        </w:p>
        <w:p w:rsidR="0038696F" w:rsidRPr="008D3CA5" w:rsidRDefault="0038696F" w:rsidP="001C1B99">
          <w:pPr>
            <w:pStyle w:val="a3"/>
            <w:ind w:left="-247"/>
            <w:jc w:val="center"/>
            <w:rPr>
              <w:rFonts w:ascii="Times New Roman" w:hAnsi="Times New Roman" w:cs="Times New Roman"/>
              <w:sz w:val="24"/>
              <w:lang w:val="en-US"/>
            </w:rPr>
          </w:pPr>
          <w:r>
            <w:rPr>
              <w:rFonts w:ascii="Times New Roman" w:hAnsi="Times New Roman" w:cs="Times New Roman"/>
              <w:sz w:val="24"/>
            </w:rPr>
            <w:t>ООО «ФСофт»</w:t>
          </w:r>
        </w:p>
      </w:tc>
      <w:tc>
        <w:tcPr>
          <w:tcW w:w="5675" w:type="dxa"/>
          <w:vAlign w:val="center"/>
        </w:tcPr>
        <w:p w:rsidR="0038696F" w:rsidRPr="005376F2" w:rsidRDefault="0038696F" w:rsidP="006C77D5">
          <w:pPr>
            <w:pStyle w:val="a3"/>
            <w:ind w:right="-57"/>
            <w:rPr>
              <w:rFonts w:ascii="Times New Roman" w:hAnsi="Times New Roman" w:cs="Times New Roman"/>
              <w:sz w:val="24"/>
              <w:lang w:val="en-US"/>
            </w:rPr>
          </w:pPr>
          <w:r w:rsidRPr="008D3CA5">
            <w:rPr>
              <w:rFonts w:ascii="Times New Roman" w:hAnsi="Times New Roman" w:cs="Times New Roman"/>
              <w:sz w:val="24"/>
            </w:rPr>
            <w:t>Код</w:t>
          </w:r>
          <w:r w:rsidRPr="008D3CA5">
            <w:rPr>
              <w:rFonts w:ascii="Times New Roman" w:hAnsi="Times New Roman" w:cs="Times New Roman"/>
              <w:sz w:val="24"/>
              <w:lang w:val="en-US"/>
            </w:rPr>
            <w:t xml:space="preserve">: </w:t>
          </w:r>
          <w:r>
            <w:rPr>
              <w:rFonts w:ascii="Times New Roman" w:hAnsi="Times New Roman" w:cs="Times New Roman"/>
              <w:sz w:val="24"/>
            </w:rPr>
            <w:t>версия</w:t>
          </w:r>
          <w:r w:rsidRPr="005376F2">
            <w:rPr>
              <w:rFonts w:ascii="Times New Roman" w:hAnsi="Times New Roman" w:cs="Times New Roman"/>
              <w:sz w:val="24"/>
              <w:lang w:val="en-US"/>
            </w:rPr>
            <w:t xml:space="preserve"> 0</w:t>
          </w:r>
          <w:r>
            <w:rPr>
              <w:rFonts w:ascii="Times New Roman" w:hAnsi="Times New Roman" w:cs="Times New Roman"/>
              <w:sz w:val="24"/>
            </w:rPr>
            <w:t>1</w:t>
          </w:r>
        </w:p>
      </w:tc>
      <w:tc>
        <w:tcPr>
          <w:tcW w:w="1559" w:type="dxa"/>
          <w:vMerge w:val="restart"/>
          <w:vAlign w:val="center"/>
        </w:tcPr>
        <w:p w:rsidR="0038696F" w:rsidRPr="008D3CA5" w:rsidRDefault="0038696F" w:rsidP="001C1B99">
          <w:pPr>
            <w:pStyle w:val="a3"/>
            <w:ind w:left="-57" w:right="175"/>
            <w:jc w:val="right"/>
            <w:rPr>
              <w:rFonts w:ascii="Times New Roman" w:hAnsi="Times New Roman" w:cs="Times New Roman"/>
              <w:sz w:val="24"/>
            </w:rPr>
          </w:pPr>
          <w:r w:rsidRPr="008D3CA5">
            <w:rPr>
              <w:rFonts w:ascii="Times New Roman" w:hAnsi="Times New Roman" w:cs="Times New Roman"/>
              <w:sz w:val="24"/>
              <w:lang w:val="en-US"/>
            </w:rPr>
            <w:t>C</w:t>
          </w:r>
          <w:r w:rsidRPr="008D3CA5">
            <w:rPr>
              <w:rFonts w:ascii="Times New Roman" w:hAnsi="Times New Roman" w:cs="Times New Roman"/>
              <w:sz w:val="24"/>
            </w:rPr>
            <w:t xml:space="preserve">тр. </w:t>
          </w:r>
          <w:r w:rsidRPr="008D3CA5">
            <w:rPr>
              <w:rFonts w:ascii="Times New Roman" w:hAnsi="Times New Roman" w:cs="Times New Roman"/>
              <w:sz w:val="24"/>
            </w:rPr>
            <w:fldChar w:fldCharType="begin"/>
          </w:r>
          <w:r w:rsidRPr="008D3CA5">
            <w:rPr>
              <w:rFonts w:ascii="Times New Roman" w:hAnsi="Times New Roman" w:cs="Times New Roman"/>
              <w:sz w:val="24"/>
            </w:rPr>
            <w:instrText xml:space="preserve"> PAGE </w:instrText>
          </w:r>
          <w:r w:rsidRPr="008D3CA5">
            <w:rPr>
              <w:rFonts w:ascii="Times New Roman" w:hAnsi="Times New Roman" w:cs="Times New Roman"/>
              <w:sz w:val="24"/>
            </w:rPr>
            <w:fldChar w:fldCharType="separate"/>
          </w:r>
          <w:r w:rsidR="00463E80">
            <w:rPr>
              <w:rFonts w:ascii="Times New Roman" w:hAnsi="Times New Roman" w:cs="Times New Roman"/>
              <w:noProof/>
              <w:sz w:val="24"/>
            </w:rPr>
            <w:t>28</w:t>
          </w:r>
          <w:r w:rsidRPr="008D3CA5">
            <w:rPr>
              <w:rFonts w:ascii="Times New Roman" w:hAnsi="Times New Roman" w:cs="Times New Roman"/>
              <w:sz w:val="24"/>
            </w:rPr>
            <w:fldChar w:fldCharType="end"/>
          </w:r>
          <w:r w:rsidRPr="008D3CA5">
            <w:rPr>
              <w:rFonts w:ascii="Times New Roman" w:hAnsi="Times New Roman" w:cs="Times New Roman"/>
              <w:sz w:val="24"/>
            </w:rPr>
            <w:t xml:space="preserve"> из </w:t>
          </w:r>
          <w:r w:rsidRPr="008D3CA5">
            <w:rPr>
              <w:rFonts w:ascii="Times New Roman" w:hAnsi="Times New Roman" w:cs="Times New Roman"/>
              <w:sz w:val="24"/>
            </w:rPr>
            <w:fldChar w:fldCharType="begin"/>
          </w:r>
          <w:r w:rsidRPr="008D3CA5">
            <w:rPr>
              <w:rFonts w:ascii="Times New Roman" w:hAnsi="Times New Roman" w:cs="Times New Roman"/>
              <w:sz w:val="24"/>
            </w:rPr>
            <w:instrText xml:space="preserve"> NUMPAGES   \* MERGEFORMAT </w:instrText>
          </w:r>
          <w:r w:rsidRPr="008D3CA5">
            <w:rPr>
              <w:rFonts w:ascii="Times New Roman" w:hAnsi="Times New Roman" w:cs="Times New Roman"/>
              <w:sz w:val="24"/>
            </w:rPr>
            <w:fldChar w:fldCharType="separate"/>
          </w:r>
          <w:r w:rsidR="00463E80" w:rsidRPr="00463E80">
            <w:rPr>
              <w:rFonts w:ascii="Times New Roman" w:hAnsi="Times New Roman" w:cs="Times New Roman"/>
              <w:noProof/>
              <w:sz w:val="24"/>
              <w:szCs w:val="20"/>
            </w:rPr>
            <w:t>32</w:t>
          </w:r>
          <w:r w:rsidRPr="008D3CA5">
            <w:rPr>
              <w:rFonts w:ascii="Times New Roman" w:hAnsi="Times New Roman" w:cs="Times New Roman"/>
              <w:sz w:val="24"/>
            </w:rPr>
            <w:fldChar w:fldCharType="end"/>
          </w:r>
        </w:p>
      </w:tc>
    </w:tr>
    <w:tr w:rsidR="0038696F" w:rsidRPr="008D3CA5" w:rsidTr="00222EE1">
      <w:trPr>
        <w:cantSplit/>
        <w:trHeight w:val="468"/>
      </w:trPr>
      <w:tc>
        <w:tcPr>
          <w:tcW w:w="3256" w:type="dxa"/>
          <w:vMerge/>
          <w:vAlign w:val="center"/>
        </w:tcPr>
        <w:p w:rsidR="0038696F" w:rsidRPr="008D3CA5" w:rsidRDefault="0038696F" w:rsidP="001C1B99">
          <w:pPr>
            <w:pStyle w:val="a3"/>
            <w:ind w:right="360"/>
            <w:jc w:val="center"/>
            <w:rPr>
              <w:rFonts w:ascii="Times New Roman" w:hAnsi="Times New Roman" w:cs="Times New Roman"/>
              <w:b/>
              <w:noProof/>
              <w:spacing w:val="100"/>
              <w:sz w:val="24"/>
              <w:lang w:eastAsia="ru-RU"/>
            </w:rPr>
          </w:pPr>
        </w:p>
      </w:tc>
      <w:tc>
        <w:tcPr>
          <w:tcW w:w="5675" w:type="dxa"/>
          <w:vAlign w:val="center"/>
        </w:tcPr>
        <w:p w:rsidR="0038696F" w:rsidRPr="008D3CA5" w:rsidRDefault="0038696F" w:rsidP="001C1B99">
          <w:pPr>
            <w:pStyle w:val="a3"/>
            <w:rPr>
              <w:rFonts w:ascii="Times New Roman" w:hAnsi="Times New Roman" w:cs="Times New Roman"/>
              <w:sz w:val="24"/>
            </w:rPr>
          </w:pPr>
          <w:r>
            <w:rPr>
              <w:rFonts w:ascii="Times New Roman" w:hAnsi="Times New Roman" w:cs="Times New Roman"/>
              <w:sz w:val="24"/>
            </w:rPr>
            <w:t>Инструкция пользователя</w:t>
          </w:r>
        </w:p>
      </w:tc>
      <w:tc>
        <w:tcPr>
          <w:tcW w:w="1559" w:type="dxa"/>
          <w:vMerge/>
          <w:vAlign w:val="center"/>
        </w:tcPr>
        <w:p w:rsidR="0038696F" w:rsidRPr="008D3CA5" w:rsidRDefault="0038696F" w:rsidP="001C1B99">
          <w:pPr>
            <w:pStyle w:val="a3"/>
            <w:ind w:left="-57" w:right="-57"/>
            <w:jc w:val="right"/>
            <w:rPr>
              <w:rFonts w:ascii="Times New Roman" w:hAnsi="Times New Roman" w:cs="Times New Roman"/>
              <w:sz w:val="24"/>
              <w:lang w:val="en-US"/>
            </w:rPr>
          </w:pPr>
        </w:p>
      </w:tc>
    </w:tr>
    <w:tr w:rsidR="0038696F" w:rsidRPr="008D3CA5" w:rsidTr="00222EE1">
      <w:trPr>
        <w:cantSplit/>
        <w:trHeight w:val="20"/>
      </w:trPr>
      <w:tc>
        <w:tcPr>
          <w:tcW w:w="10490" w:type="dxa"/>
          <w:gridSpan w:val="3"/>
          <w:vAlign w:val="center"/>
        </w:tcPr>
        <w:p w:rsidR="0038696F" w:rsidRPr="008D3CA5" w:rsidRDefault="0090012F" w:rsidP="001C1B99">
          <w:pPr>
            <w:pStyle w:val="a3"/>
            <w:spacing w:before="120" w:after="120"/>
            <w:jc w:val="center"/>
            <w:rPr>
              <w:rFonts w:ascii="Times New Roman" w:hAnsi="Times New Roman" w:cs="Times New Roman"/>
              <w:sz w:val="24"/>
            </w:rPr>
          </w:pPr>
          <w:r w:rsidRPr="0090012F">
            <w:rPr>
              <w:rFonts w:ascii="Times New Roman" w:hAnsi="Times New Roman" w:cs="Times New Roman"/>
              <w:b/>
              <w:sz w:val="24"/>
            </w:rPr>
            <w:t>Ведение основных записей изменения</w:t>
          </w:r>
        </w:p>
      </w:tc>
    </w:tr>
  </w:tbl>
  <w:p w:rsidR="0038696F" w:rsidRPr="001C1B99" w:rsidRDefault="0038696F" w:rsidP="001C1B99">
    <w:pPr>
      <w:pStyle w:val="a3"/>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696F" w:rsidRPr="005376F2" w:rsidRDefault="0038696F" w:rsidP="005376F2">
    <w:pPr>
      <w:pStyle w:val="a3"/>
      <w:spacing w:before="240"/>
      <w:jc w:val="right"/>
      <w:rPr>
        <w:rFonts w:ascii="Times New Roman" w:hAnsi="Times New Roman" w:cs="Times New Roman"/>
        <w:sz w:val="24"/>
        <w:lang w:val="en-US"/>
      </w:rPr>
    </w:pPr>
    <w:r w:rsidRPr="00A40FCC">
      <w:rPr>
        <w:rFonts w:ascii="Times New Roman" w:hAnsi="Times New Roman" w:cs="Times New Roman"/>
        <w:szCs w:val="24"/>
        <w:lang w:val="en-US"/>
      </w:rPr>
      <w:t>A</w:t>
    </w:r>
    <w:r>
      <w:rPr>
        <w:rFonts w:ascii="Times New Roman" w:hAnsi="Times New Roman" w:cs="Times New Roman"/>
        <w:szCs w:val="24"/>
        <w:lang w:val="en-US"/>
      </w:rPr>
      <w:t>6</w:t>
    </w:r>
    <w:r w:rsidRPr="00A40FCC">
      <w:rPr>
        <w:rFonts w:ascii="Times New Roman" w:hAnsi="Times New Roman" w:cs="Times New Roman"/>
        <w:szCs w:val="24"/>
        <w:lang w:val="en-US"/>
      </w:rPr>
      <w:t>-GSOP-FSOFT-STD-003</w:t>
    </w:r>
  </w:p>
  <w:tbl>
    <w:tblPr>
      <w:tblW w:w="104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56"/>
      <w:gridCol w:w="5675"/>
      <w:gridCol w:w="1559"/>
    </w:tblGrid>
    <w:tr w:rsidR="0038696F" w:rsidRPr="008D3CA5" w:rsidTr="005376F2">
      <w:trPr>
        <w:cantSplit/>
        <w:trHeight w:val="468"/>
      </w:trPr>
      <w:tc>
        <w:tcPr>
          <w:tcW w:w="3256" w:type="dxa"/>
          <w:vMerge w:val="restart"/>
          <w:vAlign w:val="center"/>
        </w:tcPr>
        <w:p w:rsidR="0038696F" w:rsidRPr="008D3CA5" w:rsidRDefault="0038696F" w:rsidP="005376F2">
          <w:pPr>
            <w:pStyle w:val="a3"/>
            <w:ind w:right="360"/>
            <w:jc w:val="center"/>
            <w:rPr>
              <w:rFonts w:ascii="Times New Roman" w:hAnsi="Times New Roman" w:cs="Times New Roman"/>
              <w:sz w:val="24"/>
            </w:rPr>
          </w:pPr>
          <w:r w:rsidRPr="00A40FCC">
            <w:rPr>
              <w:rFonts w:ascii="Times New Roman" w:hAnsi="Times New Roman" w:cs="Times New Roman"/>
              <w:b/>
              <w:noProof/>
              <w:color w:val="004834"/>
              <w:sz w:val="20"/>
              <w:lang w:eastAsia="ru-RU"/>
            </w:rPr>
            <w:drawing>
              <wp:inline distT="0" distB="0" distL="0" distR="0" wp14:anchorId="3946552A" wp14:editId="5A3E0A11">
                <wp:extent cx="838200" cy="370205"/>
                <wp:effectExtent l="0" t="0" r="0" b="0"/>
                <wp:docPr id="3" name="Рисунок 3" descr="\\MSKSTORE2\Netfiles\Департамент автоматизации и управления БП\Общая (для департамента)\Стандартизация ИТ-услуг\Дрёмин\ФСОФТ\БЗ ФСОФТ\Картинки\FSOF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SKSTORE2\Netfiles\Департамент автоматизации и управления БП\Общая (для департамента)\Стандартизация ИТ-услуг\Дрёмин\ФСОФТ\БЗ ФСОФТ\Картинки\FSOFT.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4932" cy="390845"/>
                        </a:xfrm>
                        <a:prstGeom prst="rect">
                          <a:avLst/>
                        </a:prstGeom>
                        <a:noFill/>
                        <a:ln>
                          <a:noFill/>
                        </a:ln>
                      </pic:spPr>
                    </pic:pic>
                  </a:graphicData>
                </a:graphic>
              </wp:inline>
            </w:drawing>
          </w:r>
        </w:p>
        <w:p w:rsidR="0038696F" w:rsidRPr="008D3CA5" w:rsidRDefault="0038696F" w:rsidP="00AE7B97">
          <w:pPr>
            <w:pStyle w:val="a3"/>
            <w:ind w:left="-247"/>
            <w:jc w:val="center"/>
            <w:rPr>
              <w:rFonts w:ascii="Times New Roman" w:hAnsi="Times New Roman" w:cs="Times New Roman"/>
              <w:sz w:val="24"/>
              <w:lang w:val="en-US"/>
            </w:rPr>
          </w:pPr>
          <w:r>
            <w:rPr>
              <w:rFonts w:ascii="Times New Roman" w:hAnsi="Times New Roman" w:cs="Times New Roman"/>
              <w:sz w:val="24"/>
            </w:rPr>
            <w:t>ООО «ФСофт»</w:t>
          </w:r>
        </w:p>
      </w:tc>
      <w:tc>
        <w:tcPr>
          <w:tcW w:w="5675" w:type="dxa"/>
          <w:vAlign w:val="center"/>
        </w:tcPr>
        <w:p w:rsidR="0038696F" w:rsidRPr="005376F2" w:rsidRDefault="0038696F" w:rsidP="006C77D5">
          <w:pPr>
            <w:pStyle w:val="a3"/>
            <w:ind w:right="-57"/>
            <w:rPr>
              <w:rFonts w:ascii="Times New Roman" w:hAnsi="Times New Roman" w:cs="Times New Roman"/>
              <w:sz w:val="24"/>
              <w:lang w:val="en-US"/>
            </w:rPr>
          </w:pPr>
          <w:r w:rsidRPr="008D3CA5">
            <w:rPr>
              <w:rFonts w:ascii="Times New Roman" w:hAnsi="Times New Roman" w:cs="Times New Roman"/>
              <w:sz w:val="24"/>
            </w:rPr>
            <w:t>Код</w:t>
          </w:r>
          <w:r w:rsidRPr="008D3CA5">
            <w:rPr>
              <w:rFonts w:ascii="Times New Roman" w:hAnsi="Times New Roman" w:cs="Times New Roman"/>
              <w:sz w:val="24"/>
              <w:lang w:val="en-US"/>
            </w:rPr>
            <w:t xml:space="preserve">: </w:t>
          </w:r>
          <w:r>
            <w:rPr>
              <w:rFonts w:ascii="Times New Roman" w:hAnsi="Times New Roman" w:cs="Times New Roman"/>
              <w:sz w:val="24"/>
            </w:rPr>
            <w:t>версия</w:t>
          </w:r>
          <w:r w:rsidRPr="005376F2">
            <w:rPr>
              <w:rFonts w:ascii="Times New Roman" w:hAnsi="Times New Roman" w:cs="Times New Roman"/>
              <w:sz w:val="24"/>
              <w:lang w:val="en-US"/>
            </w:rPr>
            <w:t xml:space="preserve"> 0</w:t>
          </w:r>
          <w:r>
            <w:rPr>
              <w:rFonts w:ascii="Times New Roman" w:hAnsi="Times New Roman" w:cs="Times New Roman"/>
              <w:sz w:val="24"/>
            </w:rPr>
            <w:t>1</w:t>
          </w:r>
        </w:p>
      </w:tc>
      <w:tc>
        <w:tcPr>
          <w:tcW w:w="1559" w:type="dxa"/>
          <w:vMerge w:val="restart"/>
          <w:vAlign w:val="center"/>
        </w:tcPr>
        <w:p w:rsidR="0038696F" w:rsidRPr="008D3CA5" w:rsidRDefault="0038696F" w:rsidP="00AE7B97">
          <w:pPr>
            <w:pStyle w:val="a3"/>
            <w:ind w:left="-57" w:right="175"/>
            <w:jc w:val="right"/>
            <w:rPr>
              <w:rFonts w:ascii="Times New Roman" w:hAnsi="Times New Roman" w:cs="Times New Roman"/>
              <w:sz w:val="24"/>
            </w:rPr>
          </w:pPr>
          <w:r w:rsidRPr="008D3CA5">
            <w:rPr>
              <w:rFonts w:ascii="Times New Roman" w:hAnsi="Times New Roman" w:cs="Times New Roman"/>
              <w:sz w:val="24"/>
              <w:lang w:val="en-US"/>
            </w:rPr>
            <w:t>C</w:t>
          </w:r>
          <w:r w:rsidRPr="008D3CA5">
            <w:rPr>
              <w:rFonts w:ascii="Times New Roman" w:hAnsi="Times New Roman" w:cs="Times New Roman"/>
              <w:sz w:val="24"/>
            </w:rPr>
            <w:t xml:space="preserve">тр. </w:t>
          </w:r>
          <w:r w:rsidRPr="008D3CA5">
            <w:rPr>
              <w:rFonts w:ascii="Times New Roman" w:hAnsi="Times New Roman" w:cs="Times New Roman"/>
              <w:sz w:val="24"/>
            </w:rPr>
            <w:fldChar w:fldCharType="begin"/>
          </w:r>
          <w:r w:rsidRPr="008D3CA5">
            <w:rPr>
              <w:rFonts w:ascii="Times New Roman" w:hAnsi="Times New Roman" w:cs="Times New Roman"/>
              <w:sz w:val="24"/>
            </w:rPr>
            <w:instrText xml:space="preserve"> PAGE </w:instrText>
          </w:r>
          <w:r w:rsidRPr="008D3CA5">
            <w:rPr>
              <w:rFonts w:ascii="Times New Roman" w:hAnsi="Times New Roman" w:cs="Times New Roman"/>
              <w:sz w:val="24"/>
            </w:rPr>
            <w:fldChar w:fldCharType="separate"/>
          </w:r>
          <w:r w:rsidR="00463E80">
            <w:rPr>
              <w:rFonts w:ascii="Times New Roman" w:hAnsi="Times New Roman" w:cs="Times New Roman"/>
              <w:noProof/>
              <w:sz w:val="24"/>
            </w:rPr>
            <w:t>1</w:t>
          </w:r>
          <w:r w:rsidRPr="008D3CA5">
            <w:rPr>
              <w:rFonts w:ascii="Times New Roman" w:hAnsi="Times New Roman" w:cs="Times New Roman"/>
              <w:sz w:val="24"/>
            </w:rPr>
            <w:fldChar w:fldCharType="end"/>
          </w:r>
          <w:r w:rsidRPr="008D3CA5">
            <w:rPr>
              <w:rFonts w:ascii="Times New Roman" w:hAnsi="Times New Roman" w:cs="Times New Roman"/>
              <w:sz w:val="24"/>
            </w:rPr>
            <w:t xml:space="preserve"> из </w:t>
          </w:r>
          <w:r w:rsidRPr="008D3CA5">
            <w:rPr>
              <w:rFonts w:ascii="Times New Roman" w:hAnsi="Times New Roman" w:cs="Times New Roman"/>
              <w:sz w:val="24"/>
            </w:rPr>
            <w:fldChar w:fldCharType="begin"/>
          </w:r>
          <w:r w:rsidRPr="008D3CA5">
            <w:rPr>
              <w:rFonts w:ascii="Times New Roman" w:hAnsi="Times New Roman" w:cs="Times New Roman"/>
              <w:sz w:val="24"/>
            </w:rPr>
            <w:instrText xml:space="preserve"> NUMPAGES   \* MERGEFORMAT </w:instrText>
          </w:r>
          <w:r w:rsidRPr="008D3CA5">
            <w:rPr>
              <w:rFonts w:ascii="Times New Roman" w:hAnsi="Times New Roman" w:cs="Times New Roman"/>
              <w:sz w:val="24"/>
            </w:rPr>
            <w:fldChar w:fldCharType="separate"/>
          </w:r>
          <w:r w:rsidR="00463E80" w:rsidRPr="00463E80">
            <w:rPr>
              <w:rFonts w:ascii="Times New Roman" w:hAnsi="Times New Roman" w:cs="Times New Roman"/>
              <w:noProof/>
              <w:sz w:val="24"/>
              <w:szCs w:val="20"/>
            </w:rPr>
            <w:t>32</w:t>
          </w:r>
          <w:r w:rsidRPr="008D3CA5">
            <w:rPr>
              <w:rFonts w:ascii="Times New Roman" w:hAnsi="Times New Roman" w:cs="Times New Roman"/>
              <w:sz w:val="24"/>
            </w:rPr>
            <w:fldChar w:fldCharType="end"/>
          </w:r>
        </w:p>
      </w:tc>
    </w:tr>
    <w:tr w:rsidR="0038696F" w:rsidRPr="008D3CA5" w:rsidTr="005376F2">
      <w:trPr>
        <w:cantSplit/>
        <w:trHeight w:val="468"/>
      </w:trPr>
      <w:tc>
        <w:tcPr>
          <w:tcW w:w="3256" w:type="dxa"/>
          <w:vMerge/>
          <w:vAlign w:val="center"/>
        </w:tcPr>
        <w:p w:rsidR="0038696F" w:rsidRPr="008D3CA5" w:rsidRDefault="0038696F" w:rsidP="005376F2">
          <w:pPr>
            <w:pStyle w:val="a3"/>
            <w:ind w:right="360"/>
            <w:jc w:val="center"/>
            <w:rPr>
              <w:rFonts w:ascii="Times New Roman" w:hAnsi="Times New Roman" w:cs="Times New Roman"/>
              <w:b/>
              <w:noProof/>
              <w:spacing w:val="100"/>
              <w:sz w:val="24"/>
              <w:lang w:eastAsia="ru-RU"/>
            </w:rPr>
          </w:pPr>
        </w:p>
      </w:tc>
      <w:tc>
        <w:tcPr>
          <w:tcW w:w="5675" w:type="dxa"/>
          <w:vAlign w:val="center"/>
        </w:tcPr>
        <w:p w:rsidR="0038696F" w:rsidRPr="008D3CA5" w:rsidRDefault="0038696F" w:rsidP="005376F2">
          <w:pPr>
            <w:pStyle w:val="a3"/>
            <w:rPr>
              <w:rFonts w:ascii="Times New Roman" w:hAnsi="Times New Roman" w:cs="Times New Roman"/>
              <w:sz w:val="24"/>
            </w:rPr>
          </w:pPr>
          <w:r>
            <w:rPr>
              <w:rFonts w:ascii="Times New Roman" w:hAnsi="Times New Roman" w:cs="Times New Roman"/>
              <w:sz w:val="24"/>
            </w:rPr>
            <w:t>Инструкция пользователя</w:t>
          </w:r>
        </w:p>
      </w:tc>
      <w:tc>
        <w:tcPr>
          <w:tcW w:w="1559" w:type="dxa"/>
          <w:vMerge/>
          <w:vAlign w:val="center"/>
        </w:tcPr>
        <w:p w:rsidR="0038696F" w:rsidRPr="008D3CA5" w:rsidRDefault="0038696F" w:rsidP="005376F2">
          <w:pPr>
            <w:pStyle w:val="a3"/>
            <w:ind w:left="-57" w:right="-57"/>
            <w:jc w:val="right"/>
            <w:rPr>
              <w:rFonts w:ascii="Times New Roman" w:hAnsi="Times New Roman" w:cs="Times New Roman"/>
              <w:sz w:val="24"/>
              <w:lang w:val="en-US"/>
            </w:rPr>
          </w:pPr>
        </w:p>
      </w:tc>
    </w:tr>
    <w:tr w:rsidR="0038696F" w:rsidRPr="008D3CA5" w:rsidTr="005376F2">
      <w:trPr>
        <w:cantSplit/>
        <w:trHeight w:val="20"/>
      </w:trPr>
      <w:tc>
        <w:tcPr>
          <w:tcW w:w="10490" w:type="dxa"/>
          <w:gridSpan w:val="3"/>
          <w:vAlign w:val="center"/>
        </w:tcPr>
        <w:p w:rsidR="0038696F" w:rsidRPr="008D3CA5" w:rsidRDefault="0090012F" w:rsidP="005376F2">
          <w:pPr>
            <w:pStyle w:val="a3"/>
            <w:spacing w:before="120" w:after="120"/>
            <w:jc w:val="center"/>
            <w:rPr>
              <w:rFonts w:ascii="Times New Roman" w:hAnsi="Times New Roman" w:cs="Times New Roman"/>
              <w:sz w:val="24"/>
            </w:rPr>
          </w:pPr>
          <w:r w:rsidRPr="0090012F">
            <w:rPr>
              <w:rFonts w:ascii="Times New Roman" w:hAnsi="Times New Roman" w:cs="Times New Roman"/>
              <w:b/>
              <w:sz w:val="24"/>
            </w:rPr>
            <w:t>Ведение основных записей изменения</w:t>
          </w:r>
        </w:p>
      </w:tc>
    </w:tr>
  </w:tbl>
  <w:p w:rsidR="0038696F" w:rsidRDefault="0038696F" w:rsidP="005376F2">
    <w:pPr>
      <w:pStyle w:val="a3"/>
      <w:tabs>
        <w:tab w:val="clear" w:pos="4677"/>
        <w:tab w:val="clear" w:pos="9355"/>
        <w:tab w:val="left" w:pos="972"/>
      </w:tabs>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55295"/>
    <w:multiLevelType w:val="hybridMultilevel"/>
    <w:tmpl w:val="BAFA8BA8"/>
    <w:lvl w:ilvl="0" w:tplc="B5725F4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86649C5"/>
    <w:multiLevelType w:val="hybridMultilevel"/>
    <w:tmpl w:val="DE1EAFB0"/>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4075B00"/>
    <w:multiLevelType w:val="hybridMultilevel"/>
    <w:tmpl w:val="B82041E4"/>
    <w:lvl w:ilvl="0" w:tplc="0419000F">
      <w:start w:val="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DF01757"/>
    <w:multiLevelType w:val="hybridMultilevel"/>
    <w:tmpl w:val="DE1EAFB0"/>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FB31C34"/>
    <w:multiLevelType w:val="multilevel"/>
    <w:tmpl w:val="6D62BBFA"/>
    <w:lvl w:ilvl="0">
      <w:start w:val="1"/>
      <w:numFmt w:val="decimal"/>
      <w:lvlText w:val="%1"/>
      <w:lvlJc w:val="left"/>
      <w:pPr>
        <w:ind w:left="4296" w:hanging="360"/>
      </w:pPr>
      <w:rPr>
        <w:rFonts w:hint="default"/>
      </w:rPr>
    </w:lvl>
    <w:lvl w:ilvl="1">
      <w:start w:val="1"/>
      <w:numFmt w:val="decimal"/>
      <w:isLgl/>
      <w:lvlText w:val="%1.%2"/>
      <w:lvlJc w:val="left"/>
      <w:pPr>
        <w:ind w:left="480" w:hanging="480"/>
      </w:pPr>
      <w:rPr>
        <w:rFonts w:ascii="Times New Roman" w:hAnsi="Times New Roman" w:cs="Times New Roman" w:hint="default"/>
        <w:b/>
        <w:sz w:val="24"/>
        <w:szCs w:val="24"/>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5" w15:restartNumberingAfterBreak="0">
    <w:nsid w:val="36E23CFD"/>
    <w:multiLevelType w:val="hybridMultilevel"/>
    <w:tmpl w:val="DE1EAFB0"/>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C54298B"/>
    <w:multiLevelType w:val="hybridMultilevel"/>
    <w:tmpl w:val="5BECD50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2B549B4"/>
    <w:multiLevelType w:val="hybridMultilevel"/>
    <w:tmpl w:val="8F1825EE"/>
    <w:lvl w:ilvl="0" w:tplc="7FB47C5E">
      <w:start w:val="1"/>
      <w:numFmt w:val="lowerLetter"/>
      <w:lvlText w:val="%1)"/>
      <w:lvlJc w:val="left"/>
      <w:pPr>
        <w:ind w:left="720" w:hanging="360"/>
      </w:pPr>
      <w:rPr>
        <w:rFonts w:ascii="Times New Roman" w:hAnsi="Times New Roman" w:cs="Times New Roman"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3CD5E52"/>
    <w:multiLevelType w:val="hybridMultilevel"/>
    <w:tmpl w:val="DE1EAFB0"/>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89C42FF"/>
    <w:multiLevelType w:val="hybridMultilevel"/>
    <w:tmpl w:val="DE1EAFB0"/>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A1437F7"/>
    <w:multiLevelType w:val="multilevel"/>
    <w:tmpl w:val="6D62BBFA"/>
    <w:lvl w:ilvl="0">
      <w:start w:val="1"/>
      <w:numFmt w:val="decimal"/>
      <w:lvlText w:val="%1"/>
      <w:lvlJc w:val="left"/>
      <w:pPr>
        <w:ind w:left="4296" w:hanging="360"/>
      </w:pPr>
      <w:rPr>
        <w:rFonts w:hint="default"/>
      </w:rPr>
    </w:lvl>
    <w:lvl w:ilvl="1">
      <w:start w:val="1"/>
      <w:numFmt w:val="decimal"/>
      <w:isLgl/>
      <w:lvlText w:val="%1.%2"/>
      <w:lvlJc w:val="left"/>
      <w:pPr>
        <w:ind w:left="480" w:hanging="480"/>
      </w:pPr>
      <w:rPr>
        <w:rFonts w:ascii="Times New Roman" w:hAnsi="Times New Roman" w:cs="Times New Roman" w:hint="default"/>
        <w:b/>
        <w:sz w:val="24"/>
        <w:szCs w:val="24"/>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1" w15:restartNumberingAfterBreak="0">
    <w:nsid w:val="564A2D33"/>
    <w:multiLevelType w:val="hybridMultilevel"/>
    <w:tmpl w:val="F710CCC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8A27775"/>
    <w:multiLevelType w:val="hybridMultilevel"/>
    <w:tmpl w:val="DE1EAFB0"/>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CC70A62"/>
    <w:multiLevelType w:val="hybridMultilevel"/>
    <w:tmpl w:val="EF5E8688"/>
    <w:lvl w:ilvl="0" w:tplc="786AE4F8">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4" w15:restartNumberingAfterBreak="0">
    <w:nsid w:val="5CCE07AF"/>
    <w:multiLevelType w:val="multilevel"/>
    <w:tmpl w:val="6D62BBFA"/>
    <w:lvl w:ilvl="0">
      <w:start w:val="1"/>
      <w:numFmt w:val="decimal"/>
      <w:lvlText w:val="%1"/>
      <w:lvlJc w:val="left"/>
      <w:pPr>
        <w:ind w:left="4296" w:hanging="360"/>
      </w:pPr>
      <w:rPr>
        <w:rFonts w:hint="default"/>
      </w:rPr>
    </w:lvl>
    <w:lvl w:ilvl="1">
      <w:start w:val="1"/>
      <w:numFmt w:val="decimal"/>
      <w:isLgl/>
      <w:lvlText w:val="%1.%2"/>
      <w:lvlJc w:val="left"/>
      <w:pPr>
        <w:ind w:left="480" w:hanging="480"/>
      </w:pPr>
      <w:rPr>
        <w:rFonts w:ascii="Times New Roman" w:hAnsi="Times New Roman" w:cs="Times New Roman" w:hint="default"/>
        <w:b/>
        <w:sz w:val="24"/>
        <w:szCs w:val="24"/>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5" w15:restartNumberingAfterBreak="0">
    <w:nsid w:val="62371377"/>
    <w:multiLevelType w:val="hybridMultilevel"/>
    <w:tmpl w:val="8F1825EE"/>
    <w:lvl w:ilvl="0" w:tplc="7FB47C5E">
      <w:start w:val="1"/>
      <w:numFmt w:val="lowerLetter"/>
      <w:lvlText w:val="%1)"/>
      <w:lvlJc w:val="left"/>
      <w:pPr>
        <w:ind w:left="720" w:hanging="360"/>
      </w:pPr>
      <w:rPr>
        <w:rFonts w:ascii="Times New Roman" w:hAnsi="Times New Roman" w:cs="Times New Roman"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7C24682"/>
    <w:multiLevelType w:val="hybridMultilevel"/>
    <w:tmpl w:val="88B6234A"/>
    <w:lvl w:ilvl="0" w:tplc="0419000F">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759A570E"/>
    <w:multiLevelType w:val="multilevel"/>
    <w:tmpl w:val="1CA2B5E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76795BE5"/>
    <w:multiLevelType w:val="hybridMultilevel"/>
    <w:tmpl w:val="DE1EAFB0"/>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771E17CE"/>
    <w:multiLevelType w:val="multilevel"/>
    <w:tmpl w:val="6D62BBFA"/>
    <w:lvl w:ilvl="0">
      <w:start w:val="1"/>
      <w:numFmt w:val="decimal"/>
      <w:lvlText w:val="%1"/>
      <w:lvlJc w:val="left"/>
      <w:pPr>
        <w:ind w:left="4296" w:hanging="360"/>
      </w:pPr>
      <w:rPr>
        <w:rFonts w:hint="default"/>
      </w:rPr>
    </w:lvl>
    <w:lvl w:ilvl="1">
      <w:start w:val="1"/>
      <w:numFmt w:val="decimal"/>
      <w:isLgl/>
      <w:lvlText w:val="%1.%2"/>
      <w:lvlJc w:val="left"/>
      <w:pPr>
        <w:ind w:left="480" w:hanging="480"/>
      </w:pPr>
      <w:rPr>
        <w:rFonts w:ascii="Times New Roman" w:hAnsi="Times New Roman" w:cs="Times New Roman" w:hint="default"/>
        <w:b/>
        <w:sz w:val="24"/>
        <w:szCs w:val="24"/>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0" w15:restartNumberingAfterBreak="0">
    <w:nsid w:val="7BCC1272"/>
    <w:multiLevelType w:val="multilevel"/>
    <w:tmpl w:val="6D62BBFA"/>
    <w:lvl w:ilvl="0">
      <w:start w:val="1"/>
      <w:numFmt w:val="decimal"/>
      <w:lvlText w:val="%1"/>
      <w:lvlJc w:val="left"/>
      <w:pPr>
        <w:ind w:left="4296" w:hanging="360"/>
      </w:pPr>
      <w:rPr>
        <w:rFonts w:hint="default"/>
      </w:rPr>
    </w:lvl>
    <w:lvl w:ilvl="1">
      <w:start w:val="1"/>
      <w:numFmt w:val="decimal"/>
      <w:isLgl/>
      <w:lvlText w:val="%1.%2"/>
      <w:lvlJc w:val="left"/>
      <w:pPr>
        <w:ind w:left="480" w:hanging="480"/>
      </w:pPr>
      <w:rPr>
        <w:rFonts w:ascii="Times New Roman" w:hAnsi="Times New Roman" w:cs="Times New Roman" w:hint="default"/>
        <w:b/>
        <w:sz w:val="24"/>
        <w:szCs w:val="24"/>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1" w15:restartNumberingAfterBreak="0">
    <w:nsid w:val="7CBC1A6A"/>
    <w:multiLevelType w:val="hybridMultilevel"/>
    <w:tmpl w:val="6994E36E"/>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9"/>
  </w:num>
  <w:num w:numId="2">
    <w:abstractNumId w:val="0"/>
  </w:num>
  <w:num w:numId="3">
    <w:abstractNumId w:val="15"/>
  </w:num>
  <w:num w:numId="4">
    <w:abstractNumId w:val="18"/>
  </w:num>
  <w:num w:numId="5">
    <w:abstractNumId w:val="9"/>
  </w:num>
  <w:num w:numId="6">
    <w:abstractNumId w:val="3"/>
  </w:num>
  <w:num w:numId="7">
    <w:abstractNumId w:val="7"/>
  </w:num>
  <w:num w:numId="8">
    <w:abstractNumId w:val="1"/>
  </w:num>
  <w:num w:numId="9">
    <w:abstractNumId w:val="5"/>
  </w:num>
  <w:num w:numId="10">
    <w:abstractNumId w:val="8"/>
  </w:num>
  <w:num w:numId="11">
    <w:abstractNumId w:val="12"/>
  </w:num>
  <w:num w:numId="12">
    <w:abstractNumId w:val="13"/>
  </w:num>
  <w:num w:numId="13">
    <w:abstractNumId w:val="14"/>
  </w:num>
  <w:num w:numId="14">
    <w:abstractNumId w:val="20"/>
  </w:num>
  <w:num w:numId="15">
    <w:abstractNumId w:val="10"/>
  </w:num>
  <w:num w:numId="16">
    <w:abstractNumId w:val="4"/>
  </w:num>
  <w:num w:numId="17">
    <w:abstractNumId w:val="11"/>
  </w:num>
  <w:num w:numId="18">
    <w:abstractNumId w:val="21"/>
  </w:num>
  <w:num w:numId="19">
    <w:abstractNumId w:val="6"/>
  </w:num>
  <w:num w:numId="20">
    <w:abstractNumId w:val="16"/>
  </w:num>
  <w:num w:numId="21">
    <w:abstractNumId w:val="2"/>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3CA5"/>
    <w:rsid w:val="000316CC"/>
    <w:rsid w:val="00040BFD"/>
    <w:rsid w:val="0005108B"/>
    <w:rsid w:val="00061990"/>
    <w:rsid w:val="000651AD"/>
    <w:rsid w:val="00065656"/>
    <w:rsid w:val="00067BFC"/>
    <w:rsid w:val="00075054"/>
    <w:rsid w:val="000A4E2E"/>
    <w:rsid w:val="000D0D81"/>
    <w:rsid w:val="000D2745"/>
    <w:rsid w:val="000D7EAD"/>
    <w:rsid w:val="00100406"/>
    <w:rsid w:val="00112560"/>
    <w:rsid w:val="0012383E"/>
    <w:rsid w:val="001344F0"/>
    <w:rsid w:val="0014666E"/>
    <w:rsid w:val="00155A6B"/>
    <w:rsid w:val="00164F3F"/>
    <w:rsid w:val="00174D4B"/>
    <w:rsid w:val="00187AFA"/>
    <w:rsid w:val="00193AA9"/>
    <w:rsid w:val="001947E1"/>
    <w:rsid w:val="00197660"/>
    <w:rsid w:val="00197F94"/>
    <w:rsid w:val="001B405D"/>
    <w:rsid w:val="001C1B99"/>
    <w:rsid w:val="001C6589"/>
    <w:rsid w:val="001C7F82"/>
    <w:rsid w:val="001D404C"/>
    <w:rsid w:val="00222EE1"/>
    <w:rsid w:val="00232EE9"/>
    <w:rsid w:val="00250C1D"/>
    <w:rsid w:val="00262FFA"/>
    <w:rsid w:val="00265F8F"/>
    <w:rsid w:val="002716E8"/>
    <w:rsid w:val="00287C08"/>
    <w:rsid w:val="00291D92"/>
    <w:rsid w:val="002A1518"/>
    <w:rsid w:val="002B0233"/>
    <w:rsid w:val="002B5144"/>
    <w:rsid w:val="002B5FEA"/>
    <w:rsid w:val="002B6943"/>
    <w:rsid w:val="00302B8D"/>
    <w:rsid w:val="00303E72"/>
    <w:rsid w:val="00315B86"/>
    <w:rsid w:val="003176E0"/>
    <w:rsid w:val="00327D96"/>
    <w:rsid w:val="00342406"/>
    <w:rsid w:val="00351881"/>
    <w:rsid w:val="003749FF"/>
    <w:rsid w:val="00385435"/>
    <w:rsid w:val="0038696F"/>
    <w:rsid w:val="003879CB"/>
    <w:rsid w:val="00397CFC"/>
    <w:rsid w:val="003B55BA"/>
    <w:rsid w:val="003B7915"/>
    <w:rsid w:val="003C499B"/>
    <w:rsid w:val="003D4AB3"/>
    <w:rsid w:val="003D5B0B"/>
    <w:rsid w:val="003E227D"/>
    <w:rsid w:val="003E4D3B"/>
    <w:rsid w:val="003E767F"/>
    <w:rsid w:val="00403B96"/>
    <w:rsid w:val="00416EB8"/>
    <w:rsid w:val="00425353"/>
    <w:rsid w:val="00427761"/>
    <w:rsid w:val="00431936"/>
    <w:rsid w:val="00431E71"/>
    <w:rsid w:val="00433D5C"/>
    <w:rsid w:val="00441366"/>
    <w:rsid w:val="00443BBE"/>
    <w:rsid w:val="00446740"/>
    <w:rsid w:val="0046291C"/>
    <w:rsid w:val="004630C5"/>
    <w:rsid w:val="004630D2"/>
    <w:rsid w:val="00463E80"/>
    <w:rsid w:val="00475A1A"/>
    <w:rsid w:val="00486B5A"/>
    <w:rsid w:val="00490492"/>
    <w:rsid w:val="004A3902"/>
    <w:rsid w:val="004C755C"/>
    <w:rsid w:val="004D28AD"/>
    <w:rsid w:val="004D2EE3"/>
    <w:rsid w:val="00502B80"/>
    <w:rsid w:val="005221A6"/>
    <w:rsid w:val="00523BF9"/>
    <w:rsid w:val="00527C5E"/>
    <w:rsid w:val="0053484C"/>
    <w:rsid w:val="005376F2"/>
    <w:rsid w:val="0055142E"/>
    <w:rsid w:val="005614AF"/>
    <w:rsid w:val="00587613"/>
    <w:rsid w:val="00591CE7"/>
    <w:rsid w:val="00597E35"/>
    <w:rsid w:val="005A16BE"/>
    <w:rsid w:val="005C2FED"/>
    <w:rsid w:val="005F0CE7"/>
    <w:rsid w:val="00607A25"/>
    <w:rsid w:val="00621EE1"/>
    <w:rsid w:val="006229F3"/>
    <w:rsid w:val="0063046B"/>
    <w:rsid w:val="006329B2"/>
    <w:rsid w:val="006439B8"/>
    <w:rsid w:val="0064670C"/>
    <w:rsid w:val="00650109"/>
    <w:rsid w:val="006509F3"/>
    <w:rsid w:val="00654CAE"/>
    <w:rsid w:val="00660622"/>
    <w:rsid w:val="00671832"/>
    <w:rsid w:val="0067353C"/>
    <w:rsid w:val="00677525"/>
    <w:rsid w:val="00682323"/>
    <w:rsid w:val="006A110C"/>
    <w:rsid w:val="006A14D9"/>
    <w:rsid w:val="006C201D"/>
    <w:rsid w:val="006C77D5"/>
    <w:rsid w:val="006E1FC3"/>
    <w:rsid w:val="006E5EEF"/>
    <w:rsid w:val="00711F87"/>
    <w:rsid w:val="007418F2"/>
    <w:rsid w:val="00752BDB"/>
    <w:rsid w:val="00754853"/>
    <w:rsid w:val="00767EB7"/>
    <w:rsid w:val="00775CE5"/>
    <w:rsid w:val="0078157A"/>
    <w:rsid w:val="007822B2"/>
    <w:rsid w:val="00796DF4"/>
    <w:rsid w:val="007A7A3F"/>
    <w:rsid w:val="007B1820"/>
    <w:rsid w:val="007B72C1"/>
    <w:rsid w:val="007B7C47"/>
    <w:rsid w:val="007C32E6"/>
    <w:rsid w:val="007C4247"/>
    <w:rsid w:val="007C424C"/>
    <w:rsid w:val="007F23B8"/>
    <w:rsid w:val="007F3D2C"/>
    <w:rsid w:val="0081262D"/>
    <w:rsid w:val="00815256"/>
    <w:rsid w:val="008443BD"/>
    <w:rsid w:val="0085052E"/>
    <w:rsid w:val="00850EC1"/>
    <w:rsid w:val="008521C6"/>
    <w:rsid w:val="00855E65"/>
    <w:rsid w:val="00860250"/>
    <w:rsid w:val="0086527C"/>
    <w:rsid w:val="00876CF2"/>
    <w:rsid w:val="00881A05"/>
    <w:rsid w:val="00884AB0"/>
    <w:rsid w:val="008A6433"/>
    <w:rsid w:val="008B0487"/>
    <w:rsid w:val="008B66D4"/>
    <w:rsid w:val="008C357E"/>
    <w:rsid w:val="008D3CA5"/>
    <w:rsid w:val="008E1126"/>
    <w:rsid w:val="0090012F"/>
    <w:rsid w:val="009254C9"/>
    <w:rsid w:val="009469F6"/>
    <w:rsid w:val="00954BB6"/>
    <w:rsid w:val="00966B39"/>
    <w:rsid w:val="0097078F"/>
    <w:rsid w:val="00976C5C"/>
    <w:rsid w:val="00987C20"/>
    <w:rsid w:val="00992C24"/>
    <w:rsid w:val="009A09A1"/>
    <w:rsid w:val="009B405B"/>
    <w:rsid w:val="009B506C"/>
    <w:rsid w:val="009E3DDE"/>
    <w:rsid w:val="009E6F71"/>
    <w:rsid w:val="00A00B3C"/>
    <w:rsid w:val="00A17871"/>
    <w:rsid w:val="00A41E9D"/>
    <w:rsid w:val="00A45A0A"/>
    <w:rsid w:val="00A66DAC"/>
    <w:rsid w:val="00A70144"/>
    <w:rsid w:val="00A70EB5"/>
    <w:rsid w:val="00A71260"/>
    <w:rsid w:val="00A80E6C"/>
    <w:rsid w:val="00A87ABC"/>
    <w:rsid w:val="00AA1A8B"/>
    <w:rsid w:val="00AC2F27"/>
    <w:rsid w:val="00AE0A14"/>
    <w:rsid w:val="00AE5036"/>
    <w:rsid w:val="00AE6894"/>
    <w:rsid w:val="00AE7B97"/>
    <w:rsid w:val="00AF0EA0"/>
    <w:rsid w:val="00AF4C0C"/>
    <w:rsid w:val="00B037C8"/>
    <w:rsid w:val="00B07EAD"/>
    <w:rsid w:val="00B26875"/>
    <w:rsid w:val="00B322AE"/>
    <w:rsid w:val="00B34EF2"/>
    <w:rsid w:val="00B3526D"/>
    <w:rsid w:val="00B44BBD"/>
    <w:rsid w:val="00B5234C"/>
    <w:rsid w:val="00B5558B"/>
    <w:rsid w:val="00B82BA0"/>
    <w:rsid w:val="00BA0ACE"/>
    <w:rsid w:val="00BB1496"/>
    <w:rsid w:val="00BC357B"/>
    <w:rsid w:val="00BD7F99"/>
    <w:rsid w:val="00C12EFE"/>
    <w:rsid w:val="00C22CA4"/>
    <w:rsid w:val="00C27F64"/>
    <w:rsid w:val="00C311BE"/>
    <w:rsid w:val="00C61A5D"/>
    <w:rsid w:val="00C63E20"/>
    <w:rsid w:val="00C652B0"/>
    <w:rsid w:val="00C7450A"/>
    <w:rsid w:val="00C81D38"/>
    <w:rsid w:val="00CA5541"/>
    <w:rsid w:val="00CB1676"/>
    <w:rsid w:val="00CC5ADE"/>
    <w:rsid w:val="00CD34D1"/>
    <w:rsid w:val="00CE463E"/>
    <w:rsid w:val="00D01F78"/>
    <w:rsid w:val="00D13756"/>
    <w:rsid w:val="00D279DB"/>
    <w:rsid w:val="00D32FDC"/>
    <w:rsid w:val="00D34A7B"/>
    <w:rsid w:val="00D408CE"/>
    <w:rsid w:val="00D45DC1"/>
    <w:rsid w:val="00D47F26"/>
    <w:rsid w:val="00D54872"/>
    <w:rsid w:val="00D616D0"/>
    <w:rsid w:val="00D619D4"/>
    <w:rsid w:val="00D73A8D"/>
    <w:rsid w:val="00D748FA"/>
    <w:rsid w:val="00D86C67"/>
    <w:rsid w:val="00DB1BD6"/>
    <w:rsid w:val="00DC2A87"/>
    <w:rsid w:val="00DE6089"/>
    <w:rsid w:val="00DF3923"/>
    <w:rsid w:val="00DF7393"/>
    <w:rsid w:val="00E020A8"/>
    <w:rsid w:val="00E404CE"/>
    <w:rsid w:val="00E5132C"/>
    <w:rsid w:val="00E54149"/>
    <w:rsid w:val="00E80109"/>
    <w:rsid w:val="00E85BD2"/>
    <w:rsid w:val="00E902FA"/>
    <w:rsid w:val="00E910FB"/>
    <w:rsid w:val="00EA5D5C"/>
    <w:rsid w:val="00EA7908"/>
    <w:rsid w:val="00EB06CA"/>
    <w:rsid w:val="00EC50F4"/>
    <w:rsid w:val="00ED12AC"/>
    <w:rsid w:val="00ED1FE4"/>
    <w:rsid w:val="00EE3254"/>
    <w:rsid w:val="00EF6383"/>
    <w:rsid w:val="00F204E4"/>
    <w:rsid w:val="00F22D0D"/>
    <w:rsid w:val="00F32CB6"/>
    <w:rsid w:val="00F36072"/>
    <w:rsid w:val="00F758A2"/>
    <w:rsid w:val="00F85D77"/>
    <w:rsid w:val="00FA1EBF"/>
    <w:rsid w:val="00FB20D1"/>
    <w:rsid w:val="00FC4AC7"/>
    <w:rsid w:val="00FD4635"/>
    <w:rsid w:val="00FD71C9"/>
    <w:rsid w:val="00FF24FB"/>
    <w:rsid w:val="00FF74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71CA599-95F1-41F6-9945-14569F59D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qFormat/>
    <w:rsid w:val="00A00B3C"/>
    <w:pPr>
      <w:keepNext/>
      <w:spacing w:after="0" w:line="240" w:lineRule="auto"/>
      <w:outlineLvl w:val="0"/>
    </w:pPr>
    <w:rPr>
      <w:rFonts w:ascii="Times New Roman" w:eastAsia="Times New Roman" w:hAnsi="Times New Roman" w:cs="Times New Roman"/>
      <w:b/>
      <w:sz w:val="28"/>
      <w:szCs w:val="20"/>
      <w:lang w:eastAsia="ru-RU"/>
    </w:rPr>
  </w:style>
  <w:style w:type="paragraph" w:styleId="2">
    <w:name w:val="heading 2"/>
    <w:basedOn w:val="1"/>
    <w:next w:val="a"/>
    <w:link w:val="20"/>
    <w:uiPriority w:val="9"/>
    <w:unhideWhenUsed/>
    <w:qFormat/>
    <w:rsid w:val="00F204E4"/>
    <w:pPr>
      <w:keepLines/>
      <w:spacing w:before="40"/>
      <w:outlineLvl w:val="1"/>
    </w:pPr>
    <w:rPr>
      <w:rFonts w:eastAsiaTheme="majorEastAsia" w:cstheme="majorBidi"/>
      <w:sz w:val="24"/>
      <w:szCs w:val="26"/>
    </w:rPr>
  </w:style>
  <w:style w:type="paragraph" w:styleId="3">
    <w:name w:val="heading 3"/>
    <w:basedOn w:val="a"/>
    <w:next w:val="a"/>
    <w:link w:val="30"/>
    <w:uiPriority w:val="9"/>
    <w:unhideWhenUsed/>
    <w:qFormat/>
    <w:rsid w:val="00040BF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D3CA5"/>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8D3CA5"/>
  </w:style>
  <w:style w:type="paragraph" w:styleId="a5">
    <w:name w:val="footer"/>
    <w:basedOn w:val="a"/>
    <w:link w:val="a6"/>
    <w:unhideWhenUsed/>
    <w:rsid w:val="008D3CA5"/>
    <w:pPr>
      <w:tabs>
        <w:tab w:val="center" w:pos="4677"/>
        <w:tab w:val="right" w:pos="9355"/>
      </w:tabs>
      <w:spacing w:after="0" w:line="240" w:lineRule="auto"/>
    </w:pPr>
  </w:style>
  <w:style w:type="character" w:customStyle="1" w:styleId="a6">
    <w:name w:val="Нижний колонтитул Знак"/>
    <w:basedOn w:val="a0"/>
    <w:link w:val="a5"/>
    <w:rsid w:val="008D3CA5"/>
  </w:style>
  <w:style w:type="character" w:customStyle="1" w:styleId="10">
    <w:name w:val="Заголовок 1 Знак"/>
    <w:basedOn w:val="a0"/>
    <w:link w:val="1"/>
    <w:rsid w:val="00A00B3C"/>
    <w:rPr>
      <w:rFonts w:ascii="Times New Roman" w:eastAsia="Times New Roman" w:hAnsi="Times New Roman" w:cs="Times New Roman"/>
      <w:b/>
      <w:sz w:val="28"/>
      <w:szCs w:val="20"/>
      <w:lang w:eastAsia="ru-RU"/>
    </w:rPr>
  </w:style>
  <w:style w:type="paragraph" w:styleId="a7">
    <w:name w:val="Body Text"/>
    <w:basedOn w:val="a"/>
    <w:link w:val="a8"/>
    <w:rsid w:val="00A00B3C"/>
    <w:pPr>
      <w:spacing w:after="0" w:line="240" w:lineRule="auto"/>
    </w:pPr>
    <w:rPr>
      <w:rFonts w:ascii="Times New Roman" w:eastAsia="Times New Roman" w:hAnsi="Times New Roman" w:cs="Times New Roman"/>
      <w:sz w:val="24"/>
      <w:szCs w:val="20"/>
      <w:lang w:eastAsia="ru-RU"/>
    </w:rPr>
  </w:style>
  <w:style w:type="character" w:customStyle="1" w:styleId="a8">
    <w:name w:val="Основной текст Знак"/>
    <w:basedOn w:val="a0"/>
    <w:link w:val="a7"/>
    <w:rsid w:val="00A00B3C"/>
    <w:rPr>
      <w:rFonts w:ascii="Times New Roman" w:eastAsia="Times New Roman" w:hAnsi="Times New Roman" w:cs="Times New Roman"/>
      <w:sz w:val="24"/>
      <w:szCs w:val="20"/>
      <w:lang w:eastAsia="ru-RU"/>
    </w:rPr>
  </w:style>
  <w:style w:type="paragraph" w:customStyle="1" w:styleId="21">
    <w:name w:val="Нормальный 2"/>
    <w:basedOn w:val="a"/>
    <w:rsid w:val="00A00B3C"/>
    <w:pPr>
      <w:spacing w:after="0" w:line="240" w:lineRule="auto"/>
    </w:pPr>
    <w:rPr>
      <w:rFonts w:ascii="Times New Roman" w:eastAsia="Times New Roman" w:hAnsi="Times New Roman" w:cs="Times New Roman"/>
      <w:sz w:val="24"/>
      <w:szCs w:val="20"/>
      <w:lang w:eastAsia="ru-RU"/>
    </w:rPr>
  </w:style>
  <w:style w:type="paragraph" w:customStyle="1" w:styleId="ConsPlusNormal">
    <w:name w:val="ConsPlusNormal"/>
    <w:rsid w:val="00A00B3C"/>
    <w:pPr>
      <w:autoSpaceDE w:val="0"/>
      <w:autoSpaceDN w:val="0"/>
      <w:adjustRightInd w:val="0"/>
      <w:spacing w:after="0" w:line="240" w:lineRule="auto"/>
    </w:pPr>
    <w:rPr>
      <w:rFonts w:ascii="Tahoma" w:eastAsia="Times New Roman" w:hAnsi="Tahoma" w:cs="Tahoma"/>
      <w:sz w:val="20"/>
      <w:szCs w:val="20"/>
      <w:lang w:eastAsia="ru-RU"/>
    </w:rPr>
  </w:style>
  <w:style w:type="paragraph" w:styleId="a9">
    <w:name w:val="TOC Heading"/>
    <w:basedOn w:val="1"/>
    <w:next w:val="a"/>
    <w:uiPriority w:val="39"/>
    <w:unhideWhenUsed/>
    <w:qFormat/>
    <w:rsid w:val="00A00B3C"/>
    <w:pPr>
      <w:keepLines/>
      <w:spacing w:before="240" w:line="259" w:lineRule="auto"/>
      <w:outlineLvl w:val="9"/>
    </w:pPr>
    <w:rPr>
      <w:rFonts w:asciiTheme="majorHAnsi" w:eastAsiaTheme="majorEastAsia" w:hAnsiTheme="majorHAnsi" w:cstheme="majorBidi"/>
      <w:b w:val="0"/>
      <w:color w:val="2E74B5" w:themeColor="accent1" w:themeShade="BF"/>
      <w:sz w:val="32"/>
      <w:szCs w:val="32"/>
    </w:rPr>
  </w:style>
  <w:style w:type="paragraph" w:styleId="11">
    <w:name w:val="toc 1"/>
    <w:basedOn w:val="a"/>
    <w:next w:val="a"/>
    <w:autoRedefine/>
    <w:uiPriority w:val="39"/>
    <w:unhideWhenUsed/>
    <w:rsid w:val="00A00B3C"/>
    <w:pPr>
      <w:spacing w:after="100" w:line="276" w:lineRule="auto"/>
    </w:pPr>
  </w:style>
  <w:style w:type="character" w:styleId="aa">
    <w:name w:val="Hyperlink"/>
    <w:basedOn w:val="a0"/>
    <w:uiPriority w:val="99"/>
    <w:unhideWhenUsed/>
    <w:rsid w:val="00A00B3C"/>
    <w:rPr>
      <w:color w:val="0563C1" w:themeColor="hyperlink"/>
      <w:u w:val="single"/>
    </w:rPr>
  </w:style>
  <w:style w:type="paragraph" w:customStyle="1" w:styleId="ConsPlusTitle">
    <w:name w:val="ConsPlusTitle"/>
    <w:uiPriority w:val="99"/>
    <w:rsid w:val="00DF7393"/>
    <w:pPr>
      <w:widowControl w:val="0"/>
      <w:autoSpaceDE w:val="0"/>
      <w:autoSpaceDN w:val="0"/>
      <w:adjustRightInd w:val="0"/>
      <w:spacing w:after="0" w:line="240" w:lineRule="auto"/>
    </w:pPr>
    <w:rPr>
      <w:rFonts w:ascii="Times New Roman" w:eastAsia="Times New Roman" w:hAnsi="Times New Roman" w:cs="Times New Roman"/>
      <w:b/>
      <w:bCs/>
      <w:sz w:val="20"/>
      <w:szCs w:val="20"/>
      <w:lang w:eastAsia="ru-RU"/>
    </w:rPr>
  </w:style>
  <w:style w:type="paragraph" w:styleId="ab">
    <w:name w:val="List Paragraph"/>
    <w:aliases w:val="Заголовок_3,Bullet_IRAO,Мой Список,AC List 01,Подпись рисунка,Table-Normal,RSHB_Table-Normal,mcd_гпи_маркиров.список ур.1,List Paragraph,Абзац списка МКД,UL,Абзац маркированнный,Bullet List,FooterText,numbered,Bullet Number,Figure_name,列出段落"/>
    <w:basedOn w:val="a"/>
    <w:link w:val="ac"/>
    <w:uiPriority w:val="34"/>
    <w:qFormat/>
    <w:rsid w:val="00B82BA0"/>
    <w:pPr>
      <w:ind w:left="720"/>
      <w:contextualSpacing/>
    </w:pPr>
  </w:style>
  <w:style w:type="table" w:styleId="ad">
    <w:name w:val="Table Grid"/>
    <w:basedOn w:val="a1"/>
    <w:uiPriority w:val="39"/>
    <w:rsid w:val="00DE60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
    <w:name w:val="Абзац списка Знак"/>
    <w:aliases w:val="Заголовок_3 Знак,Bullet_IRAO Знак,Мой Список Знак,AC List 01 Знак,Подпись рисунка Знак,Table-Normal Знак,RSHB_Table-Normal Знак,mcd_гпи_маркиров.список ур.1 Знак,List Paragraph Знак,Абзац списка МКД Знак,UL Знак,Bullet List Знак"/>
    <w:link w:val="ab"/>
    <w:uiPriority w:val="34"/>
    <w:locked/>
    <w:rsid w:val="00D01F78"/>
  </w:style>
  <w:style w:type="character" w:customStyle="1" w:styleId="20">
    <w:name w:val="Заголовок 2 Знак"/>
    <w:basedOn w:val="a0"/>
    <w:link w:val="2"/>
    <w:uiPriority w:val="9"/>
    <w:rsid w:val="00F204E4"/>
    <w:rPr>
      <w:rFonts w:ascii="Times New Roman" w:eastAsiaTheme="majorEastAsia" w:hAnsi="Times New Roman" w:cstheme="majorBidi"/>
      <w:b/>
      <w:sz w:val="24"/>
      <w:szCs w:val="26"/>
      <w:lang w:eastAsia="ru-RU"/>
    </w:rPr>
  </w:style>
  <w:style w:type="paragraph" w:styleId="22">
    <w:name w:val="toc 2"/>
    <w:basedOn w:val="a"/>
    <w:next w:val="a"/>
    <w:autoRedefine/>
    <w:uiPriority w:val="39"/>
    <w:unhideWhenUsed/>
    <w:rsid w:val="00F204E4"/>
    <w:pPr>
      <w:spacing w:after="100"/>
      <w:ind w:left="220"/>
    </w:pPr>
  </w:style>
  <w:style w:type="paragraph" w:customStyle="1" w:styleId="ae">
    <w:name w:val="Стиль для картинок"/>
    <w:basedOn w:val="ab"/>
    <w:link w:val="af"/>
    <w:qFormat/>
    <w:rsid w:val="00C311BE"/>
    <w:pPr>
      <w:spacing w:before="60" w:after="60" w:line="240" w:lineRule="auto"/>
      <w:ind w:left="176"/>
      <w:contextualSpacing w:val="0"/>
      <w:jc w:val="both"/>
    </w:pPr>
    <w:rPr>
      <w:rFonts w:ascii="Arial" w:eastAsia="Times New Roman" w:hAnsi="Arial" w:cs="Times New Roman"/>
      <w:sz w:val="24"/>
      <w:lang w:val="de-DE"/>
    </w:rPr>
  </w:style>
  <w:style w:type="character" w:customStyle="1" w:styleId="af">
    <w:name w:val="Стиль для картинок Знак"/>
    <w:basedOn w:val="a0"/>
    <w:link w:val="ae"/>
    <w:qFormat/>
    <w:locked/>
    <w:rsid w:val="00C311BE"/>
    <w:rPr>
      <w:rFonts w:ascii="Arial" w:eastAsia="Times New Roman" w:hAnsi="Arial" w:cs="Times New Roman"/>
      <w:sz w:val="24"/>
      <w:lang w:val="de-DE"/>
    </w:rPr>
  </w:style>
  <w:style w:type="paragraph" w:customStyle="1" w:styleId="af0">
    <w:name w:val="Таблица"/>
    <w:basedOn w:val="af1"/>
    <w:next w:val="a"/>
    <w:qFormat/>
    <w:rsid w:val="00443BBE"/>
    <w:pPr>
      <w:spacing w:before="120" w:after="120"/>
      <w:jc w:val="right"/>
    </w:pPr>
    <w:rPr>
      <w:rFonts w:ascii="Garamond" w:eastAsia="Times New Roman" w:hAnsi="Garamond" w:cs="Arial"/>
      <w:b/>
      <w:bCs/>
      <w:iCs w:val="0"/>
      <w:color w:val="auto"/>
      <w:sz w:val="24"/>
      <w:szCs w:val="20"/>
      <w:lang w:eastAsia="ru-RU"/>
    </w:rPr>
  </w:style>
  <w:style w:type="paragraph" w:styleId="af1">
    <w:name w:val="caption"/>
    <w:basedOn w:val="a"/>
    <w:next w:val="a"/>
    <w:uiPriority w:val="35"/>
    <w:semiHidden/>
    <w:unhideWhenUsed/>
    <w:qFormat/>
    <w:rsid w:val="00443BBE"/>
    <w:pPr>
      <w:spacing w:after="200" w:line="240" w:lineRule="auto"/>
    </w:pPr>
    <w:rPr>
      <w:i/>
      <w:iCs/>
      <w:color w:val="44546A" w:themeColor="text2"/>
      <w:sz w:val="18"/>
      <w:szCs w:val="18"/>
    </w:rPr>
  </w:style>
  <w:style w:type="character" w:customStyle="1" w:styleId="30">
    <w:name w:val="Заголовок 3 Знак"/>
    <w:basedOn w:val="a0"/>
    <w:link w:val="3"/>
    <w:uiPriority w:val="9"/>
    <w:rsid w:val="00040BFD"/>
    <w:rPr>
      <w:rFonts w:asciiTheme="majorHAnsi" w:eastAsiaTheme="majorEastAsia" w:hAnsiTheme="majorHAnsi" w:cstheme="majorBidi"/>
      <w:color w:val="1F4D78" w:themeColor="accent1" w:themeShade="7F"/>
      <w:sz w:val="24"/>
      <w:szCs w:val="24"/>
    </w:rPr>
  </w:style>
  <w:style w:type="paragraph" w:styleId="31">
    <w:name w:val="toc 3"/>
    <w:basedOn w:val="a"/>
    <w:next w:val="a"/>
    <w:autoRedefine/>
    <w:uiPriority w:val="39"/>
    <w:unhideWhenUsed/>
    <w:rsid w:val="00040BFD"/>
    <w:pPr>
      <w:spacing w:after="100"/>
      <w:ind w:left="440"/>
    </w:pPr>
  </w:style>
  <w:style w:type="paragraph" w:styleId="af2">
    <w:name w:val="Balloon Text"/>
    <w:basedOn w:val="a"/>
    <w:link w:val="af3"/>
    <w:uiPriority w:val="99"/>
    <w:semiHidden/>
    <w:unhideWhenUsed/>
    <w:rsid w:val="003E4D3B"/>
    <w:pPr>
      <w:spacing w:after="0" w:line="240" w:lineRule="auto"/>
    </w:pPr>
    <w:rPr>
      <w:rFonts w:ascii="Segoe UI" w:hAnsi="Segoe UI" w:cs="Segoe UI"/>
      <w:sz w:val="18"/>
      <w:szCs w:val="18"/>
    </w:rPr>
  </w:style>
  <w:style w:type="character" w:customStyle="1" w:styleId="af3">
    <w:name w:val="Текст выноски Знак"/>
    <w:basedOn w:val="a0"/>
    <w:link w:val="af2"/>
    <w:uiPriority w:val="99"/>
    <w:semiHidden/>
    <w:rsid w:val="003E4D3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3292005">
      <w:bodyDiv w:val="1"/>
      <w:marLeft w:val="0"/>
      <w:marRight w:val="0"/>
      <w:marTop w:val="0"/>
      <w:marBottom w:val="0"/>
      <w:divBdr>
        <w:top w:val="none" w:sz="0" w:space="0" w:color="auto"/>
        <w:left w:val="none" w:sz="0" w:space="0" w:color="auto"/>
        <w:bottom w:val="none" w:sz="0" w:space="0" w:color="auto"/>
        <w:right w:val="none" w:sz="0" w:space="0" w:color="auto"/>
      </w:divBdr>
    </w:div>
    <w:div w:id="1364285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header" Target="header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theme" Target="theme/theme1.xml"/><Relationship Id="rId61" Type="http://schemas.openxmlformats.org/officeDocument/2006/relationships/image" Target="media/image54.png"/><Relationship Id="rId82" Type="http://schemas.openxmlformats.org/officeDocument/2006/relationships/image" Target="media/image75.png"/></Relationships>
</file>

<file path=word/_rels/header1.xml.rels><?xml version="1.0" encoding="UTF-8" standalone="yes"?>
<Relationships xmlns="http://schemas.openxmlformats.org/package/2006/relationships"><Relationship Id="rId1" Type="http://schemas.openxmlformats.org/officeDocument/2006/relationships/image" Target="media/image77.jpeg"/></Relationships>
</file>

<file path=word/_rels/header2.xml.rels><?xml version="1.0" encoding="UTF-8" standalone="yes"?>
<Relationships xmlns="http://schemas.openxmlformats.org/package/2006/relationships"><Relationship Id="rId1" Type="http://schemas.openxmlformats.org/officeDocument/2006/relationships/image" Target="media/image77.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52FE4-756E-4530-BA7F-04A207AD3B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1051</TotalTime>
  <Pages>1</Pages>
  <Words>2030</Words>
  <Characters>11576</Characters>
  <Application>Microsoft Office Word</Application>
  <DocSecurity>0</DocSecurity>
  <Lines>96</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Кашлюк Александр Викторович</dc:creator>
  <cp:keywords/>
  <dc:description/>
  <cp:lastModifiedBy>Колычева Маргарита Александровна</cp:lastModifiedBy>
  <cp:revision>137</cp:revision>
  <dcterms:created xsi:type="dcterms:W3CDTF">2021-10-11T07:57:00Z</dcterms:created>
  <dcterms:modified xsi:type="dcterms:W3CDTF">2024-09-27T12:47:00Z</dcterms:modified>
</cp:coreProperties>
</file>