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DFD99" w14:textId="77777777" w:rsidR="00A00B3C" w:rsidRPr="00EA7908" w:rsidRDefault="00A00B3C" w:rsidP="006B733C">
      <w:pPr>
        <w:pStyle w:val="1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0" w:name="_Toc212794279"/>
      <w:r w:rsidRPr="00EA7908">
        <w:rPr>
          <w:szCs w:val="28"/>
        </w:rPr>
        <w:t>Назначение</w:t>
      </w:r>
      <w:bookmarkEnd w:id="0"/>
    </w:p>
    <w:p w14:paraId="7DCD33D7" w14:textId="4F5CD245" w:rsidR="001B3E86" w:rsidRDefault="001B3E86" w:rsidP="004F1309">
      <w:pPr>
        <w:jc w:val="both"/>
        <w:rPr>
          <w:rFonts w:ascii="Times New Roman" w:hAnsi="Times New Roman" w:cs="Times New Roman"/>
          <w:sz w:val="24"/>
          <w:szCs w:val="24"/>
        </w:rPr>
      </w:pPr>
      <w:r w:rsidRPr="001B3E86">
        <w:rPr>
          <w:rFonts w:ascii="Times New Roman" w:hAnsi="Times New Roman" w:cs="Times New Roman"/>
          <w:sz w:val="24"/>
          <w:szCs w:val="24"/>
        </w:rPr>
        <w:t>Настоящая инструкция описывает порядок действий по работе с налоговым регистром по списаниям МПЗ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FC3FEE">
        <w:rPr>
          <w:rFonts w:ascii="Times New Roman" w:hAnsi="Times New Roman" w:cs="Times New Roman"/>
          <w:sz w:val="24"/>
          <w:szCs w:val="24"/>
        </w:rPr>
        <w:t>транзакц</w:t>
      </w:r>
      <w:r>
        <w:rPr>
          <w:rFonts w:ascii="Times New Roman" w:hAnsi="Times New Roman" w:cs="Times New Roman"/>
          <w:sz w:val="24"/>
          <w:szCs w:val="24"/>
        </w:rPr>
        <w:t xml:space="preserve">ии </w:t>
      </w:r>
      <w:r w:rsidRPr="001B3E86">
        <w:rPr>
          <w:rFonts w:ascii="Times New Roman" w:hAnsi="Times New Roman" w:cs="Times New Roman"/>
          <w:sz w:val="24"/>
          <w:szCs w:val="24"/>
        </w:rPr>
        <w:t>ZFI_RELEASE. Данный регистр показывает все операции по счетам, указанным на селекционном экране, за отчетный период, с указанием материала, партии и срока годности.</w:t>
      </w:r>
    </w:p>
    <w:p w14:paraId="1FD699A5" w14:textId="62B967BA" w:rsidR="0092124D" w:rsidRDefault="00A00B3C" w:rsidP="004F1309">
      <w:pPr>
        <w:jc w:val="both"/>
        <w:rPr>
          <w:rFonts w:ascii="Times New Roman" w:hAnsi="Times New Roman" w:cs="Times New Roman"/>
          <w:sz w:val="24"/>
          <w:szCs w:val="24"/>
        </w:rPr>
      </w:pPr>
      <w:r w:rsidRPr="004F1309">
        <w:rPr>
          <w:rFonts w:ascii="Times New Roman" w:hAnsi="Times New Roman" w:cs="Times New Roman"/>
          <w:sz w:val="24"/>
          <w:szCs w:val="24"/>
        </w:rPr>
        <w:t>Перед работой следует внимательно ознакомиться с настоящей инструкцией.</w:t>
      </w:r>
      <w:r w:rsidR="00BB1496" w:rsidRPr="004F13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3384C" w14:textId="77777777" w:rsidR="0092124D" w:rsidRDefault="00921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F989B5" w14:textId="77777777" w:rsidR="00A00B3C" w:rsidRPr="004F1309" w:rsidRDefault="00A00B3C" w:rsidP="004F1309">
      <w:pPr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655488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D1183A" w14:textId="77777777" w:rsidR="00266D15" w:rsidRDefault="00A00B3C" w:rsidP="006B733C">
          <w:pPr>
            <w:pStyle w:val="a9"/>
            <w:spacing w:before="0" w:line="240" w:lineRule="auto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EA7908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Оглавление</w:t>
          </w:r>
        </w:p>
        <w:p w14:paraId="1E9B0EE9" w14:textId="77777777" w:rsidR="00932394" w:rsidRPr="00FE6471" w:rsidRDefault="00932394" w:rsidP="006B733C">
          <w:pPr>
            <w:jc w:val="both"/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5EA487BC" w14:textId="2296880C" w:rsidR="00FE6471" w:rsidRPr="00FE6471" w:rsidRDefault="00A00B3C">
          <w:pPr>
            <w:pStyle w:val="11"/>
            <w:tabs>
              <w:tab w:val="left" w:pos="44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FE647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E647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E647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794279" w:history="1">
            <w:r w:rsidR="00FE6471"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FE6471"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FE6471"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Назначение</w:t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_Toc212794279 \h </w:instrText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FE6471"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83241" w14:textId="738659E5" w:rsidR="00FE6471" w:rsidRPr="00FE6471" w:rsidRDefault="00FE6471">
          <w:pPr>
            <w:pStyle w:val="11"/>
            <w:tabs>
              <w:tab w:val="left" w:pos="44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794280" w:history="1"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Область применения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_Toc212794280 \h </w:instrTex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ACC43A" w14:textId="41EF5401" w:rsidR="00FE6471" w:rsidRPr="00FE6471" w:rsidRDefault="00FE6471">
          <w:pPr>
            <w:pStyle w:val="11"/>
            <w:tabs>
              <w:tab w:val="left" w:pos="44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794281" w:history="1"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Нормативные ссылки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_Toc212794281 \h </w:instrTex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F0AC07" w14:textId="4468524E" w:rsidR="00FE6471" w:rsidRPr="00FE6471" w:rsidRDefault="00FE6471">
          <w:pPr>
            <w:pStyle w:val="11"/>
            <w:tabs>
              <w:tab w:val="left" w:pos="44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794282" w:history="1"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Термины, определения и сокращения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_Toc212794282 \h </w:instrTex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0462E9" w14:textId="5342229E" w:rsidR="00FE6471" w:rsidRPr="00FE6471" w:rsidRDefault="00FE6471">
          <w:pPr>
            <w:pStyle w:val="11"/>
            <w:tabs>
              <w:tab w:val="left" w:pos="44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794283" w:history="1"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Порядок действий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_Toc212794283 \h </w:instrTex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33A5F" w14:textId="5B15A999" w:rsidR="00FE6471" w:rsidRPr="00FE6471" w:rsidRDefault="00FE6471">
          <w:pPr>
            <w:pStyle w:val="11"/>
            <w:tabs>
              <w:tab w:val="left" w:pos="660"/>
              <w:tab w:val="right" w:leader="dot" w:pos="1047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794284" w:history="1"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5.1</w:t>
            </w:r>
            <w:r w:rsidRPr="00FE6471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FE64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Налоговый регистр по списаниям МПЗ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_Toc212794284 \h </w:instrTex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E64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53C8E4" w14:textId="65D2AF86" w:rsidR="00A00B3C" w:rsidRPr="00EA7908" w:rsidRDefault="00A00B3C" w:rsidP="006B733C">
          <w:pPr>
            <w:tabs>
              <w:tab w:val="left" w:pos="9420"/>
            </w:tabs>
            <w:spacing w:after="0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FE647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="00932394"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</w:p>
      </w:sdtContent>
    </w:sdt>
    <w:p w14:paraId="3814D0B7" w14:textId="77777777" w:rsidR="0092124D" w:rsidRDefault="0092124D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Cs w:val="28"/>
        </w:rPr>
        <w:br w:type="page"/>
      </w:r>
      <w:bookmarkStart w:id="1" w:name="_GoBack"/>
      <w:bookmarkEnd w:id="1"/>
    </w:p>
    <w:p w14:paraId="1C4E7945" w14:textId="2B7B666B" w:rsidR="00A00B3C" w:rsidRPr="00EA7908" w:rsidRDefault="00A00B3C" w:rsidP="006B733C">
      <w:pPr>
        <w:pStyle w:val="1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2" w:name="_Toc212794280"/>
      <w:r w:rsidRPr="00EA7908">
        <w:rPr>
          <w:szCs w:val="28"/>
        </w:rPr>
        <w:lastRenderedPageBreak/>
        <w:t>Область применения</w:t>
      </w:r>
      <w:bookmarkEnd w:id="2"/>
    </w:p>
    <w:p w14:paraId="098F0684" w14:textId="15FF178A" w:rsidR="00932394" w:rsidRDefault="00B1731B" w:rsidP="006B733C">
      <w:pPr>
        <w:pStyle w:val="ConsPlusTitle"/>
        <w:tabs>
          <w:tab w:val="left" w:pos="709"/>
        </w:tabs>
        <w:spacing w:before="120" w:after="120"/>
        <w:ind w:right="-113"/>
        <w:jc w:val="both"/>
        <w:rPr>
          <w:szCs w:val="24"/>
        </w:rPr>
      </w:pPr>
      <w:r>
        <w:rPr>
          <w:b w:val="0"/>
          <w:sz w:val="24"/>
          <w:szCs w:val="24"/>
        </w:rPr>
        <w:t>Данная и</w:t>
      </w:r>
      <w:r w:rsidR="00B755AD">
        <w:rPr>
          <w:b w:val="0"/>
          <w:sz w:val="24"/>
          <w:szCs w:val="24"/>
        </w:rPr>
        <w:t>нструкция</w:t>
      </w:r>
      <w:r w:rsidR="00D04D85">
        <w:rPr>
          <w:b w:val="0"/>
          <w:sz w:val="24"/>
          <w:szCs w:val="24"/>
        </w:rPr>
        <w:t xml:space="preserve"> применима для работы </w:t>
      </w:r>
      <w:r w:rsidR="00F161D5">
        <w:rPr>
          <w:b w:val="0"/>
          <w:sz w:val="24"/>
          <w:szCs w:val="24"/>
        </w:rPr>
        <w:t>с транзакцией</w:t>
      </w:r>
      <w:r w:rsidR="007112C0">
        <w:rPr>
          <w:b w:val="0"/>
          <w:sz w:val="24"/>
          <w:szCs w:val="24"/>
        </w:rPr>
        <w:t xml:space="preserve"> </w:t>
      </w:r>
      <w:r w:rsidR="001B3E86" w:rsidRPr="001B3E86">
        <w:rPr>
          <w:sz w:val="24"/>
          <w:szCs w:val="24"/>
        </w:rPr>
        <w:t>ZFI_RELEASE</w:t>
      </w:r>
      <w:r w:rsidR="00095818" w:rsidRPr="00095818">
        <w:rPr>
          <w:b w:val="0"/>
          <w:sz w:val="24"/>
          <w:szCs w:val="24"/>
        </w:rPr>
        <w:t>.</w:t>
      </w:r>
      <w:r w:rsidR="00B755AD" w:rsidRPr="00B755AD">
        <w:rPr>
          <w:szCs w:val="24"/>
        </w:rPr>
        <w:t xml:space="preserve"> </w:t>
      </w:r>
    </w:p>
    <w:p w14:paraId="4EF99D24" w14:textId="77777777" w:rsidR="00977C71" w:rsidRPr="00932394" w:rsidRDefault="00977C71" w:rsidP="006B733C">
      <w:pPr>
        <w:pStyle w:val="ConsPlusTitle"/>
        <w:tabs>
          <w:tab w:val="left" w:pos="709"/>
        </w:tabs>
        <w:spacing w:before="120" w:after="120"/>
        <w:ind w:right="-113"/>
        <w:jc w:val="both"/>
        <w:rPr>
          <w:szCs w:val="24"/>
        </w:rPr>
      </w:pPr>
    </w:p>
    <w:p w14:paraId="590E47D7" w14:textId="77777777" w:rsidR="00A00B3C" w:rsidRPr="00EA7908" w:rsidRDefault="00A00B3C" w:rsidP="006B733C">
      <w:pPr>
        <w:pStyle w:val="1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3" w:name="_Toc212794281"/>
      <w:r w:rsidRPr="00EA7908">
        <w:rPr>
          <w:szCs w:val="28"/>
        </w:rPr>
        <w:t>Нормативные ссылки</w:t>
      </w:r>
      <w:bookmarkEnd w:id="3"/>
    </w:p>
    <w:p w14:paraId="13E6F42D" w14:textId="77777777" w:rsidR="00A00B3C" w:rsidRPr="00A464A9" w:rsidRDefault="00AE7B97" w:rsidP="00DD7042">
      <w:pPr>
        <w:pStyle w:val="a7"/>
        <w:numPr>
          <w:ilvl w:val="1"/>
          <w:numId w:val="1"/>
        </w:numPr>
        <w:ind w:left="482" w:hanging="482"/>
        <w:rPr>
          <w:b/>
        </w:rPr>
      </w:pPr>
      <w:r w:rsidRPr="00A464A9">
        <w:t xml:space="preserve">GSOP-FSOFT-STD-003 </w:t>
      </w:r>
      <w:r w:rsidR="00053189" w:rsidRPr="00A464A9">
        <w:t xml:space="preserve">"Требования к </w:t>
      </w:r>
      <w:r w:rsidR="008B0487" w:rsidRPr="00A464A9">
        <w:t>оформлению проектно-технических документов для компьютеризированных систем"</w:t>
      </w:r>
      <w:r w:rsidR="00A00B3C" w:rsidRPr="00A464A9">
        <w:t>.</w:t>
      </w:r>
    </w:p>
    <w:p w14:paraId="1E32197F" w14:textId="77777777" w:rsidR="00977C71" w:rsidRPr="00EA7908" w:rsidRDefault="00977C71" w:rsidP="006B733C">
      <w:pPr>
        <w:pStyle w:val="a7"/>
        <w:tabs>
          <w:tab w:val="left" w:pos="709"/>
        </w:tabs>
        <w:ind w:left="480" w:right="-1"/>
        <w:jc w:val="both"/>
      </w:pPr>
    </w:p>
    <w:p w14:paraId="0308EAFE" w14:textId="77777777" w:rsidR="00B07478" w:rsidRDefault="00A00B3C" w:rsidP="006B733C">
      <w:pPr>
        <w:pStyle w:val="1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4" w:name="_Toc212794282"/>
      <w:r w:rsidRPr="00EA7908">
        <w:rPr>
          <w:szCs w:val="28"/>
        </w:rPr>
        <w:t>Термины, определения и сокращения</w:t>
      </w:r>
      <w:bookmarkEnd w:id="4"/>
    </w:p>
    <w:p w14:paraId="082BBB30" w14:textId="77777777" w:rsidR="00B07478" w:rsidRPr="00DD7042" w:rsidRDefault="00B07478" w:rsidP="00DD7042">
      <w:pPr>
        <w:pStyle w:val="a7"/>
        <w:numPr>
          <w:ilvl w:val="1"/>
          <w:numId w:val="1"/>
        </w:numPr>
        <w:ind w:left="482" w:hanging="482"/>
        <w:rPr>
          <w:rFonts w:cs="Arial"/>
          <w:b/>
          <w:szCs w:val="24"/>
        </w:rPr>
      </w:pPr>
      <w:r w:rsidRPr="00DD7042">
        <w:rPr>
          <w:rFonts w:cs="Arial"/>
          <w:b/>
          <w:szCs w:val="24"/>
        </w:rPr>
        <w:t>Термины и Определения:</w:t>
      </w:r>
    </w:p>
    <w:p w14:paraId="10B8DAAA" w14:textId="77777777" w:rsidR="00B07478" w:rsidRDefault="00A87840" w:rsidP="006B733C">
      <w:pPr>
        <w:pStyle w:val="a7"/>
        <w:tabs>
          <w:tab w:val="left" w:pos="426"/>
        </w:tabs>
        <w:ind w:right="-1"/>
        <w:jc w:val="both"/>
        <w:rPr>
          <w:szCs w:val="24"/>
        </w:rPr>
      </w:pPr>
      <w:r>
        <w:rPr>
          <w:szCs w:val="24"/>
        </w:rPr>
        <w:t>н/п</w:t>
      </w:r>
    </w:p>
    <w:p w14:paraId="1EA95509" w14:textId="77777777" w:rsidR="00097363" w:rsidRDefault="00097363" w:rsidP="006B733C">
      <w:pPr>
        <w:pStyle w:val="a7"/>
        <w:tabs>
          <w:tab w:val="left" w:pos="426"/>
        </w:tabs>
        <w:ind w:right="-1"/>
        <w:jc w:val="both"/>
        <w:rPr>
          <w:szCs w:val="24"/>
        </w:rPr>
      </w:pPr>
    </w:p>
    <w:p w14:paraId="3AD79C81" w14:textId="77777777" w:rsidR="0092124D" w:rsidRDefault="0092124D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5" w:name="_Toc31385236"/>
      <w:r>
        <w:rPr>
          <w:szCs w:val="28"/>
        </w:rPr>
        <w:br w:type="page"/>
      </w:r>
    </w:p>
    <w:p w14:paraId="61300815" w14:textId="3A9D2D17" w:rsidR="00977C71" w:rsidRPr="00977C71" w:rsidRDefault="00A00B3C" w:rsidP="006B733C">
      <w:pPr>
        <w:pStyle w:val="1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6" w:name="_Toc212794283"/>
      <w:r w:rsidRPr="00EA7908">
        <w:rPr>
          <w:szCs w:val="28"/>
        </w:rPr>
        <w:lastRenderedPageBreak/>
        <w:t>Порядок действий</w:t>
      </w:r>
      <w:bookmarkEnd w:id="5"/>
      <w:bookmarkEnd w:id="6"/>
    </w:p>
    <w:p w14:paraId="0AB2EC9B" w14:textId="7C4D7A23" w:rsidR="00BF3E18" w:rsidRDefault="001B3E86" w:rsidP="001B3E86">
      <w:pPr>
        <w:pStyle w:val="1"/>
        <w:numPr>
          <w:ilvl w:val="1"/>
          <w:numId w:val="1"/>
        </w:numPr>
        <w:tabs>
          <w:tab w:val="left" w:pos="709"/>
        </w:tabs>
        <w:spacing w:before="120" w:after="120"/>
        <w:jc w:val="both"/>
        <w:rPr>
          <w:rFonts w:cs="Arial"/>
          <w:sz w:val="24"/>
          <w:szCs w:val="24"/>
        </w:rPr>
      </w:pPr>
      <w:bookmarkStart w:id="7" w:name="_Toc212794284"/>
      <w:r w:rsidRPr="001B3E86">
        <w:rPr>
          <w:rFonts w:cs="Arial"/>
          <w:sz w:val="24"/>
          <w:szCs w:val="24"/>
        </w:rPr>
        <w:t>Налоговый регистр по списаниям МПЗ</w:t>
      </w:r>
      <w:bookmarkEnd w:id="7"/>
    </w:p>
    <w:p w14:paraId="0D2B9F5F" w14:textId="7D33F7FF" w:rsidR="000675F4" w:rsidRPr="000675F4" w:rsidRDefault="000675F4" w:rsidP="001B3E86">
      <w:pPr>
        <w:pStyle w:val="ae"/>
        <w:spacing w:after="0" w:line="276" w:lineRule="auto"/>
        <w:rPr>
          <w:rFonts w:ascii="Times New Roman" w:hAnsi="Times New Roman"/>
        </w:rPr>
      </w:pPr>
      <w:r w:rsidRPr="000675F4">
        <w:rPr>
          <w:rFonts w:ascii="Times New Roman" w:hAnsi="Times New Roman"/>
        </w:rPr>
        <w:t xml:space="preserve">Запустить транзакцию </w:t>
      </w:r>
      <w:r w:rsidR="001B3E86" w:rsidRPr="001B3E86">
        <w:rPr>
          <w:rFonts w:ascii="Times New Roman" w:hAnsi="Times New Roman"/>
        </w:rPr>
        <w:t>ZFI_RELEASE</w:t>
      </w:r>
      <w:r w:rsidR="00041F2D">
        <w:rPr>
          <w:rFonts w:ascii="Times New Roman" w:hAnsi="Times New Roman"/>
        </w:rPr>
        <w:t xml:space="preserve"> </w:t>
      </w:r>
      <w:r w:rsidRPr="000675F4">
        <w:rPr>
          <w:rFonts w:ascii="Times New Roman" w:hAnsi="Times New Roman"/>
        </w:rPr>
        <w:t>и указать в параметрах формирования отчета на селекционном экране:</w:t>
      </w:r>
      <w:r w:rsidR="001B3E86" w:rsidRPr="001B3E86">
        <w:t xml:space="preserve"> </w:t>
      </w:r>
    </w:p>
    <w:p w14:paraId="5D8DC7AB" w14:textId="3E394A13" w:rsidR="000675F4" w:rsidRPr="000675F4" w:rsidRDefault="001B3E86" w:rsidP="000675F4">
      <w:pPr>
        <w:pStyle w:val="ae"/>
        <w:spacing w:after="0" w:line="276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6DB8C0D" wp14:editId="084F9904">
            <wp:extent cx="6659880" cy="248539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1E4" w14:textId="397E3D3F" w:rsidR="000675F4" w:rsidRDefault="000675F4" w:rsidP="000675F4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8" w:name="_Ref464666301"/>
      <w:r w:rsidRPr="000675F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Параметры </w:t>
      </w:r>
      <w:bookmarkEnd w:id="8"/>
      <w:r w:rsidR="00041F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транзакции</w:t>
      </w:r>
    </w:p>
    <w:p w14:paraId="46E80857" w14:textId="77777777" w:rsidR="000675F4" w:rsidRPr="000675F4" w:rsidRDefault="000675F4" w:rsidP="000675F4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E94DA81" w14:textId="77777777" w:rsidR="000675F4" w:rsidRPr="000675F4" w:rsidRDefault="000675F4" w:rsidP="000675F4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/>
        </w:rPr>
      </w:pPr>
      <w:r w:rsidRPr="000675F4">
        <w:rPr>
          <w:rFonts w:ascii="Times New Roman" w:hAnsi="Times New Roman"/>
        </w:rPr>
        <w:t xml:space="preserve">Внимание! Поля, отмеченные галочкой </w:t>
      </w:r>
      <w:r w:rsidRPr="000675F4">
        <w:rPr>
          <w:rFonts w:ascii="Times New Roman" w:hAnsi="Times New Roman"/>
          <w:noProof/>
        </w:rPr>
        <w:drawing>
          <wp:inline distT="0" distB="0" distL="0" distR="0" wp14:anchorId="0533B0F5" wp14:editId="2B185636">
            <wp:extent cx="390525" cy="276225"/>
            <wp:effectExtent l="1905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675F4">
        <w:rPr>
          <w:rFonts w:ascii="Times New Roman" w:hAnsi="Times New Roman"/>
        </w:rPr>
        <w:t>, обязательны для заполнения.</w:t>
      </w:r>
    </w:p>
    <w:p w14:paraId="3F8F6C17" w14:textId="77777777" w:rsidR="000675F4" w:rsidRPr="000675F4" w:rsidRDefault="000675F4" w:rsidP="000675F4">
      <w:pPr>
        <w:pStyle w:val="ae"/>
        <w:spacing w:after="0" w:line="276" w:lineRule="auto"/>
        <w:rPr>
          <w:rFonts w:ascii="Times New Roman" w:hAnsi="Times New Roman"/>
        </w:rPr>
      </w:pPr>
    </w:p>
    <w:p w14:paraId="7C329767" w14:textId="77777777" w:rsidR="000675F4" w:rsidRPr="000675F4" w:rsidRDefault="000675F4" w:rsidP="000675F4">
      <w:pPr>
        <w:pStyle w:val="ae"/>
        <w:spacing w:after="0" w:line="276" w:lineRule="auto"/>
        <w:rPr>
          <w:rFonts w:ascii="Times New Roman" w:hAnsi="Times New Roman"/>
        </w:rPr>
      </w:pPr>
      <w:r w:rsidRPr="000675F4">
        <w:rPr>
          <w:rFonts w:ascii="Times New Roman" w:hAnsi="Times New Roman"/>
        </w:rPr>
        <w:t>Критерии выбора:</w:t>
      </w:r>
    </w:p>
    <w:p w14:paraId="3BE73D95" w14:textId="215B3EA1" w:rsidR="000675F4" w:rsidRPr="000675F4" w:rsidRDefault="00041F2D" w:rsidP="008B1197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>
        <w:rPr>
          <w:rFonts w:ascii="Times New Roman" w:hAnsi="Times New Roman"/>
        </w:rPr>
        <w:t>БЕ</w:t>
      </w:r>
      <w:r w:rsidR="000675F4" w:rsidRPr="000675F4">
        <w:rPr>
          <w:rFonts w:ascii="Times New Roman" w:hAnsi="Times New Roman"/>
        </w:rPr>
        <w:t xml:space="preserve"> – ограничения на балансовую единицу;</w:t>
      </w:r>
    </w:p>
    <w:p w14:paraId="44689024" w14:textId="17F7260A" w:rsidR="001B3E86" w:rsidRDefault="001B3E86" w:rsidP="00041F2D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>
        <w:rPr>
          <w:rFonts w:ascii="Times New Roman" w:hAnsi="Times New Roman"/>
        </w:rPr>
        <w:t>Период – требуемый отчетный период;</w:t>
      </w:r>
    </w:p>
    <w:p w14:paraId="5972CF50" w14:textId="740989D4" w:rsidR="000675F4" w:rsidRPr="000675F4" w:rsidRDefault="00041F2D" w:rsidP="00041F2D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 w:rsidRPr="00041F2D">
        <w:rPr>
          <w:rFonts w:ascii="Times New Roman" w:hAnsi="Times New Roman"/>
        </w:rPr>
        <w:t xml:space="preserve">Счет </w:t>
      </w:r>
      <w:r w:rsidR="001B3E86">
        <w:rPr>
          <w:rFonts w:ascii="Times New Roman" w:hAnsi="Times New Roman"/>
        </w:rPr>
        <w:t>списания</w:t>
      </w:r>
      <w:r w:rsidR="000675F4" w:rsidRPr="000675F4">
        <w:rPr>
          <w:rFonts w:ascii="Times New Roman" w:hAnsi="Times New Roman"/>
        </w:rPr>
        <w:t xml:space="preserve"> </w:t>
      </w:r>
      <w:r w:rsidRPr="000675F4">
        <w:rPr>
          <w:rFonts w:ascii="Times New Roman" w:hAnsi="Times New Roman"/>
        </w:rPr>
        <w:t xml:space="preserve">– </w:t>
      </w:r>
      <w:r w:rsidR="000675F4" w:rsidRPr="000675F4">
        <w:rPr>
          <w:rFonts w:ascii="Times New Roman" w:hAnsi="Times New Roman"/>
        </w:rPr>
        <w:t xml:space="preserve">ограничения </w:t>
      </w:r>
      <w:r>
        <w:rPr>
          <w:rFonts w:ascii="Times New Roman" w:hAnsi="Times New Roman"/>
        </w:rPr>
        <w:t>по с</w:t>
      </w:r>
      <w:r w:rsidRPr="00041F2D">
        <w:rPr>
          <w:rFonts w:ascii="Times New Roman" w:hAnsi="Times New Roman"/>
        </w:rPr>
        <w:t>чет</w:t>
      </w:r>
      <w:r>
        <w:rPr>
          <w:rFonts w:ascii="Times New Roman" w:hAnsi="Times New Roman"/>
        </w:rPr>
        <w:t>ам</w:t>
      </w:r>
      <w:r w:rsidRPr="00041F2D">
        <w:rPr>
          <w:rFonts w:ascii="Times New Roman" w:hAnsi="Times New Roman"/>
        </w:rPr>
        <w:t xml:space="preserve"> бухгалтерского учета</w:t>
      </w:r>
      <w:r>
        <w:rPr>
          <w:rFonts w:ascii="Times New Roman" w:hAnsi="Times New Roman"/>
        </w:rPr>
        <w:t xml:space="preserve">, которые включаются в </w:t>
      </w:r>
      <w:r w:rsidR="001B3E86">
        <w:rPr>
          <w:rFonts w:ascii="Times New Roman" w:hAnsi="Times New Roman"/>
        </w:rPr>
        <w:t>регистр. По</w:t>
      </w:r>
      <w:r w:rsidR="00CD2F52">
        <w:rPr>
          <w:rFonts w:ascii="Times New Roman" w:hAnsi="Times New Roman"/>
        </w:rPr>
        <w:t xml:space="preserve"> </w:t>
      </w:r>
      <w:r w:rsidR="001B3E86">
        <w:rPr>
          <w:rFonts w:ascii="Times New Roman" w:hAnsi="Times New Roman"/>
        </w:rPr>
        <w:t xml:space="preserve">умолчанию заполнены счета </w:t>
      </w:r>
      <w:r w:rsidR="001B3E86" w:rsidRPr="001B3E86">
        <w:rPr>
          <w:rFonts w:ascii="Times New Roman" w:hAnsi="Times New Roman"/>
        </w:rPr>
        <w:t>9105270000</w:t>
      </w:r>
      <w:r w:rsidR="001B3E86">
        <w:rPr>
          <w:rFonts w:ascii="Times New Roman" w:hAnsi="Times New Roman"/>
        </w:rPr>
        <w:t xml:space="preserve">, </w:t>
      </w:r>
      <w:r w:rsidR="001B3E86" w:rsidRPr="001B3E86">
        <w:rPr>
          <w:rFonts w:ascii="Times New Roman" w:hAnsi="Times New Roman"/>
        </w:rPr>
        <w:t>91052</w:t>
      </w:r>
      <w:r w:rsidR="001B3E86">
        <w:rPr>
          <w:rFonts w:ascii="Times New Roman" w:hAnsi="Times New Roman"/>
        </w:rPr>
        <w:t>8</w:t>
      </w:r>
      <w:r w:rsidR="001B3E86" w:rsidRPr="001B3E86">
        <w:rPr>
          <w:rFonts w:ascii="Times New Roman" w:hAnsi="Times New Roman"/>
        </w:rPr>
        <w:t>0000</w:t>
      </w:r>
      <w:r w:rsidR="001B3E86">
        <w:rPr>
          <w:rFonts w:ascii="Times New Roman" w:hAnsi="Times New Roman"/>
        </w:rPr>
        <w:t>, 94*</w:t>
      </w:r>
      <w:r w:rsidR="000675F4" w:rsidRPr="000675F4">
        <w:rPr>
          <w:rFonts w:ascii="Times New Roman" w:hAnsi="Times New Roman"/>
        </w:rPr>
        <w:t>;</w:t>
      </w:r>
    </w:p>
    <w:p w14:paraId="7110C7EC" w14:textId="26BDD854" w:rsidR="00041F2D" w:rsidRPr="00041F2D" w:rsidRDefault="001B3E86" w:rsidP="001B3E86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>
        <w:rPr>
          <w:rFonts w:ascii="Times New Roman" w:hAnsi="Times New Roman"/>
        </w:rPr>
        <w:t>Регистр</w:t>
      </w:r>
      <w:r w:rsidR="00041F2D">
        <w:rPr>
          <w:rFonts w:ascii="Times New Roman" w:hAnsi="Times New Roman"/>
        </w:rPr>
        <w:t xml:space="preserve"> </w:t>
      </w:r>
      <w:r w:rsidR="00041F2D" w:rsidRPr="000675F4">
        <w:rPr>
          <w:rFonts w:ascii="Times New Roman" w:hAnsi="Times New Roman"/>
        </w:rPr>
        <w:t>–</w:t>
      </w:r>
      <w:r w:rsidR="00041F2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требуемый отчетный регистр, п</w:t>
      </w:r>
      <w:r w:rsidR="00CD2F52">
        <w:rPr>
          <w:rFonts w:ascii="Times New Roman" w:hAnsi="Times New Roman"/>
        </w:rPr>
        <w:t xml:space="preserve">о </w:t>
      </w:r>
      <w:r>
        <w:rPr>
          <w:rFonts w:ascii="Times New Roman" w:hAnsi="Times New Roman"/>
        </w:rPr>
        <w:t xml:space="preserve">умолчанию заполнен </w:t>
      </w:r>
      <w:r w:rsidRPr="001B3E86">
        <w:rPr>
          <w:rFonts w:ascii="Times New Roman" w:hAnsi="Times New Roman"/>
        </w:rPr>
        <w:t xml:space="preserve">N1 </w:t>
      </w:r>
      <w:r>
        <w:rPr>
          <w:rFonts w:ascii="Times New Roman" w:hAnsi="Times New Roman"/>
        </w:rPr>
        <w:t>«</w:t>
      </w:r>
      <w:r w:rsidRPr="001B3E86">
        <w:rPr>
          <w:rFonts w:ascii="Times New Roman" w:hAnsi="Times New Roman"/>
        </w:rPr>
        <w:t>Книга учета налога на прибыль</w:t>
      </w:r>
      <w:r>
        <w:rPr>
          <w:rFonts w:ascii="Times New Roman" w:hAnsi="Times New Roman"/>
        </w:rPr>
        <w:t>». Также можно указывать регистры 0</w:t>
      </w:r>
      <w:r>
        <w:rPr>
          <w:rFonts w:ascii="Times New Roman" w:hAnsi="Times New Roman"/>
          <w:lang w:val="en-US"/>
        </w:rPr>
        <w:t>L</w:t>
      </w:r>
      <w:r w:rsidR="00CD2F52">
        <w:rPr>
          <w:rFonts w:ascii="Times New Roman" w:hAnsi="Times New Roman"/>
        </w:rPr>
        <w:t xml:space="preserve"> или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</w:t>
      </w:r>
      <w:r w:rsidRPr="001B3E86">
        <w:rPr>
          <w:rFonts w:ascii="Times New Roman" w:hAnsi="Times New Roman"/>
        </w:rPr>
        <w:t>1</w:t>
      </w:r>
      <w:r w:rsidR="00041F2D">
        <w:rPr>
          <w:rFonts w:ascii="Times New Roman" w:hAnsi="Times New Roman"/>
        </w:rPr>
        <w:t>;</w:t>
      </w:r>
    </w:p>
    <w:p w14:paraId="0D6967FF" w14:textId="77777777" w:rsidR="001B3E86" w:rsidRDefault="001B3E86" w:rsidP="00AF55EC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 w:rsidRPr="001B3E86">
        <w:rPr>
          <w:rFonts w:ascii="Times New Roman" w:hAnsi="Times New Roman"/>
        </w:rPr>
        <w:t>Номер документа</w:t>
      </w:r>
      <w:r w:rsidR="00041F2D" w:rsidRPr="001B3E86">
        <w:rPr>
          <w:rFonts w:ascii="Times New Roman" w:hAnsi="Times New Roman"/>
        </w:rPr>
        <w:t xml:space="preserve"> – </w:t>
      </w:r>
      <w:r w:rsidRPr="001B3E86">
        <w:rPr>
          <w:rFonts w:ascii="Times New Roman" w:hAnsi="Times New Roman"/>
        </w:rPr>
        <w:t>ограничения на номера документов, как правильно не указывается</w:t>
      </w:r>
      <w:r>
        <w:rPr>
          <w:rFonts w:ascii="Times New Roman" w:hAnsi="Times New Roman"/>
        </w:rPr>
        <w:t>;</w:t>
      </w:r>
    </w:p>
    <w:p w14:paraId="54A20869" w14:textId="03C699C9" w:rsidR="00C13CA0" w:rsidRDefault="001B3E86" w:rsidP="00C13CA0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Агрегация по материалу/партии </w:t>
      </w:r>
      <w:r w:rsidR="00C13CA0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C13CA0">
        <w:rPr>
          <w:rFonts w:ascii="Times New Roman" w:hAnsi="Times New Roman"/>
        </w:rPr>
        <w:t>если опция не активирована, то выводится обычный список документов</w:t>
      </w:r>
      <w:r w:rsidR="00CD2F52">
        <w:rPr>
          <w:rFonts w:ascii="Times New Roman" w:hAnsi="Times New Roman"/>
        </w:rPr>
        <w:t xml:space="preserve"> за отчетный период</w:t>
      </w:r>
      <w:r w:rsidR="00C84F43" w:rsidRPr="001B3E86">
        <w:rPr>
          <w:rFonts w:ascii="Times New Roman" w:hAnsi="Times New Roman"/>
        </w:rPr>
        <w:t>.</w:t>
      </w:r>
      <w:r w:rsidR="00C13CA0">
        <w:rPr>
          <w:rFonts w:ascii="Times New Roman" w:hAnsi="Times New Roman"/>
        </w:rPr>
        <w:t xml:space="preserve"> Если </w:t>
      </w:r>
      <w:r w:rsidR="00C13CA0" w:rsidRPr="00C13CA0">
        <w:rPr>
          <w:rFonts w:ascii="Times New Roman" w:hAnsi="Times New Roman"/>
        </w:rPr>
        <w:t xml:space="preserve">опция активирована, то </w:t>
      </w:r>
      <w:r w:rsidR="00C13CA0">
        <w:rPr>
          <w:rFonts w:ascii="Times New Roman" w:hAnsi="Times New Roman"/>
        </w:rPr>
        <w:t>осуществляется а</w:t>
      </w:r>
      <w:r w:rsidR="00C13CA0" w:rsidRPr="00C13CA0">
        <w:rPr>
          <w:rFonts w:ascii="Times New Roman" w:hAnsi="Times New Roman"/>
        </w:rPr>
        <w:t>грегация</w:t>
      </w:r>
      <w:r w:rsidR="00C13CA0">
        <w:rPr>
          <w:rFonts w:ascii="Times New Roman" w:hAnsi="Times New Roman"/>
        </w:rPr>
        <w:t xml:space="preserve"> документов</w:t>
      </w:r>
      <w:r w:rsidR="00C13CA0" w:rsidRPr="00C13CA0">
        <w:rPr>
          <w:rFonts w:ascii="Times New Roman" w:hAnsi="Times New Roman"/>
        </w:rPr>
        <w:t xml:space="preserve"> по материалу/партии</w:t>
      </w:r>
      <w:r w:rsidR="00C13CA0">
        <w:rPr>
          <w:rFonts w:ascii="Times New Roman" w:hAnsi="Times New Roman"/>
        </w:rPr>
        <w:t>;</w:t>
      </w:r>
    </w:p>
    <w:p w14:paraId="25645D56" w14:textId="3799C64C" w:rsidR="00C84F43" w:rsidRPr="001B3E86" w:rsidRDefault="00C13CA0" w:rsidP="00C13CA0">
      <w:pPr>
        <w:pStyle w:val="ae"/>
        <w:numPr>
          <w:ilvl w:val="1"/>
          <w:numId w:val="21"/>
        </w:numPr>
        <w:spacing w:after="0" w:line="276" w:lineRule="auto"/>
        <w:ind w:left="811" w:hanging="357"/>
        <w:rPr>
          <w:rFonts w:ascii="Times New Roman" w:hAnsi="Times New Roman"/>
        </w:rPr>
      </w:pPr>
      <w:r>
        <w:rPr>
          <w:rFonts w:ascii="Times New Roman" w:hAnsi="Times New Roman"/>
        </w:rPr>
        <w:t>Формат – при необходимости</w:t>
      </w:r>
      <w:r w:rsidR="00CD2F52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можно выбрать ранее сохраненны</w:t>
      </w:r>
      <w:r w:rsidR="00CD2F52">
        <w:rPr>
          <w:rFonts w:ascii="Times New Roman" w:hAnsi="Times New Roman"/>
        </w:rPr>
        <w:t>й</w:t>
      </w:r>
      <w:r>
        <w:rPr>
          <w:rFonts w:ascii="Times New Roman" w:hAnsi="Times New Roman"/>
        </w:rPr>
        <w:t xml:space="preserve"> формат вывода </w:t>
      </w:r>
      <w:r>
        <w:rPr>
          <w:rFonts w:ascii="Times New Roman" w:hAnsi="Times New Roman"/>
          <w:lang w:val="en-US"/>
        </w:rPr>
        <w:t>ALV</w:t>
      </w:r>
      <w:r>
        <w:rPr>
          <w:rFonts w:ascii="Times New Roman" w:hAnsi="Times New Roman"/>
        </w:rPr>
        <w:t>.</w:t>
      </w:r>
    </w:p>
    <w:p w14:paraId="5F625D64" w14:textId="105AEACD" w:rsidR="000675F4" w:rsidRDefault="000675F4" w:rsidP="000675F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A0BA6C2" w14:textId="77777777" w:rsidR="00541FB2" w:rsidRDefault="00541FB2" w:rsidP="000675F4">
      <w:pPr>
        <w:pStyle w:val="ae"/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 заполнения данных н</w:t>
      </w:r>
      <w:r w:rsidR="000675F4" w:rsidRPr="000675F4">
        <w:rPr>
          <w:rFonts w:ascii="Times New Roman" w:hAnsi="Times New Roman"/>
        </w:rPr>
        <w:t xml:space="preserve">ажать клавишу F8 или пиктограмму </w:t>
      </w:r>
      <w:r w:rsidR="000675F4" w:rsidRPr="000675F4">
        <w:rPr>
          <w:rFonts w:ascii="Times New Roman" w:hAnsi="Times New Roman"/>
          <w:noProof/>
        </w:rPr>
        <w:drawing>
          <wp:inline distT="0" distB="0" distL="0" distR="0" wp14:anchorId="5F4F0A50" wp14:editId="764B778D">
            <wp:extent cx="218440" cy="198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5F4" w:rsidRPr="000675F4">
        <w:rPr>
          <w:rFonts w:ascii="Times New Roman" w:hAnsi="Times New Roman"/>
        </w:rPr>
        <w:t xml:space="preserve">. </w:t>
      </w:r>
    </w:p>
    <w:p w14:paraId="4C661529" w14:textId="434B9E8C" w:rsidR="000675F4" w:rsidRPr="000675F4" w:rsidRDefault="00C13CA0" w:rsidP="00437275">
      <w:pPr>
        <w:pStyle w:val="ae"/>
        <w:spacing w:after="0" w:line="276" w:lineRule="auto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37752CFA" wp14:editId="254B5102">
            <wp:extent cx="6659880" cy="1860550"/>
            <wp:effectExtent l="0" t="0" r="762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3469207" w14:textId="77777777" w:rsidR="000675F4" w:rsidRDefault="000675F4" w:rsidP="000675F4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675F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Просмотр отчета в формате ALV</w:t>
      </w:r>
    </w:p>
    <w:p w14:paraId="455CB8A3" w14:textId="77777777" w:rsidR="000675F4" w:rsidRPr="000675F4" w:rsidRDefault="000675F4" w:rsidP="000675F4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0465187" w14:textId="10AFF7AE" w:rsidR="00C13CA0" w:rsidRPr="00C13CA0" w:rsidRDefault="00C13CA0" w:rsidP="000675F4">
      <w:pPr>
        <w:pStyle w:val="ae"/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Поля доступные для вывода в </w:t>
      </w:r>
      <w:r>
        <w:rPr>
          <w:rFonts w:ascii="Times New Roman" w:hAnsi="Times New Roman"/>
          <w:lang w:val="en-US"/>
        </w:rPr>
        <w:t>ALV</w:t>
      </w:r>
    </w:p>
    <w:tbl>
      <w:tblPr>
        <w:tblW w:w="50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1"/>
        <w:gridCol w:w="7537"/>
      </w:tblGrid>
      <w:tr w:rsidR="00C13CA0" w:rsidRPr="00B75E82" w14:paraId="6EBF6317" w14:textId="77777777" w:rsidTr="00C13CA0">
        <w:trPr>
          <w:trHeight w:val="288"/>
          <w:tblHeader/>
        </w:trPr>
        <w:tc>
          <w:tcPr>
            <w:tcW w:w="1451" w:type="pct"/>
            <w:shd w:val="clear" w:color="000000" w:fill="E2EFD9" w:themeFill="accent6" w:themeFillTint="33"/>
            <w:vAlign w:val="center"/>
            <w:hideMark/>
          </w:tcPr>
          <w:p w14:paraId="61482725" w14:textId="77777777" w:rsidR="00C13CA0" w:rsidRPr="00B75E82" w:rsidRDefault="00C13CA0" w:rsidP="00AB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75E82">
              <w:rPr>
                <w:rFonts w:ascii="Times New Roman" w:hAnsi="Times New Roman" w:cs="Times New Roman"/>
                <w:b/>
                <w:bCs/>
                <w:sz w:val="20"/>
              </w:rPr>
              <w:t>Название поля</w:t>
            </w:r>
          </w:p>
        </w:tc>
        <w:tc>
          <w:tcPr>
            <w:tcW w:w="3549" w:type="pct"/>
            <w:shd w:val="clear" w:color="000000" w:fill="E2EFD9" w:themeFill="accent6" w:themeFillTint="33"/>
            <w:vAlign w:val="center"/>
            <w:hideMark/>
          </w:tcPr>
          <w:p w14:paraId="2812A7E2" w14:textId="77777777" w:rsidR="00C13CA0" w:rsidRPr="00B75E82" w:rsidRDefault="00C13CA0" w:rsidP="00AB20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75E82">
              <w:rPr>
                <w:rFonts w:ascii="Times New Roman" w:hAnsi="Times New Roman" w:cs="Times New Roman"/>
                <w:b/>
                <w:bCs/>
                <w:sz w:val="20"/>
              </w:rPr>
              <w:t>Описание</w:t>
            </w:r>
          </w:p>
        </w:tc>
      </w:tr>
      <w:tr w:rsidR="00C13CA0" w:rsidRPr="00B75E82" w14:paraId="647212B6" w14:textId="77777777" w:rsidTr="00C13CA0">
        <w:trPr>
          <w:trHeight w:val="301"/>
        </w:trPr>
        <w:tc>
          <w:tcPr>
            <w:tcW w:w="1451" w:type="pct"/>
            <w:shd w:val="clear" w:color="auto" w:fill="auto"/>
            <w:vAlign w:val="center"/>
          </w:tcPr>
          <w:p w14:paraId="3F4948F7" w14:textId="77777777" w:rsidR="00C13CA0" w:rsidRPr="00B75E82" w:rsidRDefault="00C13CA0" w:rsidP="00AB20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БЕ 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7980FCE0" w14:textId="3BE48AE0" w:rsidR="00C13CA0" w:rsidRPr="00C13CA0" w:rsidRDefault="00C13CA0" w:rsidP="00AB20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Балансовая единица</w:t>
            </w:r>
          </w:p>
        </w:tc>
      </w:tr>
      <w:tr w:rsidR="00C13CA0" w:rsidRPr="00B75E82" w14:paraId="42D2D5DF" w14:textId="77777777" w:rsidTr="00C13CA0">
        <w:trPr>
          <w:trHeight w:val="540"/>
        </w:trPr>
        <w:tc>
          <w:tcPr>
            <w:tcW w:w="1451" w:type="pct"/>
            <w:shd w:val="clear" w:color="auto" w:fill="auto"/>
            <w:vAlign w:val="center"/>
          </w:tcPr>
          <w:p w14:paraId="0744BB58" w14:textId="5250975C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</w:t>
            </w: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72D3CFAB" w14:textId="7BCCD186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ансовый </w:t>
            </w: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год</w:t>
            </w:r>
          </w:p>
        </w:tc>
      </w:tr>
      <w:tr w:rsidR="00C13CA0" w:rsidRPr="00B75E82" w14:paraId="49364501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2D63A481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62AAB031" w14:textId="11599488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</w:t>
            </w:r>
          </w:p>
        </w:tc>
      </w:tr>
      <w:tr w:rsidR="00C13CA0" w:rsidRPr="00B75E82" w14:paraId="0D63E383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42022535" w14:textId="404AE2C8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с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675A4708" w14:textId="2D991C3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Бухгалтерский с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чет</w:t>
            </w:r>
          </w:p>
        </w:tc>
      </w:tr>
      <w:tr w:rsidR="00C13CA0" w:rsidRPr="00B75E82" w14:paraId="65E7DA2A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4C1BD7C1" w14:textId="1336E5D8" w:rsidR="00C13CA0" w:rsidRPr="0095754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</w:t>
            </w:r>
            <w:r w:rsidR="00CD2F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ент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6330E5AC" w14:textId="17DC96A2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бухгалтерского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докум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ента</w:t>
            </w:r>
          </w:p>
        </w:tc>
      </w:tr>
      <w:tr w:rsidR="00C13CA0" w:rsidRPr="00B75E82" w14:paraId="5FD32225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</w:tcPr>
          <w:p w14:paraId="0AA95F91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Позиция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1EC3FD24" w14:textId="33BC3C34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5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Позиция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бухгалтерского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докум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ента</w:t>
            </w:r>
          </w:p>
        </w:tc>
      </w:tr>
      <w:tr w:rsidR="00C13CA0" w14:paraId="13BA124E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</w:tcPr>
          <w:p w14:paraId="41D1DE00" w14:textId="73201979" w:rsidR="00C13CA0" w:rsidRPr="00DE05C0" w:rsidRDefault="00CD2F52" w:rsidP="00CD2F5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Вид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2B205DC5" w14:textId="1659641B" w:rsidR="00C13CA0" w:rsidRDefault="00C13CA0" w:rsidP="00C13C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Вид документа</w:t>
            </w:r>
          </w:p>
        </w:tc>
      </w:tr>
      <w:tr w:rsidR="00C13CA0" w:rsidRPr="00576C3E" w14:paraId="62F40CE9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645CF59A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документа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4738A3E3" w14:textId="13DB2593" w:rsidR="00C13CA0" w:rsidRPr="00576C3E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документа</w:t>
            </w:r>
          </w:p>
        </w:tc>
      </w:tr>
      <w:tr w:rsidR="00C13CA0" w:rsidRPr="00B75E82" w14:paraId="3B7D7F6A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</w:tcPr>
          <w:p w14:paraId="47A0317E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проводки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6797895C" w14:textId="1AB22973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проводки</w:t>
            </w:r>
          </w:p>
        </w:tc>
      </w:tr>
      <w:tr w:rsidR="00C13CA0" w:rsidRPr="00233F66" w14:paraId="64D22124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588DDC0C" w14:textId="2AA9CF64" w:rsidR="00C13CA0" w:rsidRPr="00B75E82" w:rsidRDefault="00C13CA0" w:rsidP="00CD2F5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Материал 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7EA39683" w14:textId="16747BF9" w:rsidR="00C13CA0" w:rsidRPr="00233F66" w:rsidRDefault="00CD2F52" w:rsidP="00CD2F5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Код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C13CA0"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атериал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</w:tr>
      <w:tr w:rsidR="00C13CA0" w:rsidRPr="00233F66" w14:paraId="4808039F" w14:textId="77777777" w:rsidTr="00CD2F52">
        <w:trPr>
          <w:trHeight w:val="301"/>
        </w:trPr>
        <w:tc>
          <w:tcPr>
            <w:tcW w:w="1451" w:type="pct"/>
            <w:shd w:val="clear" w:color="auto" w:fill="auto"/>
            <w:vAlign w:val="center"/>
            <w:hideMark/>
          </w:tcPr>
          <w:p w14:paraId="6C4E3E2A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Краткий текст материала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5C266546" w14:textId="481B6DBE" w:rsidR="00C13CA0" w:rsidRPr="00233F66" w:rsidRDefault="00CD2F52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r w:rsidR="00C13CA0"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материала</w:t>
            </w:r>
          </w:p>
        </w:tc>
      </w:tr>
      <w:tr w:rsidR="00C13CA0" w:rsidRPr="006F7CAB" w14:paraId="1EF5CB43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  <w:hideMark/>
          </w:tcPr>
          <w:p w14:paraId="767FD8C1" w14:textId="77777777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3549" w:type="pct"/>
            <w:shd w:val="clear" w:color="auto" w:fill="auto"/>
            <w:vAlign w:val="center"/>
            <w:hideMark/>
          </w:tcPr>
          <w:p w14:paraId="457B1C34" w14:textId="0A6AC320" w:rsidR="00C13CA0" w:rsidRPr="006F7CAB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  <w:r w:rsidR="00CD2F52"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материала</w:t>
            </w:r>
          </w:p>
        </w:tc>
      </w:tr>
      <w:tr w:rsidR="00C13CA0" w14:paraId="288BB25C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</w:tcPr>
          <w:p w14:paraId="5683910C" w14:textId="77777777" w:rsidR="00C13CA0" w:rsidRPr="0095754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3F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Базовая единица измерения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47A88F3B" w14:textId="33A33BAF" w:rsidR="00C13CA0" w:rsidRDefault="00CD2F52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</w:t>
            </w:r>
            <w:r w:rsidR="00C13CA0" w:rsidRPr="00233F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диница измерения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количества </w:t>
            </w: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материала</w:t>
            </w:r>
          </w:p>
        </w:tc>
      </w:tr>
      <w:tr w:rsidR="00C13CA0" w:rsidRPr="00B75E82" w14:paraId="3D9955AF" w14:textId="77777777" w:rsidTr="00C13CA0">
        <w:trPr>
          <w:trHeight w:val="300"/>
        </w:trPr>
        <w:tc>
          <w:tcPr>
            <w:tcW w:w="1451" w:type="pct"/>
            <w:shd w:val="clear" w:color="auto" w:fill="auto"/>
            <w:vAlign w:val="center"/>
          </w:tcPr>
          <w:p w14:paraId="12464ACB" w14:textId="3C18D41D" w:rsidR="00C13CA0" w:rsidRPr="00B75E82" w:rsidRDefault="00CD2F52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Вид оценки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1A8A1020" w14:textId="5972E35B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Партия</w:t>
            </w:r>
          </w:p>
        </w:tc>
      </w:tr>
      <w:tr w:rsidR="00C13CA0" w:rsidRPr="00233F66" w14:paraId="34A1C280" w14:textId="77777777" w:rsidTr="00C13CA0">
        <w:trPr>
          <w:trHeight w:val="540"/>
        </w:trPr>
        <w:tc>
          <w:tcPr>
            <w:tcW w:w="1451" w:type="pct"/>
            <w:shd w:val="clear" w:color="auto" w:fill="auto"/>
            <w:vAlign w:val="center"/>
          </w:tcPr>
          <w:p w14:paraId="3E7902C3" w14:textId="33D963CE" w:rsidR="00C13CA0" w:rsidRPr="00B75E82" w:rsidRDefault="00CD2F52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D2F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Срок хранения/МСГ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67940572" w14:textId="4E90F2BD" w:rsidR="00C13CA0" w:rsidRPr="00233F66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Срок годности</w:t>
            </w:r>
          </w:p>
        </w:tc>
      </w:tr>
      <w:tr w:rsidR="00C13CA0" w:rsidRPr="00B75E82" w14:paraId="200D2AF4" w14:textId="77777777" w:rsidTr="00C13CA0">
        <w:trPr>
          <w:trHeight w:val="540"/>
        </w:trPr>
        <w:tc>
          <w:tcPr>
            <w:tcW w:w="1451" w:type="pct"/>
            <w:shd w:val="clear" w:color="auto" w:fill="auto"/>
            <w:vAlign w:val="center"/>
          </w:tcPr>
          <w:p w14:paraId="3CAF8B68" w14:textId="1B5F4A7C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</w:t>
            </w:r>
            <w:r w:rsidR="00CD2F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ВВ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3583E5A1" w14:textId="1902FB06" w:rsidR="00C13CA0" w:rsidRPr="00B75E82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75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</w:t>
            </w:r>
            <w:r w:rsidR="00CD2F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рублях</w:t>
            </w:r>
          </w:p>
        </w:tc>
      </w:tr>
      <w:tr w:rsidR="00C13CA0" w14:paraId="5607233A" w14:textId="77777777" w:rsidTr="00C13CA0">
        <w:trPr>
          <w:trHeight w:val="540"/>
        </w:trPr>
        <w:tc>
          <w:tcPr>
            <w:tcW w:w="1451" w:type="pct"/>
            <w:shd w:val="clear" w:color="auto" w:fill="auto"/>
            <w:vAlign w:val="center"/>
          </w:tcPr>
          <w:p w14:paraId="3435A7D6" w14:textId="3194CAE0" w:rsidR="00C13CA0" w:rsidRPr="00957542" w:rsidRDefault="00CD2F52" w:rsidP="00CD2F5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C13CA0" w:rsidRPr="00230E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ользоват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ель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09748461" w14:textId="3D281921" w:rsidR="00C13CA0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30E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Имя пользователя</w:t>
            </w:r>
            <w:r w:rsidR="00CD2F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создавшего документ</w:t>
            </w:r>
          </w:p>
        </w:tc>
      </w:tr>
      <w:tr w:rsidR="00C13CA0" w14:paraId="0AAAE6A2" w14:textId="77777777" w:rsidTr="00C13CA0">
        <w:trPr>
          <w:trHeight w:val="540"/>
        </w:trPr>
        <w:tc>
          <w:tcPr>
            <w:tcW w:w="1451" w:type="pct"/>
            <w:shd w:val="clear" w:color="auto" w:fill="auto"/>
            <w:vAlign w:val="center"/>
          </w:tcPr>
          <w:p w14:paraId="6ADF456E" w14:textId="77777777" w:rsidR="00C13CA0" w:rsidRPr="00230EFC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E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Налоговый объект</w:t>
            </w:r>
          </w:p>
        </w:tc>
        <w:tc>
          <w:tcPr>
            <w:tcW w:w="3549" w:type="pct"/>
            <w:shd w:val="clear" w:color="auto" w:fill="auto"/>
            <w:vAlign w:val="center"/>
          </w:tcPr>
          <w:p w14:paraId="05E3AE85" w14:textId="7E662BBD" w:rsidR="00C13CA0" w:rsidRDefault="00C13CA0" w:rsidP="00C13C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6E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Налоговый объект</w:t>
            </w:r>
          </w:p>
        </w:tc>
      </w:tr>
    </w:tbl>
    <w:p w14:paraId="4A7F3F86" w14:textId="77777777" w:rsidR="00C13CA0" w:rsidRDefault="00C13CA0" w:rsidP="000675F4">
      <w:pPr>
        <w:pStyle w:val="ae"/>
        <w:spacing w:after="0" w:line="276" w:lineRule="auto"/>
        <w:rPr>
          <w:rFonts w:ascii="Times New Roman" w:hAnsi="Times New Roman"/>
        </w:rPr>
      </w:pPr>
    </w:p>
    <w:p w14:paraId="0E2B0E9C" w14:textId="5099C422" w:rsidR="000675F4" w:rsidRDefault="00CD2F52" w:rsidP="000675F4">
      <w:pPr>
        <w:pStyle w:val="ae"/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Вывод в установленную</w:t>
      </w:r>
      <w:r w:rsidR="000675F4" w:rsidRPr="000675F4">
        <w:rPr>
          <w:rFonts w:ascii="Times New Roman" w:hAnsi="Times New Roman"/>
        </w:rPr>
        <w:t xml:space="preserve"> форму </w:t>
      </w:r>
      <w:r>
        <w:rPr>
          <w:rFonts w:ascii="Times New Roman" w:hAnsi="Times New Roman"/>
        </w:rPr>
        <w:t xml:space="preserve">в формате </w:t>
      </w:r>
      <w:r>
        <w:rPr>
          <w:rFonts w:ascii="Times New Roman" w:hAnsi="Times New Roman"/>
          <w:lang w:val="en-US"/>
        </w:rPr>
        <w:t>Excel</w:t>
      </w:r>
      <w:r w:rsidRPr="00CD2F5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осуществляется по кнопке </w:t>
      </w:r>
      <w:r>
        <w:rPr>
          <w:noProof/>
        </w:rPr>
        <w:drawing>
          <wp:inline distT="0" distB="0" distL="0" distR="0" wp14:anchorId="766AC33A" wp14:editId="78D08203">
            <wp:extent cx="1352550" cy="30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5F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по </w:t>
      </w:r>
      <w:r w:rsidRPr="000675F4">
        <w:rPr>
          <w:rFonts w:ascii="Times New Roman" w:hAnsi="Times New Roman"/>
        </w:rPr>
        <w:t>клавиш</w:t>
      </w:r>
      <w:r>
        <w:rPr>
          <w:rFonts w:ascii="Times New Roman" w:hAnsi="Times New Roman"/>
        </w:rPr>
        <w:t>е</w:t>
      </w:r>
      <w:r w:rsidRPr="000675F4">
        <w:rPr>
          <w:rFonts w:ascii="Times New Roman" w:hAnsi="Times New Roman"/>
        </w:rPr>
        <w:t xml:space="preserve"> F8</w:t>
      </w:r>
      <w:r w:rsidR="002A053F">
        <w:rPr>
          <w:rFonts w:ascii="Times New Roman" w:hAnsi="Times New Roman"/>
        </w:rPr>
        <w:t>.</w:t>
      </w:r>
    </w:p>
    <w:p w14:paraId="2EB9B4ED" w14:textId="0B460940" w:rsidR="000675F4" w:rsidRPr="003E180C" w:rsidRDefault="00CD2F52" w:rsidP="000675F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DD9D71" wp14:editId="13447014">
            <wp:extent cx="6659880" cy="206248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5F4" w:rsidRPr="003E180C" w:rsidSect="008D3CA5">
      <w:headerReference w:type="default" r:id="rId14"/>
      <w:headerReference w:type="first" r:id="rId15"/>
      <w:pgSz w:w="11906" w:h="16838"/>
      <w:pgMar w:top="567" w:right="567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5DE95" w14:textId="77777777" w:rsidR="006B10B8" w:rsidRDefault="006B10B8" w:rsidP="008D3CA5">
      <w:pPr>
        <w:spacing w:after="0" w:line="240" w:lineRule="auto"/>
      </w:pPr>
      <w:r>
        <w:separator/>
      </w:r>
    </w:p>
  </w:endnote>
  <w:endnote w:type="continuationSeparator" w:id="0">
    <w:p w14:paraId="309DF6AF" w14:textId="77777777" w:rsidR="006B10B8" w:rsidRDefault="006B10B8" w:rsidP="008D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8BFAD" w14:textId="77777777" w:rsidR="006B10B8" w:rsidRDefault="006B10B8" w:rsidP="008D3CA5">
      <w:pPr>
        <w:spacing w:after="0" w:line="240" w:lineRule="auto"/>
      </w:pPr>
      <w:r>
        <w:separator/>
      </w:r>
    </w:p>
  </w:footnote>
  <w:footnote w:type="continuationSeparator" w:id="0">
    <w:p w14:paraId="10980804" w14:textId="77777777" w:rsidR="006B10B8" w:rsidRDefault="006B10B8" w:rsidP="008D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C1F61F" w14:textId="77777777" w:rsidR="00B46E31" w:rsidRPr="005376F2" w:rsidRDefault="00B46E31" w:rsidP="001C1B99">
    <w:pPr>
      <w:pStyle w:val="a3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675"/>
      <w:gridCol w:w="1559"/>
    </w:tblGrid>
    <w:tr w:rsidR="00B46E31" w:rsidRPr="008D3CA5" w14:paraId="67A535FB" w14:textId="77777777" w:rsidTr="008306C9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060BCFEB" w14:textId="77777777" w:rsidR="00B46E31" w:rsidRPr="008D3CA5" w:rsidRDefault="00B46E31" w:rsidP="001C1B99">
          <w:pPr>
            <w:pStyle w:val="a3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00EF2C8D" wp14:editId="728CD26B">
                <wp:extent cx="838200" cy="370205"/>
                <wp:effectExtent l="0" t="0" r="0" b="0"/>
                <wp:docPr id="1" name="Рисунок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E3416E2" w14:textId="77777777" w:rsidR="00B46E31" w:rsidRPr="008D3CA5" w:rsidRDefault="00B46E31" w:rsidP="001C1B99">
          <w:pPr>
            <w:pStyle w:val="a3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675" w:type="dxa"/>
          <w:vAlign w:val="center"/>
        </w:tcPr>
        <w:p w14:paraId="7F5E8B87" w14:textId="6EB27055" w:rsidR="00B46E31" w:rsidRPr="001B3E86" w:rsidRDefault="00B46E31" w:rsidP="001B3E86">
          <w:pPr>
            <w:pStyle w:val="a3"/>
            <w:ind w:right="-57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 w:rsidRPr="001B3E86">
            <w:rPr>
              <w:rFonts w:ascii="Times New Roman" w:hAnsi="Times New Roman" w:cs="Times New Roman"/>
              <w:sz w:val="24"/>
            </w:rPr>
            <w:t xml:space="preserve">: </w:t>
          </w:r>
          <w:r w:rsidR="00FE6471" w:rsidRPr="00FE6471">
            <w:rPr>
              <w:rFonts w:ascii="Times New Roman" w:hAnsi="Times New Roman" w:cs="Times New Roman"/>
              <w:color w:val="000000"/>
            </w:rPr>
            <w:t>UM-032-SAP-370</w:t>
          </w:r>
          <w:r w:rsidR="00FE6471">
            <w:rPr>
              <w:rFonts w:ascii="Times New Roman" w:hAnsi="Times New Roman" w:cs="Times New Roman"/>
              <w:color w:val="000000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 w:rsidRPr="001B3E86">
            <w:rPr>
              <w:rFonts w:ascii="Times New Roman" w:hAnsi="Times New Roman" w:cs="Times New Roman"/>
              <w:sz w:val="24"/>
            </w:rPr>
            <w:t xml:space="preserve"> 01</w:t>
          </w:r>
        </w:p>
      </w:tc>
      <w:tc>
        <w:tcPr>
          <w:tcW w:w="1559" w:type="dxa"/>
          <w:vMerge w:val="restart"/>
          <w:vAlign w:val="center"/>
        </w:tcPr>
        <w:p w14:paraId="691BB96B" w14:textId="330804D0" w:rsidR="00B46E31" w:rsidRPr="008D3CA5" w:rsidRDefault="00B46E31" w:rsidP="001C1B99">
          <w:pPr>
            <w:pStyle w:val="a3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FE6471">
            <w:rPr>
              <w:rFonts w:ascii="Times New Roman" w:hAnsi="Times New Roman" w:cs="Times New Roman"/>
              <w:noProof/>
              <w:sz w:val="24"/>
            </w:rPr>
            <w:t>6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FE6471" w:rsidRPr="00FE6471">
            <w:rPr>
              <w:rFonts w:ascii="Times New Roman" w:hAnsi="Times New Roman" w:cs="Times New Roman"/>
              <w:noProof/>
              <w:sz w:val="24"/>
              <w:szCs w:val="20"/>
            </w:rPr>
            <w:t>6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B46E31" w:rsidRPr="008D3CA5" w14:paraId="023AC55D" w14:textId="77777777" w:rsidTr="008306C9">
      <w:trPr>
        <w:cantSplit/>
        <w:trHeight w:val="468"/>
      </w:trPr>
      <w:tc>
        <w:tcPr>
          <w:tcW w:w="3256" w:type="dxa"/>
          <w:vMerge/>
          <w:vAlign w:val="center"/>
        </w:tcPr>
        <w:p w14:paraId="4814BE8B" w14:textId="77777777" w:rsidR="00B46E31" w:rsidRPr="008D3CA5" w:rsidRDefault="00B46E31" w:rsidP="001C1B99">
          <w:pPr>
            <w:pStyle w:val="a3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675" w:type="dxa"/>
          <w:vAlign w:val="center"/>
        </w:tcPr>
        <w:p w14:paraId="5EDEA499" w14:textId="77777777" w:rsidR="00B46E31" w:rsidRPr="008D3CA5" w:rsidRDefault="00B46E31" w:rsidP="001C1B99">
          <w:pPr>
            <w:pStyle w:val="a3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559" w:type="dxa"/>
          <w:vMerge/>
          <w:vAlign w:val="center"/>
        </w:tcPr>
        <w:p w14:paraId="1E5D7413" w14:textId="77777777" w:rsidR="00B46E31" w:rsidRPr="008D3CA5" w:rsidRDefault="00B46E31" w:rsidP="001C1B99">
          <w:pPr>
            <w:pStyle w:val="a3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B46E31" w:rsidRPr="008D3CA5" w14:paraId="0483776D" w14:textId="77777777" w:rsidTr="008306C9">
      <w:trPr>
        <w:cantSplit/>
        <w:trHeight w:val="20"/>
      </w:trPr>
      <w:tc>
        <w:tcPr>
          <w:tcW w:w="10490" w:type="dxa"/>
          <w:gridSpan w:val="3"/>
          <w:vAlign w:val="center"/>
        </w:tcPr>
        <w:p w14:paraId="23B226B3" w14:textId="4CF26970" w:rsidR="00B46E31" w:rsidRPr="00EA1D55" w:rsidRDefault="001B3E86" w:rsidP="00DD4EB8">
          <w:pPr>
            <w:pStyle w:val="a3"/>
            <w:spacing w:before="120" w:after="120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1B3E86">
            <w:rPr>
              <w:rFonts w:ascii="Times New Roman" w:hAnsi="Times New Roman" w:cs="Times New Roman"/>
              <w:b/>
              <w:sz w:val="24"/>
            </w:rPr>
            <w:t>Налоговый регистр по списаниям МПЗ</w:t>
          </w:r>
          <w:r>
            <w:rPr>
              <w:rFonts w:ascii="Times New Roman" w:hAnsi="Times New Roman" w:cs="Times New Roman"/>
              <w:b/>
              <w:sz w:val="24"/>
            </w:rPr>
            <w:t xml:space="preserve"> </w:t>
          </w:r>
          <w:r w:rsidRPr="001B3E86">
            <w:rPr>
              <w:rFonts w:ascii="Times New Roman" w:hAnsi="Times New Roman" w:cs="Times New Roman"/>
              <w:b/>
              <w:sz w:val="24"/>
            </w:rPr>
            <w:t>ZFI_RELEASE</w:t>
          </w:r>
        </w:p>
      </w:tc>
    </w:tr>
  </w:tbl>
  <w:p w14:paraId="42894546" w14:textId="77777777" w:rsidR="00B46E31" w:rsidRPr="001C1B99" w:rsidRDefault="00B46E31" w:rsidP="001C1B9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0A50A" w14:textId="77777777" w:rsidR="00B46E31" w:rsidRPr="005376F2" w:rsidRDefault="00B46E31" w:rsidP="005376F2">
    <w:pPr>
      <w:pStyle w:val="a3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675"/>
      <w:gridCol w:w="1559"/>
    </w:tblGrid>
    <w:tr w:rsidR="00B46E31" w:rsidRPr="008D3CA5" w14:paraId="70AF6EBB" w14:textId="77777777" w:rsidTr="005376F2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14786B38" w14:textId="77777777" w:rsidR="00B46E31" w:rsidRPr="008D3CA5" w:rsidRDefault="00B46E31" w:rsidP="005376F2">
          <w:pPr>
            <w:pStyle w:val="a3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1F7151BA" wp14:editId="59591F84">
                <wp:extent cx="838200" cy="370205"/>
                <wp:effectExtent l="0" t="0" r="0" b="0"/>
                <wp:docPr id="3" name="Рисунок 3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AB5FD1C" w14:textId="77777777" w:rsidR="00B46E31" w:rsidRPr="008D3CA5" w:rsidRDefault="00B46E31" w:rsidP="00AE7B97">
          <w:pPr>
            <w:pStyle w:val="a3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675" w:type="dxa"/>
          <w:vAlign w:val="center"/>
        </w:tcPr>
        <w:p w14:paraId="62BC1D19" w14:textId="5FB4CFBD" w:rsidR="00B46E31" w:rsidRPr="001B3E86" w:rsidRDefault="00B46E31" w:rsidP="001B3E86">
          <w:pPr>
            <w:pStyle w:val="a3"/>
            <w:ind w:right="-57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 w:rsidRPr="001B3E86">
            <w:rPr>
              <w:rFonts w:ascii="Times New Roman" w:hAnsi="Times New Roman" w:cs="Times New Roman"/>
              <w:sz w:val="24"/>
            </w:rPr>
            <w:t xml:space="preserve">: </w:t>
          </w:r>
          <w:r w:rsidR="00FE6471" w:rsidRPr="00FE6471">
            <w:rPr>
              <w:rFonts w:ascii="Times New Roman" w:hAnsi="Times New Roman" w:cs="Times New Roman"/>
              <w:color w:val="000000"/>
            </w:rPr>
            <w:t>UM-032-SAP-370</w:t>
          </w:r>
          <w:r w:rsidR="00FE6471">
            <w:rPr>
              <w:rFonts w:ascii="Times New Roman" w:hAnsi="Times New Roman" w:cs="Times New Roman"/>
              <w:color w:val="000000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 w:rsidRPr="001B3E86">
            <w:rPr>
              <w:rFonts w:ascii="Times New Roman" w:hAnsi="Times New Roman" w:cs="Times New Roman"/>
              <w:sz w:val="24"/>
            </w:rPr>
            <w:t xml:space="preserve"> 01</w:t>
          </w:r>
        </w:p>
      </w:tc>
      <w:tc>
        <w:tcPr>
          <w:tcW w:w="1559" w:type="dxa"/>
          <w:vMerge w:val="restart"/>
          <w:vAlign w:val="center"/>
        </w:tcPr>
        <w:p w14:paraId="65B52092" w14:textId="3EEA1D00" w:rsidR="00B46E31" w:rsidRPr="008D3CA5" w:rsidRDefault="00B46E31" w:rsidP="00AE7B97">
          <w:pPr>
            <w:pStyle w:val="a3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FE6471">
            <w:rPr>
              <w:rFonts w:ascii="Times New Roman" w:hAnsi="Times New Roman" w:cs="Times New Roman"/>
              <w:noProof/>
              <w:sz w:val="24"/>
            </w:rPr>
            <w:t>1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FE6471" w:rsidRPr="00FE6471">
            <w:rPr>
              <w:rFonts w:ascii="Times New Roman" w:hAnsi="Times New Roman" w:cs="Times New Roman"/>
              <w:noProof/>
              <w:sz w:val="24"/>
              <w:szCs w:val="20"/>
            </w:rPr>
            <w:t>6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B46E31" w:rsidRPr="008D3CA5" w14:paraId="5C736210" w14:textId="77777777" w:rsidTr="005376F2">
      <w:trPr>
        <w:cantSplit/>
        <w:trHeight w:val="468"/>
      </w:trPr>
      <w:tc>
        <w:tcPr>
          <w:tcW w:w="3256" w:type="dxa"/>
          <w:vMerge/>
          <w:vAlign w:val="center"/>
        </w:tcPr>
        <w:p w14:paraId="1537F924" w14:textId="77777777" w:rsidR="00B46E31" w:rsidRPr="008D3CA5" w:rsidRDefault="00B46E31" w:rsidP="005376F2">
          <w:pPr>
            <w:pStyle w:val="a3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675" w:type="dxa"/>
          <w:vAlign w:val="center"/>
        </w:tcPr>
        <w:p w14:paraId="1F5DA1A3" w14:textId="77777777" w:rsidR="00B46E31" w:rsidRPr="00B1731B" w:rsidRDefault="00B46E31" w:rsidP="005376F2">
          <w:pPr>
            <w:pStyle w:val="a3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559" w:type="dxa"/>
          <w:vMerge/>
          <w:vAlign w:val="center"/>
        </w:tcPr>
        <w:p w14:paraId="660EAF99" w14:textId="77777777" w:rsidR="00B46E31" w:rsidRPr="008D3CA5" w:rsidRDefault="00B46E31" w:rsidP="005376F2">
          <w:pPr>
            <w:pStyle w:val="a3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B46E31" w:rsidRPr="008D3CA5" w14:paraId="18CA7885" w14:textId="77777777" w:rsidTr="005376F2">
      <w:trPr>
        <w:cantSplit/>
        <w:trHeight w:val="20"/>
      </w:trPr>
      <w:tc>
        <w:tcPr>
          <w:tcW w:w="10490" w:type="dxa"/>
          <w:gridSpan w:val="3"/>
          <w:vAlign w:val="center"/>
        </w:tcPr>
        <w:p w14:paraId="5185E5B7" w14:textId="788602B8" w:rsidR="008B1197" w:rsidRPr="00734AFB" w:rsidRDefault="001B3E86" w:rsidP="00E8323D">
          <w:pPr>
            <w:pStyle w:val="a3"/>
            <w:spacing w:before="120" w:after="120"/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t xml:space="preserve"> </w:t>
          </w:r>
          <w:r w:rsidRPr="001B3E86">
            <w:rPr>
              <w:rFonts w:ascii="Times New Roman" w:hAnsi="Times New Roman" w:cs="Times New Roman"/>
              <w:b/>
              <w:sz w:val="24"/>
            </w:rPr>
            <w:t>Налоговый регистр по списаниям МПЗ</w:t>
          </w:r>
          <w:r>
            <w:rPr>
              <w:rFonts w:ascii="Times New Roman" w:hAnsi="Times New Roman" w:cs="Times New Roman"/>
              <w:b/>
              <w:sz w:val="24"/>
            </w:rPr>
            <w:t xml:space="preserve"> </w:t>
          </w:r>
          <w:r w:rsidRPr="001B3E86">
            <w:rPr>
              <w:rFonts w:ascii="Times New Roman" w:hAnsi="Times New Roman" w:cs="Times New Roman"/>
              <w:b/>
              <w:sz w:val="24"/>
            </w:rPr>
            <w:t>ZFI_RELEASE</w:t>
          </w:r>
          <w:r w:rsidR="00041F2D" w:rsidRPr="00041F2D">
            <w:rPr>
              <w:rFonts w:ascii="Times New Roman" w:hAnsi="Times New Roman" w:cs="Times New Roman"/>
              <w:b/>
              <w:sz w:val="24"/>
            </w:rPr>
            <w:t xml:space="preserve"> </w:t>
          </w:r>
        </w:p>
      </w:tc>
    </w:tr>
  </w:tbl>
  <w:p w14:paraId="2A7E5465" w14:textId="77777777" w:rsidR="00B46E31" w:rsidRDefault="00B46E31" w:rsidP="005376F2">
    <w:pPr>
      <w:pStyle w:val="a3"/>
      <w:tabs>
        <w:tab w:val="clear" w:pos="4677"/>
        <w:tab w:val="clear" w:pos="9355"/>
        <w:tab w:val="left" w:pos="9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295"/>
    <w:multiLevelType w:val="hybridMultilevel"/>
    <w:tmpl w:val="BAFA8BA8"/>
    <w:lvl w:ilvl="0" w:tplc="B5725F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951BE"/>
    <w:multiLevelType w:val="hybridMultilevel"/>
    <w:tmpl w:val="6762B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A0E9A"/>
    <w:multiLevelType w:val="multilevel"/>
    <w:tmpl w:val="DAA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5078"/>
    <w:multiLevelType w:val="hybridMultilevel"/>
    <w:tmpl w:val="6F7A0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D2661"/>
    <w:multiLevelType w:val="hybridMultilevel"/>
    <w:tmpl w:val="3D72B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143B6"/>
    <w:multiLevelType w:val="hybridMultilevel"/>
    <w:tmpl w:val="A3F21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649C5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82BBC"/>
    <w:multiLevelType w:val="hybridMultilevel"/>
    <w:tmpl w:val="347AB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24918"/>
    <w:multiLevelType w:val="hybridMultilevel"/>
    <w:tmpl w:val="A0B27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A6510"/>
    <w:multiLevelType w:val="hybridMultilevel"/>
    <w:tmpl w:val="A2AE9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1757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F7CE6"/>
    <w:multiLevelType w:val="multilevel"/>
    <w:tmpl w:val="6D62BBFA"/>
    <w:lvl w:ilvl="0">
      <w:start w:val="1"/>
      <w:numFmt w:val="decimal"/>
      <w:lvlText w:val="%1"/>
      <w:lvlJc w:val="left"/>
      <w:pPr>
        <w:ind w:left="42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2" w15:restartNumberingAfterBreak="0">
    <w:nsid w:val="33421B0A"/>
    <w:multiLevelType w:val="hybridMultilevel"/>
    <w:tmpl w:val="0A640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23CFD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51BFA"/>
    <w:multiLevelType w:val="multilevel"/>
    <w:tmpl w:val="DF40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C808B0"/>
    <w:multiLevelType w:val="hybridMultilevel"/>
    <w:tmpl w:val="D58E6A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6" w15:restartNumberingAfterBreak="0">
    <w:nsid w:val="411176F8"/>
    <w:multiLevelType w:val="multilevel"/>
    <w:tmpl w:val="AE0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549B4"/>
    <w:multiLevelType w:val="hybridMultilevel"/>
    <w:tmpl w:val="8F1825EE"/>
    <w:lvl w:ilvl="0" w:tplc="7FB47C5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23613"/>
    <w:multiLevelType w:val="hybridMultilevel"/>
    <w:tmpl w:val="6122F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D5E52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A5752"/>
    <w:multiLevelType w:val="hybridMultilevel"/>
    <w:tmpl w:val="D4DA6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C42FF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B67C85"/>
    <w:multiLevelType w:val="multilevel"/>
    <w:tmpl w:val="F99CA2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260" w:hanging="720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4E487573"/>
    <w:multiLevelType w:val="hybridMultilevel"/>
    <w:tmpl w:val="DC820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D1EF3"/>
    <w:multiLevelType w:val="hybridMultilevel"/>
    <w:tmpl w:val="94F85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0FCA"/>
    <w:multiLevelType w:val="hybridMultilevel"/>
    <w:tmpl w:val="347AB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F7267"/>
    <w:multiLevelType w:val="hybridMultilevel"/>
    <w:tmpl w:val="93EC52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21121C"/>
    <w:multiLevelType w:val="hybridMultilevel"/>
    <w:tmpl w:val="DC820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A27775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B0E70"/>
    <w:multiLevelType w:val="hybridMultilevel"/>
    <w:tmpl w:val="30C09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B1899"/>
    <w:multiLevelType w:val="hybridMultilevel"/>
    <w:tmpl w:val="B0BCB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C70A62"/>
    <w:multiLevelType w:val="hybridMultilevel"/>
    <w:tmpl w:val="EF5E8688"/>
    <w:lvl w:ilvl="0" w:tplc="786AE4F8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2371377"/>
    <w:multiLevelType w:val="hybridMultilevel"/>
    <w:tmpl w:val="8F1825EE"/>
    <w:lvl w:ilvl="0" w:tplc="7FB47C5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A19D0"/>
    <w:multiLevelType w:val="hybridMultilevel"/>
    <w:tmpl w:val="F4D07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EB361A"/>
    <w:multiLevelType w:val="hybridMultilevel"/>
    <w:tmpl w:val="C3DEA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5C1BED"/>
    <w:multiLevelType w:val="hybridMultilevel"/>
    <w:tmpl w:val="FD741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6D3D13"/>
    <w:multiLevelType w:val="hybridMultilevel"/>
    <w:tmpl w:val="DC820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795BE5"/>
    <w:multiLevelType w:val="hybridMultilevel"/>
    <w:tmpl w:val="DE1EAFB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E17CE"/>
    <w:multiLevelType w:val="multilevel"/>
    <w:tmpl w:val="6D62BBFA"/>
    <w:lvl w:ilvl="0">
      <w:start w:val="1"/>
      <w:numFmt w:val="decimal"/>
      <w:lvlText w:val="%1"/>
      <w:lvlJc w:val="left"/>
      <w:pPr>
        <w:ind w:left="42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47" w:hanging="48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9" w15:restartNumberingAfterBreak="0">
    <w:nsid w:val="77717581"/>
    <w:multiLevelType w:val="multilevel"/>
    <w:tmpl w:val="44F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203F43"/>
    <w:multiLevelType w:val="hybridMultilevel"/>
    <w:tmpl w:val="7E5ADE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0FDD"/>
    <w:multiLevelType w:val="multilevel"/>
    <w:tmpl w:val="F99CA2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260" w:hanging="720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931504"/>
    <w:multiLevelType w:val="multilevel"/>
    <w:tmpl w:val="D49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8"/>
  </w:num>
  <w:num w:numId="2">
    <w:abstractNumId w:val="0"/>
  </w:num>
  <w:num w:numId="3">
    <w:abstractNumId w:val="32"/>
  </w:num>
  <w:num w:numId="4">
    <w:abstractNumId w:val="37"/>
  </w:num>
  <w:num w:numId="5">
    <w:abstractNumId w:val="21"/>
  </w:num>
  <w:num w:numId="6">
    <w:abstractNumId w:val="10"/>
  </w:num>
  <w:num w:numId="7">
    <w:abstractNumId w:val="17"/>
  </w:num>
  <w:num w:numId="8">
    <w:abstractNumId w:val="6"/>
  </w:num>
  <w:num w:numId="9">
    <w:abstractNumId w:val="13"/>
  </w:num>
  <w:num w:numId="10">
    <w:abstractNumId w:val="19"/>
  </w:num>
  <w:num w:numId="11">
    <w:abstractNumId w:val="28"/>
  </w:num>
  <w:num w:numId="12">
    <w:abstractNumId w:val="31"/>
  </w:num>
  <w:num w:numId="13">
    <w:abstractNumId w:val="1"/>
  </w:num>
  <w:num w:numId="14">
    <w:abstractNumId w:val="5"/>
  </w:num>
  <w:num w:numId="15">
    <w:abstractNumId w:val="20"/>
  </w:num>
  <w:num w:numId="16">
    <w:abstractNumId w:val="12"/>
  </w:num>
  <w:num w:numId="17">
    <w:abstractNumId w:val="3"/>
  </w:num>
  <w:num w:numId="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</w:num>
  <w:num w:numId="20">
    <w:abstractNumId w:val="4"/>
  </w:num>
  <w:num w:numId="21">
    <w:abstractNumId w:val="15"/>
  </w:num>
  <w:num w:numId="22">
    <w:abstractNumId w:val="7"/>
  </w:num>
  <w:num w:numId="23">
    <w:abstractNumId w:val="40"/>
  </w:num>
  <w:num w:numId="24">
    <w:abstractNumId w:val="25"/>
  </w:num>
  <w:num w:numId="25">
    <w:abstractNumId w:val="22"/>
  </w:num>
  <w:num w:numId="26">
    <w:abstractNumId w:val="18"/>
  </w:num>
  <w:num w:numId="27">
    <w:abstractNumId w:val="9"/>
  </w:num>
  <w:num w:numId="28">
    <w:abstractNumId w:val="27"/>
  </w:num>
  <w:num w:numId="29">
    <w:abstractNumId w:val="23"/>
  </w:num>
  <w:num w:numId="30">
    <w:abstractNumId w:val="33"/>
  </w:num>
  <w:num w:numId="31">
    <w:abstractNumId w:val="36"/>
  </w:num>
  <w:num w:numId="32">
    <w:abstractNumId w:val="2"/>
  </w:num>
  <w:num w:numId="33">
    <w:abstractNumId w:val="8"/>
  </w:num>
  <w:num w:numId="34">
    <w:abstractNumId w:val="11"/>
  </w:num>
  <w:num w:numId="35">
    <w:abstractNumId w:val="16"/>
  </w:num>
  <w:num w:numId="36">
    <w:abstractNumId w:val="14"/>
  </w:num>
  <w:num w:numId="37">
    <w:abstractNumId w:val="29"/>
  </w:num>
  <w:num w:numId="38">
    <w:abstractNumId w:val="24"/>
  </w:num>
  <w:num w:numId="39">
    <w:abstractNumId w:val="30"/>
  </w:num>
  <w:num w:numId="40">
    <w:abstractNumId w:val="35"/>
  </w:num>
  <w:num w:numId="41">
    <w:abstractNumId w:val="42"/>
  </w:num>
  <w:num w:numId="42">
    <w:abstractNumId w:val="39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A5"/>
    <w:rsid w:val="00005575"/>
    <w:rsid w:val="00010B01"/>
    <w:rsid w:val="00021A8E"/>
    <w:rsid w:val="00041F2D"/>
    <w:rsid w:val="0004364B"/>
    <w:rsid w:val="00053189"/>
    <w:rsid w:val="00055309"/>
    <w:rsid w:val="000675F4"/>
    <w:rsid w:val="00090AF7"/>
    <w:rsid w:val="00095818"/>
    <w:rsid w:val="00097363"/>
    <w:rsid w:val="000C693E"/>
    <w:rsid w:val="000D3FDA"/>
    <w:rsid w:val="000D7EAD"/>
    <w:rsid w:val="000F2AA0"/>
    <w:rsid w:val="000F5855"/>
    <w:rsid w:val="00100A88"/>
    <w:rsid w:val="00100B13"/>
    <w:rsid w:val="0010746F"/>
    <w:rsid w:val="00112560"/>
    <w:rsid w:val="00115078"/>
    <w:rsid w:val="00121BBE"/>
    <w:rsid w:val="001268D9"/>
    <w:rsid w:val="00130ACB"/>
    <w:rsid w:val="001344F0"/>
    <w:rsid w:val="00150320"/>
    <w:rsid w:val="001503C3"/>
    <w:rsid w:val="00155A6B"/>
    <w:rsid w:val="001645BF"/>
    <w:rsid w:val="00174D4B"/>
    <w:rsid w:val="00181641"/>
    <w:rsid w:val="00182E85"/>
    <w:rsid w:val="00184C97"/>
    <w:rsid w:val="00190532"/>
    <w:rsid w:val="001947E1"/>
    <w:rsid w:val="00195124"/>
    <w:rsid w:val="00197660"/>
    <w:rsid w:val="001B1820"/>
    <w:rsid w:val="001B3E86"/>
    <w:rsid w:val="001B405D"/>
    <w:rsid w:val="001B4217"/>
    <w:rsid w:val="001C0B51"/>
    <w:rsid w:val="001C1B99"/>
    <w:rsid w:val="001C2D11"/>
    <w:rsid w:val="001D6D81"/>
    <w:rsid w:val="001F7070"/>
    <w:rsid w:val="002221AA"/>
    <w:rsid w:val="00232EE9"/>
    <w:rsid w:val="0023439E"/>
    <w:rsid w:val="002353D3"/>
    <w:rsid w:val="0025100C"/>
    <w:rsid w:val="002550B2"/>
    <w:rsid w:val="00265F8F"/>
    <w:rsid w:val="00266D15"/>
    <w:rsid w:val="002716E8"/>
    <w:rsid w:val="0027416E"/>
    <w:rsid w:val="00274D57"/>
    <w:rsid w:val="00275CAE"/>
    <w:rsid w:val="0028018C"/>
    <w:rsid w:val="00291365"/>
    <w:rsid w:val="00291D92"/>
    <w:rsid w:val="002960A7"/>
    <w:rsid w:val="002969F4"/>
    <w:rsid w:val="002A053F"/>
    <w:rsid w:val="002A1518"/>
    <w:rsid w:val="002A358C"/>
    <w:rsid w:val="002C2725"/>
    <w:rsid w:val="002C68A1"/>
    <w:rsid w:val="002D2376"/>
    <w:rsid w:val="002E36F6"/>
    <w:rsid w:val="002E40A4"/>
    <w:rsid w:val="002F12E4"/>
    <w:rsid w:val="002F418C"/>
    <w:rsid w:val="002F597B"/>
    <w:rsid w:val="00315B86"/>
    <w:rsid w:val="00317C61"/>
    <w:rsid w:val="0032483E"/>
    <w:rsid w:val="00327D96"/>
    <w:rsid w:val="00327E6F"/>
    <w:rsid w:val="00362BF5"/>
    <w:rsid w:val="00385435"/>
    <w:rsid w:val="003879CB"/>
    <w:rsid w:val="003942B4"/>
    <w:rsid w:val="00397CFC"/>
    <w:rsid w:val="003A3BCF"/>
    <w:rsid w:val="003C1A9C"/>
    <w:rsid w:val="003C5638"/>
    <w:rsid w:val="003D4AB3"/>
    <w:rsid w:val="003D5B0B"/>
    <w:rsid w:val="003E180C"/>
    <w:rsid w:val="003E3839"/>
    <w:rsid w:val="003E767F"/>
    <w:rsid w:val="0040039D"/>
    <w:rsid w:val="00403B96"/>
    <w:rsid w:val="00410AEE"/>
    <w:rsid w:val="004119EE"/>
    <w:rsid w:val="00415964"/>
    <w:rsid w:val="0042769E"/>
    <w:rsid w:val="00437275"/>
    <w:rsid w:val="004425E0"/>
    <w:rsid w:val="0046291C"/>
    <w:rsid w:val="004630D2"/>
    <w:rsid w:val="00463512"/>
    <w:rsid w:val="00463F1E"/>
    <w:rsid w:val="004642C3"/>
    <w:rsid w:val="00466C51"/>
    <w:rsid w:val="0049300E"/>
    <w:rsid w:val="004D28AD"/>
    <w:rsid w:val="004D2EE3"/>
    <w:rsid w:val="004E17E9"/>
    <w:rsid w:val="004F1309"/>
    <w:rsid w:val="004F25B2"/>
    <w:rsid w:val="00502B80"/>
    <w:rsid w:val="00504E00"/>
    <w:rsid w:val="0051537E"/>
    <w:rsid w:val="00523BF9"/>
    <w:rsid w:val="00527C5E"/>
    <w:rsid w:val="005376F2"/>
    <w:rsid w:val="0054001A"/>
    <w:rsid w:val="00541FB2"/>
    <w:rsid w:val="0054222F"/>
    <w:rsid w:val="005550C6"/>
    <w:rsid w:val="005623F0"/>
    <w:rsid w:val="00575928"/>
    <w:rsid w:val="00586517"/>
    <w:rsid w:val="00591CE7"/>
    <w:rsid w:val="005A16BE"/>
    <w:rsid w:val="005A4724"/>
    <w:rsid w:val="005B6394"/>
    <w:rsid w:val="005D2453"/>
    <w:rsid w:val="005D4ADD"/>
    <w:rsid w:val="005F0CE7"/>
    <w:rsid w:val="00602ADB"/>
    <w:rsid w:val="00621EE1"/>
    <w:rsid w:val="006229F3"/>
    <w:rsid w:val="006329B2"/>
    <w:rsid w:val="00636E59"/>
    <w:rsid w:val="0064381B"/>
    <w:rsid w:val="006516BE"/>
    <w:rsid w:val="00660262"/>
    <w:rsid w:val="00660622"/>
    <w:rsid w:val="00690CE5"/>
    <w:rsid w:val="006A110C"/>
    <w:rsid w:val="006A3EB6"/>
    <w:rsid w:val="006B10B8"/>
    <w:rsid w:val="006B733C"/>
    <w:rsid w:val="006C4C91"/>
    <w:rsid w:val="006E2B31"/>
    <w:rsid w:val="0070763C"/>
    <w:rsid w:val="007112C0"/>
    <w:rsid w:val="00711F87"/>
    <w:rsid w:val="00714823"/>
    <w:rsid w:val="00721CD6"/>
    <w:rsid w:val="00733EC5"/>
    <w:rsid w:val="00734AFB"/>
    <w:rsid w:val="007353CB"/>
    <w:rsid w:val="007400A5"/>
    <w:rsid w:val="007418F2"/>
    <w:rsid w:val="007459CA"/>
    <w:rsid w:val="00751D92"/>
    <w:rsid w:val="00754853"/>
    <w:rsid w:val="00775CE5"/>
    <w:rsid w:val="007775D7"/>
    <w:rsid w:val="0079534C"/>
    <w:rsid w:val="007A612F"/>
    <w:rsid w:val="007B02D4"/>
    <w:rsid w:val="007B1820"/>
    <w:rsid w:val="007B54A9"/>
    <w:rsid w:val="007D7591"/>
    <w:rsid w:val="007F3D2C"/>
    <w:rsid w:val="008306C9"/>
    <w:rsid w:val="0083212E"/>
    <w:rsid w:val="00855E65"/>
    <w:rsid w:val="0086527C"/>
    <w:rsid w:val="00877F9F"/>
    <w:rsid w:val="00881A05"/>
    <w:rsid w:val="00883A62"/>
    <w:rsid w:val="00884AB0"/>
    <w:rsid w:val="008A59F5"/>
    <w:rsid w:val="008A764D"/>
    <w:rsid w:val="008B0487"/>
    <w:rsid w:val="008B1197"/>
    <w:rsid w:val="008B3980"/>
    <w:rsid w:val="008D3CA5"/>
    <w:rsid w:val="008D44D7"/>
    <w:rsid w:val="008E1D47"/>
    <w:rsid w:val="008E267F"/>
    <w:rsid w:val="009013DD"/>
    <w:rsid w:val="00916F42"/>
    <w:rsid w:val="0092124D"/>
    <w:rsid w:val="009254C9"/>
    <w:rsid w:val="00927E3D"/>
    <w:rsid w:val="00932394"/>
    <w:rsid w:val="00932478"/>
    <w:rsid w:val="009469F6"/>
    <w:rsid w:val="00966B39"/>
    <w:rsid w:val="0097078F"/>
    <w:rsid w:val="00977C71"/>
    <w:rsid w:val="009A7327"/>
    <w:rsid w:val="009B4922"/>
    <w:rsid w:val="009B506C"/>
    <w:rsid w:val="009D43AD"/>
    <w:rsid w:val="009E3DDE"/>
    <w:rsid w:val="009E6F71"/>
    <w:rsid w:val="00A00B3C"/>
    <w:rsid w:val="00A01D8C"/>
    <w:rsid w:val="00A0623C"/>
    <w:rsid w:val="00A1208A"/>
    <w:rsid w:val="00A137AA"/>
    <w:rsid w:val="00A25C76"/>
    <w:rsid w:val="00A33207"/>
    <w:rsid w:val="00A41E9D"/>
    <w:rsid w:val="00A45A0A"/>
    <w:rsid w:val="00A464A9"/>
    <w:rsid w:val="00A70597"/>
    <w:rsid w:val="00A70EB5"/>
    <w:rsid w:val="00A77436"/>
    <w:rsid w:val="00A87840"/>
    <w:rsid w:val="00A87ABC"/>
    <w:rsid w:val="00AA3EFB"/>
    <w:rsid w:val="00AE0A14"/>
    <w:rsid w:val="00AE6894"/>
    <w:rsid w:val="00AE7B97"/>
    <w:rsid w:val="00AE7E6B"/>
    <w:rsid w:val="00AF4C0C"/>
    <w:rsid w:val="00B014FE"/>
    <w:rsid w:val="00B037C8"/>
    <w:rsid w:val="00B07478"/>
    <w:rsid w:val="00B1731B"/>
    <w:rsid w:val="00B322AE"/>
    <w:rsid w:val="00B34EF2"/>
    <w:rsid w:val="00B3526D"/>
    <w:rsid w:val="00B46E31"/>
    <w:rsid w:val="00B5234C"/>
    <w:rsid w:val="00B5558B"/>
    <w:rsid w:val="00B64A60"/>
    <w:rsid w:val="00B755AD"/>
    <w:rsid w:val="00B82BA0"/>
    <w:rsid w:val="00BB1496"/>
    <w:rsid w:val="00BC357B"/>
    <w:rsid w:val="00BD2BE5"/>
    <w:rsid w:val="00BF3E18"/>
    <w:rsid w:val="00C112B6"/>
    <w:rsid w:val="00C13CA0"/>
    <w:rsid w:val="00C17FA0"/>
    <w:rsid w:val="00C20266"/>
    <w:rsid w:val="00C270BF"/>
    <w:rsid w:val="00C55650"/>
    <w:rsid w:val="00C64DB5"/>
    <w:rsid w:val="00C65CFF"/>
    <w:rsid w:val="00C84F43"/>
    <w:rsid w:val="00CA3226"/>
    <w:rsid w:val="00CB1676"/>
    <w:rsid w:val="00CC4912"/>
    <w:rsid w:val="00CD042E"/>
    <w:rsid w:val="00CD2F52"/>
    <w:rsid w:val="00CE36FD"/>
    <w:rsid w:val="00CF5041"/>
    <w:rsid w:val="00CF6FF6"/>
    <w:rsid w:val="00D01F78"/>
    <w:rsid w:val="00D04D85"/>
    <w:rsid w:val="00D1249D"/>
    <w:rsid w:val="00D179D4"/>
    <w:rsid w:val="00D26946"/>
    <w:rsid w:val="00D34A7B"/>
    <w:rsid w:val="00D3516D"/>
    <w:rsid w:val="00D52C4F"/>
    <w:rsid w:val="00D616D0"/>
    <w:rsid w:val="00D619D4"/>
    <w:rsid w:val="00D748FA"/>
    <w:rsid w:val="00D80252"/>
    <w:rsid w:val="00D8134B"/>
    <w:rsid w:val="00D86C67"/>
    <w:rsid w:val="00DA33BA"/>
    <w:rsid w:val="00DC312D"/>
    <w:rsid w:val="00DD4EB8"/>
    <w:rsid w:val="00DD7042"/>
    <w:rsid w:val="00DE45BD"/>
    <w:rsid w:val="00DE6089"/>
    <w:rsid w:val="00DE6C12"/>
    <w:rsid w:val="00DF04F3"/>
    <w:rsid w:val="00DF1688"/>
    <w:rsid w:val="00DF3923"/>
    <w:rsid w:val="00DF4F37"/>
    <w:rsid w:val="00DF7393"/>
    <w:rsid w:val="00E020A8"/>
    <w:rsid w:val="00E03B7F"/>
    <w:rsid w:val="00E175B0"/>
    <w:rsid w:val="00E274BD"/>
    <w:rsid w:val="00E279F2"/>
    <w:rsid w:val="00E43D4C"/>
    <w:rsid w:val="00E5132C"/>
    <w:rsid w:val="00E54149"/>
    <w:rsid w:val="00E55309"/>
    <w:rsid w:val="00E57E2A"/>
    <w:rsid w:val="00E70A0E"/>
    <w:rsid w:val="00E74ED0"/>
    <w:rsid w:val="00E81026"/>
    <w:rsid w:val="00E8323D"/>
    <w:rsid w:val="00E838D3"/>
    <w:rsid w:val="00E85BD2"/>
    <w:rsid w:val="00E9051B"/>
    <w:rsid w:val="00EA1D55"/>
    <w:rsid w:val="00EA2053"/>
    <w:rsid w:val="00EA5D5C"/>
    <w:rsid w:val="00EA7908"/>
    <w:rsid w:val="00EB06CA"/>
    <w:rsid w:val="00EB30AC"/>
    <w:rsid w:val="00EC6EFD"/>
    <w:rsid w:val="00ED12AC"/>
    <w:rsid w:val="00F0633E"/>
    <w:rsid w:val="00F161D5"/>
    <w:rsid w:val="00F22D0D"/>
    <w:rsid w:val="00F23B32"/>
    <w:rsid w:val="00F23DA0"/>
    <w:rsid w:val="00F276C9"/>
    <w:rsid w:val="00F36072"/>
    <w:rsid w:val="00F45FFA"/>
    <w:rsid w:val="00F47BA1"/>
    <w:rsid w:val="00F50F84"/>
    <w:rsid w:val="00F53B1E"/>
    <w:rsid w:val="00F624D0"/>
    <w:rsid w:val="00F70124"/>
    <w:rsid w:val="00F758A2"/>
    <w:rsid w:val="00F76813"/>
    <w:rsid w:val="00F827A2"/>
    <w:rsid w:val="00F85D77"/>
    <w:rsid w:val="00F94722"/>
    <w:rsid w:val="00F958EE"/>
    <w:rsid w:val="00FA33AC"/>
    <w:rsid w:val="00FA7926"/>
    <w:rsid w:val="00FB1C4D"/>
    <w:rsid w:val="00FC308A"/>
    <w:rsid w:val="00FC3FEE"/>
    <w:rsid w:val="00FE5804"/>
    <w:rsid w:val="00FE6471"/>
    <w:rsid w:val="00F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82C5F"/>
  <w15:docId w15:val="{4AF474F7-6772-46A1-890B-AA393F5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00B3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16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3CA5"/>
  </w:style>
  <w:style w:type="paragraph" w:styleId="a5">
    <w:name w:val="footer"/>
    <w:basedOn w:val="a"/>
    <w:link w:val="a6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8D3CA5"/>
  </w:style>
  <w:style w:type="character" w:customStyle="1" w:styleId="10">
    <w:name w:val="Заголовок 1 Знак"/>
    <w:basedOn w:val="a0"/>
    <w:link w:val="1"/>
    <w:rsid w:val="00A00B3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A00B3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Нормальный 2"/>
    <w:basedOn w:val="a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A00B3C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A00B3C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00B3C"/>
    <w:pPr>
      <w:spacing w:after="100" w:line="276" w:lineRule="auto"/>
    </w:pPr>
  </w:style>
  <w:style w:type="character" w:styleId="aa">
    <w:name w:val="Hyperlink"/>
    <w:basedOn w:val="a0"/>
    <w:uiPriority w:val="99"/>
    <w:unhideWhenUsed/>
    <w:rsid w:val="00A00B3C"/>
    <w:rPr>
      <w:color w:val="0563C1" w:themeColor="hyperlink"/>
      <w:u w:val="single"/>
    </w:rPr>
  </w:style>
  <w:style w:type="paragraph" w:customStyle="1" w:styleId="ConsPlusTitle">
    <w:name w:val="ConsPlusTitle"/>
    <w:uiPriority w:val="99"/>
    <w:rsid w:val="00DF73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List Paragraph"/>
    <w:aliases w:val="Заголовок_3,Bullet_IRAO,Мой Список,AC List 01,Подпись рисунка,Table-Normal,RSHB_Table-Normal,mcd_гпи_маркиров.список ур.1,List Paragraph,Абзац списка МКД,UL,Абзац маркированнный,Bullet List,FooterText,numbered,Bullet Number,Figure_name,列出段落"/>
    <w:basedOn w:val="a"/>
    <w:link w:val="ac"/>
    <w:uiPriority w:val="34"/>
    <w:qFormat/>
    <w:rsid w:val="00B82BA0"/>
    <w:pPr>
      <w:ind w:left="720"/>
      <w:contextualSpacing/>
    </w:pPr>
  </w:style>
  <w:style w:type="table" w:styleId="ad">
    <w:name w:val="Table Grid"/>
    <w:aliases w:val="Сетка таблицы 10"/>
    <w:basedOn w:val="a1"/>
    <w:rsid w:val="00DE6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Абзац списка Знак"/>
    <w:aliases w:val="Заголовок_3 Знак,Bullet_IRAO Знак,Мой Список Знак,AC List 01 Знак,Подпись рисунка Знак,Table-Normal Знак,RSHB_Table-Normal Знак,mcd_гпи_маркиров.список ур.1 Знак,List Paragraph Знак,Абзац списка МКД Знак,UL Знак,Bullet List Знак"/>
    <w:link w:val="ab"/>
    <w:uiPriority w:val="34"/>
    <w:locked/>
    <w:rsid w:val="00D01F78"/>
  </w:style>
  <w:style w:type="paragraph" w:customStyle="1" w:styleId="ae">
    <w:name w:val="КБП Текст"/>
    <w:basedOn w:val="a"/>
    <w:link w:val="af"/>
    <w:rsid w:val="00C20266"/>
    <w:pPr>
      <w:spacing w:after="120" w:line="240" w:lineRule="auto"/>
      <w:jc w:val="both"/>
    </w:pPr>
    <w:rPr>
      <w:rFonts w:ascii="Garamond" w:eastAsia="Times New Roman" w:hAnsi="Garamond" w:cs="Times New Roman"/>
      <w:bCs/>
      <w:sz w:val="24"/>
      <w:szCs w:val="24"/>
      <w:lang w:eastAsia="ru-RU"/>
    </w:rPr>
  </w:style>
  <w:style w:type="character" w:customStyle="1" w:styleId="af">
    <w:name w:val="КБП Текст Знак"/>
    <w:basedOn w:val="a0"/>
    <w:link w:val="ae"/>
    <w:rsid w:val="00C20266"/>
    <w:rPr>
      <w:rFonts w:ascii="Garamond" w:eastAsia="Times New Roman" w:hAnsi="Garamond" w:cs="Times New Roman"/>
      <w:bCs/>
      <w:sz w:val="24"/>
      <w:szCs w:val="24"/>
      <w:lang w:eastAsia="ru-RU"/>
    </w:rPr>
  </w:style>
  <w:style w:type="paragraph" w:styleId="af0">
    <w:name w:val="caption"/>
    <w:basedOn w:val="a"/>
    <w:next w:val="a7"/>
    <w:uiPriority w:val="35"/>
    <w:qFormat/>
    <w:rsid w:val="00B1731B"/>
    <w:pPr>
      <w:keepLines/>
      <w:spacing w:before="60" w:after="180" w:line="240" w:lineRule="auto"/>
      <w:jc w:val="center"/>
    </w:pPr>
    <w:rPr>
      <w:rFonts w:ascii="Trebuchet MS" w:eastAsia="Times New Roman" w:hAnsi="Trebuchet MS" w:cs="Times New Roman"/>
      <w:b/>
      <w:bCs/>
      <w:szCs w:val="20"/>
    </w:rPr>
  </w:style>
  <w:style w:type="paragraph" w:customStyle="1" w:styleId="af1">
    <w:name w:val="Таблица"/>
    <w:basedOn w:val="af0"/>
    <w:next w:val="a"/>
    <w:qFormat/>
    <w:rsid w:val="00B1731B"/>
    <w:pPr>
      <w:keepLines w:val="0"/>
      <w:spacing w:before="120" w:after="120"/>
      <w:jc w:val="right"/>
    </w:pPr>
    <w:rPr>
      <w:rFonts w:ascii="Garamond" w:hAnsi="Garamond" w:cs="Arial"/>
      <w:i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6F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932394"/>
    <w:pPr>
      <w:spacing w:after="100"/>
      <w:ind w:left="220"/>
    </w:pPr>
  </w:style>
  <w:style w:type="paragraph" w:styleId="af2">
    <w:name w:val="Normal (Web)"/>
    <w:basedOn w:val="a"/>
    <w:uiPriority w:val="99"/>
    <w:unhideWhenUsed/>
    <w:rsid w:val="00D04D8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D04D85"/>
    <w:rPr>
      <w:b/>
      <w:bCs/>
    </w:rPr>
  </w:style>
  <w:style w:type="character" w:styleId="af4">
    <w:name w:val="Emphasis"/>
    <w:basedOn w:val="a0"/>
    <w:uiPriority w:val="20"/>
    <w:qFormat/>
    <w:rsid w:val="00D04D85"/>
    <w:rPr>
      <w:i/>
      <w:iCs/>
    </w:rPr>
  </w:style>
  <w:style w:type="paragraph" w:styleId="af5">
    <w:name w:val="Balloon Text"/>
    <w:basedOn w:val="a"/>
    <w:link w:val="af6"/>
    <w:uiPriority w:val="99"/>
    <w:semiHidden/>
    <w:unhideWhenUsed/>
    <w:rsid w:val="00400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40039D"/>
    <w:rPr>
      <w:rFonts w:ascii="Tahoma" w:hAnsi="Tahoma" w:cs="Tahoma"/>
      <w:sz w:val="16"/>
      <w:szCs w:val="16"/>
    </w:rPr>
  </w:style>
  <w:style w:type="paragraph" w:customStyle="1" w:styleId="TEXT">
    <w:name w:val="TEXT"/>
    <w:basedOn w:val="a"/>
    <w:rsid w:val="0042769E"/>
    <w:pPr>
      <w:spacing w:after="0" w:line="240" w:lineRule="auto"/>
      <w:ind w:left="1440" w:right="324" w:hanging="720"/>
    </w:pPr>
    <w:rPr>
      <w:rFonts w:ascii="Arial" w:eastAsia="Times New Roman" w:hAnsi="Arial" w:cs="Times New Roman"/>
      <w:snapToGrid w:val="0"/>
      <w:sz w:val="20"/>
      <w:szCs w:val="20"/>
      <w:lang w:val="en-US"/>
    </w:rPr>
  </w:style>
  <w:style w:type="paragraph" w:customStyle="1" w:styleId="BodyCopy">
    <w:name w:val="BodyCopy"/>
    <w:basedOn w:val="a"/>
    <w:qFormat/>
    <w:rsid w:val="00B46E31"/>
    <w:pPr>
      <w:spacing w:after="0" w:line="240" w:lineRule="auto"/>
    </w:pPr>
    <w:rPr>
      <w:rFonts w:ascii="Arial" w:eastAsia="Calibri" w:hAnsi="Arial" w:cs="Times New Roman"/>
      <w:sz w:val="20"/>
      <w:lang w:val="en-US"/>
    </w:rPr>
  </w:style>
  <w:style w:type="paragraph" w:customStyle="1" w:styleId="af7">
    <w:name w:val="Тексст"/>
    <w:basedOn w:val="a"/>
    <w:rsid w:val="002F597B"/>
    <w:pPr>
      <w:spacing w:before="120" w:after="120" w:line="240" w:lineRule="auto"/>
      <w:ind w:right="323"/>
      <w:jc w:val="both"/>
    </w:pPr>
    <w:rPr>
      <w:rFonts w:ascii="Garamond" w:eastAsia="Times New Roman" w:hAnsi="Garamond" w:cs="Arial"/>
      <w:sz w:val="24"/>
      <w:szCs w:val="20"/>
      <w:lang w:val="en-US"/>
    </w:rPr>
  </w:style>
  <w:style w:type="paragraph" w:styleId="3">
    <w:name w:val="toc 3"/>
    <w:basedOn w:val="a"/>
    <w:next w:val="a"/>
    <w:autoRedefine/>
    <w:uiPriority w:val="39"/>
    <w:unhideWhenUsed/>
    <w:rsid w:val="002A358C"/>
    <w:pPr>
      <w:spacing w:after="100"/>
      <w:ind w:left="440"/>
    </w:pPr>
    <w:rPr>
      <w:rFonts w:eastAsiaTheme="minorEastAsia" w:cs="Times New Roman"/>
      <w:lang w:eastAsia="ru-RU"/>
    </w:rPr>
  </w:style>
  <w:style w:type="character" w:styleId="af8">
    <w:name w:val="annotation reference"/>
    <w:basedOn w:val="a0"/>
    <w:uiPriority w:val="99"/>
    <w:semiHidden/>
    <w:unhideWhenUsed/>
    <w:rsid w:val="004F25B2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4F25B2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4F25B2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4F25B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4F25B2"/>
    <w:rPr>
      <w:b/>
      <w:bCs/>
      <w:sz w:val="20"/>
      <w:szCs w:val="20"/>
    </w:rPr>
  </w:style>
  <w:style w:type="paragraph" w:styleId="afd">
    <w:name w:val="Revision"/>
    <w:hidden/>
    <w:uiPriority w:val="99"/>
    <w:semiHidden/>
    <w:rsid w:val="004F25B2"/>
    <w:pPr>
      <w:spacing w:after="0" w:line="240" w:lineRule="auto"/>
    </w:pPr>
  </w:style>
  <w:style w:type="paragraph" w:customStyle="1" w:styleId="0">
    <w:name w:val="0 табл"/>
    <w:basedOn w:val="a"/>
    <w:link w:val="00"/>
    <w:qFormat/>
    <w:rsid w:val="003E180C"/>
    <w:pPr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</w:rPr>
  </w:style>
  <w:style w:type="character" w:customStyle="1" w:styleId="00">
    <w:name w:val="0 табл Знак"/>
    <w:basedOn w:val="a0"/>
    <w:link w:val="0"/>
    <w:rsid w:val="003E180C"/>
    <w:rPr>
      <w:rFonts w:ascii="Times New Roman" w:eastAsia="Times New Roman" w:hAnsi="Times New Roman" w:cs="Times New Roman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54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6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9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39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7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8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0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7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8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9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7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0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8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9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7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8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4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2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9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9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3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6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1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5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0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83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9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8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6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5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7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3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6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1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1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3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1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3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25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7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9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3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4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54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2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3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26509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4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05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5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4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1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4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8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05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00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0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30BEC-AC4B-4722-BD9A-AE39D6C42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Кашлюк Александр Викторович</dc:creator>
  <cp:lastModifiedBy>Тэн Алексей Сергеевич</cp:lastModifiedBy>
  <cp:revision>11</cp:revision>
  <dcterms:created xsi:type="dcterms:W3CDTF">2025-06-24T09:12:00Z</dcterms:created>
  <dcterms:modified xsi:type="dcterms:W3CDTF">2025-10-31T06:11:00Z</dcterms:modified>
</cp:coreProperties>
</file>