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AD05" w14:textId="5AE3E2A7" w:rsidR="00AA5C06" w:rsidRPr="00B113FE" w:rsidRDefault="00B113FE" w:rsidP="00B113FE">
      <w:pPr>
        <w:pStyle w:val="Titre"/>
        <w:jc w:val="center"/>
        <w:rPr>
          <w:sz w:val="44"/>
          <w:szCs w:val="44"/>
        </w:rPr>
      </w:pPr>
      <w:r w:rsidRPr="00B113FE">
        <w:rPr>
          <w:sz w:val="44"/>
          <w:szCs w:val="44"/>
        </w:rPr>
        <w:t>Tâche de recherche éthique et technique : centres de données pour l'IA</w:t>
      </w:r>
    </w:p>
    <w:p w14:paraId="4274EA9F" w14:textId="77777777" w:rsidR="00B113FE" w:rsidRDefault="00B113FE" w:rsidP="00B113FE"/>
    <w:p w14:paraId="7D36DE2D" w14:textId="77777777" w:rsidR="00B113FE" w:rsidRPr="00B113FE" w:rsidRDefault="00B113FE" w:rsidP="00B113FE"/>
    <w:sectPr w:rsidR="00B113FE" w:rsidRPr="00B113FE" w:rsidSect="00491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FE"/>
    <w:rsid w:val="003C3EEA"/>
    <w:rsid w:val="00491523"/>
    <w:rsid w:val="00521E43"/>
    <w:rsid w:val="00607512"/>
    <w:rsid w:val="006248BE"/>
    <w:rsid w:val="00957928"/>
    <w:rsid w:val="00AA5C06"/>
    <w:rsid w:val="00B113FE"/>
    <w:rsid w:val="00B7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69F4"/>
  <w15:chartTrackingRefBased/>
  <w15:docId w15:val="{933406CB-E7BA-42EE-9131-E0367939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1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1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1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1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13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13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13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13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13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13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13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13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13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13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1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C8151-A658-41C8-B797-3255CEC03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Gauvreau Louis</dc:creator>
  <cp:keywords/>
  <dc:description/>
  <cp:lastModifiedBy>Gauvreau Louis</cp:lastModifiedBy>
  <cp:revision>1</cp:revision>
  <dcterms:created xsi:type="dcterms:W3CDTF">2026-09-11T22:47:00Z</dcterms:created>
  <dcterms:modified xsi:type="dcterms:W3CDTF">2026-09-12T01:02:00Z</dcterms:modified>
</cp:coreProperties>
</file>