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AD195F" w:rsidP="004D1389">
      <w:r>
        <w:rPr>
          <w:rFonts w:hint="eastAsia"/>
        </w:rPr>
        <w:t>资料来源：</w:t>
      </w:r>
      <w:hyperlink r:id="rId9" w:history="1">
        <w:r w:rsidR="002E63BA" w:rsidRPr="00753FBC">
          <w:rPr>
            <w:rStyle w:val="a5"/>
          </w:rPr>
          <w:t>https://www.cnblogs.com/xkl520xka/p/5817180.html</w:t>
        </w:r>
      </w:hyperlink>
      <w:r w:rsidR="002E63BA">
        <w:t xml:space="preserve"> </w:t>
      </w:r>
    </w:p>
    <w:p w:rsidR="00AD195F" w:rsidRDefault="00AD195F" w:rsidP="004D1389"/>
    <w:p w:rsidR="00AD195F" w:rsidRDefault="00AD195F" w:rsidP="00AD195F">
      <w:pPr>
        <w:pStyle w:val="1"/>
      </w:pPr>
      <w:r>
        <w:t>O</w:t>
      </w:r>
      <w:r>
        <w:rPr>
          <w:rFonts w:hint="eastAsia"/>
        </w:rPr>
        <w:t>racle</w:t>
      </w:r>
      <w:r>
        <w:t xml:space="preserve"> java </w:t>
      </w:r>
      <w:r>
        <w:rPr>
          <w:rFonts w:hint="eastAsia"/>
        </w:rPr>
        <w:t>数据类型的对应关系</w:t>
      </w:r>
    </w:p>
    <w:p w:rsidR="00AD195F" w:rsidRDefault="00AD195F" w:rsidP="004D1389"/>
    <w:p w:rsidR="003C667C" w:rsidRDefault="00F75354" w:rsidP="00E91390">
      <w:pPr>
        <w:pStyle w:val="2"/>
        <w:rPr>
          <w:kern w:val="36"/>
        </w:rPr>
      </w:pPr>
      <w:hyperlink r:id="rId10" w:history="1">
        <w:r w:rsidR="003C667C">
          <w:rPr>
            <w:rStyle w:val="a5"/>
            <w:rFonts w:ascii="Verdana" w:hAnsi="Verdana"/>
            <w:color w:val="333333"/>
            <w:sz w:val="21"/>
            <w:szCs w:val="21"/>
          </w:rPr>
          <w:t>Oracle</w:t>
        </w:r>
        <w:r w:rsidR="003C667C">
          <w:rPr>
            <w:rStyle w:val="a5"/>
            <w:rFonts w:ascii="Verdana" w:hAnsi="Verdana"/>
            <w:color w:val="333333"/>
            <w:sz w:val="21"/>
            <w:szCs w:val="21"/>
          </w:rPr>
          <w:t>数据类型对应</w:t>
        </w:r>
        <w:r w:rsidR="003C667C">
          <w:rPr>
            <w:rStyle w:val="a5"/>
            <w:rFonts w:ascii="Verdana" w:hAnsi="Verdana"/>
            <w:color w:val="333333"/>
            <w:sz w:val="21"/>
            <w:szCs w:val="21"/>
          </w:rPr>
          <w:t>Java</w:t>
        </w:r>
        <w:r w:rsidR="003C667C">
          <w:rPr>
            <w:rStyle w:val="a5"/>
            <w:rFonts w:ascii="Verdana" w:hAnsi="Verdana"/>
            <w:color w:val="333333"/>
            <w:sz w:val="21"/>
            <w:szCs w:val="21"/>
          </w:rPr>
          <w:t>类型</w:t>
        </w:r>
      </w:hyperlink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QL型とJava型間のデフォルト・マッピング "/>
        <w:tblDescription w:val="表"/>
      </w:tblPr>
      <w:tblGrid>
        <w:gridCol w:w="5726"/>
        <w:gridCol w:w="6843"/>
        <w:gridCol w:w="3864"/>
        <w:gridCol w:w="5167"/>
      </w:tblGrid>
      <w:tr w:rsidR="003C667C" w:rsidTr="003C667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67C" w:rsidRDefault="003C667C">
            <w:pPr>
              <w:rPr>
                <w:rFonts w:ascii="宋体" w:hAnsi="宋体"/>
                <w:b/>
                <w:bCs/>
              </w:rPr>
            </w:pPr>
            <w:r>
              <w:rPr>
                <w:b/>
                <w:bCs/>
              </w:rPr>
              <w:t>SQL</w:t>
            </w: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67C" w:rsidRDefault="003C667C">
            <w:pPr>
              <w:rPr>
                <w:b/>
                <w:bCs/>
              </w:rPr>
            </w:pPr>
            <w:r>
              <w:rPr>
                <w:b/>
                <w:bCs/>
              </w:rPr>
              <w:t>JDBC</w:t>
            </w:r>
            <w:r>
              <w:rPr>
                <w:b/>
                <w:bCs/>
              </w:rPr>
              <w:t>类型代码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67C" w:rsidRDefault="003C667C">
            <w:pPr>
              <w:rPr>
                <w:b/>
                <w:bCs/>
              </w:rPr>
            </w:pPr>
            <w:r>
              <w:rPr>
                <w:b/>
                <w:bCs/>
              </w:rPr>
              <w:t>标准的</w:t>
            </w:r>
            <w:r>
              <w:rPr>
                <w:b/>
                <w:bCs/>
              </w:rPr>
              <w:t>Java</w:t>
            </w: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67C" w:rsidRDefault="003C667C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  <w:r>
              <w:rPr>
                <w:b/>
                <w:bCs/>
              </w:rPr>
              <w:t>扩展的</w:t>
            </w:r>
            <w:r>
              <w:rPr>
                <w:b/>
                <w:bCs/>
              </w:rPr>
              <w:t>Java</w:t>
            </w:r>
            <w:r>
              <w:rPr>
                <w:b/>
                <w:bCs/>
              </w:rPr>
              <w:t>类型</w:t>
            </w:r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bold"/>
                <w:color w:val="000000"/>
                <w:sz w:val="20"/>
                <w:szCs w:val="20"/>
              </w:rPr>
              <w:t>1.0标准的JDBC类型: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r>
              <w:t> </w:t>
            </w:r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java.lang</w:t>
            </w:r>
            <w:proofErr w:type="gramEnd"/>
            <w:r>
              <w:rPr>
                <w:rStyle w:val="HTML"/>
                <w:color w:val="000000"/>
              </w:rPr>
              <w:t>.String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oracle.sql.CHAR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java.lang</w:t>
            </w:r>
            <w:proofErr w:type="gramEnd"/>
            <w:r>
              <w:rPr>
                <w:rStyle w:val="HTML"/>
                <w:color w:val="000000"/>
              </w:rPr>
              <w:t>.String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oracle.sql.CHAR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java.sql.Types.LONGVARCHAR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java.lang</w:t>
            </w:r>
            <w:proofErr w:type="gramEnd"/>
            <w:r>
              <w:rPr>
                <w:rStyle w:val="HTML"/>
                <w:color w:val="000000"/>
              </w:rPr>
              <w:t>.String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oracle.sql.CHAR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java.sql.Types.NUMERIC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java.math</w:t>
            </w:r>
            <w:proofErr w:type="gramEnd"/>
            <w:r>
              <w:rPr>
                <w:rStyle w:val="HTML"/>
                <w:color w:val="000000"/>
              </w:rPr>
              <w:t>.BigDecimal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java.sql.Types.DECIMAL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java.math</w:t>
            </w:r>
            <w:proofErr w:type="gramEnd"/>
            <w:r>
              <w:rPr>
                <w:rStyle w:val="HTML"/>
                <w:color w:val="000000"/>
              </w:rPr>
              <w:t>.BigDecimal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java.sql.Types.BIT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java.sql.Types.TINYINT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byte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java.sql.Types.SMALLINT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java.sql.Types.INTEGER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java.sql.Types.BIGINT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java.sql.Types.REAL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java.sql.Types.FLOAT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java.sql.Types.DOUBLE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oracle.sql.NUMBER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RAW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java.sql.Types.BINARY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Style w:val="HTML"/>
                <w:color w:val="000000"/>
              </w:rPr>
              <w:t>byte[</w:t>
            </w:r>
            <w:proofErr w:type="gramEnd"/>
            <w:r>
              <w:rPr>
                <w:rStyle w:val="HTM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oracle.sql.RAW</w:t>
            </w:r>
            <w:proofErr w:type="spell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RAW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java.sql.Types.VARBINARY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Style w:val="HTML"/>
                <w:color w:val="000000"/>
              </w:rPr>
              <w:t>byte[</w:t>
            </w:r>
            <w:proofErr w:type="gramEnd"/>
            <w:r>
              <w:rPr>
                <w:rStyle w:val="HTM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oracle.sql.RAW</w:t>
            </w:r>
            <w:proofErr w:type="spell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LONGRAW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java.sql.Types.LONGVARBINARY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Style w:val="HTML"/>
                <w:color w:val="000000"/>
              </w:rPr>
              <w:t>byte[</w:t>
            </w:r>
            <w:proofErr w:type="gramEnd"/>
            <w:r>
              <w:rPr>
                <w:rStyle w:val="HTM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oracle.sql.RAW</w:t>
            </w:r>
            <w:proofErr w:type="spell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oracle.sql.DATE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oracle.sql.DATE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java.sql.Types.TIMESTAMP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javal.sql.Timestamp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oracle.sql.TIMESTAMP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bold"/>
                <w:color w:val="000000"/>
                <w:sz w:val="20"/>
                <w:szCs w:val="20"/>
              </w:rPr>
              <w:t>2.0标准的JDBC类型: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r>
              <w:t> </w:t>
            </w:r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BLOB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java.sql.Types.BLOB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java.sql.Blob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oracle.sql.BLOB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CLOB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java.sql.Types.CLOB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java.sql.Clob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oracle.sql.CLOB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150" w:beforeAutospacing="0" w:after="15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用户定义的对象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java.sql.Types.STRUCT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java.sql.Struct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oracle.sql.STRUCT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150" w:beforeAutospacing="0" w:after="15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用户定义的参考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java.sql.Types.REF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java.sql.Ref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oracle.sql.REF</w:t>
            </w:r>
            <w:proofErr w:type="spell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150" w:beforeAutospacing="0" w:after="15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用户定义的集合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java.sql.Types.ARRAY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oracle.sql.ARRAY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bold"/>
                <w:color w:val="000000"/>
                <w:sz w:val="20"/>
                <w:szCs w:val="20"/>
              </w:rPr>
              <w:t>Oracle扩展: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r>
              <w:t> </w:t>
            </w:r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BFILE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oracle.jdbc</w:t>
            </w:r>
            <w:proofErr w:type="gramEnd"/>
            <w:r>
              <w:rPr>
                <w:rStyle w:val="HTML"/>
                <w:color w:val="000000"/>
              </w:rPr>
              <w:t>.OracleTypes.BFILE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150" w:beforeAutospacing="0" w:after="15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oracle.sql.BFILE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ROWID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oracle.jdbc</w:t>
            </w:r>
            <w:proofErr w:type="gramEnd"/>
            <w:r>
              <w:rPr>
                <w:rStyle w:val="HTML"/>
                <w:color w:val="000000"/>
              </w:rPr>
              <w:t>.OracleTypes.ROWID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150" w:beforeAutospacing="0" w:after="15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oracle.sql.ROWID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REF CURSOR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oracle.jdbc</w:t>
            </w:r>
            <w:proofErr w:type="gramEnd"/>
            <w:r>
              <w:rPr>
                <w:rStyle w:val="HTML"/>
                <w:color w:val="000000"/>
              </w:rPr>
              <w:t>.OracleTypes.CURSOR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java.sql.ResultSet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oracle.jdbc</w:t>
            </w:r>
            <w:proofErr w:type="gramEnd"/>
            <w:r>
              <w:rPr>
                <w:rStyle w:val="HTML"/>
                <w:color w:val="000000"/>
              </w:rPr>
              <w:t>.OracleResultSet</w:t>
            </w:r>
            <w:proofErr w:type="spell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oracle.jdbc</w:t>
            </w:r>
            <w:proofErr w:type="gramEnd"/>
            <w:r>
              <w:rPr>
                <w:rStyle w:val="HTML"/>
                <w:color w:val="000000"/>
              </w:rPr>
              <w:t>.OracleTypes.TIMESTAMP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java.sql.Timestamp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oracle.sql.TIMESTAMP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TIMESTAMP WITH TIME ZONE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oracle.jdbc</w:t>
            </w:r>
            <w:proofErr w:type="gramEnd"/>
            <w:r>
              <w:rPr>
                <w:rStyle w:val="HTML"/>
                <w:color w:val="000000"/>
              </w:rPr>
              <w:t>.OracleTypes.TIMESTAMPTZ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java.sql.Timestamp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oracle.sql.TIMESTAMPTZ</w:t>
            </w:r>
            <w:proofErr w:type="spellEnd"/>
            <w:proofErr w:type="gramEnd"/>
          </w:p>
        </w:tc>
      </w:tr>
      <w:tr w:rsidR="003C667C" w:rsidTr="003C66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TIMESTAMP WITH LOCAL TIME ZONE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oracle.jdbc</w:t>
            </w:r>
            <w:proofErr w:type="gramEnd"/>
            <w:r>
              <w:rPr>
                <w:rStyle w:val="HTML"/>
                <w:color w:val="000000"/>
              </w:rPr>
              <w:t>.OracleTypes.TIMESTAMPLTZ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java.sql.Timestamp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67C" w:rsidRDefault="003C667C">
            <w:pPr>
              <w:pStyle w:val="af9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color w:val="000000"/>
              </w:rPr>
              <w:t>oracle.sql.TIMESTAMPLTZ</w:t>
            </w:r>
            <w:proofErr w:type="spellEnd"/>
            <w:proofErr w:type="gramEnd"/>
          </w:p>
        </w:tc>
      </w:tr>
    </w:tbl>
    <w:p w:rsidR="003C667C" w:rsidRDefault="003C667C" w:rsidP="003C667C">
      <w:pPr>
        <w:pStyle w:val="af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转载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AD195F" w:rsidRDefault="00AD195F" w:rsidP="004D1389"/>
    <w:p w:rsidR="00AD195F" w:rsidRDefault="000A027A" w:rsidP="004D1389">
      <w:r>
        <w:rPr>
          <w:rFonts w:hint="eastAsia"/>
        </w:rPr>
        <w:t>拍拍贷的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代码举例</w:t>
      </w:r>
    </w:p>
    <w:p w:rsidR="000A027A" w:rsidRDefault="000A027A" w:rsidP="004D1389"/>
    <w:p w:rsidR="000A027A" w:rsidRDefault="000A027A" w:rsidP="004D1389">
      <w:pPr>
        <w:rPr>
          <w:rFonts w:hint="eastAsia"/>
        </w:rPr>
      </w:pPr>
      <w:r>
        <w:t>Dao.java</w:t>
      </w:r>
    </w:p>
    <w:p w:rsidR="000A027A" w:rsidRDefault="000A027A" w:rsidP="00991E16">
      <w:pPr>
        <w:pStyle w:val="ad"/>
      </w:pPr>
      <w:r>
        <w:t xml:space="preserve">// </w:t>
      </w:r>
      <w:r>
        <w:rPr>
          <w:rFonts w:ascii="微软雅黑" w:eastAsia="微软雅黑" w:hAnsi="微软雅黑" w:cs="微软雅黑" w:hint="eastAsia"/>
        </w:rPr>
        <w:t>拍拍</w:t>
      </w:r>
      <w:proofErr w:type="gramStart"/>
      <w:r>
        <w:rPr>
          <w:rFonts w:ascii="微软雅黑" w:eastAsia="微软雅黑" w:hAnsi="微软雅黑" w:cs="微软雅黑" w:hint="eastAsia"/>
        </w:rPr>
        <w:t>贷相关</w:t>
      </w:r>
      <w:proofErr w:type="gramEnd"/>
      <w:r>
        <w:rPr>
          <w:rFonts w:ascii="微软雅黑" w:eastAsia="微软雅黑" w:hAnsi="微软雅黑" w:cs="微软雅黑" w:hint="eastAsia"/>
        </w:rPr>
        <w:t>的配置</w:t>
      </w:r>
    </w:p>
    <w:p w:rsidR="000A027A" w:rsidRDefault="000A027A" w:rsidP="00991E16">
      <w:pPr>
        <w:pStyle w:val="ad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PpdDao</w:t>
      </w:r>
      <w:proofErr w:type="spellEnd"/>
      <w:r>
        <w:rPr>
          <w:color w:val="000000"/>
        </w:rPr>
        <w:t xml:space="preserve"> {</w:t>
      </w:r>
    </w:p>
    <w:p w:rsidR="000A027A" w:rsidRDefault="000A027A" w:rsidP="00991E16">
      <w:pPr>
        <w:pStyle w:val="ad"/>
      </w:pPr>
      <w:r>
        <w:rPr>
          <w:color w:val="000000"/>
        </w:rPr>
        <w:tab/>
      </w:r>
    </w:p>
    <w:p w:rsidR="000A027A" w:rsidRDefault="000A027A" w:rsidP="00991E16">
      <w:pPr>
        <w:pStyle w:val="ad"/>
      </w:pPr>
      <w:r>
        <w:rPr>
          <w:color w:val="000000"/>
        </w:rPr>
        <w:tab/>
      </w:r>
      <w:r>
        <w:rPr>
          <w:color w:val="3F5FBF"/>
        </w:rPr>
        <w:t>/**</w:t>
      </w:r>
    </w:p>
    <w:p w:rsidR="000A027A" w:rsidRDefault="000A027A" w:rsidP="00991E16">
      <w:pPr>
        <w:pStyle w:val="ad"/>
      </w:pPr>
      <w:r>
        <w:rPr>
          <w:color w:val="3F5FBF"/>
        </w:rPr>
        <w:tab/>
        <w:t xml:space="preserve"> * </w:t>
      </w:r>
      <w:r>
        <w:rPr>
          <w:rFonts w:ascii="微软雅黑" w:eastAsia="微软雅黑" w:hAnsi="微软雅黑" w:cs="微软雅黑" w:hint="eastAsia"/>
          <w:color w:val="3F5FBF"/>
        </w:rPr>
        <w:t>通过</w:t>
      </w:r>
      <w:proofErr w:type="spellStart"/>
      <w:r>
        <w:rPr>
          <w:color w:val="3F5FBF"/>
        </w:rPr>
        <w:t>appId</w:t>
      </w:r>
      <w:proofErr w:type="spellEnd"/>
      <w:r>
        <w:rPr>
          <w:color w:val="3F5FBF"/>
        </w:rPr>
        <w:t xml:space="preserve"> </w:t>
      </w:r>
      <w:r>
        <w:rPr>
          <w:rFonts w:ascii="微软雅黑" w:eastAsia="微软雅黑" w:hAnsi="微软雅黑" w:cs="微软雅黑" w:hint="eastAsia"/>
          <w:color w:val="3F5FBF"/>
        </w:rPr>
        <w:t>查询费率</w:t>
      </w:r>
    </w:p>
    <w:p w:rsidR="000A027A" w:rsidRDefault="000A027A" w:rsidP="00991E16">
      <w:pPr>
        <w:pStyle w:val="ad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parameterMap</w:t>
      </w:r>
      <w:proofErr w:type="spellEnd"/>
    </w:p>
    <w:p w:rsidR="000A027A" w:rsidRDefault="000A027A" w:rsidP="00991E16">
      <w:pPr>
        <w:pStyle w:val="ad"/>
      </w:pPr>
      <w:r>
        <w:rPr>
          <w:color w:val="3F5FBF"/>
        </w:rPr>
        <w:tab/>
        <w:t xml:space="preserve"> */</w:t>
      </w:r>
      <w:bookmarkStart w:id="0" w:name="_GoBack"/>
      <w:bookmarkEnd w:id="0"/>
    </w:p>
    <w:p w:rsidR="000A027A" w:rsidRDefault="000A027A" w:rsidP="00991E16">
      <w:pPr>
        <w:pStyle w:val="ad"/>
      </w:pPr>
      <w:r>
        <w:rPr>
          <w:color w:val="000000"/>
        </w:rPr>
        <w:tab/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getRateByAppId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Map&lt;String, Object&gt; </w:t>
      </w:r>
      <w:proofErr w:type="spellStart"/>
      <w:r>
        <w:rPr>
          <w:color w:val="6A3E3E"/>
        </w:rPr>
        <w:t>parameterMap</w:t>
      </w:r>
      <w:proofErr w:type="spellEnd"/>
      <w:r>
        <w:rPr>
          <w:color w:val="000000"/>
        </w:rPr>
        <w:t>);</w:t>
      </w:r>
    </w:p>
    <w:p w:rsidR="000A027A" w:rsidRDefault="000A027A" w:rsidP="00991E16">
      <w:pPr>
        <w:pStyle w:val="ad"/>
        <w:rPr>
          <w:rFonts w:hint="eastAsia"/>
        </w:rPr>
      </w:pPr>
      <w:r>
        <w:rPr>
          <w:color w:val="000000"/>
        </w:rPr>
        <w:t>}</w:t>
      </w:r>
    </w:p>
    <w:p w:rsidR="000A027A" w:rsidRDefault="000A027A" w:rsidP="004D1389"/>
    <w:p w:rsidR="000A027A" w:rsidRDefault="00B0799C" w:rsidP="004D1389">
      <w:r>
        <w:t>Dao.xml</w:t>
      </w:r>
    </w:p>
    <w:p w:rsidR="000A027A" w:rsidRDefault="000A027A" w:rsidP="004D1389"/>
    <w:p w:rsidR="00C43A7A" w:rsidRDefault="00C43A7A" w:rsidP="00C43A7A">
      <w:pPr>
        <w:pStyle w:val="ad"/>
      </w:pPr>
      <w: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</w:t>
      </w:r>
      <w:proofErr w:type="gramStart"/>
      <w:r>
        <w:rPr>
          <w:i/>
          <w:iCs/>
          <w:color w:val="2A00FF"/>
        </w:rPr>
        <w:t>"</w:t>
      </w:r>
      <w:r>
        <w:t xml:space="preserve"> ?</w:t>
      </w:r>
      <w:proofErr w:type="gramEnd"/>
      <w:r>
        <w:t>&gt;</w:t>
      </w:r>
    </w:p>
    <w:p w:rsidR="00C43A7A" w:rsidRDefault="00C43A7A" w:rsidP="00C43A7A">
      <w:pPr>
        <w:pStyle w:val="ad"/>
      </w:pPr>
      <w:r>
        <w:t>&lt;!</w:t>
      </w:r>
      <w:r>
        <w:rPr>
          <w:color w:val="3F7F7F"/>
        </w:rPr>
        <w:t>DOCTYPE</w:t>
      </w:r>
      <w:r>
        <w:t xml:space="preserve"> mapper</w:t>
      </w:r>
    </w:p>
    <w:p w:rsidR="00C43A7A" w:rsidRDefault="00C43A7A" w:rsidP="00C43A7A">
      <w:pPr>
        <w:pStyle w:val="ad"/>
      </w:pPr>
      <w:r>
        <w:rPr>
          <w:color w:val="808080"/>
        </w:rPr>
        <w:t>PUBLIC</w:t>
      </w:r>
      <w:r>
        <w:t xml:space="preserve"> "-//mybatis.org//DTD Mapper 3.0//EN"</w:t>
      </w:r>
    </w:p>
    <w:p w:rsidR="00C43A7A" w:rsidRDefault="00C43A7A" w:rsidP="00C43A7A">
      <w:pPr>
        <w:pStyle w:val="ad"/>
      </w:pPr>
      <w:r>
        <w:rPr>
          <w:color w:val="3F7F5F"/>
        </w:rPr>
        <w:t>"http://mybatis.org/</w:t>
      </w:r>
      <w:proofErr w:type="spellStart"/>
      <w:r>
        <w:rPr>
          <w:color w:val="3F7F5F"/>
        </w:rPr>
        <w:t>dtd</w:t>
      </w:r>
      <w:proofErr w:type="spellEnd"/>
      <w:r>
        <w:rPr>
          <w:color w:val="3F7F5F"/>
        </w:rPr>
        <w:t>/mybatis-3-mapper.dtd"</w:t>
      </w:r>
      <w:r>
        <w:t>&gt;</w:t>
      </w:r>
    </w:p>
    <w:p w:rsidR="00C43A7A" w:rsidRDefault="00C43A7A" w:rsidP="00C43A7A">
      <w:pPr>
        <w:pStyle w:val="ad"/>
      </w:pPr>
      <w: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com.ruibao.dao.paipaidai</w:t>
      </w:r>
      <w:proofErr w:type="gramEnd"/>
      <w:r>
        <w:rPr>
          <w:i/>
          <w:iCs/>
          <w:color w:val="2A00FF"/>
        </w:rPr>
        <w:t>.PpdDao</w:t>
      </w:r>
      <w:proofErr w:type="spellEnd"/>
      <w:r>
        <w:rPr>
          <w:i/>
          <w:iCs/>
          <w:color w:val="2A00FF"/>
        </w:rPr>
        <w:t>"</w:t>
      </w:r>
      <w:r>
        <w:t>&gt;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                                                            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</w:t>
      </w:r>
      <w:r>
        <w:t>&lt;</w:t>
      </w:r>
      <w:proofErr w:type="spellStart"/>
      <w:r>
        <w:rPr>
          <w:color w:val="3F7F7F"/>
        </w:rPr>
        <w:t>resultMap</w:t>
      </w:r>
      <w:proofErr w:type="spellEnd"/>
      <w:r>
        <w:t xml:space="preserve"> type 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java.util</w:t>
      </w:r>
      <w:proofErr w:type="gramEnd"/>
      <w:r>
        <w:rPr>
          <w:i/>
          <w:iCs/>
          <w:color w:val="2A00FF"/>
        </w:rPr>
        <w:t>.Map</w:t>
      </w:r>
      <w:proofErr w:type="spellEnd"/>
      <w:r>
        <w:rPr>
          <w:i/>
          <w:iCs/>
          <w:color w:val="2A00FF"/>
        </w:rPr>
        <w:t>"</w:t>
      </w:r>
      <w:r>
        <w:t xml:space="preserve"> id</w:t>
      </w:r>
      <w:r>
        <w:rPr>
          <w:color w:val="000000"/>
        </w:rPr>
        <w:t>=</w:t>
      </w:r>
      <w:r>
        <w:t xml:space="preserve"> 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rateInfo</w:t>
      </w:r>
      <w:proofErr w:type="spellEnd"/>
      <w:r>
        <w:rPr>
          <w:i/>
          <w:iCs/>
          <w:color w:val="2A00FF"/>
        </w:rPr>
        <w:t>"</w:t>
      </w:r>
      <w:r>
        <w:t>&gt;</w:t>
      </w:r>
      <w:r>
        <w:rPr>
          <w:color w:val="000000"/>
        </w:rPr>
        <w:t xml:space="preserve"> 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t>&lt;</w:t>
      </w:r>
      <w:r>
        <w:rPr>
          <w:color w:val="3F7F7F"/>
        </w:rPr>
        <w:t>result</w:t>
      </w:r>
      <w:r>
        <w:t xml:space="preserve"> column</w:t>
      </w:r>
      <w:r>
        <w:rPr>
          <w:color w:val="000000"/>
        </w:rPr>
        <w:t>=</w:t>
      </w:r>
      <w:r>
        <w:rPr>
          <w:i/>
          <w:iCs/>
          <w:color w:val="2A00FF"/>
        </w:rPr>
        <w:t>"AGENT_RATE"</w:t>
      </w:r>
      <w:r>
        <w:t xml:space="preserve"> property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agentRate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jdbcType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"DECIMAL"</w:t>
      </w:r>
      <w:r>
        <w:t xml:space="preserve"> /&gt;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</w:t>
      </w:r>
      <w:r>
        <w:t>&lt;/</w:t>
      </w:r>
      <w:proofErr w:type="spellStart"/>
      <w:r>
        <w:rPr>
          <w:color w:val="3F7F7F"/>
        </w:rPr>
        <w:t>resultMap</w:t>
      </w:r>
      <w:proofErr w:type="spellEnd"/>
      <w:r>
        <w:t xml:space="preserve"> &gt;</w:t>
      </w:r>
      <w:r>
        <w:rPr>
          <w:color w:val="000000"/>
        </w:rPr>
        <w:t xml:space="preserve">  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</w:t>
      </w:r>
    </w:p>
    <w:p w:rsidR="00C43A7A" w:rsidRDefault="00C43A7A" w:rsidP="00C43A7A">
      <w:pPr>
        <w:pStyle w:val="ad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rFonts w:ascii="微软雅黑" w:eastAsia="微软雅黑" w:hAnsi="微软雅黑" w:cs="微软雅黑" w:hint="eastAsia"/>
          <w:color w:val="3F5FBF"/>
        </w:rPr>
        <w:t>通过</w:t>
      </w:r>
      <w:proofErr w:type="spellStart"/>
      <w:r>
        <w:rPr>
          <w:color w:val="3F5FBF"/>
        </w:rPr>
        <w:t>appId</w:t>
      </w:r>
      <w:proofErr w:type="spellEnd"/>
      <w:r>
        <w:rPr>
          <w:color w:val="3F5FBF"/>
        </w:rPr>
        <w:t xml:space="preserve"> </w:t>
      </w:r>
      <w:r>
        <w:rPr>
          <w:rFonts w:ascii="微软雅黑" w:eastAsia="微软雅黑" w:hAnsi="微软雅黑" w:cs="微软雅黑" w:hint="eastAsia"/>
          <w:color w:val="3F5FBF"/>
        </w:rPr>
        <w:t>查询费率</w:t>
      </w:r>
      <w:r>
        <w:rPr>
          <w:color w:val="3F5FBF"/>
        </w:rPr>
        <w:t xml:space="preserve"> --&gt;</w:t>
      </w:r>
    </w:p>
    <w:p w:rsidR="00C43A7A" w:rsidRDefault="00C43A7A" w:rsidP="00C43A7A">
      <w:pPr>
        <w:pStyle w:val="ad"/>
      </w:pPr>
      <w:r>
        <w:rPr>
          <w:color w:val="000000"/>
        </w:rPr>
        <w:tab/>
      </w:r>
      <w: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getRateByAppId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statementType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"CALLABLE"</w:t>
      </w:r>
    </w:p>
    <w:p w:rsidR="00C43A7A" w:rsidRDefault="00C43A7A" w:rsidP="00C43A7A">
      <w:pPr>
        <w:pStyle w:val="ad"/>
      </w:pPr>
      <w:r>
        <w:tab/>
      </w:r>
      <w:r>
        <w:tab/>
      </w:r>
      <w:proofErr w:type="spellStart"/>
      <w:r>
        <w:t>parameterType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java.util</w:t>
      </w:r>
      <w:proofErr w:type="gramEnd"/>
      <w:r>
        <w:rPr>
          <w:i/>
          <w:iCs/>
          <w:color w:val="2A00FF"/>
        </w:rPr>
        <w:t>.Map</w:t>
      </w:r>
      <w:proofErr w:type="spellEnd"/>
      <w:r>
        <w:rPr>
          <w:i/>
          <w:iCs/>
          <w:color w:val="2A00FF"/>
        </w:rPr>
        <w:t>"</w:t>
      </w:r>
      <w:r>
        <w:t>&gt;</w:t>
      </w:r>
      <w:r>
        <w:rPr>
          <w:color w:val="000000"/>
        </w:rPr>
        <w:t xml:space="preserve">  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</w:t>
      </w:r>
      <w:proofErr w:type="gramStart"/>
      <w:r>
        <w:t>&lt;![</w:t>
      </w:r>
      <w:proofErr w:type="gramEnd"/>
      <w:r>
        <w:t>CDATA[</w:t>
      </w:r>
      <w:r>
        <w:rPr>
          <w:color w:val="000000"/>
        </w:rPr>
        <w:t xml:space="preserve">  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    {call P_50001( 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    </w:t>
      </w:r>
      <w:r>
        <w:rPr>
          <w:color w:val="000000"/>
        </w:rPr>
        <w:tab/>
        <w:t>#{</w:t>
      </w:r>
      <w:proofErr w:type="spellStart"/>
      <w:proofErr w:type="gramStart"/>
      <w:r>
        <w:rPr>
          <w:color w:val="000000"/>
        </w:rPr>
        <w:t>agentId,mode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IN,jdbcType</w:t>
      </w:r>
      <w:proofErr w:type="spellEnd"/>
      <w:r>
        <w:rPr>
          <w:color w:val="000000"/>
        </w:rPr>
        <w:t>=VARCHAR},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    </w:t>
      </w:r>
      <w:r>
        <w:rPr>
          <w:color w:val="000000"/>
        </w:rPr>
        <w:tab/>
        <w:t>#{</w:t>
      </w:r>
      <w:proofErr w:type="spellStart"/>
      <w:proofErr w:type="gramStart"/>
      <w:r>
        <w:rPr>
          <w:color w:val="000000"/>
        </w:rPr>
        <w:t>reserve,mode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IN,jdbcType</w:t>
      </w:r>
      <w:proofErr w:type="spellEnd"/>
      <w:r>
        <w:rPr>
          <w:color w:val="000000"/>
        </w:rPr>
        <w:t>=VARCHAR},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    </w:t>
      </w:r>
      <w:r>
        <w:rPr>
          <w:color w:val="000000"/>
        </w:rPr>
        <w:tab/>
        <w:t>#{</w:t>
      </w:r>
      <w:proofErr w:type="spellStart"/>
      <w:proofErr w:type="gramStart"/>
      <w:r>
        <w:rPr>
          <w:color w:val="000000"/>
        </w:rPr>
        <w:t>errorCode,mode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OUT,jdbcType</w:t>
      </w:r>
      <w:proofErr w:type="spellEnd"/>
      <w:r>
        <w:rPr>
          <w:color w:val="000000"/>
        </w:rPr>
        <w:t>=VARCHAR},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    </w:t>
      </w:r>
      <w:r>
        <w:rPr>
          <w:color w:val="000000"/>
        </w:rPr>
        <w:tab/>
        <w:t>#{</w:t>
      </w:r>
      <w:proofErr w:type="spellStart"/>
      <w:proofErr w:type="gramStart"/>
      <w:r>
        <w:rPr>
          <w:color w:val="000000"/>
        </w:rPr>
        <w:t>errorInfo,mode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OUT,jdbcType</w:t>
      </w:r>
      <w:proofErr w:type="spellEnd"/>
      <w:r>
        <w:rPr>
          <w:color w:val="000000"/>
        </w:rPr>
        <w:t>=VARCHAR},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    </w:t>
      </w:r>
      <w:r>
        <w:rPr>
          <w:color w:val="000000"/>
        </w:rPr>
        <w:tab/>
        <w:t>#{</w:t>
      </w:r>
      <w:proofErr w:type="gramStart"/>
      <w:r>
        <w:rPr>
          <w:color w:val="000000"/>
        </w:rPr>
        <w:t>messageList,mode</w:t>
      </w:r>
      <w:proofErr w:type="gramEnd"/>
      <w:r>
        <w:rPr>
          <w:color w:val="000000"/>
        </w:rPr>
        <w:t xml:space="preserve">=OUT,jdbcType=CURSOR,javaType=java.sql.ResultSet,resultMap=rateInfo} 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    )}  </w:t>
      </w:r>
    </w:p>
    <w:p w:rsidR="00C43A7A" w:rsidRDefault="00C43A7A" w:rsidP="00C43A7A">
      <w:pPr>
        <w:pStyle w:val="ad"/>
      </w:pPr>
      <w:r>
        <w:rPr>
          <w:color w:val="000000"/>
        </w:rPr>
        <w:t xml:space="preserve">        </w:t>
      </w:r>
      <w:r>
        <w:t>]]&gt;</w:t>
      </w:r>
    </w:p>
    <w:p w:rsidR="00C43A7A" w:rsidRDefault="00C43A7A" w:rsidP="00C43A7A">
      <w:pPr>
        <w:pStyle w:val="ad"/>
      </w:pPr>
      <w:r>
        <w:rPr>
          <w:color w:val="000000"/>
        </w:rPr>
        <w:tab/>
      </w:r>
      <w:r>
        <w:t>&lt;/</w:t>
      </w:r>
      <w:r>
        <w:rPr>
          <w:color w:val="3F7F7F"/>
        </w:rPr>
        <w:t>select</w:t>
      </w:r>
      <w:r>
        <w:t>&gt;</w:t>
      </w:r>
    </w:p>
    <w:p w:rsidR="00C43A7A" w:rsidRDefault="00C43A7A" w:rsidP="00C43A7A">
      <w:pPr>
        <w:pStyle w:val="ad"/>
      </w:pPr>
    </w:p>
    <w:p w:rsidR="000A027A" w:rsidRDefault="00C43A7A" w:rsidP="00C43A7A">
      <w:pPr>
        <w:pStyle w:val="ad"/>
        <w:rPr>
          <w:rFonts w:hint="eastAsia"/>
        </w:rPr>
      </w:pPr>
      <w:r>
        <w:t>&lt;/</w:t>
      </w:r>
      <w:r>
        <w:rPr>
          <w:color w:val="3F7F7F"/>
        </w:rPr>
        <w:t>mapper</w:t>
      </w:r>
      <w:r>
        <w:t>&gt;</w:t>
      </w:r>
    </w:p>
    <w:p w:rsidR="00AD195F" w:rsidRDefault="00AD195F" w:rsidP="004D1389"/>
    <w:p w:rsidR="00C43A7A" w:rsidRDefault="00C43A7A" w:rsidP="004D1389">
      <w:r>
        <w:rPr>
          <w:rFonts w:hint="eastAsia"/>
        </w:rPr>
        <w:t>测试类代码</w:t>
      </w:r>
    </w:p>
    <w:p w:rsidR="00C43A7A" w:rsidRDefault="00C43A7A" w:rsidP="00C43A7A">
      <w:pPr>
        <w:pStyle w:val="ad"/>
      </w:pPr>
      <w:r>
        <w:rPr>
          <w:color w:val="646464"/>
        </w:rPr>
        <w:t>@</w:t>
      </w:r>
      <w:proofErr w:type="spellStart"/>
      <w:proofErr w:type="gramStart"/>
      <w:r>
        <w:rPr>
          <w:color w:val="646464"/>
        </w:rPr>
        <w:t>RunWith</w:t>
      </w:r>
      <w:proofErr w:type="spellEnd"/>
      <w:r>
        <w:t>(</w:t>
      </w:r>
      <w:proofErr w:type="gramEnd"/>
      <w:r>
        <w:t>SpringJUnit4ClassRunner.</w:t>
      </w:r>
      <w:r>
        <w:rPr>
          <w:b/>
          <w:bCs/>
          <w:color w:val="7F0055"/>
        </w:rPr>
        <w:t>class</w:t>
      </w:r>
      <w:r>
        <w:t>)</w:t>
      </w:r>
    </w:p>
    <w:p w:rsidR="00C43A7A" w:rsidRDefault="00C43A7A" w:rsidP="00C43A7A">
      <w:pPr>
        <w:pStyle w:val="ad"/>
      </w:pPr>
      <w:r>
        <w:rPr>
          <w:color w:val="646464"/>
        </w:rPr>
        <w:t>@</w:t>
      </w:r>
      <w:proofErr w:type="spellStart"/>
      <w:proofErr w:type="gramStart"/>
      <w:r>
        <w:rPr>
          <w:color w:val="646464"/>
        </w:rPr>
        <w:t>ContextConfiguration</w:t>
      </w:r>
      <w:proofErr w:type="spellEnd"/>
      <w:r>
        <w:t>(</w:t>
      </w:r>
      <w:proofErr w:type="gramEnd"/>
      <w:r>
        <w:t>locations = {</w:t>
      </w:r>
      <w:r>
        <w:rPr>
          <w:color w:val="2A00FF"/>
        </w:rPr>
        <w:t>"classpath:spring-config.xml"</w:t>
      </w:r>
      <w:r>
        <w:t>,</w:t>
      </w:r>
      <w:r>
        <w:rPr>
          <w:color w:val="2A00FF"/>
        </w:rPr>
        <w:t>"</w:t>
      </w:r>
      <w:proofErr w:type="spellStart"/>
      <w:r>
        <w:rPr>
          <w:color w:val="2A00FF"/>
        </w:rPr>
        <w:t>classpath:spring-mvc.xml</w:t>
      </w:r>
      <w:proofErr w:type="spellEnd"/>
      <w:r>
        <w:rPr>
          <w:color w:val="2A00FF"/>
        </w:rPr>
        <w:t>"</w:t>
      </w:r>
      <w:r>
        <w:t>})</w:t>
      </w:r>
    </w:p>
    <w:p w:rsidR="00C43A7A" w:rsidRDefault="00C43A7A" w:rsidP="00C43A7A">
      <w:pPr>
        <w:pStyle w:val="ad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TestDao</w:t>
      </w:r>
      <w:proofErr w:type="spellEnd"/>
      <w:r>
        <w:t xml:space="preserve"> {</w:t>
      </w:r>
    </w:p>
    <w:p w:rsidR="00C43A7A" w:rsidRDefault="00C43A7A" w:rsidP="00C43A7A">
      <w:pPr>
        <w:pStyle w:val="ad"/>
      </w:pPr>
      <w:r>
        <w:tab/>
      </w:r>
    </w:p>
    <w:p w:rsidR="00C43A7A" w:rsidRDefault="00C43A7A" w:rsidP="00C43A7A">
      <w:pPr>
        <w:pStyle w:val="ad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C43A7A" w:rsidRDefault="00C43A7A" w:rsidP="00C43A7A">
      <w:pPr>
        <w:pStyle w:val="ad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PpdDao</w:t>
      </w:r>
      <w:proofErr w:type="spellEnd"/>
      <w:r>
        <w:t xml:space="preserve"> </w:t>
      </w:r>
      <w:proofErr w:type="spellStart"/>
      <w:r>
        <w:rPr>
          <w:color w:val="0000C0"/>
        </w:rPr>
        <w:t>ppdDao</w:t>
      </w:r>
      <w:proofErr w:type="spellEnd"/>
      <w:r>
        <w:t>;</w:t>
      </w:r>
    </w:p>
    <w:p w:rsidR="00C43A7A" w:rsidRDefault="00C43A7A" w:rsidP="00C43A7A">
      <w:pPr>
        <w:pStyle w:val="ad"/>
      </w:pPr>
      <w:r>
        <w:tab/>
      </w:r>
    </w:p>
    <w:p w:rsidR="00C43A7A" w:rsidRDefault="00C43A7A" w:rsidP="00C43A7A">
      <w:pPr>
        <w:pStyle w:val="ad"/>
      </w:pPr>
      <w:r>
        <w:tab/>
      </w:r>
      <w:r>
        <w:rPr>
          <w:color w:val="646464"/>
        </w:rPr>
        <w:t>@Test</w:t>
      </w:r>
    </w:p>
    <w:p w:rsidR="00C43A7A" w:rsidRDefault="00C43A7A" w:rsidP="00C43A7A">
      <w:pPr>
        <w:pStyle w:val="ad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testq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C43A7A" w:rsidRDefault="00C43A7A" w:rsidP="00C43A7A">
      <w:pPr>
        <w:pStyle w:val="ad"/>
      </w:pPr>
      <w:r>
        <w:tab/>
      </w:r>
      <w:r>
        <w:tab/>
      </w:r>
    </w:p>
    <w:p w:rsidR="00C43A7A" w:rsidRDefault="00C43A7A" w:rsidP="00C43A7A">
      <w:pPr>
        <w:pStyle w:val="ad"/>
      </w:pPr>
      <w:r>
        <w:tab/>
      </w:r>
      <w:r>
        <w:tab/>
        <w:t xml:space="preserve">Map&lt;String, Object&gt; </w:t>
      </w:r>
      <w:proofErr w:type="spellStart"/>
      <w:r>
        <w:rPr>
          <w:color w:val="6A3E3E"/>
        </w:rPr>
        <w:t>parameterMap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HashMap&lt;</w:t>
      </w:r>
      <w:proofErr w:type="gramStart"/>
      <w:r>
        <w:t>&gt;(</w:t>
      </w:r>
      <w:proofErr w:type="gramEnd"/>
      <w:r>
        <w:t>);</w:t>
      </w:r>
    </w:p>
    <w:p w:rsidR="00C43A7A" w:rsidRDefault="00C43A7A" w:rsidP="00C43A7A">
      <w:pPr>
        <w:pStyle w:val="ad"/>
      </w:pPr>
      <w:r>
        <w:tab/>
      </w:r>
      <w:r>
        <w:tab/>
      </w:r>
    </w:p>
    <w:p w:rsidR="00C43A7A" w:rsidRDefault="00C43A7A" w:rsidP="00C43A7A">
      <w:pPr>
        <w:pStyle w:val="ad"/>
      </w:pPr>
      <w:r>
        <w:tab/>
      </w:r>
      <w:r>
        <w:tab/>
      </w:r>
      <w:proofErr w:type="spellStart"/>
      <w:proofErr w:type="gramStart"/>
      <w:r>
        <w:rPr>
          <w:color w:val="6A3E3E"/>
        </w:rPr>
        <w:t>parameterMap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agentId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"1"</w:t>
      </w:r>
      <w:r>
        <w:t>);</w:t>
      </w:r>
    </w:p>
    <w:p w:rsidR="00C43A7A" w:rsidRDefault="00C43A7A" w:rsidP="00C43A7A">
      <w:pPr>
        <w:pStyle w:val="ad"/>
      </w:pPr>
      <w:r>
        <w:tab/>
      </w:r>
      <w:r>
        <w:tab/>
      </w:r>
    </w:p>
    <w:p w:rsidR="00C43A7A" w:rsidRDefault="00C43A7A" w:rsidP="00C43A7A">
      <w:pPr>
        <w:pStyle w:val="ad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ppdDao</w:t>
      </w:r>
      <w:r>
        <w:t>.getRateByAppId</w:t>
      </w:r>
      <w:proofErr w:type="spellEnd"/>
      <w:proofErr w:type="gramEnd"/>
      <w:r>
        <w:t>(</w:t>
      </w:r>
      <w:proofErr w:type="spellStart"/>
      <w:r>
        <w:rPr>
          <w:color w:val="6A3E3E"/>
        </w:rPr>
        <w:t>parameterMap</w:t>
      </w:r>
      <w:proofErr w:type="spellEnd"/>
      <w:r>
        <w:t>);</w:t>
      </w:r>
    </w:p>
    <w:p w:rsidR="00C43A7A" w:rsidRDefault="00C43A7A" w:rsidP="00C43A7A">
      <w:pPr>
        <w:pStyle w:val="ad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parameterMap</w:t>
      </w:r>
      <w:proofErr w:type="spellEnd"/>
      <w:r>
        <w:t>);</w:t>
      </w:r>
    </w:p>
    <w:p w:rsidR="00C43A7A" w:rsidRDefault="00C43A7A" w:rsidP="00C43A7A">
      <w:pPr>
        <w:pStyle w:val="ad"/>
      </w:pPr>
      <w:r>
        <w:tab/>
      </w:r>
      <w:r>
        <w:tab/>
      </w:r>
    </w:p>
    <w:p w:rsidR="00C43A7A" w:rsidRDefault="00C43A7A" w:rsidP="00C43A7A">
      <w:pPr>
        <w:pStyle w:val="ad"/>
      </w:pPr>
      <w:r>
        <w:tab/>
      </w:r>
      <w:r>
        <w:tab/>
        <w:t>List&lt;Map&lt;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&gt;&gt; </w:t>
      </w:r>
      <w:proofErr w:type="spellStart"/>
      <w:r>
        <w:rPr>
          <w:color w:val="6A3E3E"/>
        </w:rPr>
        <w:t>messlist</w:t>
      </w:r>
      <w:proofErr w:type="spellEnd"/>
      <w:r>
        <w:t xml:space="preserve"> = </w:t>
      </w:r>
      <w:r>
        <w:rPr>
          <w:u w:val="single"/>
        </w:rPr>
        <w:t>(List&lt;Map&lt;</w:t>
      </w:r>
      <w:proofErr w:type="spellStart"/>
      <w:r>
        <w:rPr>
          <w:u w:val="single"/>
        </w:rPr>
        <w:t>String,Object</w:t>
      </w:r>
      <w:proofErr w:type="spellEnd"/>
      <w:r>
        <w:rPr>
          <w:u w:val="single"/>
        </w:rPr>
        <w:t>&gt;&gt;)</w:t>
      </w:r>
      <w:proofErr w:type="spellStart"/>
      <w:r>
        <w:rPr>
          <w:color w:val="6A3E3E"/>
          <w:u w:val="single"/>
        </w:rPr>
        <w:t>parameterMap</w:t>
      </w:r>
      <w:r>
        <w:rPr>
          <w:u w:val="single"/>
        </w:rPr>
        <w:t>.get</w:t>
      </w:r>
      <w:proofErr w:type="spellEnd"/>
      <w:r>
        <w:rPr>
          <w:u w:val="single"/>
        </w:rPr>
        <w:t>(</w:t>
      </w:r>
      <w:r>
        <w:rPr>
          <w:color w:val="2A00FF"/>
          <w:u w:val="single"/>
        </w:rPr>
        <w:t>"</w:t>
      </w:r>
      <w:proofErr w:type="spellStart"/>
      <w:r>
        <w:rPr>
          <w:color w:val="2A00FF"/>
          <w:u w:val="single"/>
        </w:rPr>
        <w:t>messageList</w:t>
      </w:r>
      <w:proofErr w:type="spellEnd"/>
      <w:r>
        <w:rPr>
          <w:color w:val="2A00FF"/>
          <w:u w:val="single"/>
        </w:rPr>
        <w:t>"</w:t>
      </w:r>
      <w:r>
        <w:rPr>
          <w:u w:val="single"/>
        </w:rPr>
        <w:t>)</w:t>
      </w:r>
      <w:r>
        <w:t>;</w:t>
      </w:r>
    </w:p>
    <w:p w:rsidR="00C43A7A" w:rsidRDefault="00C43A7A" w:rsidP="00C43A7A">
      <w:pPr>
        <w:pStyle w:val="ad"/>
      </w:pPr>
      <w:r>
        <w:tab/>
      </w:r>
      <w:r>
        <w:tab/>
      </w:r>
    </w:p>
    <w:p w:rsidR="00C43A7A" w:rsidRDefault="00C43A7A" w:rsidP="00C43A7A">
      <w:pPr>
        <w:pStyle w:val="ad"/>
      </w:pPr>
      <w:r>
        <w:tab/>
      </w:r>
      <w:r>
        <w:tab/>
        <w:t xml:space="preserve">Map&lt;String, Object&gt; </w:t>
      </w:r>
      <w:r>
        <w:rPr>
          <w:color w:val="6A3E3E"/>
        </w:rPr>
        <w:t>map</w:t>
      </w:r>
      <w:r>
        <w:t xml:space="preserve"> = </w:t>
      </w:r>
      <w:proofErr w:type="spellStart"/>
      <w:proofErr w:type="gramStart"/>
      <w:r>
        <w:rPr>
          <w:color w:val="6A3E3E"/>
        </w:rPr>
        <w:t>messlist</w:t>
      </w:r>
      <w:r>
        <w:t>.get</w:t>
      </w:r>
      <w:proofErr w:type="spellEnd"/>
      <w:r>
        <w:t>(</w:t>
      </w:r>
      <w:proofErr w:type="gramEnd"/>
      <w:r>
        <w:t>0);</w:t>
      </w:r>
    </w:p>
    <w:p w:rsidR="00C43A7A" w:rsidRDefault="00C43A7A" w:rsidP="00C43A7A">
      <w:pPr>
        <w:pStyle w:val="ad"/>
      </w:pPr>
      <w:r>
        <w:tab/>
      </w:r>
      <w:r>
        <w:tab/>
        <w:t xml:space="preserve">String </w:t>
      </w:r>
      <w:r>
        <w:rPr>
          <w:color w:val="6A3E3E"/>
        </w:rPr>
        <w:t>object</w:t>
      </w:r>
      <w:r>
        <w:t xml:space="preserve"> = </w:t>
      </w:r>
      <w:proofErr w:type="spellStart"/>
      <w:r>
        <w:rPr>
          <w:color w:val="6A3E3E"/>
        </w:rPr>
        <w:t>map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agentRate</w:t>
      </w:r>
      <w:proofErr w:type="spellEnd"/>
      <w:r>
        <w:rPr>
          <w:color w:val="2A00FF"/>
        </w:rP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C43A7A" w:rsidRDefault="00C43A7A" w:rsidP="00C43A7A">
      <w:pPr>
        <w:pStyle w:val="ad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object</w:t>
      </w:r>
      <w:r>
        <w:t>);</w:t>
      </w:r>
    </w:p>
    <w:p w:rsidR="00C43A7A" w:rsidRDefault="00C43A7A" w:rsidP="00C43A7A">
      <w:pPr>
        <w:pStyle w:val="ad"/>
      </w:pPr>
      <w:r>
        <w:tab/>
      </w:r>
      <w:r>
        <w:tab/>
      </w:r>
    </w:p>
    <w:p w:rsidR="00C43A7A" w:rsidRDefault="00C43A7A" w:rsidP="00C43A7A">
      <w:pPr>
        <w:pStyle w:val="ad"/>
      </w:pPr>
      <w:r>
        <w:tab/>
        <w:t>}</w:t>
      </w:r>
    </w:p>
    <w:p w:rsidR="00C43A7A" w:rsidRDefault="00C43A7A" w:rsidP="00C43A7A">
      <w:pPr>
        <w:pStyle w:val="ad"/>
      </w:pPr>
      <w:r>
        <w:tab/>
      </w:r>
    </w:p>
    <w:p w:rsidR="00C43A7A" w:rsidRDefault="00C43A7A" w:rsidP="00C43A7A">
      <w:pPr>
        <w:pStyle w:val="ad"/>
        <w:rPr>
          <w:rFonts w:hint="eastAsia"/>
        </w:rPr>
      </w:pPr>
      <w:r>
        <w:t>}</w:t>
      </w:r>
    </w:p>
    <w:p w:rsidR="00C43A7A" w:rsidRDefault="00C43A7A" w:rsidP="004D1389"/>
    <w:p w:rsidR="00C43A7A" w:rsidRDefault="00C43A7A" w:rsidP="004D1389"/>
    <w:p w:rsidR="00C43A7A" w:rsidRDefault="00C43A7A" w:rsidP="004D1389"/>
    <w:p w:rsidR="00C43A7A" w:rsidRDefault="00C43A7A" w:rsidP="004D1389"/>
    <w:p w:rsidR="00C43A7A" w:rsidRPr="004D1389" w:rsidRDefault="00C43A7A" w:rsidP="004D1389">
      <w:pPr>
        <w:rPr>
          <w:rFonts w:hint="eastAsia"/>
        </w:rPr>
      </w:pPr>
    </w:p>
    <w:sectPr w:rsidR="00C43A7A" w:rsidRPr="004D1389">
      <w:headerReference w:type="default" r:id="rId11"/>
      <w:footerReference w:type="default" r:id="rId12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354" w:rsidRDefault="00F75354">
      <w:pPr>
        <w:spacing w:line="240" w:lineRule="auto"/>
      </w:pPr>
      <w:r>
        <w:separator/>
      </w:r>
    </w:p>
  </w:endnote>
  <w:endnote w:type="continuationSeparator" w:id="0">
    <w:p w:rsidR="00F75354" w:rsidRDefault="00F75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354" w:rsidRDefault="00F75354">
      <w:pPr>
        <w:spacing w:line="240" w:lineRule="auto"/>
      </w:pPr>
      <w:r>
        <w:separator/>
      </w:r>
    </w:p>
  </w:footnote>
  <w:footnote w:type="continuationSeparator" w:id="0">
    <w:p w:rsidR="00F75354" w:rsidRDefault="00F75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10"/>
  </w:num>
  <w:num w:numId="18">
    <w:abstractNumId w:val="0"/>
  </w:num>
  <w:num w:numId="19">
    <w:abstractNumId w:val="17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4663"/>
    <w:rsid w:val="000860F2"/>
    <w:rsid w:val="000970B5"/>
    <w:rsid w:val="000A027A"/>
    <w:rsid w:val="000A7033"/>
    <w:rsid w:val="000B20AC"/>
    <w:rsid w:val="000E437F"/>
    <w:rsid w:val="000F5524"/>
    <w:rsid w:val="001400B3"/>
    <w:rsid w:val="00172A27"/>
    <w:rsid w:val="001864F1"/>
    <w:rsid w:val="00194EE9"/>
    <w:rsid w:val="001A3D8C"/>
    <w:rsid w:val="001A5046"/>
    <w:rsid w:val="0022526B"/>
    <w:rsid w:val="00247879"/>
    <w:rsid w:val="00260ED4"/>
    <w:rsid w:val="00270143"/>
    <w:rsid w:val="002C4115"/>
    <w:rsid w:val="002C4F34"/>
    <w:rsid w:val="002E2650"/>
    <w:rsid w:val="002E63BA"/>
    <w:rsid w:val="002E7452"/>
    <w:rsid w:val="003174D5"/>
    <w:rsid w:val="00336635"/>
    <w:rsid w:val="00347CFE"/>
    <w:rsid w:val="0036053C"/>
    <w:rsid w:val="003C667C"/>
    <w:rsid w:val="003F28E8"/>
    <w:rsid w:val="003F7092"/>
    <w:rsid w:val="004D1389"/>
    <w:rsid w:val="004E0453"/>
    <w:rsid w:val="005A4DFE"/>
    <w:rsid w:val="005C2113"/>
    <w:rsid w:val="005C7EFC"/>
    <w:rsid w:val="0062049C"/>
    <w:rsid w:val="006406A9"/>
    <w:rsid w:val="006462F3"/>
    <w:rsid w:val="00684686"/>
    <w:rsid w:val="00687FD1"/>
    <w:rsid w:val="0069129C"/>
    <w:rsid w:val="00697BCA"/>
    <w:rsid w:val="007069D4"/>
    <w:rsid w:val="00743CA5"/>
    <w:rsid w:val="00762253"/>
    <w:rsid w:val="00825EA5"/>
    <w:rsid w:val="008C2447"/>
    <w:rsid w:val="00907E31"/>
    <w:rsid w:val="00967F7C"/>
    <w:rsid w:val="00973D52"/>
    <w:rsid w:val="009847D6"/>
    <w:rsid w:val="00991E16"/>
    <w:rsid w:val="00A94381"/>
    <w:rsid w:val="00AA358E"/>
    <w:rsid w:val="00AA62CA"/>
    <w:rsid w:val="00AD195F"/>
    <w:rsid w:val="00AF26E3"/>
    <w:rsid w:val="00B00378"/>
    <w:rsid w:val="00B0799C"/>
    <w:rsid w:val="00B24134"/>
    <w:rsid w:val="00B30053"/>
    <w:rsid w:val="00B60A4C"/>
    <w:rsid w:val="00BA3829"/>
    <w:rsid w:val="00BC02A6"/>
    <w:rsid w:val="00BF3585"/>
    <w:rsid w:val="00BF52E4"/>
    <w:rsid w:val="00BF7BA1"/>
    <w:rsid w:val="00C12633"/>
    <w:rsid w:val="00C2313D"/>
    <w:rsid w:val="00C356C3"/>
    <w:rsid w:val="00C43A7A"/>
    <w:rsid w:val="00CC6578"/>
    <w:rsid w:val="00D12491"/>
    <w:rsid w:val="00D47071"/>
    <w:rsid w:val="00D56B25"/>
    <w:rsid w:val="00D74B94"/>
    <w:rsid w:val="00D93070"/>
    <w:rsid w:val="00DA160A"/>
    <w:rsid w:val="00DA2897"/>
    <w:rsid w:val="00E34119"/>
    <w:rsid w:val="00E56B12"/>
    <w:rsid w:val="00E7142A"/>
    <w:rsid w:val="00E91094"/>
    <w:rsid w:val="00E91390"/>
    <w:rsid w:val="00F30F8A"/>
    <w:rsid w:val="00F75354"/>
    <w:rsid w:val="00FC059D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74AD4C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  <w:style w:type="paragraph" w:styleId="af9">
    <w:name w:val="Normal (Web)"/>
    <w:basedOn w:val="a"/>
    <w:uiPriority w:val="99"/>
    <w:semiHidden/>
    <w:unhideWhenUsed/>
    <w:rsid w:val="003C667C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bold">
    <w:name w:val="bold"/>
    <w:basedOn w:val="a0"/>
    <w:rsid w:val="003C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7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cnblogs.com/xkl520xka/p/5817180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blogs.com/xkl520xka/p/5817180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F51DF3-B685-46FD-BF9F-F7552841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58</TotalTime>
  <Pages>1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刘 伟</cp:lastModifiedBy>
  <cp:revision>30</cp:revision>
  <dcterms:created xsi:type="dcterms:W3CDTF">2017-04-18T13:28:00Z</dcterms:created>
  <dcterms:modified xsi:type="dcterms:W3CDTF">2018-06-07T06:46:00Z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