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22" w:rsidRDefault="00710722">
      <w:proofErr w:type="gramStart"/>
      <w:r>
        <w:t>ID :</w:t>
      </w:r>
      <w:proofErr w:type="gramEnd"/>
      <w:r>
        <w:t xml:space="preserve"> 1606038 , 1606059 , 1606062, 1606064</w:t>
      </w:r>
    </w:p>
    <w:p w:rsidR="00710722" w:rsidRDefault="00710722"/>
    <w:p w:rsidR="00710722" w:rsidRDefault="00710722"/>
    <w:p w:rsidR="00710722" w:rsidRDefault="00710722">
      <w:r>
        <w:t>TASK 1:</w:t>
      </w:r>
    </w:p>
    <w:p w:rsidR="00710722" w:rsidRDefault="00710722"/>
    <w:p w:rsidR="00710722" w:rsidRDefault="00710722">
      <w:r w:rsidRPr="00710722">
        <w:drawing>
          <wp:inline distT="0" distB="0" distL="0" distR="0" wp14:anchorId="03C8DCEB" wp14:editId="7DB06718">
            <wp:extent cx="5943600" cy="2317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22" w:rsidRDefault="00710722"/>
    <w:p w:rsidR="00710722" w:rsidRDefault="00710722">
      <w:r>
        <w:t>TASK 2:</w:t>
      </w:r>
    </w:p>
    <w:p w:rsidR="00710722" w:rsidRDefault="00710722"/>
    <w:p w:rsidR="00710722" w:rsidRDefault="00710722">
      <w:r>
        <w:rPr>
          <w:noProof/>
        </w:rPr>
        <w:drawing>
          <wp:inline distT="0" distB="0" distL="0" distR="0">
            <wp:extent cx="5943600" cy="1101847"/>
            <wp:effectExtent l="0" t="0" r="0" b="3175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22" w:rsidRDefault="00710722"/>
    <w:p w:rsidR="00710722" w:rsidRDefault="00710722">
      <w:r>
        <w:t>Here,</w:t>
      </w:r>
    </w:p>
    <w:p w:rsidR="00710722" w:rsidRDefault="00710722">
      <w:r>
        <w:t>P1 = B(s)H</w:t>
      </w:r>
      <w:r>
        <w:rPr>
          <w:vertAlign w:val="subscript"/>
        </w:rPr>
        <w:t>1</w:t>
      </w:r>
      <w:r>
        <w:t>(s)</w:t>
      </w:r>
    </w:p>
    <w:p w:rsidR="00710722" w:rsidRPr="00710722" w:rsidRDefault="00710722">
      <w:r>
        <w:t>P2 = B(s)H</w:t>
      </w:r>
      <w:r>
        <w:rPr>
          <w:vertAlign w:val="subscript"/>
        </w:rPr>
        <w:t>2</w:t>
      </w:r>
      <w:r>
        <w:t>(s)</w:t>
      </w:r>
    </w:p>
    <w:p w:rsidR="00710722" w:rsidRDefault="00710722">
      <w:r>
        <w:t xml:space="preserve">            </w:t>
      </w:r>
    </w:p>
    <w:p w:rsidR="00710722" w:rsidRDefault="00710722">
      <w:r>
        <w:t xml:space="preserve">             P1(s) + P1(s)/s</w:t>
      </w:r>
    </w:p>
    <w:p w:rsidR="00710722" w:rsidRDefault="00710722">
      <w:r>
        <w:t>T1 = ----------------------</w:t>
      </w:r>
    </w:p>
    <w:p w:rsidR="00710722" w:rsidRDefault="00710722">
      <w:r>
        <w:t xml:space="preserve">             1 </w:t>
      </w:r>
      <w:proofErr w:type="gramStart"/>
      <w:r>
        <w:t>+  P</w:t>
      </w:r>
      <w:proofErr w:type="gramEnd"/>
      <w:r>
        <w:t>1(s)/s</w:t>
      </w:r>
    </w:p>
    <w:p w:rsidR="00710722" w:rsidRDefault="00710722"/>
    <w:p w:rsidR="00710722" w:rsidRDefault="00710722" w:rsidP="00710722">
      <w:r>
        <w:t xml:space="preserve">             P</w:t>
      </w:r>
      <w:r>
        <w:t>2</w:t>
      </w:r>
      <w:r>
        <w:t>(s) + P</w:t>
      </w:r>
      <w:r>
        <w:t>2</w:t>
      </w:r>
      <w:r>
        <w:t>(s)/s</w:t>
      </w:r>
    </w:p>
    <w:p w:rsidR="00710722" w:rsidRDefault="00710722" w:rsidP="00710722">
      <w:r>
        <w:t>T1 = ----------------------</w:t>
      </w:r>
    </w:p>
    <w:p w:rsidR="00710722" w:rsidRDefault="00710722" w:rsidP="00710722">
      <w:r>
        <w:t xml:space="preserve">             1 </w:t>
      </w:r>
      <w:proofErr w:type="gramStart"/>
      <w:r>
        <w:t>+  P</w:t>
      </w:r>
      <w:proofErr w:type="gramEnd"/>
      <w:r>
        <w:t>1(s)/s</w:t>
      </w:r>
    </w:p>
    <w:p w:rsidR="00710722" w:rsidRDefault="00710722" w:rsidP="00710722"/>
    <w:p w:rsidR="00710722" w:rsidRDefault="00710722">
      <w:r>
        <w:t>TASK 3:</w:t>
      </w:r>
    </w:p>
    <w:p w:rsidR="00710722" w:rsidRDefault="00710722"/>
    <w:p w:rsidR="00710722" w:rsidRDefault="00710722">
      <w:pP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D2D2D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D2D2D"/>
        </w:rPr>
        <w:t>Sketch the root locus of the control system shown in Fig. 4 for 0&lt;</w:t>
      </w:r>
      <w:proofErr w:type="spellStart"/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D2D2D"/>
        </w:rPr>
        <w:t>ki</w:t>
      </w:r>
      <w:proofErr w:type="spellEnd"/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D2D2D"/>
        </w:rPr>
        <w:t>&lt; of the integral controller C(s).</w:t>
      </w:r>
    </w:p>
    <w:p w:rsidR="00710722" w:rsidRDefault="00710722">
      <w:pP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2D2D2D"/>
        </w:rPr>
      </w:pPr>
    </w:p>
    <w:p w:rsidR="00710722" w:rsidRDefault="00710722">
      <w:r w:rsidRPr="00710722">
        <w:lastRenderedPageBreak/>
        <w:drawing>
          <wp:inline distT="0" distB="0" distL="0" distR="0" wp14:anchorId="4BF0598E" wp14:editId="01BCAF4A">
            <wp:extent cx="4820323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22" w:rsidRDefault="00710722"/>
    <w:p w:rsidR="00710722" w:rsidRDefault="00710722">
      <w:r>
        <w:t xml:space="preserve">Here, since the denominator for the two transfer functions are the same, the </w:t>
      </w:r>
      <w:proofErr w:type="spellStart"/>
      <w:r>
        <w:t>roor</w:t>
      </w:r>
      <w:proofErr w:type="spellEnd"/>
      <w:r>
        <w:t xml:space="preserve"> locus will be </w:t>
      </w:r>
      <w:proofErr w:type="gramStart"/>
      <w:r>
        <w:t>same .</w:t>
      </w:r>
      <w:proofErr w:type="gramEnd"/>
      <w:r>
        <w:t xml:space="preserve"> The root locus is shown below:</w:t>
      </w:r>
    </w:p>
    <w:p w:rsidR="00710722" w:rsidRDefault="00710722"/>
    <w:p w:rsidR="00710722" w:rsidRDefault="00710722">
      <w:r w:rsidRPr="00710722">
        <w:drawing>
          <wp:inline distT="0" distB="0" distL="0" distR="0" wp14:anchorId="78BA8A4E" wp14:editId="1966D6A2">
            <wp:extent cx="4672940" cy="24632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646" cy="24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22" w:rsidRDefault="00710722"/>
    <w:p w:rsidR="00710722" w:rsidRDefault="00710722"/>
    <w:p w:rsidR="004E5950" w:rsidRDefault="003C598B">
      <w:r>
        <w:t>TASK 4:</w:t>
      </w:r>
    </w:p>
    <w:p w:rsidR="00710722" w:rsidRDefault="00710722">
      <w:r>
        <w:t>Output for scope 2</w:t>
      </w:r>
    </w:p>
    <w:p w:rsidR="003C598B" w:rsidRDefault="003C598B"/>
    <w:p w:rsidR="003C598B" w:rsidRDefault="003C598B">
      <w:r w:rsidRPr="003C598B">
        <w:lastRenderedPageBreak/>
        <w:drawing>
          <wp:inline distT="0" distB="0" distL="0" distR="0" wp14:anchorId="529F12C6" wp14:editId="19F0E1D0">
            <wp:extent cx="5101945" cy="18347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764" cy="18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22" w:rsidRDefault="00710722"/>
    <w:p w:rsidR="00710722" w:rsidRDefault="00710722">
      <w:r>
        <w:t>Output for scope 1:</w:t>
      </w:r>
    </w:p>
    <w:p w:rsidR="003C598B" w:rsidRDefault="003C598B"/>
    <w:p w:rsidR="003C598B" w:rsidRDefault="00F8670A">
      <w:r w:rsidRPr="00F8670A">
        <w:drawing>
          <wp:inline distT="0" distB="0" distL="0" distR="0" wp14:anchorId="20415B62" wp14:editId="69413E78">
            <wp:extent cx="5154066" cy="2381003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614" cy="24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8B" w:rsidRDefault="003C598B"/>
    <w:p w:rsidR="003C598B" w:rsidRDefault="003C598B">
      <w:r>
        <w:t>SIMULINK DIAGRAM USED</w:t>
      </w:r>
    </w:p>
    <w:p w:rsidR="00710722" w:rsidRDefault="00710722">
      <w:r w:rsidRPr="003C598B">
        <w:lastRenderedPageBreak/>
        <w:drawing>
          <wp:inline distT="0" distB="0" distL="0" distR="0" wp14:anchorId="23E0835D" wp14:editId="771C463F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8B" w:rsidRDefault="003C598B"/>
    <w:p w:rsidR="00710722" w:rsidRDefault="00710722">
      <w:r>
        <w:t xml:space="preserve">Here, some error was seen at the time range 0 - 1 sec. In order to remove that, the output was shifted to 0 to </w:t>
      </w:r>
      <w:proofErr w:type="gramStart"/>
      <w:r>
        <w:t>15  rather</w:t>
      </w:r>
      <w:proofErr w:type="gramEnd"/>
      <w:r>
        <w:t xml:space="preserve"> than 5 to 20. </w:t>
      </w:r>
    </w:p>
    <w:p w:rsidR="00710722" w:rsidRDefault="007E612D">
      <w:r w:rsidRPr="007E612D">
        <w:drawing>
          <wp:inline distT="0" distB="0" distL="0" distR="0" wp14:anchorId="66F3B87D" wp14:editId="6D06A064">
            <wp:extent cx="5943600" cy="3767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12D" w:rsidRDefault="007E612D"/>
    <w:p w:rsidR="007E612D" w:rsidRDefault="007E612D"/>
    <w:p w:rsidR="00710722" w:rsidRDefault="004828A8">
      <w:r w:rsidRPr="004828A8">
        <w:lastRenderedPageBreak/>
        <w:drawing>
          <wp:inline distT="0" distB="0" distL="0" distR="0" wp14:anchorId="1E85A5F2" wp14:editId="42535889">
            <wp:extent cx="5943600" cy="284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A8" w:rsidRDefault="007E612D">
      <w:r w:rsidRPr="007E612D">
        <w:drawing>
          <wp:inline distT="0" distB="0" distL="0" distR="0" wp14:anchorId="0F8B0B33" wp14:editId="395D0469">
            <wp:extent cx="5943600" cy="2853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22" w:rsidRDefault="00710722"/>
    <w:p w:rsidR="00F8670A" w:rsidRDefault="00F8670A"/>
    <w:p w:rsidR="00F8670A" w:rsidRDefault="00F8670A">
      <w:r>
        <w:t>TASK 5:</w:t>
      </w:r>
    </w:p>
    <w:p w:rsidR="00F8670A" w:rsidRDefault="00F8670A"/>
    <w:p w:rsidR="00F8670A" w:rsidRDefault="00F8670A"/>
    <w:p w:rsidR="00F8670A" w:rsidRDefault="00F8670A">
      <w:r>
        <w:t>TASK 6:</w:t>
      </w:r>
    </w:p>
    <w:p w:rsidR="00F8670A" w:rsidRDefault="00F8670A"/>
    <w:p w:rsidR="004828A8" w:rsidRDefault="004828A8">
      <w:r w:rsidRPr="004828A8">
        <w:lastRenderedPageBreak/>
        <w:drawing>
          <wp:inline distT="0" distB="0" distL="0" distR="0" wp14:anchorId="298A96D2" wp14:editId="6AD30188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A8" w:rsidRDefault="004828A8"/>
    <w:p w:rsidR="004828A8" w:rsidRDefault="004828A8"/>
    <w:p w:rsidR="00F8670A" w:rsidRDefault="00CC025E">
      <w:r>
        <w:t>2m/L overshoot</w:t>
      </w:r>
    </w:p>
    <w:p w:rsidR="00CC025E" w:rsidRDefault="00CC025E">
      <w:r w:rsidRPr="00CC025E">
        <w:drawing>
          <wp:inline distT="0" distB="0" distL="0" distR="0" wp14:anchorId="0866F81A" wp14:editId="40658FBB">
            <wp:extent cx="5943600" cy="2658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8B" w:rsidRDefault="003C598B"/>
    <w:p w:rsidR="003C598B" w:rsidRDefault="003C598B"/>
    <w:p w:rsidR="003C598B" w:rsidRDefault="003C598B"/>
    <w:p w:rsidR="004828A8" w:rsidRDefault="004828A8"/>
    <w:p w:rsidR="004828A8" w:rsidRDefault="004828A8"/>
    <w:sectPr w:rsidR="0048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8B"/>
    <w:rsid w:val="003C598B"/>
    <w:rsid w:val="004828A8"/>
    <w:rsid w:val="004E5950"/>
    <w:rsid w:val="00710722"/>
    <w:rsid w:val="007154F2"/>
    <w:rsid w:val="007E612D"/>
    <w:rsid w:val="00CC025E"/>
    <w:rsid w:val="00DE6262"/>
    <w:rsid w:val="00F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B2C"/>
  <w15:chartTrackingRefBased/>
  <w15:docId w15:val="{56554373-75D0-4E92-89DB-466DA6D3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F2"/>
    <w:pPr>
      <w:spacing w:after="0" w:line="240" w:lineRule="auto"/>
    </w:pPr>
    <w:rPr>
      <w:rFonts w:ascii="Rockwell" w:hAnsi="Rockwel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2020-12-05T16:07:00Z</dcterms:created>
  <dcterms:modified xsi:type="dcterms:W3CDTF">2020-12-05T20:23:00Z</dcterms:modified>
</cp:coreProperties>
</file>