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45F8" w:rsidRDefault="00A645F8" w:rsidP="00B2387B">
      <w:pPr>
        <w:jc w:val="center"/>
        <w:rPr>
          <w:rFonts w:ascii="SimHei" w:eastAsia="SimHei"/>
          <w:b/>
          <w:sz w:val="36"/>
          <w:szCs w:val="36"/>
        </w:rPr>
      </w:pPr>
      <w:r>
        <w:rPr>
          <w:noProof/>
          <w:lang w:eastAsia="ko-KR"/>
        </w:rPr>
        <w:drawing>
          <wp:inline distT="0" distB="0" distL="0" distR="0" wp14:anchorId="5A426EA0" wp14:editId="419AD98D">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rsidR="00A645F8" w:rsidRDefault="00A645F8" w:rsidP="00A645F8">
      <w:pPr>
        <w:jc w:val="left"/>
        <w:rPr>
          <w:rFonts w:ascii="SimHei" w:eastAsia="SimHei"/>
          <w:b/>
          <w:sz w:val="36"/>
          <w:szCs w:val="36"/>
        </w:rPr>
      </w:pPr>
    </w:p>
    <w:p w:rsidR="00890C1A" w:rsidRDefault="00890C1A" w:rsidP="00A645F8">
      <w:pPr>
        <w:jc w:val="left"/>
        <w:rPr>
          <w:rFonts w:ascii="SimHei" w:eastAsia="SimHei"/>
          <w:b/>
          <w:sz w:val="36"/>
          <w:szCs w:val="36"/>
        </w:rPr>
      </w:pPr>
    </w:p>
    <w:p w:rsidR="00EB6317" w:rsidRDefault="00EB6317" w:rsidP="00A645F8">
      <w:pPr>
        <w:jc w:val="left"/>
        <w:rPr>
          <w:rFonts w:ascii="SimHei" w:eastAsia="SimHei"/>
          <w:b/>
          <w:sz w:val="36"/>
          <w:szCs w:val="36"/>
        </w:rPr>
      </w:pPr>
    </w:p>
    <w:p w:rsidR="00890C1A" w:rsidRPr="00890C1A" w:rsidRDefault="00A645F8" w:rsidP="00890C1A">
      <w:pPr>
        <w:jc w:val="center"/>
        <w:rPr>
          <w:rFonts w:ascii="SimHei" w:eastAsia="SimHei"/>
          <w:b/>
          <w:sz w:val="48"/>
          <w:szCs w:val="48"/>
        </w:rPr>
      </w:pPr>
      <w:r w:rsidRPr="00890C1A">
        <w:rPr>
          <w:rFonts w:ascii="SimHei" w:eastAsia="SimHei" w:hint="eastAsia"/>
          <w:b/>
          <w:sz w:val="48"/>
          <w:szCs w:val="48"/>
        </w:rPr>
        <w:t>计算机网络</w:t>
      </w:r>
    </w:p>
    <w:p w:rsidR="00A645F8" w:rsidRPr="00890C1A" w:rsidRDefault="00A645F8" w:rsidP="00890C1A">
      <w:pPr>
        <w:jc w:val="center"/>
        <w:rPr>
          <w:rFonts w:ascii="SimHei" w:eastAsia="SimHei"/>
          <w:b/>
          <w:sz w:val="48"/>
          <w:szCs w:val="48"/>
        </w:rPr>
      </w:pPr>
      <w:r w:rsidRPr="00890C1A">
        <w:rPr>
          <w:rFonts w:ascii="SimHei" w:eastAsia="SimHei" w:hint="eastAsia"/>
          <w:b/>
          <w:sz w:val="48"/>
          <w:szCs w:val="48"/>
        </w:rPr>
        <w:t>课程实验报告</w:t>
      </w:r>
    </w:p>
    <w:p w:rsidR="00890C1A" w:rsidRPr="00890C1A" w:rsidRDefault="00890C1A" w:rsidP="00890C1A">
      <w:pPr>
        <w:jc w:val="center"/>
        <w:rPr>
          <w:rFonts w:ascii="SimHei" w:eastAsia="SimHei"/>
          <w:b/>
          <w:sz w:val="52"/>
          <w:szCs w:val="48"/>
        </w:rPr>
      </w:pPr>
    </w:p>
    <w:p w:rsidR="00890C1A" w:rsidRPr="00890C1A" w:rsidRDefault="00890C1A" w:rsidP="00890C1A">
      <w:pPr>
        <w:jc w:val="center"/>
        <w:rPr>
          <w:rFonts w:ascii="SimHei" w:eastAsia="SimHei"/>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275"/>
        <w:gridCol w:w="1985"/>
        <w:gridCol w:w="626"/>
        <w:gridCol w:w="1217"/>
        <w:gridCol w:w="708"/>
        <w:gridCol w:w="1134"/>
        <w:gridCol w:w="709"/>
      </w:tblGrid>
      <w:tr w:rsidR="00DC1B9C" w:rsidTr="006B0F6E">
        <w:trPr>
          <w:trHeight w:val="340"/>
        </w:trPr>
        <w:tc>
          <w:tcPr>
            <w:tcW w:w="1275" w:type="dxa"/>
          </w:tcPr>
          <w:p w:rsidR="00A645F8" w:rsidRDefault="00A645F8" w:rsidP="007A78F5">
            <w:pPr>
              <w:jc w:val="center"/>
            </w:pPr>
            <w:r>
              <w:rPr>
                <w:rFonts w:hint="eastAsia"/>
              </w:rPr>
              <w:t>实验名称</w:t>
            </w:r>
          </w:p>
        </w:tc>
        <w:tc>
          <w:tcPr>
            <w:tcW w:w="6379" w:type="dxa"/>
            <w:gridSpan w:val="6"/>
          </w:tcPr>
          <w:p w:rsidR="00A645F8" w:rsidRDefault="00F549EE" w:rsidP="007A78F5">
            <w:r w:rsidRPr="00DF1B91">
              <w:rPr>
                <w:rFonts w:hint="eastAsia"/>
              </w:rPr>
              <w:t>可靠数据传输协议</w:t>
            </w:r>
            <w:r w:rsidRPr="00DF1B91">
              <w:rPr>
                <w:rFonts w:hint="eastAsia"/>
              </w:rPr>
              <w:t xml:space="preserve">-GBN </w:t>
            </w:r>
            <w:r w:rsidRPr="00DF1B91">
              <w:rPr>
                <w:rFonts w:hint="eastAsia"/>
              </w:rPr>
              <w:t>协议的设计与实现</w:t>
            </w:r>
          </w:p>
        </w:tc>
      </w:tr>
      <w:tr w:rsidR="00DC1B9C" w:rsidTr="006B0F6E">
        <w:trPr>
          <w:trHeight w:val="340"/>
        </w:trPr>
        <w:tc>
          <w:tcPr>
            <w:tcW w:w="1275" w:type="dxa"/>
          </w:tcPr>
          <w:p w:rsidR="00A645F8" w:rsidRDefault="00A645F8" w:rsidP="007A78F5">
            <w:pPr>
              <w:jc w:val="center"/>
            </w:pPr>
            <w:r>
              <w:rPr>
                <w:rFonts w:hint="eastAsia"/>
              </w:rPr>
              <w:t>姓名</w:t>
            </w:r>
          </w:p>
        </w:tc>
        <w:tc>
          <w:tcPr>
            <w:tcW w:w="2611" w:type="dxa"/>
            <w:gridSpan w:val="2"/>
          </w:tcPr>
          <w:p w:rsidR="00A645F8" w:rsidRDefault="00F549EE" w:rsidP="007A78F5">
            <w:r w:rsidRPr="00446D1B">
              <w:rPr>
                <w:rFonts w:hint="eastAsia"/>
              </w:rPr>
              <w:t>卢兑玧</w:t>
            </w:r>
          </w:p>
        </w:tc>
        <w:tc>
          <w:tcPr>
            <w:tcW w:w="1217" w:type="dxa"/>
          </w:tcPr>
          <w:p w:rsidR="00A645F8" w:rsidRDefault="00A645F8" w:rsidP="007A78F5">
            <w:pPr>
              <w:jc w:val="center"/>
            </w:pPr>
            <w:r>
              <w:rPr>
                <w:rFonts w:hint="eastAsia"/>
              </w:rPr>
              <w:t>院系</w:t>
            </w:r>
          </w:p>
        </w:tc>
        <w:tc>
          <w:tcPr>
            <w:tcW w:w="2551" w:type="dxa"/>
            <w:gridSpan w:val="3"/>
          </w:tcPr>
          <w:p w:rsidR="00A645F8" w:rsidRDefault="00F549EE" w:rsidP="007A78F5">
            <w:r w:rsidRPr="00446D1B">
              <w:rPr>
                <w:rFonts w:hint="eastAsia"/>
              </w:rPr>
              <w:t>计算机科学与技术学院</w:t>
            </w:r>
          </w:p>
        </w:tc>
      </w:tr>
      <w:tr w:rsidR="00DC1B9C" w:rsidTr="006B0F6E">
        <w:trPr>
          <w:trHeight w:val="340"/>
        </w:trPr>
        <w:tc>
          <w:tcPr>
            <w:tcW w:w="1275" w:type="dxa"/>
          </w:tcPr>
          <w:p w:rsidR="00A645F8" w:rsidRDefault="00A645F8" w:rsidP="007A78F5">
            <w:pPr>
              <w:jc w:val="center"/>
            </w:pPr>
            <w:r>
              <w:rPr>
                <w:rFonts w:hint="eastAsia"/>
              </w:rPr>
              <w:t>班级</w:t>
            </w:r>
          </w:p>
        </w:tc>
        <w:tc>
          <w:tcPr>
            <w:tcW w:w="2611" w:type="dxa"/>
            <w:gridSpan w:val="2"/>
          </w:tcPr>
          <w:p w:rsidR="00A645F8" w:rsidRDefault="00F549EE" w:rsidP="007A78F5">
            <w:r>
              <w:rPr>
                <w:rFonts w:eastAsia="맑은 고딕" w:hint="eastAsia"/>
                <w:lang w:eastAsia="ko-KR"/>
              </w:rPr>
              <w:t>1803501</w:t>
            </w:r>
          </w:p>
        </w:tc>
        <w:tc>
          <w:tcPr>
            <w:tcW w:w="1217" w:type="dxa"/>
          </w:tcPr>
          <w:p w:rsidR="00A645F8" w:rsidRDefault="00A645F8" w:rsidP="007A78F5">
            <w:pPr>
              <w:jc w:val="center"/>
            </w:pPr>
            <w:r>
              <w:rPr>
                <w:rFonts w:hint="eastAsia"/>
              </w:rPr>
              <w:t>学号</w:t>
            </w:r>
          </w:p>
        </w:tc>
        <w:tc>
          <w:tcPr>
            <w:tcW w:w="2551" w:type="dxa"/>
            <w:gridSpan w:val="3"/>
          </w:tcPr>
          <w:p w:rsidR="00A645F8" w:rsidRDefault="00F549EE" w:rsidP="007A78F5">
            <w:r w:rsidRPr="00446D1B">
              <w:t>L170300901</w:t>
            </w:r>
          </w:p>
        </w:tc>
      </w:tr>
      <w:tr w:rsidR="006D293C" w:rsidTr="006B0F6E">
        <w:trPr>
          <w:trHeight w:val="340"/>
        </w:trPr>
        <w:tc>
          <w:tcPr>
            <w:tcW w:w="1275" w:type="dxa"/>
          </w:tcPr>
          <w:p w:rsidR="0062448C" w:rsidRDefault="0062448C" w:rsidP="0062448C">
            <w:pPr>
              <w:jc w:val="center"/>
            </w:pPr>
            <w:r>
              <w:rPr>
                <w:rFonts w:hint="eastAsia"/>
              </w:rPr>
              <w:t>任课教师</w:t>
            </w:r>
          </w:p>
        </w:tc>
        <w:tc>
          <w:tcPr>
            <w:tcW w:w="2611" w:type="dxa"/>
            <w:gridSpan w:val="2"/>
          </w:tcPr>
          <w:p w:rsidR="0062448C" w:rsidRDefault="0062448C" w:rsidP="0062448C"/>
        </w:tc>
        <w:tc>
          <w:tcPr>
            <w:tcW w:w="1217" w:type="dxa"/>
          </w:tcPr>
          <w:p w:rsidR="0062448C" w:rsidRDefault="0062448C" w:rsidP="0062448C">
            <w:pPr>
              <w:jc w:val="center"/>
            </w:pPr>
            <w:r>
              <w:rPr>
                <w:rFonts w:hint="eastAsia"/>
              </w:rPr>
              <w:t>指导教师</w:t>
            </w:r>
          </w:p>
        </w:tc>
        <w:tc>
          <w:tcPr>
            <w:tcW w:w="2551" w:type="dxa"/>
            <w:gridSpan w:val="3"/>
          </w:tcPr>
          <w:p w:rsidR="0062448C" w:rsidRDefault="0062448C" w:rsidP="0062448C"/>
        </w:tc>
      </w:tr>
      <w:tr w:rsidR="006D293C" w:rsidTr="006B0F6E">
        <w:trPr>
          <w:trHeight w:val="340"/>
        </w:trPr>
        <w:tc>
          <w:tcPr>
            <w:tcW w:w="1275" w:type="dxa"/>
          </w:tcPr>
          <w:p w:rsidR="0062448C" w:rsidRDefault="0062448C" w:rsidP="0062448C">
            <w:pPr>
              <w:jc w:val="center"/>
            </w:pPr>
            <w:r>
              <w:rPr>
                <w:rFonts w:hint="eastAsia"/>
              </w:rPr>
              <w:t>实验地点</w:t>
            </w:r>
          </w:p>
        </w:tc>
        <w:tc>
          <w:tcPr>
            <w:tcW w:w="2611" w:type="dxa"/>
            <w:gridSpan w:val="2"/>
          </w:tcPr>
          <w:p w:rsidR="0062448C" w:rsidRDefault="0062448C" w:rsidP="0062448C"/>
        </w:tc>
        <w:tc>
          <w:tcPr>
            <w:tcW w:w="1217" w:type="dxa"/>
          </w:tcPr>
          <w:p w:rsidR="0062448C" w:rsidRDefault="0062448C" w:rsidP="0062448C">
            <w:pPr>
              <w:jc w:val="center"/>
            </w:pPr>
            <w:r>
              <w:rPr>
                <w:rFonts w:hint="eastAsia"/>
              </w:rPr>
              <w:t>实验时间</w:t>
            </w:r>
          </w:p>
        </w:tc>
        <w:tc>
          <w:tcPr>
            <w:tcW w:w="2551" w:type="dxa"/>
            <w:gridSpan w:val="3"/>
          </w:tcPr>
          <w:p w:rsidR="0062448C" w:rsidRDefault="0062448C" w:rsidP="0062448C"/>
        </w:tc>
      </w:tr>
      <w:tr w:rsidR="00DC1B9C" w:rsidTr="006B0F6E">
        <w:trPr>
          <w:trHeight w:val="340"/>
        </w:trPr>
        <w:tc>
          <w:tcPr>
            <w:tcW w:w="1275" w:type="dxa"/>
            <w:vMerge w:val="restart"/>
          </w:tcPr>
          <w:p w:rsidR="0062448C" w:rsidRDefault="0062448C" w:rsidP="0062448C">
            <w:pPr>
              <w:spacing w:line="480" w:lineRule="auto"/>
              <w:jc w:val="center"/>
            </w:pPr>
            <w:r>
              <w:rPr>
                <w:rFonts w:hint="eastAsia"/>
              </w:rPr>
              <w:t>实验课表现</w:t>
            </w:r>
          </w:p>
        </w:tc>
        <w:tc>
          <w:tcPr>
            <w:tcW w:w="1985" w:type="dxa"/>
          </w:tcPr>
          <w:p w:rsidR="0062448C" w:rsidRDefault="0062448C" w:rsidP="0062448C">
            <w:r>
              <w:rPr>
                <w:rFonts w:hint="eastAsia"/>
              </w:rPr>
              <w:t>出勤、表现得分</w:t>
            </w:r>
            <w:r>
              <w:rPr>
                <w:rFonts w:hint="eastAsia"/>
              </w:rPr>
              <w:t>(10)</w:t>
            </w:r>
          </w:p>
        </w:tc>
        <w:tc>
          <w:tcPr>
            <w:tcW w:w="626" w:type="dxa"/>
          </w:tcPr>
          <w:p w:rsidR="0062448C" w:rsidRDefault="0062448C" w:rsidP="0062448C"/>
        </w:tc>
        <w:tc>
          <w:tcPr>
            <w:tcW w:w="1217" w:type="dxa"/>
            <w:vMerge w:val="restart"/>
          </w:tcPr>
          <w:p w:rsidR="0062448C" w:rsidRDefault="0062448C" w:rsidP="0062448C">
            <w:r>
              <w:rPr>
                <w:rFonts w:hint="eastAsia"/>
              </w:rPr>
              <w:t>实验报告</w:t>
            </w:r>
          </w:p>
          <w:p w:rsidR="0062448C" w:rsidRDefault="0062448C" w:rsidP="0062448C">
            <w:r>
              <w:rPr>
                <w:rFonts w:hint="eastAsia"/>
              </w:rPr>
              <w:t>得分</w:t>
            </w:r>
            <w:r>
              <w:rPr>
                <w:rFonts w:hint="eastAsia"/>
              </w:rPr>
              <w:t>(40)</w:t>
            </w:r>
          </w:p>
        </w:tc>
        <w:tc>
          <w:tcPr>
            <w:tcW w:w="708" w:type="dxa"/>
            <w:vMerge w:val="restart"/>
          </w:tcPr>
          <w:p w:rsidR="0062448C" w:rsidRDefault="0062448C" w:rsidP="0062448C"/>
        </w:tc>
        <w:tc>
          <w:tcPr>
            <w:tcW w:w="1134" w:type="dxa"/>
            <w:vMerge w:val="restart"/>
          </w:tcPr>
          <w:p w:rsidR="0062448C" w:rsidRDefault="0062448C" w:rsidP="0062448C">
            <w:pPr>
              <w:spacing w:line="480" w:lineRule="auto"/>
              <w:jc w:val="center"/>
            </w:pPr>
            <w:r>
              <w:rPr>
                <w:rFonts w:hint="eastAsia"/>
              </w:rPr>
              <w:t>实验总分</w:t>
            </w:r>
          </w:p>
        </w:tc>
        <w:tc>
          <w:tcPr>
            <w:tcW w:w="709" w:type="dxa"/>
            <w:vMerge w:val="restart"/>
          </w:tcPr>
          <w:p w:rsidR="0062448C" w:rsidRDefault="0062448C" w:rsidP="0062448C"/>
        </w:tc>
      </w:tr>
      <w:tr w:rsidR="00DC1B9C" w:rsidTr="006B0F6E">
        <w:trPr>
          <w:trHeight w:val="340"/>
        </w:trPr>
        <w:tc>
          <w:tcPr>
            <w:tcW w:w="1275" w:type="dxa"/>
            <w:vMerge/>
          </w:tcPr>
          <w:p w:rsidR="0062448C" w:rsidRDefault="0062448C" w:rsidP="0062448C">
            <w:pPr>
              <w:jc w:val="center"/>
            </w:pPr>
          </w:p>
        </w:tc>
        <w:tc>
          <w:tcPr>
            <w:tcW w:w="1985" w:type="dxa"/>
            <w:vAlign w:val="center"/>
          </w:tcPr>
          <w:p w:rsidR="0062448C" w:rsidRDefault="0062448C" w:rsidP="0062448C">
            <w:r>
              <w:rPr>
                <w:rFonts w:hint="eastAsia"/>
              </w:rPr>
              <w:t>操作结果得分</w:t>
            </w:r>
            <w:r>
              <w:rPr>
                <w:rFonts w:hint="eastAsia"/>
              </w:rPr>
              <w:t>(50)</w:t>
            </w:r>
          </w:p>
        </w:tc>
        <w:tc>
          <w:tcPr>
            <w:tcW w:w="626" w:type="dxa"/>
          </w:tcPr>
          <w:p w:rsidR="0062448C" w:rsidRDefault="0062448C" w:rsidP="0062448C"/>
        </w:tc>
        <w:tc>
          <w:tcPr>
            <w:tcW w:w="1217" w:type="dxa"/>
            <w:vMerge/>
          </w:tcPr>
          <w:p w:rsidR="0062448C" w:rsidRDefault="0062448C" w:rsidP="0062448C">
            <w:pPr>
              <w:jc w:val="center"/>
            </w:pPr>
          </w:p>
        </w:tc>
        <w:tc>
          <w:tcPr>
            <w:tcW w:w="708" w:type="dxa"/>
            <w:vMerge/>
          </w:tcPr>
          <w:p w:rsidR="0062448C" w:rsidRDefault="0062448C" w:rsidP="0062448C"/>
        </w:tc>
        <w:tc>
          <w:tcPr>
            <w:tcW w:w="1134" w:type="dxa"/>
            <w:vMerge/>
          </w:tcPr>
          <w:p w:rsidR="0062448C" w:rsidRDefault="0062448C" w:rsidP="0062448C"/>
        </w:tc>
        <w:tc>
          <w:tcPr>
            <w:tcW w:w="709" w:type="dxa"/>
            <w:vMerge/>
          </w:tcPr>
          <w:p w:rsidR="0062448C" w:rsidRDefault="0062448C" w:rsidP="0062448C"/>
        </w:tc>
      </w:tr>
      <w:tr w:rsidR="0062448C" w:rsidTr="006B0F6E">
        <w:trPr>
          <w:trHeight w:val="340"/>
        </w:trPr>
        <w:tc>
          <w:tcPr>
            <w:tcW w:w="7654" w:type="dxa"/>
            <w:gridSpan w:val="7"/>
          </w:tcPr>
          <w:p w:rsidR="0062448C" w:rsidRDefault="0062448C" w:rsidP="006B0F6E">
            <w:pPr>
              <w:ind w:firstLineChars="50" w:firstLine="105"/>
              <w:jc w:val="center"/>
            </w:pPr>
            <w:r>
              <w:rPr>
                <w:rFonts w:hint="eastAsia"/>
              </w:rPr>
              <w:t>教师评语</w:t>
            </w:r>
          </w:p>
        </w:tc>
      </w:tr>
      <w:tr w:rsidR="0062448C" w:rsidTr="006B0F6E">
        <w:trPr>
          <w:trHeight w:val="1988"/>
        </w:trPr>
        <w:tc>
          <w:tcPr>
            <w:tcW w:w="7654" w:type="dxa"/>
            <w:gridSpan w:val="7"/>
          </w:tcPr>
          <w:p w:rsidR="0062448C" w:rsidRDefault="0062448C" w:rsidP="0062448C"/>
        </w:tc>
      </w:tr>
    </w:tbl>
    <w:p w:rsidR="00890C1A" w:rsidRDefault="00890C1A" w:rsidP="00890C1A">
      <w:pPr>
        <w:jc w:val="center"/>
        <w:rPr>
          <w:rFonts w:ascii="SimHei" w:eastAsia="SimHei"/>
          <w:b/>
          <w:sz w:val="28"/>
          <w:szCs w:val="28"/>
        </w:rPr>
      </w:pPr>
    </w:p>
    <w:p w:rsidR="00EB6317" w:rsidRPr="00890C1A" w:rsidRDefault="00EB6317" w:rsidP="00890C1A">
      <w:pPr>
        <w:jc w:val="center"/>
        <w:rPr>
          <w:rFonts w:ascii="SimHei" w:eastAsia="SimHei"/>
          <w:b/>
          <w:sz w:val="28"/>
          <w:szCs w:val="28"/>
        </w:rPr>
      </w:pPr>
    </w:p>
    <w:p w:rsidR="00890C1A" w:rsidRDefault="00890C1A" w:rsidP="00890C1A">
      <w:pPr>
        <w:jc w:val="center"/>
        <w:rPr>
          <w:rFonts w:ascii="SimHei" w:eastAsia="SimHei"/>
          <w:b/>
          <w:sz w:val="28"/>
          <w:szCs w:val="28"/>
        </w:rPr>
      </w:pPr>
    </w:p>
    <w:p w:rsidR="00890C1A" w:rsidRPr="00890C1A" w:rsidRDefault="00B2387B" w:rsidP="00890C1A">
      <w:pPr>
        <w:jc w:val="center"/>
        <w:rPr>
          <w:rFonts w:ascii="SimHei" w:eastAsia="SimHei"/>
          <w:b/>
          <w:sz w:val="28"/>
          <w:szCs w:val="28"/>
        </w:rPr>
      </w:pPr>
      <w:r>
        <w:rPr>
          <w:rFonts w:ascii="SimHei" w:eastAsia="SimHei" w:hint="eastAsia"/>
          <w:b/>
          <w:sz w:val="28"/>
          <w:szCs w:val="28"/>
        </w:rPr>
        <w:t>计算学部</w:t>
      </w:r>
    </w:p>
    <w:p w:rsidR="00890C1A" w:rsidRDefault="00890C1A" w:rsidP="00890C1A">
      <w:pPr>
        <w:jc w:val="center"/>
        <w:rPr>
          <w:rFonts w:ascii="SimHei" w:eastAsia="SimHei"/>
          <w:b/>
          <w:sz w:val="36"/>
          <w:szCs w:val="36"/>
        </w:rPr>
      </w:pP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9"/>
      </w:tblGrid>
      <w:tr w:rsidR="003A16C0" w:rsidTr="006D293C">
        <w:trPr>
          <w:trHeight w:val="210"/>
        </w:trPr>
        <w:tc>
          <w:tcPr>
            <w:tcW w:w="8349" w:type="dxa"/>
            <w:tcBorders>
              <w:top w:val="single" w:sz="12" w:space="0" w:color="auto"/>
              <w:left w:val="single" w:sz="12" w:space="0" w:color="auto"/>
              <w:right w:val="single" w:sz="12" w:space="0" w:color="auto"/>
            </w:tcBorders>
          </w:tcPr>
          <w:p w:rsidR="003A16C0" w:rsidRDefault="003A16C0" w:rsidP="007C0C1B">
            <w:r>
              <w:rPr>
                <w:rFonts w:hint="eastAsia"/>
              </w:rPr>
              <w:lastRenderedPageBreak/>
              <w:t>实验目的：</w:t>
            </w:r>
          </w:p>
        </w:tc>
      </w:tr>
      <w:tr w:rsidR="003A16C0" w:rsidTr="006D293C">
        <w:trPr>
          <w:trHeight w:val="1018"/>
        </w:trPr>
        <w:tc>
          <w:tcPr>
            <w:tcW w:w="8349" w:type="dxa"/>
            <w:tcBorders>
              <w:top w:val="single" w:sz="4" w:space="0" w:color="auto"/>
              <w:left w:val="single" w:sz="12" w:space="0" w:color="auto"/>
              <w:bottom w:val="nil"/>
              <w:right w:val="single" w:sz="12" w:space="0" w:color="auto"/>
            </w:tcBorders>
          </w:tcPr>
          <w:p w:rsidR="00C0231D" w:rsidRPr="00397541" w:rsidRDefault="00C0231D" w:rsidP="006D293C">
            <w:pPr>
              <w:rPr>
                <w:color w:val="FF0000"/>
              </w:rPr>
            </w:pPr>
            <w:r w:rsidRPr="00397541">
              <w:rPr>
                <w:rFonts w:hint="eastAsia"/>
                <w:color w:val="FF0000"/>
              </w:rPr>
              <w:t>（注：实验报告模板中的各项内容仅供参考，可依照实际实验情况进行修改。）</w:t>
            </w:r>
          </w:p>
          <w:p w:rsidR="00F549EE" w:rsidRDefault="00F846F7" w:rsidP="006D293C">
            <w:pPr>
              <w:rPr>
                <w:rFonts w:hint="eastAsia"/>
              </w:rPr>
            </w:pPr>
            <w:r w:rsidRPr="006D293C">
              <w:rPr>
                <w:rFonts w:hint="eastAsia"/>
              </w:rPr>
              <w:t>本次实验的主要目的。</w:t>
            </w:r>
            <w:r w:rsidR="00F549EE">
              <w:rPr>
                <w:rFonts w:hint="eastAsia"/>
              </w:rPr>
              <w:t xml:space="preserve"> </w:t>
            </w:r>
          </w:p>
          <w:p w:rsidR="00F549EE" w:rsidRPr="00F549EE" w:rsidRDefault="00F549EE" w:rsidP="006D293C">
            <w:pPr>
              <w:rPr>
                <w:rFonts w:hint="eastAsia"/>
              </w:rPr>
            </w:pPr>
            <w:r w:rsidRPr="00F549EE">
              <w:rPr>
                <w:rFonts w:hint="eastAsia"/>
              </w:rPr>
              <w:t>理解滑动窗口协议的基本原理；掌握</w:t>
            </w:r>
            <w:r w:rsidRPr="00F549EE">
              <w:rPr>
                <w:rFonts w:hint="eastAsia"/>
              </w:rPr>
              <w:t xml:space="preserve"> GBN </w:t>
            </w:r>
            <w:r w:rsidRPr="00F549EE">
              <w:rPr>
                <w:rFonts w:hint="eastAsia"/>
              </w:rPr>
              <w:t>的工作原理；掌握基于</w:t>
            </w:r>
            <w:r w:rsidRPr="00F549EE">
              <w:rPr>
                <w:rFonts w:hint="eastAsia"/>
              </w:rPr>
              <w:t xml:space="preserve">UDP </w:t>
            </w:r>
            <w:r w:rsidRPr="00F549EE">
              <w:rPr>
                <w:rFonts w:hint="eastAsia"/>
              </w:rPr>
              <w:t>设计并实现一个</w:t>
            </w:r>
            <w:r w:rsidRPr="00F549EE">
              <w:rPr>
                <w:rFonts w:hint="eastAsia"/>
              </w:rPr>
              <w:t xml:space="preserve"> GBN </w:t>
            </w:r>
            <w:r w:rsidRPr="00F549EE">
              <w:rPr>
                <w:rFonts w:hint="eastAsia"/>
              </w:rPr>
              <w:t>协议的过程与技术。</w:t>
            </w:r>
          </w:p>
        </w:tc>
      </w:tr>
      <w:tr w:rsidR="003A16C0" w:rsidTr="006D293C">
        <w:tc>
          <w:tcPr>
            <w:tcW w:w="8349" w:type="dxa"/>
            <w:tcBorders>
              <w:top w:val="single" w:sz="12" w:space="0" w:color="auto"/>
              <w:left w:val="single" w:sz="12" w:space="0" w:color="auto"/>
              <w:right w:val="single" w:sz="12" w:space="0" w:color="auto"/>
            </w:tcBorders>
          </w:tcPr>
          <w:p w:rsidR="003A16C0" w:rsidRDefault="003A16C0" w:rsidP="007C0C1B">
            <w:r>
              <w:rPr>
                <w:rFonts w:hint="eastAsia"/>
              </w:rPr>
              <w:t>实验内容：</w:t>
            </w:r>
          </w:p>
        </w:tc>
      </w:tr>
      <w:tr w:rsidR="003A16C0" w:rsidTr="006B0F6E">
        <w:trPr>
          <w:trHeight w:val="1105"/>
        </w:trPr>
        <w:tc>
          <w:tcPr>
            <w:tcW w:w="8349" w:type="dxa"/>
            <w:tcBorders>
              <w:left w:val="single" w:sz="12" w:space="0" w:color="auto"/>
              <w:bottom w:val="single" w:sz="12" w:space="0" w:color="auto"/>
              <w:right w:val="single" w:sz="12" w:space="0" w:color="auto"/>
            </w:tcBorders>
          </w:tcPr>
          <w:p w:rsidR="00F549EE" w:rsidRDefault="00F846F7" w:rsidP="00F549EE">
            <w:pPr>
              <w:pStyle w:val="2"/>
              <w:ind w:firstLine="420"/>
              <w:rPr>
                <w:rFonts w:hint="eastAsia"/>
                <w:sz w:val="21"/>
                <w:szCs w:val="21"/>
              </w:rPr>
            </w:pPr>
            <w:r w:rsidRPr="001E553E">
              <w:rPr>
                <w:rFonts w:hint="eastAsia"/>
                <w:sz w:val="21"/>
                <w:szCs w:val="21"/>
              </w:rPr>
              <w:t>概述本次实验的主要内容，包含的实验项等。</w:t>
            </w:r>
          </w:p>
          <w:p w:rsidR="00F549EE" w:rsidRPr="00F549EE" w:rsidRDefault="00F549EE" w:rsidP="00F549EE">
            <w:pPr>
              <w:pStyle w:val="2"/>
              <w:ind w:leftChars="200" w:left="420" w:firstLineChars="0" w:firstLine="0"/>
              <w:rPr>
                <w:rFonts w:ascii="SimSun" w:hAnsi="SimSun" w:hint="eastAsia"/>
                <w:sz w:val="21"/>
                <w:szCs w:val="21"/>
              </w:rPr>
            </w:pPr>
            <w:r w:rsidRPr="00F549EE">
              <w:rPr>
                <w:rFonts w:ascii="SimSun" w:hAnsi="SimSun" w:hint="eastAsia"/>
                <w:sz w:val="21"/>
                <w:szCs w:val="21"/>
              </w:rPr>
              <w:t>1) 基于UDP设计一个简单的GBN协议，实现单向可靠数据传输（服务器到客户的数据传输）。</w:t>
            </w:r>
          </w:p>
          <w:p w:rsidR="00F549EE" w:rsidRPr="00F549EE" w:rsidRDefault="00F549EE" w:rsidP="00F549EE">
            <w:pPr>
              <w:pStyle w:val="2"/>
              <w:ind w:firstLine="420"/>
              <w:rPr>
                <w:rFonts w:ascii="SimSun" w:hAnsi="SimSun" w:hint="eastAsia"/>
                <w:sz w:val="21"/>
                <w:szCs w:val="21"/>
              </w:rPr>
            </w:pPr>
            <w:r w:rsidRPr="00F549EE">
              <w:rPr>
                <w:rFonts w:ascii="SimSun" w:hAnsi="SimSun" w:hint="eastAsia"/>
                <w:sz w:val="21"/>
                <w:szCs w:val="21"/>
              </w:rPr>
              <w:t>2) 模拟引入数据包的丢失，验证所设计协议的有效性。</w:t>
            </w:r>
          </w:p>
          <w:p w:rsidR="00F549EE" w:rsidRPr="00F549EE" w:rsidRDefault="00F549EE" w:rsidP="00F549EE">
            <w:pPr>
              <w:pStyle w:val="2"/>
              <w:ind w:leftChars="200" w:left="420" w:firstLineChars="0" w:firstLine="0"/>
              <w:rPr>
                <w:rFonts w:ascii="SimSun" w:hAnsi="SimSun" w:hint="eastAsia"/>
                <w:sz w:val="21"/>
                <w:szCs w:val="21"/>
              </w:rPr>
            </w:pPr>
            <w:r w:rsidRPr="00F549EE">
              <w:rPr>
                <w:rFonts w:ascii="SimSun" w:hAnsi="SimSun" w:hint="eastAsia"/>
                <w:sz w:val="21"/>
                <w:szCs w:val="21"/>
              </w:rPr>
              <w:t>3) 改进所设计的 GBN 协议，支持双向数据传输；（选作内容，加分项目，可以当堂完成或课下完成）</w:t>
            </w:r>
          </w:p>
          <w:p w:rsidR="00F549EE" w:rsidRPr="00F549EE" w:rsidRDefault="00F549EE" w:rsidP="00F549EE">
            <w:pPr>
              <w:pStyle w:val="2"/>
              <w:ind w:leftChars="200" w:left="420" w:firstLineChars="0" w:firstLine="0"/>
              <w:rPr>
                <w:rFonts w:ascii="SimSun" w:hAnsi="SimSun" w:hint="eastAsia"/>
                <w:sz w:val="21"/>
                <w:szCs w:val="21"/>
              </w:rPr>
            </w:pPr>
            <w:r w:rsidRPr="00F549EE">
              <w:rPr>
                <w:rFonts w:ascii="SimSun" w:hAnsi="SimSun" w:hint="eastAsia"/>
                <w:sz w:val="21"/>
                <w:szCs w:val="21"/>
              </w:rPr>
              <w:t>4）将所设计的 GBN 协议改进为 SR 协议。（选作内容，加分项目，可以当堂完成或课下完成</w:t>
            </w:r>
            <w:r w:rsidRPr="00F549EE">
              <w:rPr>
                <w:rFonts w:ascii="SimSun" w:hAnsi="SimSun" w:hint="eastAsia"/>
                <w:sz w:val="21"/>
                <w:szCs w:val="21"/>
              </w:rPr>
              <w:t>）</w:t>
            </w:r>
          </w:p>
        </w:tc>
      </w:tr>
      <w:tr w:rsidR="003A16C0" w:rsidTr="006D293C">
        <w:tc>
          <w:tcPr>
            <w:tcW w:w="8349" w:type="dxa"/>
            <w:tcBorders>
              <w:top w:val="single" w:sz="12" w:space="0" w:color="auto"/>
              <w:left w:val="single" w:sz="12" w:space="0" w:color="auto"/>
              <w:right w:val="single" w:sz="12" w:space="0" w:color="auto"/>
            </w:tcBorders>
          </w:tcPr>
          <w:p w:rsidR="003A16C0" w:rsidRPr="00F300DB" w:rsidRDefault="003A16C0" w:rsidP="007C0C1B">
            <w:pPr>
              <w:rPr>
                <w:color w:val="FF0000"/>
                <w:u w:val="single"/>
              </w:rPr>
            </w:pPr>
            <w:r>
              <w:rPr>
                <w:rFonts w:hint="eastAsia"/>
              </w:rPr>
              <w:t>实验过程：</w:t>
            </w:r>
          </w:p>
        </w:tc>
      </w:tr>
      <w:tr w:rsidR="003A16C0" w:rsidTr="000C744D">
        <w:trPr>
          <w:trHeight w:val="2359"/>
        </w:trPr>
        <w:tc>
          <w:tcPr>
            <w:tcW w:w="8349" w:type="dxa"/>
            <w:tcBorders>
              <w:left w:val="single" w:sz="12" w:space="0" w:color="auto"/>
              <w:bottom w:val="single" w:sz="12" w:space="0" w:color="auto"/>
              <w:right w:val="single" w:sz="12" w:space="0" w:color="auto"/>
            </w:tcBorders>
          </w:tcPr>
          <w:p w:rsidR="00F549EE" w:rsidRPr="00B82244" w:rsidRDefault="00F846F7" w:rsidP="00F549EE">
            <w:pPr>
              <w:pStyle w:val="2"/>
              <w:ind w:firstLine="420"/>
              <w:rPr>
                <w:rFonts w:ascii="SimSun" w:hAnsi="SimSun"/>
                <w:sz w:val="21"/>
                <w:szCs w:val="21"/>
              </w:rPr>
            </w:pPr>
            <w:r w:rsidRPr="00B82244">
              <w:rPr>
                <w:rFonts w:ascii="SimSun" w:hAnsi="SimSun" w:hint="eastAsia"/>
                <w:sz w:val="21"/>
                <w:szCs w:val="21"/>
              </w:rPr>
              <w:t>以文字描述、实验结果截图等形式阐述实验过程，必要时可附相应的代码截图或以附件形式提交。</w:t>
            </w:r>
            <w:r w:rsidR="00F549EE" w:rsidRPr="00B82244">
              <w:rPr>
                <w:rFonts w:ascii="SimSun" w:hAnsi="SimSun" w:hint="eastAsia"/>
                <w:sz w:val="21"/>
                <w:szCs w:val="21"/>
              </w:rPr>
              <w:t xml:space="preserve"> </w:t>
            </w:r>
          </w:p>
          <w:p w:rsidR="00F549EE" w:rsidRPr="00B82244" w:rsidRDefault="00F549EE" w:rsidP="00F549EE">
            <w:pPr>
              <w:pStyle w:val="2"/>
              <w:ind w:firstLineChars="0" w:firstLine="0"/>
              <w:rPr>
                <w:rFonts w:ascii="SimSun" w:hAnsi="SimSun" w:hint="eastAsia"/>
                <w:sz w:val="21"/>
                <w:szCs w:val="21"/>
              </w:rPr>
            </w:pPr>
            <w:r w:rsidRPr="00B82244">
              <w:rPr>
                <w:rFonts w:ascii="SimSun" w:hAnsi="SimSun" w:hint="eastAsia"/>
                <w:sz w:val="21"/>
                <w:szCs w:val="21"/>
              </w:rPr>
              <w:t>GBN 协议：</w:t>
            </w:r>
          </w:p>
          <w:p w:rsidR="00F549EE" w:rsidRPr="00B82244" w:rsidRDefault="00F549EE" w:rsidP="00F549EE">
            <w:pPr>
              <w:pStyle w:val="2"/>
              <w:ind w:firstLine="420"/>
              <w:rPr>
                <w:rFonts w:ascii="SimSun" w:hAnsi="SimSun" w:hint="eastAsia"/>
                <w:sz w:val="21"/>
                <w:szCs w:val="21"/>
              </w:rPr>
            </w:pPr>
            <w:r w:rsidRPr="00B82244">
              <w:rPr>
                <w:rFonts w:ascii="SimSun" w:hAnsi="SimSun" w:hint="eastAsia"/>
                <w:sz w:val="21"/>
                <w:szCs w:val="21"/>
              </w:rPr>
              <w:t>首先，实现 GBN 的单向传输，创建一个套接字，并绑定在指定的端口上。客户端（接收端）请求数据，读取控制台的请求信息，并解析该命令。根据不同的命令，请求不同的数据。</w:t>
            </w:r>
          </w:p>
          <w:p w:rsidR="00F549EE" w:rsidRPr="00B82244" w:rsidRDefault="00F549EE" w:rsidP="00F549EE">
            <w:pPr>
              <w:pStyle w:val="2"/>
              <w:ind w:firstLine="420"/>
              <w:rPr>
                <w:rFonts w:ascii="SimSun" w:hAnsi="SimSun" w:hint="eastAsia"/>
                <w:sz w:val="21"/>
                <w:szCs w:val="21"/>
              </w:rPr>
            </w:pPr>
            <w:r w:rsidRPr="00B82244">
              <w:rPr>
                <w:rFonts w:ascii="SimSun" w:hAnsi="SimSun" w:hint="eastAsia"/>
                <w:sz w:val="21"/>
                <w:szCs w:val="21"/>
              </w:rPr>
              <w:t>当执行单向传输的命令时，客户端首先发送请求信息，然后服务器端解析请求，进行一个握手阶段，首先服务器向客户端发送一个 205 大小的状态码（我自己定义的）表示服务器准备好了，可以发送数据；客户端收到 205 之后回复一个 200 大小的状态码，表示客户端准备好了，可以接收数据了；服务器收到 200 状态码之后，就开始使用 GBN 发送数据了，服务器端读取本地文件，放到缓存中，发送给客户端。</w:t>
            </w:r>
          </w:p>
          <w:p w:rsidR="00F549EE" w:rsidRPr="00B82244" w:rsidRDefault="00F549EE" w:rsidP="00F549EE">
            <w:pPr>
              <w:pStyle w:val="2"/>
              <w:ind w:firstLine="420"/>
              <w:rPr>
                <w:rFonts w:ascii="SimSun" w:hAnsi="SimSun" w:hint="eastAsia"/>
                <w:sz w:val="21"/>
                <w:szCs w:val="21"/>
              </w:rPr>
            </w:pPr>
            <w:r w:rsidRPr="00B82244">
              <w:rPr>
                <w:rFonts w:ascii="SimSun" w:hAnsi="SimSun" w:hint="eastAsia"/>
                <w:sz w:val="21"/>
                <w:szCs w:val="21"/>
              </w:rPr>
              <w:t>在发送端设置分组丢失率和ACK丢失率（默认二者都为0.2），ACK采用累积确认（取数据帧的第一个字节，为 ACK 对应分组的序列号），当收到一个字段的序列号时，在其之前的所有分组全都确认被收到。当发生超时情况时，发送端重新发送整个窗户中的所有数据分组。</w:t>
            </w:r>
          </w:p>
          <w:p w:rsidR="00F549EE" w:rsidRPr="00B82244" w:rsidRDefault="00F549EE" w:rsidP="00F549EE">
            <w:pPr>
              <w:pStyle w:val="2"/>
              <w:ind w:firstLine="420"/>
              <w:rPr>
                <w:rFonts w:ascii="SimSun" w:hAnsi="SimSun" w:hint="eastAsia"/>
                <w:sz w:val="21"/>
                <w:szCs w:val="21"/>
              </w:rPr>
            </w:pPr>
            <w:r w:rsidRPr="00B82244">
              <w:rPr>
                <w:rFonts w:ascii="SimSun" w:hAnsi="SimSun" w:hint="eastAsia"/>
                <w:sz w:val="21"/>
                <w:szCs w:val="21"/>
              </w:rPr>
              <w:t>GBN 双向传输也是相同的原理。只不过发送端变成了客户端。</w:t>
            </w:r>
          </w:p>
          <w:p w:rsidR="00F549EE" w:rsidRPr="00B82244" w:rsidRDefault="00F549EE" w:rsidP="00F549EE">
            <w:pPr>
              <w:pStyle w:val="2"/>
              <w:ind w:firstLineChars="0" w:firstLine="0"/>
              <w:rPr>
                <w:rFonts w:ascii="SimSun" w:hAnsi="SimSun" w:hint="eastAsia"/>
                <w:sz w:val="21"/>
                <w:szCs w:val="21"/>
              </w:rPr>
            </w:pPr>
            <w:r w:rsidRPr="00B82244">
              <w:rPr>
                <w:rFonts w:ascii="SimSun" w:hAnsi="SimSun" w:hint="eastAsia"/>
                <w:sz w:val="21"/>
                <w:szCs w:val="21"/>
              </w:rPr>
              <w:t>SR协议：</w:t>
            </w:r>
          </w:p>
          <w:p w:rsidR="00F549EE" w:rsidRPr="00B82244" w:rsidRDefault="00F549EE" w:rsidP="00F549EE">
            <w:pPr>
              <w:pStyle w:val="2"/>
              <w:ind w:firstLine="420"/>
              <w:rPr>
                <w:rFonts w:ascii="SimSun" w:hAnsi="SimSun" w:hint="eastAsia"/>
                <w:sz w:val="21"/>
                <w:szCs w:val="21"/>
              </w:rPr>
            </w:pPr>
            <w:r w:rsidRPr="00B82244">
              <w:rPr>
                <w:rFonts w:ascii="SimSun" w:hAnsi="SimSun" w:hint="eastAsia"/>
                <w:sz w:val="21"/>
                <w:szCs w:val="21"/>
              </w:rPr>
              <w:t xml:space="preserve">连接过程（握手阶段）与 GBN 相同，都是根据205状态码和200状态码来判断是否能够正常建立连接。不同的是，SR 协议，接收端也有一个窗口，当发送的数据在窗口中是，即使前面有还没有收到的分组，也会将该组缓存下来，并发送该分组的ACK，采用超时重传技术，即哪个分组的 </w:t>
            </w:r>
            <w:proofErr w:type="spellStart"/>
            <w:r w:rsidRPr="00B82244">
              <w:rPr>
                <w:rFonts w:ascii="SimSun" w:hAnsi="SimSun" w:hint="eastAsia"/>
                <w:sz w:val="21"/>
                <w:szCs w:val="21"/>
              </w:rPr>
              <w:t>ack</w:t>
            </w:r>
            <w:proofErr w:type="spellEnd"/>
            <w:r w:rsidRPr="00B82244">
              <w:rPr>
                <w:rFonts w:ascii="SimSun" w:hAnsi="SimSun" w:hint="eastAsia"/>
                <w:sz w:val="21"/>
                <w:szCs w:val="21"/>
              </w:rPr>
              <w:t>超时了，就发送哪个分组；当收到在窗口外的分组时，则丢掉。</w:t>
            </w:r>
          </w:p>
          <w:p w:rsidR="00F549EE" w:rsidRPr="00B82244" w:rsidRDefault="00F549EE" w:rsidP="00F549EE">
            <w:pPr>
              <w:pStyle w:val="2"/>
              <w:ind w:firstLine="420"/>
              <w:rPr>
                <w:rFonts w:ascii="SimSun" w:hAnsi="SimSun"/>
                <w:sz w:val="21"/>
                <w:szCs w:val="21"/>
              </w:rPr>
            </w:pPr>
          </w:p>
          <w:p w:rsidR="00F549EE" w:rsidRPr="00B82244" w:rsidRDefault="00F549EE" w:rsidP="00F549EE">
            <w:pPr>
              <w:pStyle w:val="2"/>
              <w:ind w:firstLineChars="0" w:firstLine="0"/>
              <w:rPr>
                <w:rFonts w:ascii="SimSun" w:hAnsi="SimSun" w:hint="eastAsia"/>
                <w:sz w:val="21"/>
                <w:szCs w:val="21"/>
              </w:rPr>
            </w:pPr>
            <w:r w:rsidRPr="00B82244">
              <w:rPr>
                <w:rFonts w:ascii="SimSun" w:hAnsi="SimSun" w:hint="eastAsia"/>
                <w:sz w:val="21"/>
                <w:szCs w:val="21"/>
              </w:rPr>
              <w:t>所设计 GBN 协议数据分组格式、确认分组格式、各个域作用：</w:t>
            </w:r>
          </w:p>
          <w:p w:rsidR="00F549EE" w:rsidRPr="00B82244" w:rsidRDefault="00F549EE" w:rsidP="00F549EE">
            <w:pPr>
              <w:pStyle w:val="2"/>
              <w:ind w:firstLine="420"/>
              <w:rPr>
                <w:rFonts w:ascii="SimSun" w:hAnsi="SimSun"/>
                <w:sz w:val="21"/>
                <w:szCs w:val="21"/>
              </w:rPr>
            </w:pPr>
          </w:p>
          <w:p w:rsidR="00F549EE" w:rsidRPr="00B82244" w:rsidRDefault="00F549EE" w:rsidP="00F549EE">
            <w:pPr>
              <w:pStyle w:val="2"/>
              <w:ind w:firstLineChars="0" w:firstLine="0"/>
              <w:rPr>
                <w:rFonts w:ascii="SimSun" w:hAnsi="SimSun" w:hint="eastAsia"/>
                <w:sz w:val="21"/>
                <w:szCs w:val="21"/>
              </w:rPr>
            </w:pPr>
            <w:r w:rsidRPr="00B82244">
              <w:rPr>
                <w:rFonts w:ascii="SimSun" w:hAnsi="SimSun" w:hint="eastAsia"/>
                <w:sz w:val="21"/>
                <w:szCs w:val="21"/>
              </w:rPr>
              <w:t>GBN 协议数据分组格式：</w:t>
            </w:r>
          </w:p>
          <w:p w:rsidR="00F549EE" w:rsidRPr="00B82244" w:rsidRDefault="00F549EE" w:rsidP="00F549EE">
            <w:pPr>
              <w:pStyle w:val="2"/>
              <w:ind w:firstLineChars="0" w:firstLine="0"/>
              <w:rPr>
                <w:rFonts w:ascii="SimSun" w:hAnsi="SimSun"/>
                <w:sz w:val="21"/>
                <w:szCs w:val="21"/>
              </w:rPr>
            </w:pPr>
            <w:r w:rsidRPr="00B82244">
              <w:rPr>
                <w:rFonts w:ascii="SimSun" w:hAnsi="SimSun"/>
                <w:noProof/>
                <w:sz w:val="21"/>
                <w:szCs w:val="21"/>
                <w:lang w:eastAsia="ko-KR"/>
              </w:rPr>
              <w:drawing>
                <wp:inline distT="0" distB="0" distL="0" distR="0" wp14:anchorId="17406327" wp14:editId="1C288771">
                  <wp:extent cx="3093952" cy="360000"/>
                  <wp:effectExtent l="0" t="0" r="0" b="254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3952" cy="360000"/>
                          </a:xfrm>
                          <a:prstGeom prst="rect">
                            <a:avLst/>
                          </a:prstGeom>
                          <a:noFill/>
                        </pic:spPr>
                      </pic:pic>
                    </a:graphicData>
                  </a:graphic>
                </wp:inline>
              </w:drawing>
            </w:r>
            <w:r w:rsidRPr="00B82244">
              <w:rPr>
                <w:rFonts w:ascii="SimSun" w:hAnsi="SimSun"/>
                <w:sz w:val="21"/>
                <w:szCs w:val="21"/>
              </w:rPr>
              <w:t xml:space="preserve"> </w:t>
            </w:r>
          </w:p>
          <w:p w:rsidR="00F549EE" w:rsidRPr="00B82244" w:rsidRDefault="00F549EE" w:rsidP="00F549EE">
            <w:pPr>
              <w:pStyle w:val="2"/>
              <w:ind w:firstLineChars="0" w:firstLine="0"/>
              <w:rPr>
                <w:rFonts w:ascii="SimSun" w:hAnsi="SimSun" w:hint="eastAsia"/>
                <w:sz w:val="21"/>
                <w:szCs w:val="21"/>
              </w:rPr>
            </w:pPr>
            <w:proofErr w:type="spellStart"/>
            <w:r w:rsidRPr="00B82244">
              <w:rPr>
                <w:rFonts w:ascii="SimSun" w:hAnsi="SimSun" w:hint="eastAsia"/>
                <w:sz w:val="21"/>
                <w:szCs w:val="21"/>
              </w:rPr>
              <w:t>Seq</w:t>
            </w:r>
            <w:proofErr w:type="spellEnd"/>
            <w:r w:rsidRPr="00B82244">
              <w:rPr>
                <w:rFonts w:ascii="SimSun" w:hAnsi="SimSun" w:hint="eastAsia"/>
                <w:sz w:val="21"/>
                <w:szCs w:val="21"/>
              </w:rPr>
              <w:t>：为 1 个字节，取值为 0~255，（故序列号最多为 256 个）；</w:t>
            </w:r>
          </w:p>
          <w:p w:rsidR="00F549EE" w:rsidRPr="00B82244" w:rsidRDefault="00F549EE" w:rsidP="00F549EE">
            <w:pPr>
              <w:pStyle w:val="2"/>
              <w:ind w:firstLineChars="0" w:firstLine="0"/>
              <w:rPr>
                <w:rFonts w:ascii="SimSun" w:hAnsi="SimSun" w:hint="eastAsia"/>
                <w:sz w:val="21"/>
                <w:szCs w:val="21"/>
              </w:rPr>
            </w:pPr>
            <w:r w:rsidRPr="00B82244">
              <w:rPr>
                <w:rFonts w:ascii="SimSun" w:hAnsi="SimSun" w:hint="eastAsia"/>
                <w:sz w:val="21"/>
                <w:szCs w:val="21"/>
              </w:rPr>
              <w:t>Data：小于等于1024 个字节，为传输的数据；</w:t>
            </w:r>
          </w:p>
          <w:p w:rsidR="00F549EE" w:rsidRPr="00B82244" w:rsidRDefault="00F549EE" w:rsidP="001B314C">
            <w:pPr>
              <w:pStyle w:val="2"/>
              <w:ind w:firstLineChars="0" w:firstLine="0"/>
              <w:rPr>
                <w:rFonts w:ascii="SimSun" w:hAnsi="SimSun"/>
                <w:sz w:val="21"/>
                <w:szCs w:val="21"/>
              </w:rPr>
            </w:pPr>
            <w:r w:rsidRPr="00B82244">
              <w:rPr>
                <w:rFonts w:ascii="SimSun" w:hAnsi="SimSun" w:hint="eastAsia"/>
                <w:sz w:val="21"/>
                <w:szCs w:val="21"/>
              </w:rPr>
              <w:lastRenderedPageBreak/>
              <w:t>0：最后一个字节放入 EOF0，表示结尾。</w:t>
            </w:r>
          </w:p>
          <w:p w:rsidR="00F549EE" w:rsidRPr="00B82244" w:rsidRDefault="00F549EE" w:rsidP="001B314C">
            <w:pPr>
              <w:pStyle w:val="2"/>
              <w:ind w:firstLineChars="0" w:firstLine="0"/>
              <w:rPr>
                <w:rFonts w:ascii="SimSun" w:hAnsi="SimSun" w:hint="eastAsia"/>
                <w:sz w:val="21"/>
                <w:szCs w:val="21"/>
              </w:rPr>
            </w:pPr>
            <w:r w:rsidRPr="00B82244">
              <w:rPr>
                <w:rFonts w:ascii="SimSun" w:hAnsi="SimSun" w:hint="eastAsia"/>
                <w:sz w:val="21"/>
                <w:szCs w:val="21"/>
              </w:rPr>
              <w:t>确认分组格式：</w:t>
            </w:r>
          </w:p>
          <w:p w:rsidR="00F549EE" w:rsidRPr="00B82244" w:rsidRDefault="001B314C" w:rsidP="001B314C">
            <w:pPr>
              <w:pStyle w:val="2"/>
              <w:ind w:firstLineChars="0" w:firstLine="0"/>
              <w:rPr>
                <w:rFonts w:ascii="SimSun" w:hAnsi="SimSun"/>
                <w:sz w:val="21"/>
                <w:szCs w:val="21"/>
              </w:rPr>
            </w:pPr>
            <w:r w:rsidRPr="00B82244">
              <w:rPr>
                <w:rFonts w:ascii="SimSun" w:hAnsi="SimSun"/>
                <w:noProof/>
                <w:sz w:val="21"/>
                <w:szCs w:val="21"/>
                <w:lang w:eastAsia="ko-KR"/>
              </w:rPr>
              <w:drawing>
                <wp:inline distT="0" distB="0" distL="0" distR="0" wp14:anchorId="597FC2D9" wp14:editId="1562DEF8">
                  <wp:extent cx="1186604" cy="360000"/>
                  <wp:effectExtent l="0" t="0" r="0" b="254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6604" cy="360000"/>
                          </a:xfrm>
                          <a:prstGeom prst="rect">
                            <a:avLst/>
                          </a:prstGeom>
                          <a:noFill/>
                          <a:ln>
                            <a:noFill/>
                          </a:ln>
                        </pic:spPr>
                      </pic:pic>
                    </a:graphicData>
                  </a:graphic>
                </wp:inline>
              </w:drawing>
            </w:r>
          </w:p>
          <w:p w:rsidR="00F549EE" w:rsidRPr="00B82244" w:rsidRDefault="00F549EE" w:rsidP="001B314C">
            <w:pPr>
              <w:pStyle w:val="2"/>
              <w:ind w:firstLineChars="0" w:firstLine="0"/>
              <w:rPr>
                <w:rFonts w:ascii="SimSun" w:hAnsi="SimSun" w:hint="eastAsia"/>
                <w:sz w:val="21"/>
                <w:szCs w:val="21"/>
              </w:rPr>
            </w:pPr>
            <w:r w:rsidRPr="00B82244">
              <w:rPr>
                <w:rFonts w:ascii="SimSun" w:hAnsi="SimSun" w:hint="eastAsia"/>
                <w:sz w:val="21"/>
                <w:szCs w:val="21"/>
              </w:rPr>
              <w:t>ACK 字段为一个字节，表示序列号数值；</w:t>
            </w:r>
          </w:p>
          <w:p w:rsidR="00F549EE" w:rsidRPr="00B82244" w:rsidRDefault="00F549EE" w:rsidP="001B314C">
            <w:pPr>
              <w:pStyle w:val="2"/>
              <w:ind w:firstLineChars="0" w:firstLine="0"/>
              <w:rPr>
                <w:rFonts w:ascii="SimSun" w:hAnsi="SimSun" w:hint="eastAsia"/>
                <w:sz w:val="21"/>
                <w:szCs w:val="21"/>
              </w:rPr>
            </w:pPr>
            <w:r w:rsidRPr="00B82244">
              <w:rPr>
                <w:rFonts w:ascii="SimSun" w:hAnsi="SimSun" w:hint="eastAsia"/>
                <w:sz w:val="21"/>
                <w:szCs w:val="21"/>
              </w:rPr>
              <w:t>末尾放入 0，表示数据结束。</w:t>
            </w:r>
          </w:p>
          <w:p w:rsidR="00F549EE" w:rsidRPr="00B82244" w:rsidRDefault="00F549EE" w:rsidP="001B314C">
            <w:pPr>
              <w:pStyle w:val="2"/>
              <w:ind w:firstLineChars="0" w:firstLine="0"/>
              <w:rPr>
                <w:rFonts w:ascii="SimSun" w:hAnsi="SimSun" w:hint="eastAsia"/>
                <w:sz w:val="21"/>
                <w:szCs w:val="21"/>
              </w:rPr>
            </w:pPr>
            <w:r w:rsidRPr="00B82244">
              <w:rPr>
                <w:rFonts w:ascii="SimSun" w:hAnsi="SimSun" w:hint="eastAsia"/>
                <w:sz w:val="21"/>
                <w:szCs w:val="21"/>
              </w:rPr>
              <w:t>GBN 协议两端程序流程图：</w:t>
            </w:r>
          </w:p>
          <w:p w:rsidR="00F549EE" w:rsidRPr="00B82244" w:rsidRDefault="00F549EE" w:rsidP="001B314C">
            <w:pPr>
              <w:pStyle w:val="2"/>
              <w:ind w:firstLineChars="0" w:firstLine="0"/>
              <w:rPr>
                <w:rFonts w:ascii="SimSun" w:hAnsi="SimSun"/>
                <w:sz w:val="21"/>
                <w:szCs w:val="21"/>
              </w:rPr>
            </w:pPr>
            <w:r w:rsidRPr="00B82244">
              <w:rPr>
                <w:rFonts w:ascii="SimSun" w:hAnsi="SimSun" w:hint="eastAsia"/>
                <w:sz w:val="21"/>
                <w:szCs w:val="21"/>
              </w:rPr>
              <w:t>服务器端（发送端）：</w:t>
            </w:r>
          </w:p>
          <w:p w:rsidR="001B314C" w:rsidRPr="00B82244" w:rsidRDefault="001B314C" w:rsidP="001B314C">
            <w:pPr>
              <w:pStyle w:val="2"/>
              <w:ind w:firstLineChars="0" w:firstLine="0"/>
              <w:rPr>
                <w:rFonts w:ascii="SimSun" w:hAnsi="SimSun" w:hint="eastAsia"/>
                <w:sz w:val="21"/>
                <w:szCs w:val="21"/>
              </w:rPr>
            </w:pPr>
            <w:r w:rsidRPr="00B82244">
              <w:rPr>
                <w:rFonts w:ascii="SimSun" w:hAnsi="SimSun"/>
                <w:noProof/>
                <w:sz w:val="21"/>
                <w:szCs w:val="21"/>
                <w:lang w:eastAsia="ko-KR"/>
              </w:rPr>
              <w:drawing>
                <wp:inline distT="0" distB="0" distL="0" distR="0" wp14:anchorId="1ED1C27D" wp14:editId="701EF22D">
                  <wp:extent cx="3744947" cy="2880000"/>
                  <wp:effectExtent l="0" t="0" r="825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4947" cy="2880000"/>
                          </a:xfrm>
                          <a:prstGeom prst="rect">
                            <a:avLst/>
                          </a:prstGeom>
                          <a:noFill/>
                          <a:ln>
                            <a:noFill/>
                          </a:ln>
                        </pic:spPr>
                      </pic:pic>
                    </a:graphicData>
                  </a:graphic>
                </wp:inline>
              </w:drawing>
            </w:r>
          </w:p>
          <w:p w:rsidR="00F549EE" w:rsidRPr="00B82244" w:rsidRDefault="00F549EE" w:rsidP="001B314C">
            <w:pPr>
              <w:pStyle w:val="2"/>
              <w:ind w:firstLineChars="0" w:firstLine="0"/>
              <w:rPr>
                <w:rFonts w:ascii="SimSun" w:hAnsi="SimSun" w:hint="eastAsia"/>
                <w:sz w:val="21"/>
                <w:szCs w:val="21"/>
              </w:rPr>
            </w:pPr>
            <w:r w:rsidRPr="00B82244">
              <w:rPr>
                <w:rFonts w:ascii="SimSun" w:hAnsi="SimSun" w:hint="eastAsia"/>
                <w:sz w:val="21"/>
                <w:szCs w:val="21"/>
              </w:rPr>
              <w:t>客户端（接收端）：</w:t>
            </w:r>
          </w:p>
          <w:p w:rsidR="00F549EE" w:rsidRPr="00B82244" w:rsidRDefault="00F549EE" w:rsidP="001B314C">
            <w:pPr>
              <w:pStyle w:val="2"/>
              <w:ind w:firstLineChars="0" w:firstLine="0"/>
              <w:rPr>
                <w:rFonts w:ascii="SimSun" w:hAnsi="SimSun"/>
                <w:sz w:val="21"/>
                <w:szCs w:val="21"/>
              </w:rPr>
            </w:pPr>
            <w:r w:rsidRPr="00B82244">
              <w:rPr>
                <w:rFonts w:ascii="SimSun" w:hAnsi="SimSun"/>
                <w:sz w:val="21"/>
                <w:szCs w:val="21"/>
              </w:rPr>
              <w:t xml:space="preserve"> </w:t>
            </w:r>
            <w:r w:rsidR="001B314C" w:rsidRPr="00B82244">
              <w:rPr>
                <w:rFonts w:ascii="SimSun" w:hAnsi="SimSun"/>
                <w:noProof/>
                <w:sz w:val="21"/>
                <w:szCs w:val="21"/>
                <w:lang w:eastAsia="ko-KR"/>
              </w:rPr>
              <w:drawing>
                <wp:inline distT="0" distB="0" distL="0" distR="0">
                  <wp:extent cx="3600000" cy="1048085"/>
                  <wp:effectExtent l="0" t="0" r="63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1048085"/>
                          </a:xfrm>
                          <a:prstGeom prst="rect">
                            <a:avLst/>
                          </a:prstGeom>
                          <a:noFill/>
                          <a:ln>
                            <a:noFill/>
                          </a:ln>
                        </pic:spPr>
                      </pic:pic>
                    </a:graphicData>
                  </a:graphic>
                </wp:inline>
              </w:drawing>
            </w:r>
          </w:p>
          <w:p w:rsidR="00F549EE" w:rsidRPr="00B82244" w:rsidRDefault="00F549EE" w:rsidP="001B314C">
            <w:pPr>
              <w:pStyle w:val="2"/>
              <w:ind w:firstLineChars="0" w:firstLine="0"/>
              <w:rPr>
                <w:rFonts w:ascii="SimSun" w:hAnsi="SimSun" w:hint="eastAsia"/>
                <w:sz w:val="21"/>
                <w:szCs w:val="21"/>
              </w:rPr>
            </w:pPr>
            <w:r w:rsidRPr="00B82244">
              <w:rPr>
                <w:rFonts w:ascii="SimSun" w:hAnsi="SimSun" w:hint="eastAsia"/>
                <w:sz w:val="21"/>
                <w:szCs w:val="21"/>
              </w:rPr>
              <w:t>GBN 协议典型交互过程：</w:t>
            </w:r>
          </w:p>
          <w:p w:rsidR="00F549EE" w:rsidRPr="00B82244" w:rsidRDefault="001B314C" w:rsidP="001B314C">
            <w:pPr>
              <w:pStyle w:val="2"/>
              <w:ind w:firstLineChars="0" w:firstLine="0"/>
              <w:rPr>
                <w:rFonts w:ascii="SimSun" w:hAnsi="SimSun" w:hint="eastAsia"/>
                <w:sz w:val="21"/>
                <w:szCs w:val="21"/>
              </w:rPr>
            </w:pPr>
            <w:r w:rsidRPr="00B82244">
              <w:rPr>
                <w:rFonts w:ascii="SimSun" w:hAnsi="SimSun"/>
                <w:noProof/>
                <w:sz w:val="21"/>
                <w:szCs w:val="21"/>
                <w:lang w:eastAsia="ko-KR"/>
              </w:rPr>
              <w:drawing>
                <wp:inline distT="0" distB="0" distL="0" distR="0">
                  <wp:extent cx="2714646" cy="25200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4646" cy="2520000"/>
                          </a:xfrm>
                          <a:prstGeom prst="rect">
                            <a:avLst/>
                          </a:prstGeom>
                          <a:noFill/>
                          <a:ln>
                            <a:noFill/>
                          </a:ln>
                        </pic:spPr>
                      </pic:pic>
                    </a:graphicData>
                  </a:graphic>
                </wp:inline>
              </w:drawing>
            </w:r>
          </w:p>
          <w:p w:rsidR="00F549EE" w:rsidRPr="00B82244" w:rsidRDefault="00F549EE" w:rsidP="001B314C">
            <w:pPr>
              <w:pStyle w:val="2"/>
              <w:ind w:firstLineChars="0" w:firstLine="0"/>
              <w:rPr>
                <w:rFonts w:ascii="SimSun" w:hAnsi="SimSun" w:hint="eastAsia"/>
                <w:sz w:val="21"/>
                <w:szCs w:val="21"/>
              </w:rPr>
            </w:pPr>
            <w:r w:rsidRPr="00B82244">
              <w:rPr>
                <w:rFonts w:ascii="SimSun" w:hAnsi="SimSun" w:hint="eastAsia"/>
                <w:sz w:val="21"/>
                <w:szCs w:val="21"/>
              </w:rPr>
              <w:lastRenderedPageBreak/>
              <w:t>所设计SR协议数据分组格式、确认分组格式、各个域作用：</w:t>
            </w:r>
          </w:p>
          <w:p w:rsidR="00F549EE" w:rsidRPr="00B82244" w:rsidRDefault="00F549EE" w:rsidP="001B314C">
            <w:pPr>
              <w:pStyle w:val="2"/>
              <w:ind w:firstLineChars="0" w:firstLine="0"/>
              <w:rPr>
                <w:rFonts w:ascii="SimSun" w:hAnsi="SimSun" w:hint="eastAsia"/>
                <w:sz w:val="21"/>
                <w:szCs w:val="21"/>
              </w:rPr>
            </w:pPr>
            <w:r w:rsidRPr="00B82244">
              <w:rPr>
                <w:rFonts w:ascii="SimSun" w:hAnsi="SimSun" w:hint="eastAsia"/>
                <w:sz w:val="21"/>
                <w:szCs w:val="21"/>
              </w:rPr>
              <w:t>SR协议数据分组格式：</w:t>
            </w:r>
          </w:p>
          <w:p w:rsidR="00F549EE" w:rsidRPr="00B82244" w:rsidRDefault="001B314C" w:rsidP="001B314C">
            <w:pPr>
              <w:pStyle w:val="2"/>
              <w:ind w:firstLineChars="0" w:firstLine="0"/>
              <w:rPr>
                <w:rFonts w:ascii="SimSun" w:hAnsi="SimSun"/>
                <w:sz w:val="21"/>
                <w:szCs w:val="21"/>
              </w:rPr>
            </w:pPr>
            <w:r w:rsidRPr="00B82244">
              <w:rPr>
                <w:rFonts w:ascii="SimSun" w:hAnsi="SimSun"/>
                <w:noProof/>
                <w:sz w:val="21"/>
                <w:szCs w:val="21"/>
                <w:lang w:eastAsia="ko-KR"/>
              </w:rPr>
              <w:drawing>
                <wp:inline distT="0" distB="0" distL="0" distR="0">
                  <wp:extent cx="3105963" cy="360000"/>
                  <wp:effectExtent l="0" t="0" r="0" b="254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5963" cy="360000"/>
                          </a:xfrm>
                          <a:prstGeom prst="rect">
                            <a:avLst/>
                          </a:prstGeom>
                          <a:noFill/>
                          <a:ln>
                            <a:noFill/>
                          </a:ln>
                        </pic:spPr>
                      </pic:pic>
                    </a:graphicData>
                  </a:graphic>
                </wp:inline>
              </w:drawing>
            </w:r>
          </w:p>
          <w:p w:rsidR="00F549EE" w:rsidRPr="00B82244" w:rsidRDefault="00F549EE" w:rsidP="00B82244">
            <w:pPr>
              <w:pStyle w:val="2"/>
              <w:ind w:firstLineChars="0" w:firstLine="0"/>
              <w:rPr>
                <w:rFonts w:ascii="SimSun" w:hAnsi="SimSun" w:hint="eastAsia"/>
                <w:sz w:val="21"/>
                <w:szCs w:val="21"/>
              </w:rPr>
            </w:pPr>
            <w:proofErr w:type="spellStart"/>
            <w:r w:rsidRPr="00B82244">
              <w:rPr>
                <w:rFonts w:ascii="SimSun" w:hAnsi="SimSun" w:hint="eastAsia"/>
                <w:sz w:val="21"/>
                <w:szCs w:val="21"/>
              </w:rPr>
              <w:t>Seq</w:t>
            </w:r>
            <w:proofErr w:type="spellEnd"/>
            <w:r w:rsidRPr="00B82244">
              <w:rPr>
                <w:rFonts w:ascii="SimSun" w:hAnsi="SimSun" w:hint="eastAsia"/>
                <w:sz w:val="21"/>
                <w:szCs w:val="21"/>
              </w:rPr>
              <w:t>：为 1 个字节，取值为 0~255，（故序列号最多为 256 个）；</w:t>
            </w:r>
          </w:p>
          <w:p w:rsidR="00F549EE" w:rsidRPr="00B82244" w:rsidRDefault="00F549EE" w:rsidP="00B82244">
            <w:pPr>
              <w:pStyle w:val="2"/>
              <w:ind w:firstLineChars="0" w:firstLine="0"/>
              <w:rPr>
                <w:rFonts w:ascii="SimSun" w:hAnsi="SimSun" w:hint="eastAsia"/>
                <w:sz w:val="21"/>
                <w:szCs w:val="21"/>
              </w:rPr>
            </w:pPr>
            <w:r w:rsidRPr="00B82244">
              <w:rPr>
                <w:rFonts w:ascii="SimSun" w:hAnsi="SimSun" w:hint="eastAsia"/>
                <w:sz w:val="21"/>
                <w:szCs w:val="21"/>
              </w:rPr>
              <w:t>Data：小于等于 1024 个字节，为传输的数据；</w:t>
            </w:r>
          </w:p>
          <w:p w:rsidR="00F549EE" w:rsidRPr="00B82244" w:rsidRDefault="00F549EE" w:rsidP="00B82244">
            <w:pPr>
              <w:pStyle w:val="2"/>
              <w:ind w:firstLineChars="0" w:firstLine="0"/>
              <w:rPr>
                <w:rFonts w:ascii="SimSun" w:hAnsi="SimSun"/>
                <w:sz w:val="21"/>
                <w:szCs w:val="21"/>
              </w:rPr>
            </w:pPr>
            <w:r w:rsidRPr="00B82244">
              <w:rPr>
                <w:rFonts w:ascii="SimSun" w:hAnsi="SimSun" w:hint="eastAsia"/>
                <w:sz w:val="21"/>
                <w:szCs w:val="21"/>
              </w:rPr>
              <w:t>0：最后一个字节放入 EOF0，表示结尾。</w:t>
            </w:r>
          </w:p>
          <w:p w:rsidR="00F549EE" w:rsidRPr="00B82244" w:rsidRDefault="00F549EE" w:rsidP="00B82244">
            <w:pPr>
              <w:pStyle w:val="2"/>
              <w:ind w:firstLineChars="0" w:firstLine="0"/>
              <w:rPr>
                <w:rFonts w:ascii="SimSun" w:hAnsi="SimSun"/>
                <w:sz w:val="21"/>
                <w:szCs w:val="21"/>
              </w:rPr>
            </w:pPr>
            <w:r w:rsidRPr="00B82244">
              <w:rPr>
                <w:rFonts w:ascii="SimSun" w:hAnsi="SimSun" w:hint="eastAsia"/>
                <w:sz w:val="21"/>
                <w:szCs w:val="21"/>
              </w:rPr>
              <w:t>确认分组格式：</w:t>
            </w:r>
            <w:r w:rsidRPr="00B82244">
              <w:rPr>
                <w:rFonts w:ascii="SimSun" w:hAnsi="SimSun"/>
                <w:sz w:val="21"/>
                <w:szCs w:val="21"/>
              </w:rPr>
              <w:t xml:space="preserve"> </w:t>
            </w:r>
          </w:p>
          <w:p w:rsidR="00B82244" w:rsidRPr="00B82244" w:rsidRDefault="00B82244" w:rsidP="00B82244">
            <w:pPr>
              <w:pStyle w:val="2"/>
              <w:ind w:firstLineChars="0" w:firstLine="0"/>
              <w:rPr>
                <w:rFonts w:ascii="SimSun" w:hAnsi="SimSun"/>
                <w:sz w:val="21"/>
                <w:szCs w:val="21"/>
              </w:rPr>
            </w:pPr>
            <w:r w:rsidRPr="00B82244">
              <w:rPr>
                <w:rFonts w:ascii="SimSun" w:hAnsi="SimSun"/>
                <w:noProof/>
                <w:sz w:val="21"/>
                <w:szCs w:val="21"/>
                <w:lang w:eastAsia="ko-KR"/>
              </w:rPr>
              <w:drawing>
                <wp:inline distT="0" distB="0" distL="0" distR="0">
                  <wp:extent cx="1186604" cy="360000"/>
                  <wp:effectExtent l="0" t="0" r="0" b="254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6604" cy="360000"/>
                          </a:xfrm>
                          <a:prstGeom prst="rect">
                            <a:avLst/>
                          </a:prstGeom>
                          <a:noFill/>
                          <a:ln>
                            <a:noFill/>
                          </a:ln>
                        </pic:spPr>
                      </pic:pic>
                    </a:graphicData>
                  </a:graphic>
                </wp:inline>
              </w:drawing>
            </w:r>
          </w:p>
          <w:p w:rsidR="00F549EE" w:rsidRPr="00B82244" w:rsidRDefault="00F549EE" w:rsidP="00B82244">
            <w:pPr>
              <w:pStyle w:val="2"/>
              <w:ind w:firstLineChars="0" w:firstLine="0"/>
              <w:rPr>
                <w:rFonts w:ascii="SimSun" w:hAnsi="SimSun" w:hint="eastAsia"/>
                <w:sz w:val="21"/>
                <w:szCs w:val="21"/>
              </w:rPr>
            </w:pPr>
            <w:r w:rsidRPr="00B82244">
              <w:rPr>
                <w:rFonts w:ascii="SimSun" w:hAnsi="SimSun" w:hint="eastAsia"/>
                <w:sz w:val="21"/>
                <w:szCs w:val="21"/>
              </w:rPr>
              <w:t>ACK 字段为一个字节，表示序列号数值；</w:t>
            </w:r>
          </w:p>
          <w:p w:rsidR="00F549EE" w:rsidRPr="00B82244" w:rsidRDefault="00F549EE" w:rsidP="00B82244">
            <w:pPr>
              <w:pStyle w:val="2"/>
              <w:ind w:firstLineChars="0" w:firstLine="0"/>
              <w:rPr>
                <w:rFonts w:ascii="SimSun" w:hAnsi="SimSun"/>
                <w:sz w:val="21"/>
                <w:szCs w:val="21"/>
              </w:rPr>
            </w:pPr>
            <w:r w:rsidRPr="00B82244">
              <w:rPr>
                <w:rFonts w:ascii="SimSun" w:hAnsi="SimSun" w:hint="eastAsia"/>
                <w:sz w:val="21"/>
                <w:szCs w:val="21"/>
              </w:rPr>
              <w:t>末尾放入 0，表示数据结束。</w:t>
            </w:r>
          </w:p>
          <w:p w:rsidR="00F549EE" w:rsidRPr="00B82244" w:rsidRDefault="00F549EE" w:rsidP="00B82244">
            <w:pPr>
              <w:pStyle w:val="2"/>
              <w:ind w:firstLineChars="0" w:firstLine="0"/>
              <w:rPr>
                <w:rFonts w:ascii="SimSun" w:hAnsi="SimSun" w:hint="eastAsia"/>
                <w:sz w:val="21"/>
                <w:szCs w:val="21"/>
              </w:rPr>
            </w:pPr>
            <w:r w:rsidRPr="00B82244">
              <w:rPr>
                <w:rFonts w:ascii="SimSun" w:hAnsi="SimSun" w:hint="eastAsia"/>
                <w:sz w:val="21"/>
                <w:szCs w:val="21"/>
              </w:rPr>
              <w:t>SR协议两端程序流程图：</w:t>
            </w:r>
          </w:p>
          <w:p w:rsidR="00F549EE" w:rsidRPr="00B82244" w:rsidRDefault="00B82244" w:rsidP="00B82244">
            <w:pPr>
              <w:pStyle w:val="2"/>
              <w:ind w:firstLineChars="0" w:firstLine="0"/>
              <w:rPr>
                <w:rFonts w:ascii="SimSun" w:hAnsi="SimSun"/>
                <w:sz w:val="21"/>
                <w:szCs w:val="21"/>
              </w:rPr>
            </w:pPr>
            <w:r w:rsidRPr="00B82244">
              <w:rPr>
                <w:rFonts w:ascii="SimSun" w:hAnsi="SimSun"/>
                <w:noProof/>
                <w:sz w:val="21"/>
                <w:szCs w:val="21"/>
                <w:lang w:eastAsia="ko-KR"/>
              </w:rPr>
              <w:drawing>
                <wp:inline distT="0" distB="0" distL="0" distR="0">
                  <wp:extent cx="3504731" cy="1800000"/>
                  <wp:effectExtent l="0" t="0" r="63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4731" cy="1800000"/>
                          </a:xfrm>
                          <a:prstGeom prst="rect">
                            <a:avLst/>
                          </a:prstGeom>
                          <a:noFill/>
                          <a:ln>
                            <a:noFill/>
                          </a:ln>
                        </pic:spPr>
                      </pic:pic>
                    </a:graphicData>
                  </a:graphic>
                </wp:inline>
              </w:drawing>
            </w:r>
          </w:p>
          <w:p w:rsidR="00F549EE" w:rsidRPr="00B82244" w:rsidRDefault="00F549EE" w:rsidP="00B82244">
            <w:pPr>
              <w:pStyle w:val="2"/>
              <w:ind w:firstLineChars="0" w:firstLine="0"/>
              <w:rPr>
                <w:rFonts w:ascii="SimSun" w:hAnsi="SimSun" w:hint="eastAsia"/>
                <w:sz w:val="21"/>
                <w:szCs w:val="21"/>
              </w:rPr>
            </w:pPr>
            <w:r w:rsidRPr="00B82244">
              <w:rPr>
                <w:rFonts w:ascii="SimSun" w:hAnsi="SimSun" w:hint="eastAsia"/>
                <w:sz w:val="21"/>
                <w:szCs w:val="21"/>
              </w:rPr>
              <w:t>SR协议典型交互过程：</w:t>
            </w:r>
          </w:p>
          <w:p w:rsidR="00F549EE" w:rsidRPr="00B82244" w:rsidRDefault="00B82244" w:rsidP="00B82244">
            <w:pPr>
              <w:pStyle w:val="2"/>
              <w:ind w:firstLineChars="0" w:firstLine="0"/>
              <w:rPr>
                <w:rFonts w:ascii="SimSun" w:hAnsi="SimSun" w:hint="eastAsia"/>
                <w:sz w:val="21"/>
                <w:szCs w:val="21"/>
              </w:rPr>
            </w:pPr>
            <w:r w:rsidRPr="00B82244">
              <w:rPr>
                <w:rFonts w:ascii="SimSun" w:hAnsi="SimSun"/>
                <w:noProof/>
                <w:sz w:val="21"/>
                <w:szCs w:val="21"/>
                <w:lang w:eastAsia="ko-KR"/>
              </w:rPr>
              <w:drawing>
                <wp:inline distT="0" distB="0" distL="0" distR="0">
                  <wp:extent cx="3928649" cy="28800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8649" cy="2880000"/>
                          </a:xfrm>
                          <a:prstGeom prst="rect">
                            <a:avLst/>
                          </a:prstGeom>
                          <a:noFill/>
                          <a:ln>
                            <a:noFill/>
                          </a:ln>
                        </pic:spPr>
                      </pic:pic>
                    </a:graphicData>
                  </a:graphic>
                </wp:inline>
              </w:drawing>
            </w:r>
          </w:p>
          <w:p w:rsidR="00F549EE" w:rsidRPr="00B82244" w:rsidRDefault="00F549EE" w:rsidP="00B82244">
            <w:pPr>
              <w:pStyle w:val="2"/>
              <w:ind w:firstLineChars="0" w:firstLine="0"/>
              <w:rPr>
                <w:rFonts w:ascii="SimSun" w:hAnsi="SimSun" w:hint="eastAsia"/>
                <w:sz w:val="21"/>
                <w:szCs w:val="21"/>
              </w:rPr>
            </w:pPr>
            <w:r w:rsidRPr="00B82244">
              <w:rPr>
                <w:rFonts w:ascii="SimSun" w:hAnsi="SimSun" w:hint="eastAsia"/>
                <w:sz w:val="21"/>
                <w:szCs w:val="21"/>
              </w:rPr>
              <w:t>数据分组丢失验证模拟方法：</w:t>
            </w:r>
          </w:p>
          <w:p w:rsidR="00F549EE" w:rsidRPr="00B82244" w:rsidRDefault="00F549EE" w:rsidP="00F549EE">
            <w:pPr>
              <w:pStyle w:val="2"/>
              <w:ind w:firstLine="420"/>
              <w:rPr>
                <w:rFonts w:ascii="SimSun" w:hAnsi="SimSun" w:hint="eastAsia"/>
                <w:sz w:val="21"/>
                <w:szCs w:val="21"/>
              </w:rPr>
            </w:pPr>
            <w:r w:rsidRPr="00B82244">
              <w:rPr>
                <w:rFonts w:ascii="SimSun" w:hAnsi="SimSun" w:hint="eastAsia"/>
                <w:sz w:val="21"/>
                <w:szCs w:val="21"/>
              </w:rPr>
              <w:t>设置一个分组丢失率，将丢失率乘上100，随机生成一个0到100的数，检查该数是否在0到丢失率的范围内。如果在，则分组丢失；否则，没有丢失。</w:t>
            </w:r>
          </w:p>
          <w:p w:rsidR="00F549EE" w:rsidRPr="00B82244" w:rsidRDefault="00F549EE" w:rsidP="00B82244">
            <w:pPr>
              <w:pStyle w:val="2"/>
              <w:ind w:firstLine="420"/>
              <w:rPr>
                <w:rFonts w:ascii="SimSun" w:hAnsi="SimSun" w:hint="eastAsia"/>
                <w:sz w:val="21"/>
                <w:szCs w:val="21"/>
              </w:rPr>
            </w:pPr>
            <w:r w:rsidRPr="00B82244">
              <w:rPr>
                <w:rFonts w:ascii="SimSun" w:hAnsi="SimSun" w:hint="eastAsia"/>
                <w:sz w:val="21"/>
                <w:szCs w:val="21"/>
              </w:rPr>
              <w:t>ACK 的丢失模拟也是同样的方法，二者调用相同的模拟丢失函数。</w:t>
            </w:r>
          </w:p>
          <w:p w:rsidR="00F549EE" w:rsidRPr="00B82244" w:rsidRDefault="00F549EE" w:rsidP="00B82244">
            <w:pPr>
              <w:pStyle w:val="2"/>
              <w:ind w:firstLineChars="0" w:firstLine="0"/>
              <w:rPr>
                <w:rFonts w:ascii="SimSun" w:hAnsi="SimSun" w:hint="eastAsia"/>
                <w:sz w:val="21"/>
                <w:szCs w:val="21"/>
              </w:rPr>
            </w:pPr>
            <w:r w:rsidRPr="00B82244">
              <w:rPr>
                <w:rFonts w:ascii="SimSun" w:hAnsi="SimSun" w:hint="eastAsia"/>
                <w:sz w:val="21"/>
                <w:szCs w:val="21"/>
              </w:rPr>
              <w:t>程序实现的主要类（或函数）及其主要作用：</w:t>
            </w:r>
          </w:p>
          <w:p w:rsidR="00F549EE" w:rsidRPr="00B82244" w:rsidRDefault="00F549EE" w:rsidP="00B82244">
            <w:pPr>
              <w:pStyle w:val="2"/>
              <w:ind w:firstLineChars="0" w:firstLine="0"/>
              <w:rPr>
                <w:rFonts w:ascii="SimSun" w:hAnsi="SimSun" w:hint="eastAsia"/>
                <w:sz w:val="21"/>
                <w:szCs w:val="21"/>
              </w:rPr>
            </w:pPr>
            <w:r w:rsidRPr="00B82244">
              <w:rPr>
                <w:rFonts w:ascii="SimSun" w:hAnsi="SimSun" w:hint="eastAsia"/>
                <w:sz w:val="21"/>
                <w:szCs w:val="21"/>
              </w:rPr>
              <w:lastRenderedPageBreak/>
              <w:t>主要有4个项目：</w:t>
            </w:r>
          </w:p>
          <w:p w:rsidR="00F549EE" w:rsidRPr="00B82244" w:rsidRDefault="00F549EE" w:rsidP="00B82244">
            <w:pPr>
              <w:pStyle w:val="2"/>
              <w:ind w:firstLineChars="0" w:firstLine="0"/>
              <w:rPr>
                <w:rFonts w:ascii="SimSun" w:hAnsi="SimSun" w:hint="eastAsia"/>
                <w:sz w:val="21"/>
                <w:szCs w:val="21"/>
              </w:rPr>
            </w:pPr>
            <w:r w:rsidRPr="00B82244">
              <w:rPr>
                <w:rFonts w:ascii="SimSun" w:hAnsi="SimSun" w:hint="eastAsia"/>
                <w:sz w:val="21"/>
                <w:szCs w:val="21"/>
              </w:rPr>
              <w:t>GBN：GBN_server.cpp，GBN_client.cpp</w:t>
            </w:r>
          </w:p>
          <w:p w:rsidR="00F549EE" w:rsidRPr="00B82244" w:rsidRDefault="00F549EE" w:rsidP="00F85076">
            <w:pPr>
              <w:pStyle w:val="2"/>
              <w:ind w:firstLineChars="0" w:firstLine="0"/>
              <w:rPr>
                <w:rFonts w:ascii="SimSun" w:hAnsi="SimSun" w:hint="eastAsia"/>
                <w:sz w:val="21"/>
                <w:szCs w:val="21"/>
              </w:rPr>
            </w:pPr>
            <w:r w:rsidRPr="00B82244">
              <w:rPr>
                <w:rFonts w:ascii="SimSun" w:hAnsi="SimSun" w:hint="eastAsia"/>
                <w:sz w:val="21"/>
                <w:szCs w:val="21"/>
              </w:rPr>
              <w:t>SR：SR_client.cpp，SR_server.cpp</w:t>
            </w:r>
          </w:p>
          <w:p w:rsidR="00F549EE" w:rsidRPr="00B82244" w:rsidRDefault="00F549EE" w:rsidP="00B82244">
            <w:pPr>
              <w:pStyle w:val="2"/>
              <w:ind w:firstLineChars="0" w:firstLine="0"/>
              <w:rPr>
                <w:rFonts w:ascii="SimSun" w:hAnsi="SimSun" w:hint="eastAsia"/>
                <w:sz w:val="21"/>
                <w:szCs w:val="21"/>
              </w:rPr>
            </w:pPr>
            <w:r w:rsidRPr="00B82244">
              <w:rPr>
                <w:rFonts w:ascii="SimSun" w:hAnsi="SimSun" w:hint="eastAsia"/>
                <w:sz w:val="21"/>
                <w:szCs w:val="21"/>
              </w:rPr>
              <w:t>主要函数及其作用：</w:t>
            </w:r>
          </w:p>
          <w:p w:rsidR="00F549EE" w:rsidRPr="00B82244" w:rsidRDefault="00F549EE" w:rsidP="00B82244">
            <w:pPr>
              <w:pStyle w:val="2"/>
              <w:ind w:firstLineChars="0" w:firstLine="0"/>
              <w:rPr>
                <w:rFonts w:ascii="SimSun" w:hAnsi="SimSun" w:hint="eastAsia"/>
                <w:sz w:val="21"/>
                <w:szCs w:val="21"/>
              </w:rPr>
            </w:pPr>
            <w:r w:rsidRPr="00B82244">
              <w:rPr>
                <w:rFonts w:ascii="SimSun" w:hAnsi="SimSun" w:hint="eastAsia"/>
                <w:sz w:val="21"/>
                <w:szCs w:val="21"/>
              </w:rPr>
              <w:t xml:space="preserve">void </w:t>
            </w:r>
            <w:proofErr w:type="spellStart"/>
            <w:r w:rsidRPr="00B82244">
              <w:rPr>
                <w:rFonts w:ascii="SimSun" w:hAnsi="SimSun" w:hint="eastAsia"/>
                <w:sz w:val="21"/>
                <w:szCs w:val="21"/>
              </w:rPr>
              <w:t>getCurTime</w:t>
            </w:r>
            <w:proofErr w:type="spellEnd"/>
            <w:r w:rsidRPr="00B82244">
              <w:rPr>
                <w:rFonts w:ascii="SimSun" w:hAnsi="SimSun" w:hint="eastAsia"/>
                <w:sz w:val="21"/>
                <w:szCs w:val="21"/>
              </w:rPr>
              <w:t>(char *</w:t>
            </w:r>
            <w:proofErr w:type="spellStart"/>
            <w:r w:rsidRPr="00B82244">
              <w:rPr>
                <w:rFonts w:ascii="SimSun" w:hAnsi="SimSun" w:hint="eastAsia"/>
                <w:sz w:val="21"/>
                <w:szCs w:val="21"/>
              </w:rPr>
              <w:t>ptime</w:t>
            </w:r>
            <w:proofErr w:type="spellEnd"/>
            <w:r w:rsidRPr="00B82244">
              <w:rPr>
                <w:rFonts w:ascii="SimSun" w:hAnsi="SimSun" w:hint="eastAsia"/>
                <w:sz w:val="21"/>
                <w:szCs w:val="21"/>
              </w:rPr>
              <w:t xml:space="preserve">)：获取当前系统时间，结果存入 </w:t>
            </w:r>
            <w:proofErr w:type="spellStart"/>
            <w:r w:rsidRPr="00B82244">
              <w:rPr>
                <w:rFonts w:ascii="SimSun" w:hAnsi="SimSun" w:hint="eastAsia"/>
                <w:sz w:val="21"/>
                <w:szCs w:val="21"/>
              </w:rPr>
              <w:t>ptime</w:t>
            </w:r>
            <w:proofErr w:type="spellEnd"/>
            <w:r w:rsidRPr="00B82244">
              <w:rPr>
                <w:rFonts w:ascii="SimSun" w:hAnsi="SimSun" w:hint="eastAsia"/>
                <w:sz w:val="21"/>
                <w:szCs w:val="21"/>
              </w:rPr>
              <w:t xml:space="preserve"> 中</w:t>
            </w:r>
          </w:p>
          <w:p w:rsidR="00F549EE" w:rsidRPr="00B82244" w:rsidRDefault="00F549EE" w:rsidP="00B82244">
            <w:pPr>
              <w:pStyle w:val="2"/>
              <w:ind w:firstLineChars="0" w:firstLine="0"/>
              <w:rPr>
                <w:rFonts w:ascii="SimSun" w:hAnsi="SimSun" w:hint="eastAsia"/>
                <w:sz w:val="21"/>
                <w:szCs w:val="21"/>
              </w:rPr>
            </w:pPr>
            <w:r w:rsidRPr="00B82244">
              <w:rPr>
                <w:rFonts w:ascii="SimSun" w:hAnsi="SimSun" w:hint="eastAsia"/>
                <w:sz w:val="21"/>
                <w:szCs w:val="21"/>
              </w:rPr>
              <w:t xml:space="preserve">BOOL </w:t>
            </w:r>
            <w:proofErr w:type="spellStart"/>
            <w:r w:rsidRPr="00B82244">
              <w:rPr>
                <w:rFonts w:ascii="SimSun" w:hAnsi="SimSun" w:hint="eastAsia"/>
                <w:sz w:val="21"/>
                <w:szCs w:val="21"/>
              </w:rPr>
              <w:t>lossInLossRatio</w:t>
            </w:r>
            <w:proofErr w:type="spellEnd"/>
            <w:r w:rsidRPr="00B82244">
              <w:rPr>
                <w:rFonts w:ascii="SimSun" w:hAnsi="SimSun" w:hint="eastAsia"/>
                <w:sz w:val="21"/>
                <w:szCs w:val="21"/>
              </w:rPr>
              <w:t xml:space="preserve">(float </w:t>
            </w:r>
            <w:proofErr w:type="spellStart"/>
            <w:r w:rsidRPr="00B82244">
              <w:rPr>
                <w:rFonts w:ascii="SimSun" w:hAnsi="SimSun" w:hint="eastAsia"/>
                <w:sz w:val="21"/>
                <w:szCs w:val="21"/>
              </w:rPr>
              <w:t>lossRatio</w:t>
            </w:r>
            <w:proofErr w:type="spellEnd"/>
            <w:r w:rsidRPr="00B82244">
              <w:rPr>
                <w:rFonts w:ascii="SimSun" w:hAnsi="SimSun" w:hint="eastAsia"/>
                <w:sz w:val="21"/>
                <w:szCs w:val="21"/>
              </w:rPr>
              <w:t>)：根据丢失率随机生成一个数字，判断是否丢失,丢失则返回 TRUE，否则返回 FALSE</w:t>
            </w:r>
          </w:p>
          <w:p w:rsidR="00F549EE" w:rsidRPr="00B82244" w:rsidRDefault="00F549EE" w:rsidP="00B82244">
            <w:pPr>
              <w:pStyle w:val="2"/>
              <w:ind w:firstLineChars="0" w:firstLine="0"/>
              <w:rPr>
                <w:rFonts w:ascii="SimSun" w:hAnsi="SimSun" w:hint="eastAsia"/>
                <w:sz w:val="21"/>
                <w:szCs w:val="21"/>
              </w:rPr>
            </w:pPr>
            <w:r w:rsidRPr="00B82244">
              <w:rPr>
                <w:rFonts w:ascii="SimSun" w:hAnsi="SimSun" w:hint="eastAsia"/>
                <w:sz w:val="21"/>
                <w:szCs w:val="21"/>
              </w:rPr>
              <w:t xml:space="preserve">void </w:t>
            </w:r>
            <w:proofErr w:type="spellStart"/>
            <w:r w:rsidRPr="00B82244">
              <w:rPr>
                <w:rFonts w:ascii="SimSun" w:hAnsi="SimSun" w:hint="eastAsia"/>
                <w:sz w:val="21"/>
                <w:szCs w:val="21"/>
              </w:rPr>
              <w:t>printTips</w:t>
            </w:r>
            <w:proofErr w:type="spellEnd"/>
            <w:r w:rsidRPr="00B82244">
              <w:rPr>
                <w:rFonts w:ascii="SimSun" w:hAnsi="SimSun" w:hint="eastAsia"/>
                <w:sz w:val="21"/>
                <w:szCs w:val="21"/>
              </w:rPr>
              <w:t>()：打印提示信息：</w:t>
            </w:r>
          </w:p>
          <w:p w:rsidR="00F549EE" w:rsidRPr="00B82244" w:rsidRDefault="00F549EE" w:rsidP="009E50BB">
            <w:pPr>
              <w:pStyle w:val="2"/>
              <w:ind w:firstLineChars="300" w:firstLine="630"/>
              <w:rPr>
                <w:rFonts w:ascii="SimSun" w:hAnsi="SimSun" w:hint="eastAsia"/>
                <w:sz w:val="21"/>
                <w:szCs w:val="21"/>
              </w:rPr>
            </w:pPr>
            <w:r w:rsidRPr="00B82244">
              <w:rPr>
                <w:rFonts w:ascii="SimSun" w:hAnsi="SimSun" w:hint="eastAsia"/>
                <w:sz w:val="21"/>
                <w:szCs w:val="21"/>
              </w:rPr>
              <w:t>-time 从服务器端获取当前时间</w:t>
            </w:r>
          </w:p>
          <w:p w:rsidR="00F549EE" w:rsidRPr="00B82244" w:rsidRDefault="00F549EE" w:rsidP="009E50BB">
            <w:pPr>
              <w:pStyle w:val="2"/>
              <w:ind w:firstLineChars="300" w:firstLine="630"/>
              <w:rPr>
                <w:rFonts w:ascii="SimSun" w:hAnsi="SimSun" w:hint="eastAsia"/>
                <w:sz w:val="21"/>
                <w:szCs w:val="21"/>
              </w:rPr>
            </w:pPr>
            <w:r w:rsidRPr="00B82244">
              <w:rPr>
                <w:rFonts w:ascii="SimSun" w:hAnsi="SimSun" w:hint="eastAsia"/>
                <w:sz w:val="21"/>
                <w:szCs w:val="21"/>
              </w:rPr>
              <w:t>-quit 退出客户端</w:t>
            </w:r>
          </w:p>
          <w:p w:rsidR="00F549EE" w:rsidRPr="00B82244" w:rsidRDefault="00B82244" w:rsidP="009E50BB">
            <w:pPr>
              <w:pStyle w:val="2"/>
              <w:ind w:firstLineChars="300" w:firstLine="630"/>
              <w:rPr>
                <w:rFonts w:ascii="SimSun" w:hAnsi="SimSun" w:hint="eastAsia"/>
                <w:sz w:val="21"/>
                <w:szCs w:val="21"/>
              </w:rPr>
            </w:pPr>
            <w:r>
              <w:rPr>
                <w:rFonts w:ascii="SimSun" w:hAnsi="SimSun" w:hint="eastAsia"/>
                <w:sz w:val="21"/>
                <w:szCs w:val="21"/>
              </w:rPr>
              <w:t>-</w:t>
            </w:r>
            <w:proofErr w:type="spellStart"/>
            <w:r>
              <w:rPr>
                <w:rFonts w:ascii="SimSun" w:hAnsi="SimSun" w:hint="eastAsia"/>
                <w:sz w:val="21"/>
                <w:szCs w:val="21"/>
              </w:rPr>
              <w:t>testgbn</w:t>
            </w:r>
            <w:proofErr w:type="spellEnd"/>
            <w:r>
              <w:rPr>
                <w:rFonts w:ascii="SimSun" w:hAnsi="SimSun" w:hint="eastAsia"/>
                <w:sz w:val="21"/>
                <w:szCs w:val="21"/>
              </w:rPr>
              <w:t xml:space="preserve"> </w:t>
            </w:r>
            <w:r w:rsidR="00F549EE" w:rsidRPr="00B82244">
              <w:rPr>
                <w:rFonts w:ascii="SimSun" w:hAnsi="SimSun" w:hint="eastAsia"/>
                <w:sz w:val="21"/>
                <w:szCs w:val="21"/>
              </w:rPr>
              <w:t>[X] 测试 GBN 协议实现可靠数据传输</w:t>
            </w:r>
          </w:p>
          <w:p w:rsidR="00F549EE" w:rsidRPr="00B82244" w:rsidRDefault="00B82244" w:rsidP="00F549EE">
            <w:pPr>
              <w:pStyle w:val="2"/>
              <w:ind w:firstLine="420"/>
              <w:rPr>
                <w:rFonts w:ascii="SimSun" w:hAnsi="SimSun" w:hint="eastAsia"/>
                <w:sz w:val="21"/>
                <w:szCs w:val="21"/>
              </w:rPr>
            </w:pPr>
            <w:r>
              <w:rPr>
                <w:rFonts w:ascii="SimSun" w:hAnsi="SimSun" w:hint="eastAsia"/>
                <w:sz w:val="21"/>
                <w:szCs w:val="21"/>
              </w:rPr>
              <w:t xml:space="preserve">        </w:t>
            </w:r>
            <w:r w:rsidR="009E50BB">
              <w:rPr>
                <w:rFonts w:ascii="SimSun" w:hAnsi="SimSun"/>
                <w:sz w:val="21"/>
                <w:szCs w:val="21"/>
              </w:rPr>
              <w:t xml:space="preserve">  </w:t>
            </w:r>
            <w:r>
              <w:rPr>
                <w:rFonts w:ascii="SimSun" w:hAnsi="SimSun" w:hint="eastAsia"/>
                <w:sz w:val="21"/>
                <w:szCs w:val="21"/>
              </w:rPr>
              <w:t xml:space="preserve"> </w:t>
            </w:r>
            <w:r w:rsidR="00F549EE" w:rsidRPr="00B82244">
              <w:rPr>
                <w:rFonts w:ascii="SimSun" w:hAnsi="SimSun" w:hint="eastAsia"/>
                <w:sz w:val="21"/>
                <w:szCs w:val="21"/>
              </w:rPr>
              <w:t>[X] [0,1] 模拟数据包丢失的概率</w:t>
            </w:r>
          </w:p>
          <w:p w:rsidR="00F549EE" w:rsidRPr="00B82244" w:rsidRDefault="00B82244" w:rsidP="00F549EE">
            <w:pPr>
              <w:pStyle w:val="2"/>
              <w:ind w:firstLine="420"/>
              <w:rPr>
                <w:rFonts w:ascii="SimSun" w:hAnsi="SimSun" w:hint="eastAsia"/>
                <w:sz w:val="21"/>
                <w:szCs w:val="21"/>
              </w:rPr>
            </w:pPr>
            <w:r>
              <w:rPr>
                <w:rFonts w:ascii="SimSun" w:hAnsi="SimSun" w:hint="eastAsia"/>
                <w:sz w:val="21"/>
                <w:szCs w:val="21"/>
              </w:rPr>
              <w:t xml:space="preserve">         </w:t>
            </w:r>
            <w:r w:rsidR="009E50BB">
              <w:rPr>
                <w:rFonts w:ascii="SimSun" w:hAnsi="SimSun"/>
                <w:sz w:val="21"/>
                <w:szCs w:val="21"/>
              </w:rPr>
              <w:t xml:space="preserve">  </w:t>
            </w:r>
            <w:r w:rsidR="00F549EE" w:rsidRPr="00B82244">
              <w:rPr>
                <w:rFonts w:ascii="SimSun" w:hAnsi="SimSun" w:hint="eastAsia"/>
                <w:sz w:val="21"/>
                <w:szCs w:val="21"/>
              </w:rPr>
              <w:t>[Y] [0,1] 模拟 ACK 丢失的概率</w:t>
            </w:r>
          </w:p>
          <w:p w:rsidR="00F549EE" w:rsidRPr="00B82244" w:rsidRDefault="00F549EE" w:rsidP="00B82244">
            <w:pPr>
              <w:pStyle w:val="2"/>
              <w:ind w:firstLineChars="0" w:firstLine="0"/>
              <w:rPr>
                <w:rFonts w:ascii="SimSun" w:hAnsi="SimSun" w:hint="eastAsia"/>
                <w:sz w:val="21"/>
                <w:szCs w:val="21"/>
              </w:rPr>
            </w:pPr>
            <w:r w:rsidRPr="00B82244">
              <w:rPr>
                <w:rFonts w:ascii="SimSun" w:hAnsi="SimSun" w:hint="eastAsia"/>
                <w:sz w:val="21"/>
                <w:szCs w:val="21"/>
              </w:rPr>
              <w:t xml:space="preserve">bool </w:t>
            </w:r>
            <w:proofErr w:type="spellStart"/>
            <w:r w:rsidRPr="00B82244">
              <w:rPr>
                <w:rFonts w:ascii="SimSun" w:hAnsi="SimSun" w:hint="eastAsia"/>
                <w:sz w:val="21"/>
                <w:szCs w:val="21"/>
              </w:rPr>
              <w:t>seqIsAvailable</w:t>
            </w:r>
            <w:proofErr w:type="spellEnd"/>
            <w:r w:rsidRPr="00B82244">
              <w:rPr>
                <w:rFonts w:ascii="SimSun" w:hAnsi="SimSun" w:hint="eastAsia"/>
                <w:sz w:val="21"/>
                <w:szCs w:val="21"/>
              </w:rPr>
              <w:t xml:space="preserve">()：当前序列号 </w:t>
            </w:r>
            <w:proofErr w:type="spellStart"/>
            <w:r w:rsidRPr="00B82244">
              <w:rPr>
                <w:rFonts w:ascii="SimSun" w:hAnsi="SimSun" w:hint="eastAsia"/>
                <w:sz w:val="21"/>
                <w:szCs w:val="21"/>
              </w:rPr>
              <w:t>curSeq</w:t>
            </w:r>
            <w:proofErr w:type="spellEnd"/>
            <w:r w:rsidRPr="00B82244">
              <w:rPr>
                <w:rFonts w:ascii="SimSun" w:hAnsi="SimSun" w:hint="eastAsia"/>
                <w:sz w:val="21"/>
                <w:szCs w:val="21"/>
              </w:rPr>
              <w:t xml:space="preserve"> 是否可用</w:t>
            </w:r>
          </w:p>
          <w:p w:rsidR="00F549EE" w:rsidRPr="00B82244" w:rsidRDefault="00F549EE" w:rsidP="00B82244">
            <w:pPr>
              <w:pStyle w:val="2"/>
              <w:ind w:firstLineChars="0" w:firstLine="0"/>
              <w:rPr>
                <w:rFonts w:ascii="SimSun" w:hAnsi="SimSun" w:hint="eastAsia"/>
                <w:sz w:val="21"/>
                <w:szCs w:val="21"/>
              </w:rPr>
            </w:pPr>
            <w:r w:rsidRPr="00B82244">
              <w:rPr>
                <w:rFonts w:ascii="SimSun" w:hAnsi="SimSun" w:hint="eastAsia"/>
                <w:sz w:val="21"/>
                <w:szCs w:val="21"/>
              </w:rPr>
              <w:t xml:space="preserve">void </w:t>
            </w:r>
            <w:proofErr w:type="spellStart"/>
            <w:r w:rsidRPr="00B82244">
              <w:rPr>
                <w:rFonts w:ascii="SimSun" w:hAnsi="SimSun" w:hint="eastAsia"/>
                <w:sz w:val="21"/>
                <w:szCs w:val="21"/>
              </w:rPr>
              <w:t>timeoutHandler</w:t>
            </w:r>
            <w:proofErr w:type="spellEnd"/>
            <w:r w:rsidRPr="00B82244">
              <w:rPr>
                <w:rFonts w:ascii="SimSun" w:hAnsi="SimSun" w:hint="eastAsia"/>
                <w:sz w:val="21"/>
                <w:szCs w:val="21"/>
              </w:rPr>
              <w:t>()：超时重传处理函数，滑动窗口内的数据帧都要重传</w:t>
            </w:r>
          </w:p>
          <w:p w:rsidR="003A16C0" w:rsidRPr="00B82244" w:rsidRDefault="00F549EE" w:rsidP="00F549EE">
            <w:pPr>
              <w:pStyle w:val="2"/>
              <w:ind w:firstLineChars="0" w:firstLine="0"/>
              <w:rPr>
                <w:rFonts w:ascii="SimSun" w:hAnsi="SimSun"/>
                <w:sz w:val="21"/>
                <w:szCs w:val="21"/>
              </w:rPr>
            </w:pPr>
            <w:r w:rsidRPr="00B82244">
              <w:rPr>
                <w:rFonts w:ascii="SimSun" w:hAnsi="SimSun" w:hint="eastAsia"/>
                <w:sz w:val="21"/>
                <w:szCs w:val="21"/>
              </w:rPr>
              <w:t xml:space="preserve">void </w:t>
            </w:r>
            <w:proofErr w:type="spellStart"/>
            <w:r w:rsidRPr="00B82244">
              <w:rPr>
                <w:rFonts w:ascii="SimSun" w:hAnsi="SimSun" w:hint="eastAsia"/>
                <w:sz w:val="21"/>
                <w:szCs w:val="21"/>
              </w:rPr>
              <w:t>ackHandler</w:t>
            </w:r>
            <w:proofErr w:type="spellEnd"/>
            <w:r w:rsidRPr="00B82244">
              <w:rPr>
                <w:rFonts w:ascii="SimSun" w:hAnsi="SimSun" w:hint="eastAsia"/>
                <w:sz w:val="21"/>
                <w:szCs w:val="21"/>
              </w:rPr>
              <w:t xml:space="preserve">(char c)：收到 </w:t>
            </w:r>
            <w:proofErr w:type="spellStart"/>
            <w:r w:rsidRPr="00B82244">
              <w:rPr>
                <w:rFonts w:ascii="SimSun" w:hAnsi="SimSun" w:hint="eastAsia"/>
                <w:sz w:val="21"/>
                <w:szCs w:val="21"/>
              </w:rPr>
              <w:t>ack</w:t>
            </w:r>
            <w:proofErr w:type="spellEnd"/>
            <w:r w:rsidRPr="00B82244">
              <w:rPr>
                <w:rFonts w:ascii="SimSun" w:hAnsi="SimSun" w:hint="eastAsia"/>
                <w:sz w:val="21"/>
                <w:szCs w:val="21"/>
              </w:rPr>
              <w:t>，累积确认，取数据帧的第一个字节</w:t>
            </w:r>
          </w:p>
        </w:tc>
      </w:tr>
      <w:tr w:rsidR="003A16C0" w:rsidTr="000C744D">
        <w:trPr>
          <w:trHeight w:val="300"/>
        </w:trPr>
        <w:tc>
          <w:tcPr>
            <w:tcW w:w="8349" w:type="dxa"/>
            <w:tcBorders>
              <w:top w:val="single" w:sz="12" w:space="0" w:color="auto"/>
              <w:left w:val="single" w:sz="12" w:space="0" w:color="auto"/>
              <w:bottom w:val="single" w:sz="4" w:space="0" w:color="auto"/>
              <w:right w:val="single" w:sz="12" w:space="0" w:color="auto"/>
            </w:tcBorders>
          </w:tcPr>
          <w:p w:rsidR="003A16C0" w:rsidRDefault="003A16C0" w:rsidP="007C0C1B">
            <w:r>
              <w:rPr>
                <w:rFonts w:hint="eastAsia"/>
              </w:rPr>
              <w:lastRenderedPageBreak/>
              <w:t>实验结果：</w:t>
            </w:r>
          </w:p>
        </w:tc>
      </w:tr>
      <w:tr w:rsidR="003A16C0" w:rsidTr="000C744D">
        <w:trPr>
          <w:trHeight w:val="3198"/>
        </w:trPr>
        <w:tc>
          <w:tcPr>
            <w:tcW w:w="8349" w:type="dxa"/>
            <w:tcBorders>
              <w:top w:val="single" w:sz="4" w:space="0" w:color="auto"/>
              <w:left w:val="single" w:sz="12" w:space="0" w:color="auto"/>
              <w:bottom w:val="single" w:sz="12" w:space="0" w:color="auto"/>
              <w:right w:val="single" w:sz="12" w:space="0" w:color="auto"/>
            </w:tcBorders>
          </w:tcPr>
          <w:p w:rsidR="00F549EE" w:rsidRPr="008D364D" w:rsidRDefault="00F846F7" w:rsidP="00F549EE">
            <w:pPr>
              <w:pStyle w:val="2"/>
              <w:ind w:firstLine="420"/>
              <w:rPr>
                <w:rFonts w:ascii="SimSun" w:hAnsi="SimSun"/>
                <w:sz w:val="21"/>
                <w:szCs w:val="21"/>
              </w:rPr>
            </w:pPr>
            <w:r w:rsidRPr="008D364D">
              <w:rPr>
                <w:rFonts w:ascii="SimSun" w:hAnsi="SimSun" w:hint="eastAsia"/>
                <w:sz w:val="21"/>
                <w:szCs w:val="21"/>
              </w:rPr>
              <w:t>采用演示截图、文字说明等方式，给出本次实验的实验结果。</w:t>
            </w:r>
            <w:r w:rsidR="00F549EE" w:rsidRPr="008D364D">
              <w:rPr>
                <w:rFonts w:ascii="SimSun" w:hAnsi="SimSun" w:hint="eastAsia"/>
                <w:sz w:val="21"/>
                <w:szCs w:val="21"/>
              </w:rPr>
              <w:t xml:space="preserve"> </w:t>
            </w:r>
          </w:p>
          <w:p w:rsidR="008D364D" w:rsidRPr="008D364D" w:rsidRDefault="00F549EE" w:rsidP="00F549EE">
            <w:pPr>
              <w:pStyle w:val="2"/>
              <w:ind w:firstLineChars="0" w:firstLine="0"/>
              <w:rPr>
                <w:rFonts w:ascii="SimSun" w:hAnsi="SimSun" w:hint="eastAsia"/>
                <w:sz w:val="21"/>
                <w:szCs w:val="21"/>
              </w:rPr>
            </w:pPr>
            <w:r w:rsidRPr="008D364D">
              <w:rPr>
                <w:rFonts w:ascii="SimSun" w:hAnsi="SimSun" w:hint="eastAsia"/>
                <w:sz w:val="21"/>
                <w:szCs w:val="21"/>
              </w:rPr>
              <w:t>GBN 实验运行结果</w:t>
            </w:r>
          </w:p>
          <w:p w:rsidR="00F549EE" w:rsidRPr="008D364D" w:rsidRDefault="00F549EE" w:rsidP="008D364D">
            <w:pPr>
              <w:pStyle w:val="2"/>
              <w:ind w:firstLineChars="0" w:firstLine="0"/>
              <w:rPr>
                <w:rFonts w:ascii="SimSun" w:hAnsi="SimSun" w:hint="eastAsia"/>
                <w:sz w:val="21"/>
                <w:szCs w:val="21"/>
              </w:rPr>
            </w:pPr>
            <w:r w:rsidRPr="008D364D">
              <w:rPr>
                <w:rFonts w:ascii="SimSun" w:hAnsi="SimSun" w:hint="eastAsia"/>
                <w:sz w:val="21"/>
                <w:szCs w:val="21"/>
              </w:rPr>
              <w:t>-time获取时间测试：</w:t>
            </w:r>
          </w:p>
          <w:p w:rsidR="008D364D" w:rsidRPr="008D364D" w:rsidRDefault="00F549EE" w:rsidP="008D364D">
            <w:pPr>
              <w:pStyle w:val="2"/>
              <w:ind w:firstLineChars="0" w:firstLine="0"/>
              <w:rPr>
                <w:rFonts w:ascii="SimSun" w:hAnsi="SimSun" w:hint="eastAsia"/>
                <w:sz w:val="21"/>
                <w:szCs w:val="21"/>
              </w:rPr>
            </w:pPr>
            <w:r w:rsidRPr="008D364D">
              <w:rPr>
                <w:rFonts w:ascii="SimSun" w:hAnsi="SimSun" w:hint="eastAsia"/>
                <w:sz w:val="21"/>
                <w:szCs w:val="21"/>
              </w:rPr>
              <w:t>客户端：</w:t>
            </w:r>
          </w:p>
          <w:p w:rsidR="00F549EE" w:rsidRPr="008D364D" w:rsidRDefault="008D364D" w:rsidP="008D364D">
            <w:pPr>
              <w:pStyle w:val="2"/>
              <w:ind w:firstLineChars="0" w:firstLine="0"/>
              <w:rPr>
                <w:rFonts w:ascii="SimSun" w:hAnsi="SimSun" w:cs="NSimSun"/>
                <w:color w:val="000000"/>
                <w:kern w:val="0"/>
                <w:sz w:val="21"/>
                <w:szCs w:val="21"/>
              </w:rPr>
            </w:pPr>
            <w:r w:rsidRPr="008D364D">
              <w:rPr>
                <w:rFonts w:ascii="SimSun" w:hAnsi="SimSun" w:cs="NSimSun" w:hint="eastAsia"/>
                <w:noProof/>
                <w:color w:val="000000"/>
                <w:kern w:val="0"/>
                <w:sz w:val="21"/>
                <w:szCs w:val="21"/>
                <w:lang w:eastAsia="ko-KR"/>
              </w:rPr>
              <w:drawing>
                <wp:inline distT="0" distB="0" distL="0" distR="0">
                  <wp:extent cx="3561074" cy="1800000"/>
                  <wp:effectExtent l="0" t="0" r="1905" b="0"/>
                  <wp:docPr id="13" name="그림 13" descr="C:\Users\NOH TAEYU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OH TAEYUN\AppData\Local\Microsoft\Windows\INetCache\Content.Word\1.png"/>
                          <pic:cNvPicPr>
                            <a:picLocks noChangeAspect="1" noChangeArrowheads="1"/>
                          </pic:cNvPicPr>
                        </pic:nvPicPr>
                        <pic:blipFill>
                          <a:blip r:embed="rId16">
                            <a:extLst>
                              <a:ext uri="{28A0092B-C50C-407E-A947-70E740481C1C}">
                                <a14:useLocalDpi xmlns:a14="http://schemas.microsoft.com/office/drawing/2010/main" val="0"/>
                              </a:ext>
                            </a:extLst>
                          </a:blip>
                          <a:srcRect l="241" t="-240"/>
                          <a:stretch>
                            <a:fillRect/>
                          </a:stretch>
                        </pic:blipFill>
                        <pic:spPr bwMode="auto">
                          <a:xfrm>
                            <a:off x="0" y="0"/>
                            <a:ext cx="3561074" cy="1800000"/>
                          </a:xfrm>
                          <a:prstGeom prst="rect">
                            <a:avLst/>
                          </a:prstGeom>
                          <a:noFill/>
                          <a:ln>
                            <a:noFill/>
                          </a:ln>
                        </pic:spPr>
                      </pic:pic>
                    </a:graphicData>
                  </a:graphic>
                </wp:inline>
              </w:drawing>
            </w:r>
          </w:p>
          <w:p w:rsidR="008D364D" w:rsidRPr="008D364D" w:rsidRDefault="008D364D" w:rsidP="008D364D">
            <w:pPr>
              <w:pStyle w:val="2"/>
              <w:ind w:firstLineChars="0" w:firstLine="0"/>
              <w:rPr>
                <w:rFonts w:ascii="SimSun" w:hAnsi="SimSun" w:cs="NSimSun" w:hint="eastAsia"/>
                <w:color w:val="000000"/>
                <w:kern w:val="0"/>
                <w:sz w:val="21"/>
                <w:szCs w:val="21"/>
              </w:rPr>
            </w:pPr>
          </w:p>
          <w:p w:rsidR="00F549EE" w:rsidRPr="008D364D" w:rsidRDefault="00F549EE" w:rsidP="008D364D">
            <w:pPr>
              <w:rPr>
                <w:rFonts w:ascii="SimSun" w:hAnsi="SimSun"/>
                <w:szCs w:val="21"/>
              </w:rPr>
            </w:pPr>
            <w:r w:rsidRPr="008D364D">
              <w:rPr>
                <w:rFonts w:ascii="SimSun" w:hAnsi="SimSun" w:hint="eastAsia"/>
                <w:szCs w:val="21"/>
              </w:rPr>
              <w:t>服务器端：</w:t>
            </w:r>
          </w:p>
          <w:p w:rsidR="008D364D" w:rsidRPr="008D364D" w:rsidRDefault="008D364D" w:rsidP="008D364D">
            <w:pPr>
              <w:rPr>
                <w:rFonts w:ascii="SimSun" w:hAnsi="SimSun" w:hint="eastAsia"/>
                <w:szCs w:val="21"/>
              </w:rPr>
            </w:pPr>
            <w:r w:rsidRPr="008D364D">
              <w:rPr>
                <w:rFonts w:ascii="SimSun" w:hAnsi="SimSun" w:hint="eastAsia"/>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283.15pt;height:141.85pt">
                  <v:imagedata r:id="rId17" o:title="2"/>
                </v:shape>
              </w:pict>
            </w:r>
          </w:p>
          <w:p w:rsidR="008D364D" w:rsidRPr="008D364D" w:rsidRDefault="008D364D" w:rsidP="008D364D">
            <w:pPr>
              <w:rPr>
                <w:rFonts w:ascii="SimSun" w:hAnsi="SimSun" w:hint="eastAsia"/>
                <w:szCs w:val="21"/>
              </w:rPr>
            </w:pPr>
            <w:r w:rsidRPr="008D364D">
              <w:rPr>
                <w:rFonts w:ascii="SimSun" w:hAnsi="SimSun" w:hint="eastAsia"/>
                <w:szCs w:val="21"/>
              </w:rPr>
              <w:t>-</w:t>
            </w:r>
            <w:proofErr w:type="spellStart"/>
            <w:r w:rsidRPr="008D364D">
              <w:rPr>
                <w:rFonts w:ascii="SimSun" w:hAnsi="SimSun"/>
                <w:szCs w:val="21"/>
              </w:rPr>
              <w:t>testgbn</w:t>
            </w:r>
            <w:proofErr w:type="spellEnd"/>
            <w:r w:rsidRPr="008D364D">
              <w:rPr>
                <w:rFonts w:ascii="SimSun" w:hAnsi="SimSun" w:hint="eastAsia"/>
                <w:szCs w:val="21"/>
              </w:rPr>
              <w:t>单向传输：</w:t>
            </w:r>
          </w:p>
          <w:p w:rsidR="008D364D" w:rsidRDefault="008D364D" w:rsidP="008D364D">
            <w:pPr>
              <w:rPr>
                <w:rFonts w:ascii="SimSun" w:hAnsi="SimSun"/>
                <w:szCs w:val="21"/>
              </w:rPr>
            </w:pPr>
            <w:r w:rsidRPr="008D364D">
              <w:rPr>
                <w:rFonts w:ascii="SimSun" w:hAnsi="SimSun" w:hint="eastAsia"/>
                <w:szCs w:val="21"/>
              </w:rPr>
              <w:lastRenderedPageBreak/>
              <w:t>服务器端（发送端）：</w:t>
            </w:r>
          </w:p>
          <w:p w:rsidR="008D364D" w:rsidRDefault="008D364D" w:rsidP="008D364D">
            <w:pPr>
              <w:rPr>
                <w:rFonts w:ascii="SimSun" w:hAnsi="SimSun"/>
                <w:szCs w:val="21"/>
              </w:rPr>
            </w:pPr>
            <w:r>
              <w:rPr>
                <w:rFonts w:ascii="SimSun" w:hAnsi="SimSun" w:hint="eastAsia"/>
                <w:szCs w:val="21"/>
              </w:rPr>
              <w:pict>
                <v:shape id="_x0000_i1096" type="#_x0000_t75" style="width:283.7pt;height:141.85pt">
                  <v:imagedata r:id="rId18" o:title="3"/>
                </v:shape>
              </w:pict>
            </w:r>
          </w:p>
          <w:p w:rsidR="008D364D" w:rsidRPr="008D364D" w:rsidRDefault="008D364D" w:rsidP="008D364D">
            <w:pPr>
              <w:rPr>
                <w:rFonts w:ascii="SimSun" w:hAnsi="SimSun" w:hint="eastAsia"/>
                <w:szCs w:val="21"/>
              </w:rPr>
            </w:pPr>
          </w:p>
          <w:p w:rsidR="008D364D" w:rsidRPr="008D364D" w:rsidRDefault="008D364D" w:rsidP="008D364D">
            <w:pPr>
              <w:rPr>
                <w:rFonts w:ascii="SimSun" w:hAnsi="SimSun"/>
                <w:szCs w:val="21"/>
              </w:rPr>
            </w:pPr>
            <w:r w:rsidRPr="008D364D">
              <w:rPr>
                <w:rFonts w:ascii="SimSun" w:hAnsi="SimSun" w:hint="eastAsia"/>
                <w:szCs w:val="21"/>
              </w:rPr>
              <w:t>客户端（接收端）：</w:t>
            </w:r>
          </w:p>
          <w:p w:rsidR="008D364D" w:rsidRPr="008D364D" w:rsidRDefault="008D364D" w:rsidP="008D364D">
            <w:pPr>
              <w:rPr>
                <w:rFonts w:ascii="SimSun" w:hAnsi="SimSun"/>
                <w:szCs w:val="21"/>
              </w:rPr>
            </w:pPr>
            <w:r>
              <w:rPr>
                <w:rFonts w:ascii="SimSun" w:hAnsi="SimSun"/>
                <w:szCs w:val="21"/>
              </w:rPr>
              <w:pict>
                <v:shape id="_x0000_i1099" type="#_x0000_t75" style="width:282.1pt;height:141.85pt">
                  <v:imagedata r:id="rId19" o:title="4"/>
                </v:shape>
              </w:pict>
            </w:r>
          </w:p>
          <w:p w:rsidR="008D364D" w:rsidRPr="008D364D" w:rsidRDefault="008D364D" w:rsidP="008D364D">
            <w:pPr>
              <w:rPr>
                <w:rFonts w:ascii="SimSun" w:hAnsi="SimSun" w:hint="eastAsia"/>
                <w:szCs w:val="21"/>
              </w:rPr>
            </w:pPr>
          </w:p>
          <w:p w:rsidR="008D364D" w:rsidRPr="008D364D" w:rsidRDefault="008D364D" w:rsidP="008D364D">
            <w:pPr>
              <w:rPr>
                <w:rFonts w:ascii="SimSun" w:hAnsi="SimSun"/>
                <w:szCs w:val="21"/>
              </w:rPr>
            </w:pPr>
            <w:r w:rsidRPr="008D364D">
              <w:rPr>
                <w:rFonts w:ascii="SimSun" w:hAnsi="SimSun" w:hint="eastAsia"/>
                <w:szCs w:val="21"/>
              </w:rPr>
              <w:t>G</w:t>
            </w:r>
            <w:r w:rsidRPr="008D364D">
              <w:rPr>
                <w:rFonts w:ascii="SimSun" w:hAnsi="SimSun"/>
                <w:szCs w:val="21"/>
              </w:rPr>
              <w:t xml:space="preserve">BN </w:t>
            </w:r>
            <w:r w:rsidRPr="008D364D">
              <w:rPr>
                <w:rFonts w:ascii="SimSun" w:hAnsi="SimSun" w:hint="eastAsia"/>
                <w:szCs w:val="21"/>
              </w:rPr>
              <w:t>双向传输：</w:t>
            </w:r>
          </w:p>
          <w:p w:rsidR="008D364D" w:rsidRPr="008D364D" w:rsidRDefault="008D364D" w:rsidP="008D364D">
            <w:pPr>
              <w:rPr>
                <w:rFonts w:ascii="SimSun" w:hAnsi="SimSun"/>
                <w:szCs w:val="21"/>
              </w:rPr>
            </w:pPr>
            <w:r w:rsidRPr="008D364D">
              <w:rPr>
                <w:rFonts w:ascii="SimSun" w:hAnsi="SimSun" w:hint="eastAsia"/>
                <w:szCs w:val="21"/>
              </w:rPr>
              <w:t>-</w:t>
            </w:r>
            <w:proofErr w:type="spellStart"/>
            <w:r w:rsidRPr="008D364D">
              <w:rPr>
                <w:rFonts w:ascii="SimSun" w:hAnsi="SimSun"/>
                <w:szCs w:val="21"/>
              </w:rPr>
              <w:t>testgbn_Send</w:t>
            </w:r>
            <w:proofErr w:type="spellEnd"/>
            <w:r w:rsidRPr="008D364D">
              <w:rPr>
                <w:rFonts w:ascii="SimSun" w:hAnsi="SimSun" w:hint="eastAsia"/>
                <w:szCs w:val="21"/>
              </w:rPr>
              <w:t>：</w:t>
            </w:r>
          </w:p>
          <w:p w:rsidR="008D364D" w:rsidRPr="008D364D" w:rsidRDefault="008D364D" w:rsidP="008D364D">
            <w:pPr>
              <w:rPr>
                <w:rFonts w:ascii="SimSun" w:hAnsi="SimSun"/>
                <w:szCs w:val="21"/>
              </w:rPr>
            </w:pPr>
            <w:r w:rsidRPr="008D364D">
              <w:rPr>
                <w:rFonts w:ascii="SimSun" w:hAnsi="SimSun" w:hint="eastAsia"/>
                <w:szCs w:val="21"/>
              </w:rPr>
              <w:t>客户端（发送端）：</w:t>
            </w:r>
          </w:p>
          <w:p w:rsidR="008D364D" w:rsidRPr="008D364D" w:rsidRDefault="008D364D" w:rsidP="008D364D">
            <w:pPr>
              <w:rPr>
                <w:rFonts w:ascii="SimSun" w:hAnsi="SimSun" w:hint="eastAsia"/>
                <w:szCs w:val="21"/>
              </w:rPr>
            </w:pPr>
            <w:r>
              <w:rPr>
                <w:rFonts w:ascii="SimSun" w:hAnsi="SimSun"/>
                <w:szCs w:val="21"/>
              </w:rPr>
              <w:pict>
                <v:shape id="_x0000_i1103" type="#_x0000_t75" style="width:283.15pt;height:141.85pt">
                  <v:imagedata r:id="rId20" o:title="5"/>
                </v:shape>
              </w:pict>
            </w:r>
          </w:p>
          <w:p w:rsidR="008D364D" w:rsidRDefault="008D364D" w:rsidP="008D364D">
            <w:pPr>
              <w:rPr>
                <w:rFonts w:ascii="SimSun" w:hAnsi="SimSun"/>
                <w:szCs w:val="21"/>
              </w:rPr>
            </w:pPr>
            <w:r w:rsidRPr="008D364D">
              <w:rPr>
                <w:rFonts w:ascii="SimSun" w:hAnsi="SimSun" w:hint="eastAsia"/>
                <w:szCs w:val="21"/>
              </w:rPr>
              <w:t>服务器端（接收端）：</w:t>
            </w:r>
          </w:p>
          <w:p w:rsidR="008D364D" w:rsidRPr="008D364D" w:rsidRDefault="008D364D" w:rsidP="008D364D">
            <w:pPr>
              <w:rPr>
                <w:rFonts w:ascii="SimSun" w:hAnsi="SimSun" w:hint="eastAsia"/>
                <w:szCs w:val="21"/>
              </w:rPr>
            </w:pPr>
            <w:r>
              <w:rPr>
                <w:rFonts w:ascii="SimSun" w:hAnsi="SimSun" w:hint="eastAsia"/>
                <w:szCs w:val="21"/>
              </w:rPr>
              <w:lastRenderedPageBreak/>
              <w:pict>
                <v:shape id="_x0000_i1108" type="#_x0000_t75" style="width:286.4pt;height:141.85pt">
                  <v:imagedata r:id="rId21" o:title="6"/>
                </v:shape>
              </w:pict>
            </w:r>
          </w:p>
          <w:p w:rsidR="008D364D" w:rsidRPr="008D364D" w:rsidRDefault="008D364D" w:rsidP="008D364D">
            <w:pPr>
              <w:rPr>
                <w:rFonts w:ascii="SimSun" w:hAnsi="SimSun"/>
                <w:szCs w:val="21"/>
              </w:rPr>
            </w:pPr>
          </w:p>
          <w:p w:rsidR="008D364D" w:rsidRPr="008D364D" w:rsidRDefault="008D364D" w:rsidP="008D364D">
            <w:pPr>
              <w:rPr>
                <w:rFonts w:ascii="SimSun" w:hAnsi="SimSun" w:hint="eastAsia"/>
                <w:szCs w:val="21"/>
              </w:rPr>
            </w:pPr>
            <w:r w:rsidRPr="008D364D">
              <w:rPr>
                <w:rFonts w:ascii="SimSun" w:hAnsi="SimSun" w:hint="eastAsia"/>
                <w:szCs w:val="21"/>
              </w:rPr>
              <w:t>S</w:t>
            </w:r>
            <w:r w:rsidRPr="008D364D">
              <w:rPr>
                <w:rFonts w:ascii="SimSun" w:hAnsi="SimSun"/>
                <w:szCs w:val="21"/>
              </w:rPr>
              <w:t xml:space="preserve">R </w:t>
            </w:r>
            <w:r w:rsidRPr="008D364D">
              <w:rPr>
                <w:rFonts w:ascii="SimSun" w:hAnsi="SimSun" w:hint="eastAsia"/>
                <w:szCs w:val="21"/>
              </w:rPr>
              <w:t>运行结果：</w:t>
            </w:r>
          </w:p>
          <w:p w:rsidR="008D364D" w:rsidRPr="008D364D" w:rsidRDefault="008D364D" w:rsidP="008D364D">
            <w:pPr>
              <w:rPr>
                <w:rFonts w:ascii="SimSun" w:hAnsi="SimSun"/>
                <w:szCs w:val="21"/>
              </w:rPr>
            </w:pPr>
            <w:r w:rsidRPr="008D364D">
              <w:rPr>
                <w:rFonts w:ascii="SimSun" w:hAnsi="SimSun" w:hint="eastAsia"/>
                <w:szCs w:val="21"/>
              </w:rPr>
              <w:t>服务器端（发送端）：</w:t>
            </w:r>
          </w:p>
          <w:p w:rsidR="008D364D" w:rsidRPr="008D364D" w:rsidRDefault="008D364D" w:rsidP="008D364D">
            <w:pPr>
              <w:rPr>
                <w:rFonts w:ascii="SimSun" w:hAnsi="SimSun" w:hint="eastAsia"/>
                <w:szCs w:val="21"/>
              </w:rPr>
            </w:pPr>
            <w:r>
              <w:rPr>
                <w:rFonts w:ascii="SimSun" w:hAnsi="SimSun" w:hint="eastAsia"/>
                <w:szCs w:val="21"/>
              </w:rPr>
              <w:pict>
                <v:shape id="_x0000_i1114" type="#_x0000_t75" style="width:282.1pt;height:141.85pt">
                  <v:imagedata r:id="rId22" o:title="7"/>
                </v:shape>
              </w:pict>
            </w:r>
          </w:p>
          <w:p w:rsidR="008D364D" w:rsidRDefault="008D364D" w:rsidP="008D364D">
            <w:pPr>
              <w:rPr>
                <w:rFonts w:ascii="SimSun" w:hAnsi="SimSun"/>
                <w:szCs w:val="21"/>
              </w:rPr>
            </w:pPr>
          </w:p>
          <w:p w:rsidR="008D364D" w:rsidRPr="008D364D" w:rsidRDefault="008D364D" w:rsidP="008D364D">
            <w:pPr>
              <w:rPr>
                <w:rFonts w:ascii="SimSun" w:hAnsi="SimSun" w:hint="eastAsia"/>
                <w:szCs w:val="21"/>
              </w:rPr>
            </w:pPr>
            <w:r w:rsidRPr="008D364D">
              <w:rPr>
                <w:rFonts w:ascii="SimSun" w:hAnsi="SimSun" w:hint="eastAsia"/>
                <w:szCs w:val="21"/>
              </w:rPr>
              <w:t>客户端（接收端）：</w:t>
            </w:r>
          </w:p>
          <w:p w:rsidR="00F549EE" w:rsidRPr="00B61AF0" w:rsidRDefault="008D364D" w:rsidP="008D364D">
            <w:pPr>
              <w:pStyle w:val="2"/>
              <w:ind w:firstLineChars="0" w:firstLine="0"/>
              <w:rPr>
                <w:rFonts w:ascii="NSimSun" w:eastAsia="NSimSun" w:hAnsiTheme="minorHAnsi" w:cs="NSimSun" w:hint="eastAsia"/>
                <w:color w:val="000000"/>
                <w:kern w:val="0"/>
                <w:sz w:val="19"/>
                <w:szCs w:val="19"/>
              </w:rPr>
            </w:pPr>
            <w:bookmarkStart w:id="0" w:name="_GoBack"/>
            <w:r>
              <w:rPr>
                <w:rFonts w:ascii="NSimSun" w:eastAsia="NSimSun" w:hAnsiTheme="minorHAnsi" w:cs="NSimSun" w:hint="eastAsia"/>
                <w:color w:val="000000"/>
                <w:kern w:val="0"/>
                <w:sz w:val="19"/>
                <w:szCs w:val="19"/>
              </w:rPr>
              <w:pict>
                <v:shape id="_x0000_i1113" type="#_x0000_t75" style="width:286.4pt;height:141.85pt">
                  <v:imagedata r:id="rId23" o:title="8"/>
                </v:shape>
              </w:pict>
            </w:r>
            <w:bookmarkEnd w:id="0"/>
          </w:p>
        </w:tc>
      </w:tr>
      <w:tr w:rsidR="006D293C" w:rsidTr="000C744D">
        <w:trPr>
          <w:trHeight w:val="211"/>
        </w:trPr>
        <w:tc>
          <w:tcPr>
            <w:tcW w:w="8349" w:type="dxa"/>
            <w:tcBorders>
              <w:top w:val="single" w:sz="12" w:space="0" w:color="auto"/>
              <w:left w:val="single" w:sz="12" w:space="0" w:color="auto"/>
              <w:bottom w:val="single" w:sz="4" w:space="0" w:color="auto"/>
              <w:right w:val="single" w:sz="12" w:space="0" w:color="auto"/>
            </w:tcBorders>
          </w:tcPr>
          <w:p w:rsidR="006D293C" w:rsidRDefault="006D293C" w:rsidP="006D293C">
            <w:pPr>
              <w:rPr>
                <w:szCs w:val="21"/>
              </w:rPr>
            </w:pPr>
            <w:r w:rsidRPr="006D293C">
              <w:rPr>
                <w:rFonts w:hint="eastAsia"/>
              </w:rPr>
              <w:lastRenderedPageBreak/>
              <w:t>问题讨论：</w:t>
            </w:r>
          </w:p>
        </w:tc>
      </w:tr>
      <w:tr w:rsidR="006D293C" w:rsidTr="000C744D">
        <w:trPr>
          <w:trHeight w:val="2004"/>
        </w:trPr>
        <w:tc>
          <w:tcPr>
            <w:tcW w:w="8349" w:type="dxa"/>
            <w:tcBorders>
              <w:top w:val="single" w:sz="4" w:space="0" w:color="auto"/>
              <w:left w:val="single" w:sz="12" w:space="0" w:color="auto"/>
              <w:bottom w:val="single" w:sz="12" w:space="0" w:color="auto"/>
              <w:right w:val="single" w:sz="12" w:space="0" w:color="auto"/>
            </w:tcBorders>
          </w:tcPr>
          <w:p w:rsidR="004F3863" w:rsidRPr="004F3863" w:rsidRDefault="006B0F6E" w:rsidP="004F3863">
            <w:pPr>
              <w:pStyle w:val="2"/>
              <w:ind w:firstLine="420"/>
              <w:rPr>
                <w:rFonts w:hint="eastAsia"/>
                <w:sz w:val="21"/>
                <w:szCs w:val="21"/>
              </w:rPr>
            </w:pPr>
            <w:r>
              <w:rPr>
                <w:rFonts w:hint="eastAsia"/>
                <w:sz w:val="21"/>
                <w:szCs w:val="21"/>
              </w:rPr>
              <w:t>对实验过程中的思考问题进行讨论或回答。</w:t>
            </w:r>
            <w:r w:rsidR="004F3863" w:rsidRPr="004F3863">
              <w:rPr>
                <w:rFonts w:hint="eastAsia"/>
                <w:sz w:val="21"/>
                <w:szCs w:val="21"/>
              </w:rPr>
              <w:t>对实验过程中的思考问题进行讨论或回答。</w:t>
            </w:r>
          </w:p>
          <w:p w:rsidR="004F3863" w:rsidRPr="004F3863" w:rsidRDefault="004F3863" w:rsidP="004F3863">
            <w:pPr>
              <w:pStyle w:val="2"/>
              <w:ind w:firstLineChars="0" w:firstLine="0"/>
              <w:rPr>
                <w:rFonts w:hint="eastAsia"/>
                <w:sz w:val="21"/>
                <w:szCs w:val="21"/>
              </w:rPr>
            </w:pPr>
            <w:r w:rsidRPr="004F3863">
              <w:rPr>
                <w:rFonts w:hint="eastAsia"/>
                <w:sz w:val="21"/>
                <w:szCs w:val="21"/>
              </w:rPr>
              <w:t>SR</w:t>
            </w:r>
            <w:r w:rsidRPr="004F3863">
              <w:rPr>
                <w:rFonts w:hint="eastAsia"/>
                <w:sz w:val="21"/>
                <w:szCs w:val="21"/>
              </w:rPr>
              <w:t>协议和</w:t>
            </w:r>
            <w:r w:rsidRPr="004F3863">
              <w:rPr>
                <w:rFonts w:hint="eastAsia"/>
                <w:sz w:val="21"/>
                <w:szCs w:val="21"/>
              </w:rPr>
              <w:t>GBN</w:t>
            </w:r>
            <w:r w:rsidRPr="004F3863">
              <w:rPr>
                <w:rFonts w:hint="eastAsia"/>
                <w:sz w:val="21"/>
                <w:szCs w:val="21"/>
              </w:rPr>
              <w:t>协议的区别主要在哪里？</w:t>
            </w:r>
          </w:p>
          <w:p w:rsidR="004F3863" w:rsidRPr="004F3863" w:rsidRDefault="004F3863" w:rsidP="004F3863">
            <w:pPr>
              <w:pStyle w:val="2"/>
              <w:ind w:firstLineChars="0" w:firstLine="0"/>
              <w:rPr>
                <w:sz w:val="21"/>
                <w:szCs w:val="21"/>
              </w:rPr>
            </w:pPr>
            <w:r w:rsidRPr="004F3863">
              <w:rPr>
                <w:sz w:val="21"/>
                <w:szCs w:val="21"/>
              </w:rPr>
              <w:t>GBN</w:t>
            </w:r>
            <w:r w:rsidRPr="004F3863">
              <w:rPr>
                <w:rFonts w:hint="eastAsia"/>
                <w:sz w:val="21"/>
                <w:szCs w:val="21"/>
              </w:rPr>
              <w:t>特点：</w:t>
            </w:r>
            <w:r w:rsidRPr="004F3863">
              <w:rPr>
                <w:sz w:val="21"/>
                <w:szCs w:val="21"/>
              </w:rPr>
              <w:t> </w:t>
            </w:r>
          </w:p>
          <w:p w:rsidR="004F3863" w:rsidRPr="004F3863" w:rsidRDefault="004F3863" w:rsidP="004F3863">
            <w:pPr>
              <w:pStyle w:val="2"/>
              <w:ind w:firstLine="420"/>
              <w:rPr>
                <w:rFonts w:hint="eastAsia"/>
                <w:sz w:val="21"/>
                <w:szCs w:val="21"/>
              </w:rPr>
            </w:pPr>
            <w:r w:rsidRPr="004F3863">
              <w:rPr>
                <w:rFonts w:hint="eastAsia"/>
                <w:sz w:val="21"/>
                <w:szCs w:val="21"/>
              </w:rPr>
              <w:t>因为网络中流量控制的原因，它需要对这些被发送的、未被确认的分组的数目</w:t>
            </w:r>
            <w:r w:rsidRPr="004F3863">
              <w:rPr>
                <w:sz w:val="21"/>
                <w:szCs w:val="21"/>
              </w:rPr>
              <w:t>N</w:t>
            </w:r>
            <w:r w:rsidRPr="004F3863">
              <w:rPr>
                <w:rFonts w:hint="eastAsia"/>
                <w:sz w:val="21"/>
                <w:szCs w:val="21"/>
              </w:rPr>
              <w:t>，否则就会造成网络的拥塞。在</w:t>
            </w:r>
            <w:r w:rsidRPr="004F3863">
              <w:rPr>
                <w:sz w:val="21"/>
                <w:szCs w:val="21"/>
              </w:rPr>
              <w:t>GBN</w:t>
            </w:r>
            <w:r w:rsidRPr="004F3863">
              <w:rPr>
                <w:rFonts w:hint="eastAsia"/>
                <w:sz w:val="21"/>
                <w:szCs w:val="21"/>
              </w:rPr>
              <w:t>协议中，发送方可以再窗口大小</w:t>
            </w:r>
            <w:r w:rsidRPr="004F3863">
              <w:rPr>
                <w:sz w:val="21"/>
                <w:szCs w:val="21"/>
              </w:rPr>
              <w:t>N</w:t>
            </w:r>
            <w:r w:rsidRPr="004F3863">
              <w:rPr>
                <w:rFonts w:hint="eastAsia"/>
                <w:sz w:val="21"/>
                <w:szCs w:val="21"/>
              </w:rPr>
              <w:t>的限制内发送足够多的分组，接收方接收到分组后就发送</w:t>
            </w:r>
            <w:r w:rsidRPr="004F3863">
              <w:rPr>
                <w:sz w:val="21"/>
                <w:szCs w:val="21"/>
              </w:rPr>
              <w:t>ACK</w:t>
            </w:r>
            <w:r w:rsidRPr="004F3863">
              <w:rPr>
                <w:rFonts w:hint="eastAsia"/>
                <w:sz w:val="21"/>
                <w:szCs w:val="21"/>
              </w:rPr>
              <w:t>给发送方（例如：接受到分组</w:t>
            </w:r>
            <w:r w:rsidRPr="004F3863">
              <w:rPr>
                <w:sz w:val="21"/>
                <w:szCs w:val="21"/>
              </w:rPr>
              <w:t>0</w:t>
            </w:r>
            <w:r w:rsidRPr="004F3863">
              <w:rPr>
                <w:rFonts w:hint="eastAsia"/>
                <w:sz w:val="21"/>
                <w:szCs w:val="21"/>
              </w:rPr>
              <w:t>，发送</w:t>
            </w:r>
            <w:r w:rsidRPr="004F3863">
              <w:rPr>
                <w:sz w:val="21"/>
                <w:szCs w:val="21"/>
              </w:rPr>
              <w:t>ACK 0</w:t>
            </w:r>
            <w:r w:rsidRPr="004F3863">
              <w:rPr>
                <w:rFonts w:hint="eastAsia"/>
                <w:sz w:val="21"/>
                <w:szCs w:val="21"/>
              </w:rPr>
              <w:t>），当如果发送方接收到连续的</w:t>
            </w:r>
            <w:r w:rsidRPr="004F3863">
              <w:rPr>
                <w:sz w:val="21"/>
                <w:szCs w:val="21"/>
              </w:rPr>
              <w:t>ACK</w:t>
            </w:r>
            <w:r w:rsidRPr="004F3863">
              <w:rPr>
                <w:rFonts w:hint="eastAsia"/>
                <w:sz w:val="21"/>
                <w:szCs w:val="21"/>
              </w:rPr>
              <w:t>（例如</w:t>
            </w:r>
            <w:r w:rsidRPr="004F3863">
              <w:rPr>
                <w:sz w:val="21"/>
                <w:szCs w:val="21"/>
              </w:rPr>
              <w:t>ACK 0</w:t>
            </w:r>
            <w:r w:rsidRPr="004F3863">
              <w:rPr>
                <w:rFonts w:hint="eastAsia"/>
                <w:sz w:val="21"/>
                <w:szCs w:val="21"/>
              </w:rPr>
              <w:t>和</w:t>
            </w:r>
            <w:r w:rsidRPr="004F3863">
              <w:rPr>
                <w:sz w:val="21"/>
                <w:szCs w:val="21"/>
              </w:rPr>
              <w:t>ACK 1</w:t>
            </w:r>
            <w:r w:rsidRPr="004F3863">
              <w:rPr>
                <w:rFonts w:hint="eastAsia"/>
                <w:sz w:val="21"/>
                <w:szCs w:val="21"/>
              </w:rPr>
              <w:t>）时，该窗口就向前滑动，发送方方</w:t>
            </w:r>
            <w:r w:rsidRPr="004F3863">
              <w:rPr>
                <w:rFonts w:hint="eastAsia"/>
                <w:sz w:val="21"/>
                <w:szCs w:val="21"/>
              </w:rPr>
              <w:lastRenderedPageBreak/>
              <w:t>便传输新的分组。在接收方，分组丢失了话，就必须从那个分组起再重新传那个丢失的分组号码之后的所有的分组（例如分组</w:t>
            </w:r>
            <w:r w:rsidRPr="004F3863">
              <w:rPr>
                <w:sz w:val="21"/>
                <w:szCs w:val="21"/>
              </w:rPr>
              <w:t>2</w:t>
            </w:r>
            <w:r w:rsidRPr="004F3863">
              <w:rPr>
                <w:rFonts w:hint="eastAsia"/>
                <w:sz w:val="21"/>
                <w:szCs w:val="21"/>
              </w:rPr>
              <w:t>丢失，因此分组</w:t>
            </w:r>
            <w:r w:rsidRPr="004F3863">
              <w:rPr>
                <w:sz w:val="21"/>
                <w:szCs w:val="21"/>
              </w:rPr>
              <w:t>3</w:t>
            </w:r>
            <w:r w:rsidRPr="004F3863">
              <w:rPr>
                <w:rFonts w:hint="eastAsia"/>
                <w:sz w:val="21"/>
                <w:szCs w:val="21"/>
              </w:rPr>
              <w:t>、</w:t>
            </w:r>
            <w:r w:rsidRPr="004F3863">
              <w:rPr>
                <w:sz w:val="21"/>
                <w:szCs w:val="21"/>
              </w:rPr>
              <w:t>4</w:t>
            </w:r>
            <w:r w:rsidRPr="004F3863">
              <w:rPr>
                <w:rFonts w:hint="eastAsia"/>
                <w:sz w:val="21"/>
                <w:szCs w:val="21"/>
              </w:rPr>
              <w:t>、</w:t>
            </w:r>
            <w:r w:rsidRPr="004F3863">
              <w:rPr>
                <w:sz w:val="21"/>
                <w:szCs w:val="21"/>
              </w:rPr>
              <w:t>5</w:t>
            </w:r>
            <w:r w:rsidRPr="004F3863">
              <w:rPr>
                <w:rFonts w:hint="eastAsia"/>
                <w:sz w:val="21"/>
                <w:szCs w:val="21"/>
              </w:rPr>
              <w:t>被认为是失序的分组被丢弃，必须再重新传）但是，这样的话无需接收方准备一定空间的缓存来储存分组。</w:t>
            </w:r>
          </w:p>
          <w:p w:rsidR="004F3863" w:rsidRPr="004F3863" w:rsidRDefault="004F3863" w:rsidP="004F3863">
            <w:pPr>
              <w:pStyle w:val="2"/>
              <w:ind w:firstLineChars="0" w:firstLine="0"/>
              <w:rPr>
                <w:rFonts w:hint="eastAsia"/>
                <w:sz w:val="21"/>
                <w:szCs w:val="21"/>
              </w:rPr>
            </w:pPr>
            <w:r w:rsidRPr="004F3863">
              <w:rPr>
                <w:rFonts w:hint="eastAsia"/>
                <w:sz w:val="21"/>
                <w:szCs w:val="21"/>
              </w:rPr>
              <w:t>SR</w:t>
            </w:r>
            <w:r w:rsidRPr="004F3863">
              <w:rPr>
                <w:rFonts w:hint="eastAsia"/>
                <w:sz w:val="21"/>
                <w:szCs w:val="21"/>
              </w:rPr>
              <w:t>特点：</w:t>
            </w:r>
          </w:p>
          <w:p w:rsidR="006D293C" w:rsidRDefault="004F3863" w:rsidP="004F3863">
            <w:pPr>
              <w:pStyle w:val="2"/>
              <w:ind w:firstLineChars="0" w:firstLine="0"/>
              <w:rPr>
                <w:sz w:val="21"/>
                <w:szCs w:val="21"/>
              </w:rPr>
            </w:pPr>
            <w:r w:rsidRPr="004F3863">
              <w:rPr>
                <w:rFonts w:hint="eastAsia"/>
                <w:sz w:val="21"/>
                <w:szCs w:val="21"/>
              </w:rPr>
              <w:t xml:space="preserve">    SR</w:t>
            </w:r>
            <w:r w:rsidRPr="004F3863">
              <w:rPr>
                <w:rFonts w:hint="eastAsia"/>
                <w:sz w:val="21"/>
                <w:szCs w:val="21"/>
              </w:rPr>
              <w:t>协议相比</w:t>
            </w:r>
            <w:r w:rsidRPr="004F3863">
              <w:rPr>
                <w:rFonts w:hint="eastAsia"/>
                <w:sz w:val="21"/>
                <w:szCs w:val="21"/>
              </w:rPr>
              <w:t>GBN</w:t>
            </w:r>
            <w:r w:rsidRPr="004F3863">
              <w:rPr>
                <w:rFonts w:hint="eastAsia"/>
                <w:sz w:val="21"/>
                <w:szCs w:val="21"/>
              </w:rPr>
              <w:t>协议而言，其在接收方增加了接收窗口，对于接收窗口内乱序到达的分组进行缓存，当有一定数量的分组确认后将接收窗口向前滑动；在发送方，增加针对于每个数据包的计时器，不采取累计确认机制，对于每个数据包超时单独进行重传。</w:t>
            </w:r>
          </w:p>
        </w:tc>
      </w:tr>
      <w:tr w:rsidR="003A16C0" w:rsidTr="000C744D">
        <w:trPr>
          <w:trHeight w:val="69"/>
        </w:trPr>
        <w:tc>
          <w:tcPr>
            <w:tcW w:w="8349" w:type="dxa"/>
            <w:tcBorders>
              <w:top w:val="single" w:sz="12" w:space="0" w:color="auto"/>
              <w:left w:val="single" w:sz="12" w:space="0" w:color="auto"/>
              <w:bottom w:val="single" w:sz="4" w:space="0" w:color="auto"/>
              <w:right w:val="single" w:sz="12" w:space="0" w:color="auto"/>
            </w:tcBorders>
          </w:tcPr>
          <w:p w:rsidR="003A16C0" w:rsidRDefault="003A16C0" w:rsidP="006D293C">
            <w:pPr>
              <w:rPr>
                <w:rFonts w:ascii="NSimSun" w:eastAsia="NSimSun" w:hAnsiTheme="minorHAnsi" w:cs="NSimSun"/>
                <w:color w:val="000000"/>
                <w:kern w:val="0"/>
                <w:sz w:val="24"/>
              </w:rPr>
            </w:pPr>
            <w:r w:rsidRPr="006D293C">
              <w:rPr>
                <w:rFonts w:hint="eastAsia"/>
              </w:rPr>
              <w:lastRenderedPageBreak/>
              <w:t>心得体会：</w:t>
            </w:r>
          </w:p>
        </w:tc>
      </w:tr>
      <w:tr w:rsidR="003A16C0" w:rsidTr="000C744D">
        <w:trPr>
          <w:trHeight w:val="1336"/>
        </w:trPr>
        <w:tc>
          <w:tcPr>
            <w:tcW w:w="8349" w:type="dxa"/>
            <w:tcBorders>
              <w:top w:val="single" w:sz="4" w:space="0" w:color="auto"/>
              <w:left w:val="single" w:sz="12" w:space="0" w:color="auto"/>
              <w:bottom w:val="single" w:sz="12" w:space="0" w:color="auto"/>
              <w:right w:val="single" w:sz="12" w:space="0" w:color="auto"/>
            </w:tcBorders>
          </w:tcPr>
          <w:p w:rsidR="00F549EE" w:rsidRDefault="00F846F7" w:rsidP="001E553E">
            <w:pPr>
              <w:pStyle w:val="2"/>
              <w:ind w:firstLineChars="0" w:firstLine="0"/>
            </w:pPr>
            <w:r w:rsidRPr="001E553E">
              <w:rPr>
                <w:rFonts w:hint="eastAsia"/>
                <w:sz w:val="21"/>
                <w:szCs w:val="21"/>
              </w:rPr>
              <w:t>结合实验过程和结果给出实验的体会和收获。</w:t>
            </w:r>
            <w:r w:rsidR="00F549EE">
              <w:rPr>
                <w:rFonts w:hint="eastAsia"/>
              </w:rPr>
              <w:t xml:space="preserve"> </w:t>
            </w:r>
          </w:p>
          <w:p w:rsidR="003A16C0" w:rsidRDefault="00F549EE" w:rsidP="00C54ECD">
            <w:pPr>
              <w:pStyle w:val="2"/>
              <w:ind w:firstLine="420"/>
              <w:rPr>
                <w:rFonts w:ascii="NSimSun" w:eastAsia="NSimSun" w:hAnsiTheme="minorHAnsi" w:cs="NSimSun"/>
                <w:color w:val="000000"/>
                <w:kern w:val="0"/>
              </w:rPr>
            </w:pPr>
            <w:r w:rsidRPr="00F549EE">
              <w:rPr>
                <w:rFonts w:hint="eastAsia"/>
                <w:sz w:val="21"/>
                <w:szCs w:val="21"/>
              </w:rPr>
              <w:t>本次实验虽然做的很仓促，但是确实实现很多功能。并让我对</w:t>
            </w:r>
            <w:r w:rsidRPr="00F549EE">
              <w:rPr>
                <w:rFonts w:hint="eastAsia"/>
                <w:sz w:val="21"/>
                <w:szCs w:val="21"/>
              </w:rPr>
              <w:t>socket</w:t>
            </w:r>
            <w:r w:rsidRPr="00F549EE">
              <w:rPr>
                <w:rFonts w:hint="eastAsia"/>
                <w:sz w:val="21"/>
                <w:szCs w:val="21"/>
              </w:rPr>
              <w:t>编程有了进一步的了解，并且，对</w:t>
            </w:r>
            <w:r w:rsidRPr="00F549EE">
              <w:rPr>
                <w:rFonts w:hint="eastAsia"/>
                <w:sz w:val="21"/>
                <w:szCs w:val="21"/>
              </w:rPr>
              <w:t>GBN</w:t>
            </w:r>
            <w:r w:rsidRPr="00F549EE">
              <w:rPr>
                <w:rFonts w:hint="eastAsia"/>
                <w:sz w:val="21"/>
                <w:szCs w:val="21"/>
              </w:rPr>
              <w:t>和</w:t>
            </w:r>
            <w:r w:rsidRPr="00F549EE">
              <w:rPr>
                <w:rFonts w:hint="eastAsia"/>
                <w:sz w:val="21"/>
                <w:szCs w:val="21"/>
              </w:rPr>
              <w:t>SR</w:t>
            </w:r>
            <w:r w:rsidRPr="00F549EE">
              <w:rPr>
                <w:rFonts w:hint="eastAsia"/>
                <w:sz w:val="21"/>
                <w:szCs w:val="21"/>
              </w:rPr>
              <w:t>协议有了更深的认识。</w:t>
            </w:r>
          </w:p>
        </w:tc>
      </w:tr>
    </w:tbl>
    <w:p w:rsidR="00E7568E" w:rsidRDefault="00E7568E"/>
    <w:sectPr w:rsidR="00E7568E" w:rsidSect="006B0F6E">
      <w:headerReference w:type="default" r:id="rId24"/>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7A1F" w:rsidRDefault="00F97A1F" w:rsidP="003A16C0">
      <w:r>
        <w:separator/>
      </w:r>
    </w:p>
  </w:endnote>
  <w:endnote w:type="continuationSeparator" w:id="0">
    <w:p w:rsidR="00F97A1F" w:rsidRDefault="00F97A1F"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맑은 고딕">
    <w:panose1 w:val="020B0503020000020004"/>
    <w:charset w:val="81"/>
    <w:family w:val="modern"/>
    <w:pitch w:val="variable"/>
    <w:sig w:usb0="9000002F" w:usb1="29D77CFB" w:usb2="00000012" w:usb3="00000000" w:csb0="00080001" w:csb1="00000000"/>
  </w:font>
  <w:font w:name="NSimSun">
    <w:panose1 w:val="02010609030101010101"/>
    <w:charset w:val="86"/>
    <w:family w:val="modern"/>
    <w:pitch w:val="fixed"/>
    <w:sig w:usb0="0000028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7A1F" w:rsidRDefault="00F97A1F" w:rsidP="003A16C0">
      <w:r>
        <w:separator/>
      </w:r>
    </w:p>
  </w:footnote>
  <w:footnote w:type="continuationSeparator" w:id="0">
    <w:p w:rsidR="00F97A1F" w:rsidRDefault="00F97A1F" w:rsidP="003A16C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A7E"/>
    <w:rsid w:val="00090172"/>
    <w:rsid w:val="000C744D"/>
    <w:rsid w:val="000D7183"/>
    <w:rsid w:val="001B314C"/>
    <w:rsid w:val="001E553E"/>
    <w:rsid w:val="002B4F89"/>
    <w:rsid w:val="00390C97"/>
    <w:rsid w:val="00397541"/>
    <w:rsid w:val="003A16C0"/>
    <w:rsid w:val="004B2833"/>
    <w:rsid w:val="004F3863"/>
    <w:rsid w:val="005A398D"/>
    <w:rsid w:val="0062448C"/>
    <w:rsid w:val="006B0F6E"/>
    <w:rsid w:val="006D293C"/>
    <w:rsid w:val="00843BD1"/>
    <w:rsid w:val="00890C1A"/>
    <w:rsid w:val="008D364D"/>
    <w:rsid w:val="009E50BB"/>
    <w:rsid w:val="00A60A7E"/>
    <w:rsid w:val="00A645F8"/>
    <w:rsid w:val="00B2387B"/>
    <w:rsid w:val="00B64CA2"/>
    <w:rsid w:val="00B82244"/>
    <w:rsid w:val="00C0231D"/>
    <w:rsid w:val="00C54ECD"/>
    <w:rsid w:val="00D36640"/>
    <w:rsid w:val="00DC1B9C"/>
    <w:rsid w:val="00DF6871"/>
    <w:rsid w:val="00E11B8F"/>
    <w:rsid w:val="00E326DD"/>
    <w:rsid w:val="00E7568E"/>
    <w:rsid w:val="00EB6317"/>
    <w:rsid w:val="00F549EE"/>
    <w:rsid w:val="00F64527"/>
    <w:rsid w:val="00F846F7"/>
    <w:rsid w:val="00F85076"/>
    <w:rsid w:val="00F97A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62D4E"/>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16C0"/>
    <w:pPr>
      <w:widowControl w:val="0"/>
      <w:jc w:val="both"/>
    </w:pPr>
    <w:rPr>
      <w:rFonts w:ascii="Times New Roman" w:eastAsia="SimSun"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Char">
    <w:name w:val="머리글 Char"/>
    <w:basedOn w:val="a0"/>
    <w:link w:val="a3"/>
    <w:uiPriority w:val="99"/>
    <w:rsid w:val="003A16C0"/>
    <w:rPr>
      <w:sz w:val="18"/>
      <w:szCs w:val="18"/>
    </w:rPr>
  </w:style>
  <w:style w:type="paragraph" w:styleId="a4">
    <w:name w:val="footer"/>
    <w:basedOn w:val="a"/>
    <w:link w:val="Char0"/>
    <w:uiPriority w:val="99"/>
    <w:unhideWhenUsed/>
    <w:rsid w:val="003A16C0"/>
    <w:pPr>
      <w:tabs>
        <w:tab w:val="center" w:pos="4153"/>
        <w:tab w:val="right" w:pos="8306"/>
      </w:tabs>
      <w:snapToGrid w:val="0"/>
      <w:jc w:val="left"/>
    </w:pPr>
    <w:rPr>
      <w:sz w:val="18"/>
      <w:szCs w:val="18"/>
    </w:rPr>
  </w:style>
  <w:style w:type="character" w:customStyle="1" w:styleId="Char0">
    <w:name w:val="바닥글 Char"/>
    <w:basedOn w:val="a0"/>
    <w:link w:val="a4"/>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SimSun" w:hAnsi="Times New Roman" w:cs="Times New Roman"/>
      <w:color w:val="000000"/>
      <w:kern w:val="0"/>
      <w:sz w:val="24"/>
      <w:szCs w:val="24"/>
    </w:rPr>
  </w:style>
  <w:style w:type="character" w:customStyle="1" w:styleId="fontstyle01">
    <w:name w:val="fontstyle01"/>
    <w:rsid w:val="003A16C0"/>
    <w:rPr>
      <w:rFonts w:ascii="SimSun" w:eastAsia="SimSun" w:hAnsi="SimSun"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8</Pages>
  <Words>453</Words>
  <Characters>2588</Characters>
  <Application>Microsoft Office Word</Application>
  <DocSecurity>0</DocSecurity>
  <Lines>21</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NOH TAEYUN</cp:lastModifiedBy>
  <cp:revision>41</cp:revision>
  <dcterms:created xsi:type="dcterms:W3CDTF">2018-10-17T02:59:00Z</dcterms:created>
  <dcterms:modified xsi:type="dcterms:W3CDTF">2020-11-15T10:50:00Z</dcterms:modified>
</cp:coreProperties>
</file>