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1B4" w:rsidRDefault="007341B4" w:rsidP="007341B4">
      <w:pPr>
        <w:jc w:val="center"/>
        <w:rPr>
          <w:rFonts w:ascii="SimHei" w:eastAsia="SimHei"/>
          <w:b/>
          <w:sz w:val="36"/>
          <w:szCs w:val="36"/>
        </w:rPr>
      </w:pPr>
      <w:r>
        <w:rPr>
          <w:noProof/>
          <w:lang w:eastAsia="ko-KR"/>
        </w:rPr>
        <w:drawing>
          <wp:inline distT="0" distB="0" distL="0" distR="0" wp14:anchorId="0EACB088" wp14:editId="11FD099B">
            <wp:extent cx="2205401" cy="5715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3958" cy="602223"/>
                    </a:xfrm>
                    <a:prstGeom prst="rect">
                      <a:avLst/>
                    </a:prstGeom>
                  </pic:spPr>
                </pic:pic>
              </a:graphicData>
            </a:graphic>
          </wp:inline>
        </w:drawing>
      </w:r>
    </w:p>
    <w:p w:rsidR="007341B4" w:rsidRDefault="007341B4" w:rsidP="007341B4">
      <w:pPr>
        <w:jc w:val="left"/>
        <w:rPr>
          <w:rFonts w:ascii="SimHei" w:eastAsia="SimHei"/>
          <w:b/>
          <w:sz w:val="36"/>
          <w:szCs w:val="36"/>
        </w:rPr>
      </w:pPr>
    </w:p>
    <w:p w:rsidR="007341B4" w:rsidRDefault="007341B4" w:rsidP="007341B4">
      <w:pPr>
        <w:jc w:val="left"/>
        <w:rPr>
          <w:rFonts w:ascii="SimHei" w:eastAsia="SimHei"/>
          <w:b/>
          <w:sz w:val="36"/>
          <w:szCs w:val="36"/>
        </w:rPr>
      </w:pPr>
    </w:p>
    <w:p w:rsidR="007341B4" w:rsidRDefault="007341B4" w:rsidP="007341B4">
      <w:pPr>
        <w:jc w:val="left"/>
        <w:rPr>
          <w:rFonts w:ascii="SimHei" w:eastAsia="SimHei"/>
          <w:b/>
          <w:sz w:val="36"/>
          <w:szCs w:val="36"/>
        </w:rPr>
      </w:pPr>
    </w:p>
    <w:p w:rsidR="007341B4" w:rsidRPr="00890C1A" w:rsidRDefault="007341B4" w:rsidP="007341B4">
      <w:pPr>
        <w:jc w:val="center"/>
        <w:rPr>
          <w:rFonts w:ascii="SimHei" w:eastAsia="SimHei"/>
          <w:b/>
          <w:sz w:val="48"/>
          <w:szCs w:val="48"/>
        </w:rPr>
      </w:pPr>
      <w:r w:rsidRPr="00890C1A">
        <w:rPr>
          <w:rFonts w:ascii="SimHei" w:eastAsia="SimHei" w:hint="eastAsia"/>
          <w:b/>
          <w:sz w:val="48"/>
          <w:szCs w:val="48"/>
        </w:rPr>
        <w:t>计算机网络</w:t>
      </w:r>
    </w:p>
    <w:p w:rsidR="007341B4" w:rsidRPr="00890C1A" w:rsidRDefault="007341B4" w:rsidP="007341B4">
      <w:pPr>
        <w:jc w:val="center"/>
        <w:rPr>
          <w:rFonts w:ascii="SimHei" w:eastAsia="SimHei"/>
          <w:b/>
          <w:sz w:val="48"/>
          <w:szCs w:val="48"/>
        </w:rPr>
      </w:pPr>
      <w:r w:rsidRPr="00890C1A">
        <w:rPr>
          <w:rFonts w:ascii="SimHei" w:eastAsia="SimHei" w:hint="eastAsia"/>
          <w:b/>
          <w:sz w:val="48"/>
          <w:szCs w:val="48"/>
        </w:rPr>
        <w:t>课程实验报告</w:t>
      </w:r>
    </w:p>
    <w:p w:rsidR="007341B4" w:rsidRPr="00890C1A" w:rsidRDefault="007341B4" w:rsidP="007341B4">
      <w:pPr>
        <w:jc w:val="center"/>
        <w:rPr>
          <w:rFonts w:ascii="SimHei" w:eastAsia="SimHei"/>
          <w:b/>
          <w:sz w:val="52"/>
          <w:szCs w:val="48"/>
        </w:rPr>
      </w:pPr>
    </w:p>
    <w:p w:rsidR="007341B4" w:rsidRPr="00890C1A" w:rsidRDefault="007341B4" w:rsidP="007341B4">
      <w:pPr>
        <w:jc w:val="center"/>
        <w:rPr>
          <w:rFonts w:ascii="SimHei" w:eastAsia="SimHei"/>
          <w:b/>
          <w:sz w:val="48"/>
          <w:szCs w:val="48"/>
        </w:rPr>
      </w:pPr>
    </w:p>
    <w:tbl>
      <w:tblPr>
        <w:tblW w:w="7654" w:type="dxa"/>
        <w:tblInd w:w="41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275"/>
        <w:gridCol w:w="1985"/>
        <w:gridCol w:w="626"/>
        <w:gridCol w:w="1217"/>
        <w:gridCol w:w="708"/>
        <w:gridCol w:w="1134"/>
        <w:gridCol w:w="709"/>
      </w:tblGrid>
      <w:tr w:rsidR="007341B4" w:rsidTr="00046AE4">
        <w:trPr>
          <w:trHeight w:val="340"/>
        </w:trPr>
        <w:tc>
          <w:tcPr>
            <w:tcW w:w="1275" w:type="dxa"/>
          </w:tcPr>
          <w:p w:rsidR="007341B4" w:rsidRDefault="007341B4" w:rsidP="00046AE4">
            <w:pPr>
              <w:jc w:val="center"/>
            </w:pPr>
            <w:r>
              <w:rPr>
                <w:rFonts w:hint="eastAsia"/>
              </w:rPr>
              <w:t>实验名称</w:t>
            </w:r>
          </w:p>
        </w:tc>
        <w:tc>
          <w:tcPr>
            <w:tcW w:w="6379" w:type="dxa"/>
            <w:gridSpan w:val="6"/>
          </w:tcPr>
          <w:p w:rsidR="007341B4" w:rsidRDefault="00FC7BB0" w:rsidP="00FC7BB0">
            <w:r w:rsidRPr="00FC7BB0">
              <w:rPr>
                <w:rFonts w:hint="eastAsia"/>
              </w:rPr>
              <w:t xml:space="preserve">IPv4 </w:t>
            </w:r>
            <w:r w:rsidRPr="00FC7BB0">
              <w:rPr>
                <w:rFonts w:hint="eastAsia"/>
              </w:rPr>
              <w:t>分组收发</w:t>
            </w:r>
            <w:r w:rsidRPr="00FC7BB0">
              <w:rPr>
                <w:rFonts w:hint="eastAsia"/>
              </w:rPr>
              <w:t>/</w:t>
            </w:r>
            <w:r w:rsidRPr="00FC7BB0">
              <w:rPr>
                <w:rFonts w:hint="eastAsia"/>
              </w:rPr>
              <w:t>转发实验</w:t>
            </w:r>
          </w:p>
        </w:tc>
      </w:tr>
      <w:tr w:rsidR="007341B4" w:rsidTr="00046AE4">
        <w:trPr>
          <w:trHeight w:val="340"/>
        </w:trPr>
        <w:tc>
          <w:tcPr>
            <w:tcW w:w="1275" w:type="dxa"/>
          </w:tcPr>
          <w:p w:rsidR="007341B4" w:rsidRDefault="007341B4" w:rsidP="00046AE4">
            <w:pPr>
              <w:jc w:val="center"/>
            </w:pPr>
            <w:r>
              <w:rPr>
                <w:rFonts w:hint="eastAsia"/>
              </w:rPr>
              <w:t>姓名</w:t>
            </w:r>
          </w:p>
        </w:tc>
        <w:tc>
          <w:tcPr>
            <w:tcW w:w="2611" w:type="dxa"/>
            <w:gridSpan w:val="2"/>
          </w:tcPr>
          <w:p w:rsidR="007341B4" w:rsidRDefault="007341B4" w:rsidP="00046AE4">
            <w:r w:rsidRPr="00446D1B">
              <w:rPr>
                <w:rFonts w:hint="eastAsia"/>
              </w:rPr>
              <w:t>卢兑玧</w:t>
            </w:r>
          </w:p>
        </w:tc>
        <w:tc>
          <w:tcPr>
            <w:tcW w:w="1217" w:type="dxa"/>
          </w:tcPr>
          <w:p w:rsidR="007341B4" w:rsidRDefault="007341B4" w:rsidP="00046AE4">
            <w:pPr>
              <w:jc w:val="center"/>
            </w:pPr>
            <w:r>
              <w:rPr>
                <w:rFonts w:hint="eastAsia"/>
              </w:rPr>
              <w:t>院系</w:t>
            </w:r>
          </w:p>
        </w:tc>
        <w:tc>
          <w:tcPr>
            <w:tcW w:w="2551" w:type="dxa"/>
            <w:gridSpan w:val="3"/>
          </w:tcPr>
          <w:p w:rsidR="007341B4" w:rsidRDefault="007341B4" w:rsidP="00046AE4">
            <w:r w:rsidRPr="00446D1B">
              <w:rPr>
                <w:rFonts w:hint="eastAsia"/>
              </w:rPr>
              <w:t>计算机科学与技术学院</w:t>
            </w:r>
          </w:p>
        </w:tc>
      </w:tr>
      <w:tr w:rsidR="007341B4" w:rsidTr="00046AE4">
        <w:trPr>
          <w:trHeight w:val="340"/>
        </w:trPr>
        <w:tc>
          <w:tcPr>
            <w:tcW w:w="1275" w:type="dxa"/>
          </w:tcPr>
          <w:p w:rsidR="007341B4" w:rsidRDefault="007341B4" w:rsidP="00046AE4">
            <w:pPr>
              <w:jc w:val="center"/>
            </w:pPr>
            <w:r>
              <w:rPr>
                <w:rFonts w:hint="eastAsia"/>
              </w:rPr>
              <w:t>班级</w:t>
            </w:r>
          </w:p>
        </w:tc>
        <w:tc>
          <w:tcPr>
            <w:tcW w:w="2611" w:type="dxa"/>
            <w:gridSpan w:val="2"/>
          </w:tcPr>
          <w:p w:rsidR="007341B4" w:rsidRDefault="007341B4" w:rsidP="00046AE4">
            <w:r>
              <w:rPr>
                <w:rFonts w:eastAsia="맑은 고딕" w:hint="eastAsia"/>
                <w:lang w:eastAsia="ko-KR"/>
              </w:rPr>
              <w:t>1803501</w:t>
            </w:r>
          </w:p>
        </w:tc>
        <w:tc>
          <w:tcPr>
            <w:tcW w:w="1217" w:type="dxa"/>
          </w:tcPr>
          <w:p w:rsidR="007341B4" w:rsidRDefault="007341B4" w:rsidP="00046AE4">
            <w:pPr>
              <w:jc w:val="center"/>
            </w:pPr>
            <w:r>
              <w:rPr>
                <w:rFonts w:hint="eastAsia"/>
              </w:rPr>
              <w:t>学号</w:t>
            </w:r>
          </w:p>
        </w:tc>
        <w:tc>
          <w:tcPr>
            <w:tcW w:w="2551" w:type="dxa"/>
            <w:gridSpan w:val="3"/>
          </w:tcPr>
          <w:p w:rsidR="007341B4" w:rsidRDefault="007341B4" w:rsidP="00046AE4">
            <w:r w:rsidRPr="00446D1B">
              <w:t>L170300901</w:t>
            </w:r>
          </w:p>
        </w:tc>
      </w:tr>
      <w:tr w:rsidR="007341B4" w:rsidTr="00046AE4">
        <w:trPr>
          <w:trHeight w:val="340"/>
        </w:trPr>
        <w:tc>
          <w:tcPr>
            <w:tcW w:w="1275" w:type="dxa"/>
          </w:tcPr>
          <w:p w:rsidR="007341B4" w:rsidRDefault="007341B4" w:rsidP="00046AE4">
            <w:pPr>
              <w:jc w:val="center"/>
            </w:pPr>
            <w:r>
              <w:rPr>
                <w:rFonts w:hint="eastAsia"/>
              </w:rPr>
              <w:t>任课教师</w:t>
            </w:r>
          </w:p>
        </w:tc>
        <w:tc>
          <w:tcPr>
            <w:tcW w:w="2611" w:type="dxa"/>
            <w:gridSpan w:val="2"/>
          </w:tcPr>
          <w:p w:rsidR="007341B4" w:rsidRDefault="007341B4" w:rsidP="00046AE4"/>
        </w:tc>
        <w:tc>
          <w:tcPr>
            <w:tcW w:w="1217" w:type="dxa"/>
          </w:tcPr>
          <w:p w:rsidR="007341B4" w:rsidRDefault="007341B4" w:rsidP="00046AE4">
            <w:pPr>
              <w:jc w:val="center"/>
            </w:pPr>
            <w:r>
              <w:rPr>
                <w:rFonts w:hint="eastAsia"/>
              </w:rPr>
              <w:t>指导教师</w:t>
            </w:r>
          </w:p>
        </w:tc>
        <w:tc>
          <w:tcPr>
            <w:tcW w:w="2551" w:type="dxa"/>
            <w:gridSpan w:val="3"/>
          </w:tcPr>
          <w:p w:rsidR="007341B4" w:rsidRDefault="007341B4" w:rsidP="00046AE4"/>
        </w:tc>
      </w:tr>
      <w:tr w:rsidR="007341B4" w:rsidTr="00046AE4">
        <w:trPr>
          <w:trHeight w:val="340"/>
        </w:trPr>
        <w:tc>
          <w:tcPr>
            <w:tcW w:w="1275" w:type="dxa"/>
          </w:tcPr>
          <w:p w:rsidR="007341B4" w:rsidRDefault="007341B4" w:rsidP="00046AE4">
            <w:pPr>
              <w:jc w:val="center"/>
            </w:pPr>
            <w:r>
              <w:rPr>
                <w:rFonts w:hint="eastAsia"/>
              </w:rPr>
              <w:t>实验地点</w:t>
            </w:r>
          </w:p>
        </w:tc>
        <w:tc>
          <w:tcPr>
            <w:tcW w:w="2611" w:type="dxa"/>
            <w:gridSpan w:val="2"/>
          </w:tcPr>
          <w:p w:rsidR="007341B4" w:rsidRDefault="007341B4" w:rsidP="00046AE4"/>
        </w:tc>
        <w:tc>
          <w:tcPr>
            <w:tcW w:w="1217" w:type="dxa"/>
          </w:tcPr>
          <w:p w:rsidR="007341B4" w:rsidRDefault="007341B4" w:rsidP="00046AE4">
            <w:pPr>
              <w:jc w:val="center"/>
            </w:pPr>
            <w:r>
              <w:rPr>
                <w:rFonts w:hint="eastAsia"/>
              </w:rPr>
              <w:t>实验时间</w:t>
            </w:r>
          </w:p>
        </w:tc>
        <w:tc>
          <w:tcPr>
            <w:tcW w:w="2551" w:type="dxa"/>
            <w:gridSpan w:val="3"/>
          </w:tcPr>
          <w:p w:rsidR="007341B4" w:rsidRDefault="007341B4" w:rsidP="00046AE4"/>
        </w:tc>
      </w:tr>
      <w:tr w:rsidR="007341B4" w:rsidTr="00046AE4">
        <w:trPr>
          <w:trHeight w:val="340"/>
        </w:trPr>
        <w:tc>
          <w:tcPr>
            <w:tcW w:w="1275" w:type="dxa"/>
            <w:vMerge w:val="restart"/>
          </w:tcPr>
          <w:p w:rsidR="007341B4" w:rsidRDefault="007341B4" w:rsidP="00046AE4">
            <w:pPr>
              <w:spacing w:line="480" w:lineRule="auto"/>
              <w:jc w:val="center"/>
            </w:pPr>
            <w:r>
              <w:rPr>
                <w:rFonts w:hint="eastAsia"/>
              </w:rPr>
              <w:t>实验课表现</w:t>
            </w:r>
          </w:p>
        </w:tc>
        <w:tc>
          <w:tcPr>
            <w:tcW w:w="1985" w:type="dxa"/>
          </w:tcPr>
          <w:p w:rsidR="007341B4" w:rsidRDefault="007341B4" w:rsidP="00046AE4">
            <w:r>
              <w:rPr>
                <w:rFonts w:hint="eastAsia"/>
              </w:rPr>
              <w:t>出勤、表现得分</w:t>
            </w:r>
            <w:r>
              <w:rPr>
                <w:rFonts w:hint="eastAsia"/>
              </w:rPr>
              <w:t>(10)</w:t>
            </w:r>
          </w:p>
        </w:tc>
        <w:tc>
          <w:tcPr>
            <w:tcW w:w="626" w:type="dxa"/>
          </w:tcPr>
          <w:p w:rsidR="007341B4" w:rsidRDefault="007341B4" w:rsidP="00046AE4"/>
        </w:tc>
        <w:tc>
          <w:tcPr>
            <w:tcW w:w="1217" w:type="dxa"/>
            <w:vMerge w:val="restart"/>
          </w:tcPr>
          <w:p w:rsidR="007341B4" w:rsidRDefault="007341B4" w:rsidP="00046AE4">
            <w:r>
              <w:rPr>
                <w:rFonts w:hint="eastAsia"/>
              </w:rPr>
              <w:t>实验报告</w:t>
            </w:r>
          </w:p>
          <w:p w:rsidR="007341B4" w:rsidRDefault="007341B4" w:rsidP="00046AE4">
            <w:r>
              <w:rPr>
                <w:rFonts w:hint="eastAsia"/>
              </w:rPr>
              <w:t>得分</w:t>
            </w:r>
            <w:r>
              <w:rPr>
                <w:rFonts w:hint="eastAsia"/>
              </w:rPr>
              <w:t>(40)</w:t>
            </w:r>
          </w:p>
        </w:tc>
        <w:tc>
          <w:tcPr>
            <w:tcW w:w="708" w:type="dxa"/>
            <w:vMerge w:val="restart"/>
          </w:tcPr>
          <w:p w:rsidR="007341B4" w:rsidRDefault="007341B4" w:rsidP="00046AE4"/>
        </w:tc>
        <w:tc>
          <w:tcPr>
            <w:tcW w:w="1134" w:type="dxa"/>
            <w:vMerge w:val="restart"/>
          </w:tcPr>
          <w:p w:rsidR="007341B4" w:rsidRDefault="007341B4" w:rsidP="00046AE4">
            <w:pPr>
              <w:spacing w:line="480" w:lineRule="auto"/>
              <w:jc w:val="center"/>
            </w:pPr>
            <w:r>
              <w:rPr>
                <w:rFonts w:hint="eastAsia"/>
              </w:rPr>
              <w:t>实验总分</w:t>
            </w:r>
          </w:p>
        </w:tc>
        <w:tc>
          <w:tcPr>
            <w:tcW w:w="709" w:type="dxa"/>
            <w:vMerge w:val="restart"/>
          </w:tcPr>
          <w:p w:rsidR="007341B4" w:rsidRDefault="007341B4" w:rsidP="00046AE4"/>
        </w:tc>
      </w:tr>
      <w:tr w:rsidR="007341B4" w:rsidTr="00046AE4">
        <w:trPr>
          <w:trHeight w:val="340"/>
        </w:trPr>
        <w:tc>
          <w:tcPr>
            <w:tcW w:w="1275" w:type="dxa"/>
            <w:vMerge/>
          </w:tcPr>
          <w:p w:rsidR="007341B4" w:rsidRDefault="007341B4" w:rsidP="00046AE4">
            <w:pPr>
              <w:jc w:val="center"/>
            </w:pPr>
          </w:p>
        </w:tc>
        <w:tc>
          <w:tcPr>
            <w:tcW w:w="1985" w:type="dxa"/>
            <w:vAlign w:val="center"/>
          </w:tcPr>
          <w:p w:rsidR="007341B4" w:rsidRDefault="007341B4" w:rsidP="00046AE4">
            <w:r>
              <w:rPr>
                <w:rFonts w:hint="eastAsia"/>
              </w:rPr>
              <w:t>操作结果得分</w:t>
            </w:r>
            <w:r>
              <w:rPr>
                <w:rFonts w:hint="eastAsia"/>
              </w:rPr>
              <w:t>(50)</w:t>
            </w:r>
          </w:p>
        </w:tc>
        <w:tc>
          <w:tcPr>
            <w:tcW w:w="626" w:type="dxa"/>
          </w:tcPr>
          <w:p w:rsidR="007341B4" w:rsidRDefault="007341B4" w:rsidP="00046AE4"/>
        </w:tc>
        <w:tc>
          <w:tcPr>
            <w:tcW w:w="1217" w:type="dxa"/>
            <w:vMerge/>
          </w:tcPr>
          <w:p w:rsidR="007341B4" w:rsidRDefault="007341B4" w:rsidP="00046AE4">
            <w:pPr>
              <w:jc w:val="center"/>
            </w:pPr>
          </w:p>
        </w:tc>
        <w:tc>
          <w:tcPr>
            <w:tcW w:w="708" w:type="dxa"/>
            <w:vMerge/>
          </w:tcPr>
          <w:p w:rsidR="007341B4" w:rsidRDefault="007341B4" w:rsidP="00046AE4"/>
        </w:tc>
        <w:tc>
          <w:tcPr>
            <w:tcW w:w="1134" w:type="dxa"/>
            <w:vMerge/>
          </w:tcPr>
          <w:p w:rsidR="007341B4" w:rsidRDefault="007341B4" w:rsidP="00046AE4"/>
        </w:tc>
        <w:tc>
          <w:tcPr>
            <w:tcW w:w="709" w:type="dxa"/>
            <w:vMerge/>
          </w:tcPr>
          <w:p w:rsidR="007341B4" w:rsidRDefault="007341B4" w:rsidP="00046AE4"/>
        </w:tc>
      </w:tr>
      <w:tr w:rsidR="007341B4" w:rsidTr="00046AE4">
        <w:trPr>
          <w:trHeight w:val="340"/>
        </w:trPr>
        <w:tc>
          <w:tcPr>
            <w:tcW w:w="7654" w:type="dxa"/>
            <w:gridSpan w:val="7"/>
          </w:tcPr>
          <w:p w:rsidR="007341B4" w:rsidRDefault="007341B4" w:rsidP="00046AE4">
            <w:pPr>
              <w:ind w:firstLineChars="50" w:firstLine="105"/>
              <w:jc w:val="center"/>
            </w:pPr>
            <w:r>
              <w:rPr>
                <w:rFonts w:hint="eastAsia"/>
              </w:rPr>
              <w:t>教师评语</w:t>
            </w:r>
          </w:p>
        </w:tc>
      </w:tr>
      <w:tr w:rsidR="007341B4" w:rsidTr="00046AE4">
        <w:trPr>
          <w:trHeight w:val="1988"/>
        </w:trPr>
        <w:tc>
          <w:tcPr>
            <w:tcW w:w="7654" w:type="dxa"/>
            <w:gridSpan w:val="7"/>
          </w:tcPr>
          <w:p w:rsidR="007341B4" w:rsidRDefault="007341B4" w:rsidP="00046AE4"/>
        </w:tc>
      </w:tr>
    </w:tbl>
    <w:p w:rsidR="007341B4" w:rsidRDefault="007341B4" w:rsidP="007341B4">
      <w:pPr>
        <w:jc w:val="center"/>
        <w:rPr>
          <w:rFonts w:ascii="SimHei" w:eastAsia="SimHei"/>
          <w:b/>
          <w:sz w:val="28"/>
          <w:szCs w:val="28"/>
        </w:rPr>
      </w:pPr>
    </w:p>
    <w:p w:rsidR="007341B4" w:rsidRPr="00890C1A" w:rsidRDefault="007341B4" w:rsidP="007341B4">
      <w:pPr>
        <w:jc w:val="center"/>
        <w:rPr>
          <w:rFonts w:ascii="SimHei" w:eastAsia="SimHei"/>
          <w:b/>
          <w:sz w:val="28"/>
          <w:szCs w:val="28"/>
        </w:rPr>
      </w:pPr>
    </w:p>
    <w:p w:rsidR="007341B4" w:rsidRDefault="007341B4" w:rsidP="007341B4">
      <w:pPr>
        <w:jc w:val="center"/>
        <w:rPr>
          <w:rFonts w:ascii="SimHei" w:eastAsia="SimHei"/>
          <w:b/>
          <w:sz w:val="28"/>
          <w:szCs w:val="28"/>
        </w:rPr>
      </w:pPr>
    </w:p>
    <w:p w:rsidR="007341B4" w:rsidRPr="00890C1A" w:rsidRDefault="007341B4" w:rsidP="007341B4">
      <w:pPr>
        <w:jc w:val="center"/>
        <w:rPr>
          <w:rFonts w:ascii="SimHei" w:eastAsia="SimHei"/>
          <w:b/>
          <w:sz w:val="28"/>
          <w:szCs w:val="28"/>
        </w:rPr>
      </w:pPr>
      <w:r>
        <w:rPr>
          <w:rFonts w:ascii="SimHei" w:eastAsia="SimHei" w:hint="eastAsia"/>
          <w:b/>
          <w:sz w:val="28"/>
          <w:szCs w:val="28"/>
        </w:rPr>
        <w:t>计算学部</w:t>
      </w:r>
    </w:p>
    <w:p w:rsidR="00890C1A" w:rsidRDefault="00890C1A" w:rsidP="00890C1A">
      <w:pPr>
        <w:jc w:val="center"/>
        <w:rPr>
          <w:rFonts w:ascii="SimHei" w:eastAsia="SimHei"/>
          <w:b/>
          <w:sz w:val="36"/>
          <w:szCs w:val="36"/>
        </w:rPr>
      </w:pPr>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8"/>
      </w:tblGrid>
      <w:tr w:rsidR="003A16C0" w:rsidTr="006D293C">
        <w:trPr>
          <w:trHeight w:val="210"/>
        </w:trPr>
        <w:tc>
          <w:tcPr>
            <w:tcW w:w="8349" w:type="dxa"/>
            <w:tcBorders>
              <w:top w:val="single" w:sz="12" w:space="0" w:color="auto"/>
              <w:left w:val="single" w:sz="12" w:space="0" w:color="auto"/>
              <w:right w:val="single" w:sz="12" w:space="0" w:color="auto"/>
            </w:tcBorders>
          </w:tcPr>
          <w:p w:rsidR="003A16C0" w:rsidRDefault="003A16C0" w:rsidP="007C0C1B">
            <w:r>
              <w:rPr>
                <w:rFonts w:hint="eastAsia"/>
              </w:rPr>
              <w:lastRenderedPageBreak/>
              <w:t>实验目的：</w:t>
            </w:r>
          </w:p>
        </w:tc>
      </w:tr>
      <w:tr w:rsidR="003A16C0" w:rsidRPr="005E155C" w:rsidTr="006D293C">
        <w:trPr>
          <w:trHeight w:val="1018"/>
        </w:trPr>
        <w:tc>
          <w:tcPr>
            <w:tcW w:w="8349" w:type="dxa"/>
            <w:tcBorders>
              <w:top w:val="single" w:sz="4" w:space="0" w:color="auto"/>
              <w:left w:val="single" w:sz="12" w:space="0" w:color="auto"/>
              <w:bottom w:val="nil"/>
              <w:right w:val="single" w:sz="12" w:space="0" w:color="auto"/>
            </w:tcBorders>
          </w:tcPr>
          <w:p w:rsidR="00C0231D" w:rsidRPr="005E155C" w:rsidRDefault="00C0231D" w:rsidP="006D293C">
            <w:pPr>
              <w:rPr>
                <w:rFonts w:ascii="SimSun" w:hAnsi="SimSun"/>
                <w:color w:val="FF0000"/>
                <w:szCs w:val="21"/>
              </w:rPr>
            </w:pPr>
            <w:r w:rsidRPr="005E155C">
              <w:rPr>
                <w:rFonts w:ascii="SimSun" w:hAnsi="SimSun" w:hint="eastAsia"/>
                <w:color w:val="FF0000"/>
                <w:szCs w:val="21"/>
              </w:rPr>
              <w:t>（注：实验报告模板中的各项内容仅供参考，可依照实际实验情况进行修改。）</w:t>
            </w:r>
          </w:p>
          <w:p w:rsidR="00C360CE" w:rsidRPr="005E155C" w:rsidRDefault="00F846F7" w:rsidP="00C360CE">
            <w:pPr>
              <w:rPr>
                <w:rFonts w:ascii="SimSun" w:hAnsi="SimSun"/>
                <w:szCs w:val="21"/>
              </w:rPr>
            </w:pPr>
            <w:r w:rsidRPr="005E155C">
              <w:rPr>
                <w:rFonts w:ascii="SimSun" w:hAnsi="SimSun" w:hint="eastAsia"/>
                <w:szCs w:val="21"/>
              </w:rPr>
              <w:t>本次实验的主要目的。</w:t>
            </w:r>
            <w:r w:rsidR="00C360CE" w:rsidRPr="005E155C">
              <w:rPr>
                <w:rFonts w:ascii="SimSun" w:hAnsi="SimSun" w:hint="eastAsia"/>
                <w:szCs w:val="21"/>
              </w:rPr>
              <w:t xml:space="preserve"> </w:t>
            </w:r>
          </w:p>
          <w:p w:rsidR="00C360CE" w:rsidRPr="005E155C" w:rsidRDefault="00C360CE" w:rsidP="00C360CE">
            <w:pPr>
              <w:rPr>
                <w:rFonts w:ascii="SimSun" w:hAnsi="SimSun"/>
                <w:szCs w:val="21"/>
              </w:rPr>
            </w:pPr>
            <w:r w:rsidRPr="005E155C">
              <w:rPr>
                <w:rFonts w:ascii="SimSun" w:hAnsi="SimSun" w:hint="eastAsia"/>
                <w:szCs w:val="21"/>
              </w:rPr>
              <w:t>1.</w:t>
            </w:r>
            <w:r w:rsidRPr="005E155C">
              <w:rPr>
                <w:rFonts w:ascii="SimSun" w:hAnsi="SimSun" w:hint="eastAsia"/>
                <w:szCs w:val="21"/>
              </w:rPr>
              <w:tab/>
              <w:t>设计实现主机协议栈中的 IPv4 协议</w:t>
            </w:r>
          </w:p>
          <w:p w:rsidR="00C360CE" w:rsidRPr="005E155C" w:rsidRDefault="00C360CE" w:rsidP="00C360CE">
            <w:pPr>
              <w:rPr>
                <w:rFonts w:ascii="SimSun" w:hAnsi="SimSun"/>
                <w:szCs w:val="21"/>
              </w:rPr>
            </w:pPr>
            <w:r w:rsidRPr="005E155C">
              <w:rPr>
                <w:rFonts w:ascii="SimSun" w:hAnsi="SimSun" w:hint="eastAsia"/>
                <w:szCs w:val="21"/>
              </w:rPr>
              <w:t>2.</w:t>
            </w:r>
            <w:r w:rsidRPr="005E155C">
              <w:rPr>
                <w:rFonts w:ascii="SimSun" w:hAnsi="SimSun" w:hint="eastAsia"/>
                <w:szCs w:val="21"/>
              </w:rPr>
              <w:tab/>
              <w:t>了解网络层协议的基本原理，学习 IPv4 协议基本的分组接收和发送流程</w:t>
            </w:r>
          </w:p>
          <w:p w:rsidR="00C360CE" w:rsidRPr="005E155C" w:rsidRDefault="00C360CE" w:rsidP="00C360CE">
            <w:pPr>
              <w:rPr>
                <w:rFonts w:ascii="SimSun" w:hAnsi="SimSun"/>
                <w:szCs w:val="21"/>
              </w:rPr>
            </w:pPr>
            <w:r w:rsidRPr="005E155C">
              <w:rPr>
                <w:rFonts w:ascii="SimSun" w:hAnsi="SimSun" w:hint="eastAsia"/>
                <w:szCs w:val="21"/>
              </w:rPr>
              <w:t>3.</w:t>
            </w:r>
            <w:r w:rsidRPr="005E155C">
              <w:rPr>
                <w:rFonts w:ascii="SimSun" w:hAnsi="SimSun" w:hint="eastAsia"/>
                <w:szCs w:val="21"/>
              </w:rPr>
              <w:tab/>
              <w:t>将实验模块的角色定位从通信两端的主机转移到作为中间节点的路由器上，在 IPv4 分组收发处理的基础上，实现分组的路由转发功能。</w:t>
            </w:r>
          </w:p>
          <w:p w:rsidR="00C360CE" w:rsidRPr="005E155C" w:rsidRDefault="00C360CE" w:rsidP="00C360CE">
            <w:pPr>
              <w:rPr>
                <w:rFonts w:ascii="SimSun" w:hAnsi="SimSun"/>
                <w:szCs w:val="21"/>
              </w:rPr>
            </w:pPr>
            <w:r w:rsidRPr="005E155C">
              <w:rPr>
                <w:rFonts w:ascii="SimSun" w:hAnsi="SimSun" w:hint="eastAsia"/>
                <w:szCs w:val="21"/>
              </w:rPr>
              <w:t>4.</w:t>
            </w:r>
            <w:r w:rsidRPr="005E155C">
              <w:rPr>
                <w:rFonts w:ascii="SimSun" w:hAnsi="SimSun" w:hint="eastAsia"/>
                <w:szCs w:val="21"/>
              </w:rPr>
              <w:tab/>
              <w:t>设计模拟实现路由器中的 IPv4 协议，可以在原有 IPv4 分组收发实验的基础上，增加 IPv4 分组的转发功能。</w:t>
            </w:r>
          </w:p>
          <w:p w:rsidR="003A16C0" w:rsidRPr="005E155C" w:rsidRDefault="00C360CE" w:rsidP="00C360CE">
            <w:pPr>
              <w:rPr>
                <w:rFonts w:ascii="SimSun" w:hAnsi="SimSun"/>
                <w:szCs w:val="21"/>
              </w:rPr>
            </w:pPr>
            <w:r w:rsidRPr="005E155C">
              <w:rPr>
                <w:rFonts w:ascii="SimSun" w:hAnsi="SimSun" w:hint="eastAsia"/>
                <w:szCs w:val="21"/>
              </w:rPr>
              <w:t>5.</w:t>
            </w:r>
            <w:r w:rsidRPr="005E155C">
              <w:rPr>
                <w:rFonts w:ascii="SimSun" w:hAnsi="SimSun" w:hint="eastAsia"/>
                <w:szCs w:val="21"/>
              </w:rPr>
              <w:tab/>
              <w:t>了解路由器是如何为分组选择路由，并逐跳地将分组发送到目的主机</w:t>
            </w:r>
          </w:p>
        </w:tc>
      </w:tr>
      <w:tr w:rsidR="003A16C0" w:rsidRPr="005E155C" w:rsidTr="006D293C">
        <w:tc>
          <w:tcPr>
            <w:tcW w:w="8349" w:type="dxa"/>
            <w:tcBorders>
              <w:top w:val="single" w:sz="12" w:space="0" w:color="auto"/>
              <w:left w:val="single" w:sz="12" w:space="0" w:color="auto"/>
              <w:right w:val="single" w:sz="12" w:space="0" w:color="auto"/>
            </w:tcBorders>
          </w:tcPr>
          <w:p w:rsidR="003A16C0" w:rsidRPr="005E155C" w:rsidRDefault="003A16C0" w:rsidP="007C0C1B">
            <w:pPr>
              <w:rPr>
                <w:rFonts w:ascii="SimSun" w:hAnsi="SimSun"/>
                <w:szCs w:val="21"/>
              </w:rPr>
            </w:pPr>
            <w:r w:rsidRPr="005E155C">
              <w:rPr>
                <w:rFonts w:ascii="SimSun" w:hAnsi="SimSun" w:hint="eastAsia"/>
                <w:szCs w:val="21"/>
              </w:rPr>
              <w:t>实验内容：</w:t>
            </w:r>
          </w:p>
        </w:tc>
      </w:tr>
      <w:tr w:rsidR="003A16C0" w:rsidRPr="005E155C" w:rsidTr="006B0F6E">
        <w:trPr>
          <w:trHeight w:val="1105"/>
        </w:trPr>
        <w:tc>
          <w:tcPr>
            <w:tcW w:w="8349" w:type="dxa"/>
            <w:tcBorders>
              <w:left w:val="single" w:sz="12" w:space="0" w:color="auto"/>
              <w:bottom w:val="single" w:sz="12" w:space="0" w:color="auto"/>
              <w:right w:val="single" w:sz="12" w:space="0" w:color="auto"/>
            </w:tcBorders>
          </w:tcPr>
          <w:p w:rsidR="00C360CE" w:rsidRPr="005E155C" w:rsidRDefault="00F846F7" w:rsidP="00C360CE">
            <w:pPr>
              <w:pStyle w:val="2"/>
              <w:ind w:firstLine="420"/>
              <w:rPr>
                <w:rFonts w:ascii="SimSun" w:hAnsi="SimSun"/>
                <w:sz w:val="21"/>
                <w:szCs w:val="21"/>
              </w:rPr>
            </w:pPr>
            <w:r w:rsidRPr="005E155C">
              <w:rPr>
                <w:rFonts w:ascii="SimSun" w:hAnsi="SimSun" w:hint="eastAsia"/>
                <w:sz w:val="21"/>
                <w:szCs w:val="21"/>
              </w:rPr>
              <w:t>概述本次实验的主要内容，包含的实验项等。</w:t>
            </w:r>
          </w:p>
          <w:p w:rsidR="00C360CE" w:rsidRPr="005E155C" w:rsidRDefault="00C360CE" w:rsidP="00C360CE">
            <w:pPr>
              <w:pStyle w:val="2"/>
              <w:ind w:firstLine="420"/>
              <w:rPr>
                <w:rFonts w:ascii="SimSun" w:hAnsi="SimSun"/>
                <w:sz w:val="21"/>
                <w:szCs w:val="21"/>
              </w:rPr>
            </w:pPr>
            <w:r w:rsidRPr="005E155C">
              <w:rPr>
                <w:rFonts w:ascii="SimSun" w:hAnsi="SimSun" w:hint="eastAsia"/>
                <w:sz w:val="21"/>
                <w:szCs w:val="21"/>
              </w:rPr>
              <w:t>1) 实现 IPv4 分组的基本接收处理功能对于接收到的IPv4分组，检查目的地址是否为本地地址，并检查IPv4 分组头部中其它字段的合法性。提交正确的分组给上层协议继续处理，丢弃错误的分组并说明错误类型。</w:t>
            </w:r>
          </w:p>
          <w:p w:rsidR="00C360CE" w:rsidRPr="005E155C" w:rsidRDefault="00C360CE" w:rsidP="00C360CE">
            <w:pPr>
              <w:pStyle w:val="2"/>
              <w:ind w:firstLine="420"/>
              <w:rPr>
                <w:rFonts w:ascii="SimSun" w:hAnsi="SimSun"/>
                <w:sz w:val="21"/>
                <w:szCs w:val="21"/>
              </w:rPr>
            </w:pPr>
            <w:r w:rsidRPr="005E155C">
              <w:rPr>
                <w:rFonts w:ascii="SimSun" w:hAnsi="SimSun" w:hint="eastAsia"/>
                <w:sz w:val="21"/>
                <w:szCs w:val="21"/>
              </w:rPr>
              <w:t>2) 实现 IPv4 分组的封装发送根据上层协议所提供的参数，封装 IPv4 分组，调用系统提供的发送接口函数将分组发送出去。</w:t>
            </w:r>
          </w:p>
          <w:p w:rsidR="00C360CE" w:rsidRPr="005E155C" w:rsidRDefault="00C360CE" w:rsidP="00C360CE">
            <w:pPr>
              <w:pStyle w:val="2"/>
              <w:ind w:firstLine="420"/>
              <w:rPr>
                <w:rFonts w:ascii="SimSun" w:hAnsi="SimSun"/>
                <w:sz w:val="21"/>
                <w:szCs w:val="21"/>
              </w:rPr>
            </w:pPr>
            <w:r w:rsidRPr="005E155C">
              <w:rPr>
                <w:rFonts w:ascii="SimSun" w:hAnsi="SimSun" w:hint="eastAsia"/>
                <w:sz w:val="21"/>
                <w:szCs w:val="21"/>
              </w:rPr>
              <w:t>3) 设计路由表数据结构。设计路由表所采用的数据结构。要求能够根据目的 IPv4 地址来确定分组处理行为（转发情况下需获得下一跳的 IPv4 地址）。路由表的数据结构和查找算法会极大的影响路由器的转发性能，有兴趣的同学可以深入思考和探索。</w:t>
            </w:r>
          </w:p>
          <w:p w:rsidR="00C360CE" w:rsidRPr="005E155C" w:rsidRDefault="00C360CE" w:rsidP="00C360CE">
            <w:pPr>
              <w:pStyle w:val="2"/>
              <w:ind w:firstLine="420"/>
              <w:rPr>
                <w:rFonts w:ascii="SimSun" w:hAnsi="SimSun"/>
                <w:sz w:val="21"/>
                <w:szCs w:val="21"/>
              </w:rPr>
            </w:pPr>
            <w:r w:rsidRPr="005E155C">
              <w:rPr>
                <w:rFonts w:ascii="SimSun" w:hAnsi="SimSun" w:hint="eastAsia"/>
                <w:sz w:val="21"/>
                <w:szCs w:val="21"/>
              </w:rPr>
              <w:t>4) IPv4 分组的接收和发送。对前面实验（IP 实验）中所完成的代码进行修改，在路由器协议栈的IPv4模块中能够正确完成分组的接收和发送处理。具体要求不做改变，参见“IP 实验”。</w:t>
            </w:r>
          </w:p>
          <w:p w:rsidR="00C360CE" w:rsidRPr="005E155C" w:rsidRDefault="00C360CE" w:rsidP="00C360CE">
            <w:pPr>
              <w:pStyle w:val="2"/>
              <w:ind w:firstLine="420"/>
              <w:rPr>
                <w:rFonts w:ascii="SimSun" w:hAnsi="SimSun"/>
                <w:sz w:val="21"/>
                <w:szCs w:val="21"/>
              </w:rPr>
            </w:pPr>
            <w:r w:rsidRPr="005E155C">
              <w:rPr>
                <w:rFonts w:ascii="SimSun" w:hAnsi="SimSun" w:hint="eastAsia"/>
                <w:sz w:val="21"/>
                <w:szCs w:val="21"/>
              </w:rPr>
              <w:t>5) IPv4 分组的转发。对于需要转发的分组进行处理，获得下一跳的 IP 地址，然后调用发送接口函数做进一步处理。</w:t>
            </w:r>
          </w:p>
          <w:p w:rsidR="003A16C0" w:rsidRPr="005E155C" w:rsidRDefault="003A16C0" w:rsidP="001E553E">
            <w:pPr>
              <w:pStyle w:val="2"/>
              <w:ind w:firstLineChars="0" w:firstLine="0"/>
              <w:rPr>
                <w:rFonts w:ascii="SimSun" w:hAnsi="SimSun"/>
                <w:sz w:val="21"/>
                <w:szCs w:val="21"/>
              </w:rPr>
            </w:pPr>
          </w:p>
        </w:tc>
      </w:tr>
      <w:tr w:rsidR="003A16C0" w:rsidRPr="005E155C" w:rsidTr="006D293C">
        <w:tc>
          <w:tcPr>
            <w:tcW w:w="8349" w:type="dxa"/>
            <w:tcBorders>
              <w:top w:val="single" w:sz="12" w:space="0" w:color="auto"/>
              <w:left w:val="single" w:sz="12" w:space="0" w:color="auto"/>
              <w:right w:val="single" w:sz="12" w:space="0" w:color="auto"/>
            </w:tcBorders>
          </w:tcPr>
          <w:p w:rsidR="003A16C0" w:rsidRPr="005E155C" w:rsidRDefault="003A16C0" w:rsidP="007C0C1B">
            <w:pPr>
              <w:rPr>
                <w:rFonts w:ascii="SimSun" w:hAnsi="SimSun"/>
                <w:color w:val="FF0000"/>
                <w:szCs w:val="21"/>
                <w:u w:val="single"/>
              </w:rPr>
            </w:pPr>
            <w:r w:rsidRPr="005E155C">
              <w:rPr>
                <w:rFonts w:ascii="SimSun" w:hAnsi="SimSun" w:hint="eastAsia"/>
                <w:szCs w:val="21"/>
              </w:rPr>
              <w:t>实验过程：</w:t>
            </w:r>
          </w:p>
        </w:tc>
      </w:tr>
      <w:tr w:rsidR="003A16C0" w:rsidRPr="005E155C" w:rsidTr="000C744D">
        <w:trPr>
          <w:trHeight w:val="2359"/>
        </w:trPr>
        <w:tc>
          <w:tcPr>
            <w:tcW w:w="8349" w:type="dxa"/>
            <w:tcBorders>
              <w:left w:val="single" w:sz="12" w:space="0" w:color="auto"/>
              <w:bottom w:val="single" w:sz="12" w:space="0" w:color="auto"/>
              <w:right w:val="single" w:sz="12" w:space="0" w:color="auto"/>
            </w:tcBorders>
          </w:tcPr>
          <w:p w:rsidR="003A16C0" w:rsidRPr="005E155C" w:rsidRDefault="00F846F7" w:rsidP="007C0C1B">
            <w:pPr>
              <w:pStyle w:val="2"/>
              <w:ind w:firstLineChars="0" w:firstLine="0"/>
              <w:rPr>
                <w:rFonts w:ascii="SimSun" w:hAnsi="SimSun"/>
                <w:sz w:val="21"/>
                <w:szCs w:val="21"/>
              </w:rPr>
            </w:pPr>
            <w:r w:rsidRPr="005E155C">
              <w:rPr>
                <w:rFonts w:ascii="SimSun" w:hAnsi="SimSun" w:hint="eastAsia"/>
                <w:sz w:val="21"/>
                <w:szCs w:val="21"/>
              </w:rPr>
              <w:t>以文字描述、实验结果截图等形式阐述实验过程，必要时可附相应的代码截图或以附件形式提交。</w:t>
            </w:r>
          </w:p>
          <w:p w:rsidR="00C360CE" w:rsidRPr="005E155C" w:rsidRDefault="00C360CE" w:rsidP="007C0C1B">
            <w:pPr>
              <w:pStyle w:val="2"/>
              <w:ind w:firstLineChars="0" w:firstLine="0"/>
              <w:rPr>
                <w:rFonts w:ascii="SimSun" w:hAnsi="SimSun"/>
                <w:sz w:val="21"/>
                <w:szCs w:val="21"/>
              </w:rPr>
            </w:pPr>
          </w:p>
          <w:p w:rsidR="00C360CE" w:rsidRPr="005E155C" w:rsidRDefault="00C360CE" w:rsidP="00C360CE">
            <w:pPr>
              <w:pStyle w:val="a5"/>
              <w:numPr>
                <w:ilvl w:val="0"/>
                <w:numId w:val="3"/>
              </w:numPr>
              <w:ind w:firstLineChars="0"/>
              <w:rPr>
                <w:rFonts w:ascii="SimSun" w:hAnsi="SimSun"/>
                <w:szCs w:val="21"/>
              </w:rPr>
            </w:pPr>
            <w:r w:rsidRPr="005E155C">
              <w:rPr>
                <w:rFonts w:ascii="SimSun" w:hAnsi="SimSun" w:hint="eastAsia"/>
                <w:szCs w:val="21"/>
              </w:rPr>
              <w:t>流程图：</w:t>
            </w:r>
          </w:p>
          <w:p w:rsidR="00C360CE" w:rsidRPr="005E155C" w:rsidRDefault="00C360CE" w:rsidP="007C0C1B">
            <w:pPr>
              <w:pStyle w:val="2"/>
              <w:ind w:firstLineChars="0" w:firstLine="0"/>
              <w:rPr>
                <w:rFonts w:ascii="SimSun" w:hAnsi="SimSun"/>
                <w:sz w:val="21"/>
                <w:szCs w:val="21"/>
              </w:rPr>
            </w:pPr>
            <w:r w:rsidRPr="005E155C">
              <w:rPr>
                <w:rFonts w:ascii="SimSun" w:hAnsi="SimSun"/>
                <w:noProof/>
                <w:sz w:val="21"/>
                <w:szCs w:val="21"/>
                <w:lang w:eastAsia="ko-KR"/>
              </w:rPr>
              <w:drawing>
                <wp:inline distT="0" distB="0" distL="0" distR="0">
                  <wp:extent cx="2324100" cy="177165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1771650"/>
                          </a:xfrm>
                          <a:prstGeom prst="rect">
                            <a:avLst/>
                          </a:prstGeom>
                          <a:noFill/>
                          <a:ln>
                            <a:noFill/>
                          </a:ln>
                        </pic:spPr>
                      </pic:pic>
                    </a:graphicData>
                  </a:graphic>
                </wp:inline>
              </w:drawing>
            </w:r>
          </w:p>
          <w:p w:rsidR="00C360CE" w:rsidRPr="005E155C" w:rsidRDefault="00C360CE" w:rsidP="00C360CE">
            <w:pPr>
              <w:rPr>
                <w:rFonts w:ascii="SimSun" w:hAnsi="SimSun"/>
                <w:szCs w:val="21"/>
              </w:rPr>
            </w:pPr>
            <w:r w:rsidRPr="005E155C">
              <w:rPr>
                <w:rFonts w:ascii="SimSun" w:hAnsi="SimSun" w:hint="eastAsia"/>
                <w:szCs w:val="21"/>
              </w:rPr>
              <w:t>二、发送函数的实现程序流程：</w:t>
            </w:r>
          </w:p>
          <w:p w:rsidR="00C360CE" w:rsidRPr="005E155C" w:rsidRDefault="00C360CE" w:rsidP="00C360CE">
            <w:pPr>
              <w:rPr>
                <w:rFonts w:ascii="SimSun" w:hAnsi="SimSun"/>
                <w:szCs w:val="21"/>
              </w:rPr>
            </w:pPr>
            <w:r w:rsidRPr="005E155C">
              <w:rPr>
                <w:rFonts w:ascii="SimSun" w:hAnsi="SimSun" w:hint="eastAsia"/>
                <w:szCs w:val="21"/>
              </w:rPr>
              <w:t>1</w:t>
            </w:r>
            <w:r w:rsidRPr="005E155C">
              <w:rPr>
                <w:rFonts w:ascii="SimSun" w:hAnsi="SimSun"/>
                <w:szCs w:val="21"/>
              </w:rPr>
              <w:t>.</w:t>
            </w:r>
            <w:r w:rsidR="0031431E">
              <w:rPr>
                <w:rFonts w:ascii="SimSun" w:hAnsi="SimSun"/>
                <w:szCs w:val="21"/>
              </w:rPr>
              <w:t xml:space="preserve"> </w:t>
            </w:r>
            <w:r w:rsidRPr="005E155C">
              <w:rPr>
                <w:rFonts w:ascii="SimSun" w:hAnsi="SimSun" w:hint="eastAsia"/>
                <w:szCs w:val="21"/>
              </w:rPr>
              <w:t>根据所传参数（如数据大小），来确定分配的存储空间的大小并申请分组的存储空间。</w:t>
            </w:r>
          </w:p>
          <w:p w:rsidR="00C360CE" w:rsidRPr="005E155C" w:rsidRDefault="00C360CE" w:rsidP="00C360CE">
            <w:pPr>
              <w:rPr>
                <w:rFonts w:ascii="SimSun" w:hAnsi="SimSun"/>
                <w:szCs w:val="21"/>
              </w:rPr>
            </w:pPr>
            <w:r w:rsidRPr="005E155C">
              <w:rPr>
                <w:rFonts w:ascii="SimSun" w:hAnsi="SimSun" w:hint="eastAsia"/>
                <w:szCs w:val="21"/>
              </w:rPr>
              <w:t>2</w:t>
            </w:r>
            <w:r w:rsidRPr="005E155C">
              <w:rPr>
                <w:rFonts w:ascii="SimSun" w:hAnsi="SimSun"/>
                <w:szCs w:val="21"/>
              </w:rPr>
              <w:t>.</w:t>
            </w:r>
            <w:r w:rsidR="0031431E">
              <w:rPr>
                <w:rFonts w:ascii="SimSun" w:hAnsi="SimSun"/>
                <w:szCs w:val="21"/>
              </w:rPr>
              <w:t xml:space="preserve"> </w:t>
            </w:r>
            <w:r w:rsidRPr="005E155C">
              <w:rPr>
                <w:rFonts w:ascii="SimSun" w:hAnsi="SimSun" w:hint="eastAsia"/>
                <w:szCs w:val="21"/>
              </w:rPr>
              <w:t>按照 IPv4 协议标准填写 IPv4 分组头部各字段，标识符（Identification）字段可以使用一个随机数来填写。（注意：部分字段内容需要转换成网络字节序）</w:t>
            </w:r>
          </w:p>
          <w:p w:rsidR="00C360CE" w:rsidRPr="005E155C" w:rsidRDefault="00C360CE" w:rsidP="00C360CE">
            <w:pPr>
              <w:rPr>
                <w:rFonts w:ascii="SimSun" w:hAnsi="SimSun"/>
                <w:szCs w:val="21"/>
              </w:rPr>
            </w:pPr>
            <w:r w:rsidRPr="005E155C">
              <w:rPr>
                <w:rFonts w:ascii="SimSun" w:hAnsi="SimSun" w:hint="eastAsia"/>
                <w:szCs w:val="21"/>
              </w:rPr>
              <w:t>3</w:t>
            </w:r>
            <w:r w:rsidRPr="005E155C">
              <w:rPr>
                <w:rFonts w:ascii="SimSun" w:hAnsi="SimSun"/>
                <w:szCs w:val="21"/>
              </w:rPr>
              <w:t>.</w:t>
            </w:r>
            <w:r w:rsidR="0031431E">
              <w:rPr>
                <w:rFonts w:ascii="SimSun" w:hAnsi="SimSun"/>
                <w:szCs w:val="21"/>
              </w:rPr>
              <w:t xml:space="preserve"> </w:t>
            </w:r>
            <w:r w:rsidRPr="005E155C">
              <w:rPr>
                <w:rFonts w:ascii="SimSun" w:hAnsi="SimSun" w:hint="eastAsia"/>
                <w:szCs w:val="21"/>
              </w:rPr>
              <w:t>完成 IPv4 分组的封装后，调用</w:t>
            </w:r>
            <w:proofErr w:type="spellStart"/>
            <w:r w:rsidRPr="005E155C">
              <w:rPr>
                <w:rFonts w:ascii="SimSun" w:hAnsi="SimSun" w:hint="eastAsia"/>
                <w:szCs w:val="21"/>
              </w:rPr>
              <w:t>ip_SendtoLower</w:t>
            </w:r>
            <w:proofErr w:type="spellEnd"/>
            <w:r w:rsidRPr="005E155C">
              <w:rPr>
                <w:rFonts w:ascii="SimSun" w:hAnsi="SimSun" w:hint="eastAsia"/>
                <w:szCs w:val="21"/>
              </w:rPr>
              <w:t>( )接口函数完成后续的发送处理工作，最</w:t>
            </w:r>
            <w:r w:rsidRPr="005E155C">
              <w:rPr>
                <w:rFonts w:ascii="SimSun" w:hAnsi="SimSun" w:hint="eastAsia"/>
                <w:szCs w:val="21"/>
              </w:rPr>
              <w:lastRenderedPageBreak/>
              <w:t>终将分组发送到网络中。</w:t>
            </w:r>
          </w:p>
          <w:p w:rsidR="00C360CE" w:rsidRPr="005E155C" w:rsidRDefault="00C360CE" w:rsidP="00C360CE">
            <w:pPr>
              <w:rPr>
                <w:rFonts w:ascii="SimSun" w:hAnsi="SimSun"/>
                <w:szCs w:val="21"/>
              </w:rPr>
            </w:pPr>
            <w:r w:rsidRPr="005E155C">
              <w:rPr>
                <w:rFonts w:ascii="SimSun" w:hAnsi="SimSun" w:hint="eastAsia"/>
                <w:szCs w:val="21"/>
              </w:rPr>
              <w:t>三、接收函数的实现程序流程：</w:t>
            </w:r>
          </w:p>
          <w:p w:rsidR="00C360CE" w:rsidRPr="005E155C" w:rsidRDefault="00C360CE" w:rsidP="00C360CE">
            <w:pPr>
              <w:rPr>
                <w:rFonts w:ascii="SimSun" w:hAnsi="SimSun"/>
                <w:szCs w:val="21"/>
              </w:rPr>
            </w:pPr>
            <w:r w:rsidRPr="005E155C">
              <w:rPr>
                <w:rFonts w:ascii="SimSun" w:hAnsi="SimSun" w:hint="eastAsia"/>
                <w:szCs w:val="21"/>
              </w:rPr>
              <w:t>1</w:t>
            </w:r>
            <w:r w:rsidRPr="005E155C">
              <w:rPr>
                <w:rFonts w:ascii="SimSun" w:hAnsi="SimSun"/>
                <w:szCs w:val="21"/>
              </w:rPr>
              <w:t>.</w:t>
            </w:r>
            <w:r w:rsidR="0031431E">
              <w:rPr>
                <w:rFonts w:ascii="SimSun" w:hAnsi="SimSun"/>
                <w:szCs w:val="21"/>
              </w:rPr>
              <w:t xml:space="preserve"> </w:t>
            </w:r>
            <w:r w:rsidRPr="005E155C">
              <w:rPr>
                <w:rFonts w:ascii="SimSun" w:hAnsi="SimSun" w:hint="eastAsia"/>
                <w:szCs w:val="21"/>
              </w:rPr>
              <w:t>检查接收到的 IPv4 分组头部的字段，包括版本号（Version）、头部长度（IP Head length）、生存时间（Time to live）以及头校验和（ Header checksum）字段。对于出错的分组调用</w:t>
            </w:r>
            <w:proofErr w:type="spellStart"/>
            <w:r w:rsidRPr="005E155C">
              <w:rPr>
                <w:rFonts w:ascii="SimSun" w:hAnsi="SimSun" w:hint="eastAsia"/>
                <w:szCs w:val="21"/>
              </w:rPr>
              <w:t>ip_DiscardPkt</w:t>
            </w:r>
            <w:proofErr w:type="spellEnd"/>
            <w:r w:rsidRPr="005E155C">
              <w:rPr>
                <w:rFonts w:ascii="SimSun" w:hAnsi="SimSun" w:hint="eastAsia"/>
                <w:szCs w:val="21"/>
              </w:rPr>
              <w:t>( ) 丢弃，并说明错误类型。</w:t>
            </w:r>
          </w:p>
          <w:p w:rsidR="00C360CE" w:rsidRPr="005E155C" w:rsidRDefault="00C360CE" w:rsidP="00C360CE">
            <w:pPr>
              <w:rPr>
                <w:rFonts w:ascii="SimSun" w:hAnsi="SimSun"/>
                <w:szCs w:val="21"/>
              </w:rPr>
            </w:pPr>
            <w:r w:rsidRPr="005E155C">
              <w:rPr>
                <w:rFonts w:ascii="SimSun" w:hAnsi="SimSun" w:hint="eastAsia"/>
                <w:szCs w:val="21"/>
              </w:rPr>
              <w:t>2</w:t>
            </w:r>
            <w:r w:rsidRPr="005E155C">
              <w:rPr>
                <w:rFonts w:ascii="SimSun" w:hAnsi="SimSun"/>
                <w:szCs w:val="21"/>
              </w:rPr>
              <w:t>.</w:t>
            </w:r>
            <w:r w:rsidR="0031431E">
              <w:rPr>
                <w:rFonts w:ascii="SimSun" w:hAnsi="SimSun"/>
                <w:szCs w:val="21"/>
              </w:rPr>
              <w:t xml:space="preserve"> </w:t>
            </w:r>
            <w:r w:rsidRPr="005E155C">
              <w:rPr>
                <w:rFonts w:ascii="SimSun" w:hAnsi="SimSun" w:hint="eastAsia"/>
                <w:szCs w:val="21"/>
              </w:rPr>
              <w:t>检查 IPv4 分组是否应该由本机接收。如果分组的目的地址是本机地址或广播地址，则说明此分组是发送给本机的；否则调用</w:t>
            </w:r>
            <w:proofErr w:type="spellStart"/>
            <w:r w:rsidRPr="005E155C">
              <w:rPr>
                <w:rFonts w:ascii="SimSun" w:hAnsi="SimSun" w:hint="eastAsia"/>
                <w:szCs w:val="21"/>
              </w:rPr>
              <w:t>ip_DiscardPkt</w:t>
            </w:r>
            <w:proofErr w:type="spellEnd"/>
            <w:r w:rsidRPr="005E155C">
              <w:rPr>
                <w:rFonts w:ascii="SimSun" w:hAnsi="SimSun" w:hint="eastAsia"/>
                <w:szCs w:val="21"/>
              </w:rPr>
              <w:t>( )丢弃，并说明错误类型。</w:t>
            </w:r>
          </w:p>
          <w:p w:rsidR="00C360CE" w:rsidRPr="005E155C" w:rsidRDefault="00C360CE" w:rsidP="00C360CE">
            <w:pPr>
              <w:rPr>
                <w:rFonts w:ascii="SimSun" w:hAnsi="SimSun"/>
                <w:szCs w:val="21"/>
              </w:rPr>
            </w:pPr>
            <w:r w:rsidRPr="005E155C">
              <w:rPr>
                <w:rFonts w:ascii="SimSun" w:hAnsi="SimSun" w:hint="eastAsia"/>
                <w:szCs w:val="21"/>
              </w:rPr>
              <w:t>3</w:t>
            </w:r>
            <w:r w:rsidRPr="005E155C">
              <w:rPr>
                <w:rFonts w:ascii="SimSun" w:hAnsi="SimSun"/>
                <w:szCs w:val="21"/>
              </w:rPr>
              <w:t>.</w:t>
            </w:r>
            <w:r w:rsidR="0031431E">
              <w:rPr>
                <w:rFonts w:ascii="SimSun" w:hAnsi="SimSun"/>
                <w:szCs w:val="21"/>
              </w:rPr>
              <w:t xml:space="preserve"> </w:t>
            </w:r>
            <w:r w:rsidRPr="005E155C">
              <w:rPr>
                <w:rFonts w:ascii="SimSun" w:hAnsi="SimSun" w:hint="eastAsia"/>
                <w:szCs w:val="21"/>
              </w:rPr>
              <w:t>如果 IPV4 分组应该由本机接收，则提取得到上层协议类型，调用</w:t>
            </w:r>
            <w:proofErr w:type="spellStart"/>
            <w:r w:rsidRPr="005E155C">
              <w:rPr>
                <w:rFonts w:ascii="SimSun" w:hAnsi="SimSun" w:hint="eastAsia"/>
                <w:szCs w:val="21"/>
              </w:rPr>
              <w:t>ip_SendtoUp</w:t>
            </w:r>
            <w:proofErr w:type="spellEnd"/>
            <w:r w:rsidRPr="005E155C">
              <w:rPr>
                <w:rFonts w:ascii="SimSun" w:hAnsi="SimSun" w:hint="eastAsia"/>
                <w:szCs w:val="21"/>
              </w:rPr>
              <w:t>( )接口函数，交给系统进行后续接收处理。</w:t>
            </w:r>
          </w:p>
          <w:p w:rsidR="00C360CE" w:rsidRPr="0031431E" w:rsidRDefault="00C360CE" w:rsidP="00C360CE">
            <w:pPr>
              <w:rPr>
                <w:rFonts w:ascii="SimSun" w:hAnsi="SimSun"/>
                <w:szCs w:val="21"/>
              </w:rPr>
            </w:pPr>
          </w:p>
          <w:p w:rsidR="00C360CE" w:rsidRPr="005E155C" w:rsidRDefault="00C360CE" w:rsidP="0031431E">
            <w:pPr>
              <w:ind w:firstLineChars="200" w:firstLine="420"/>
              <w:rPr>
                <w:rFonts w:ascii="SimSun" w:hAnsi="SimSun"/>
                <w:szCs w:val="21"/>
              </w:rPr>
            </w:pPr>
            <w:r w:rsidRPr="005E155C">
              <w:rPr>
                <w:rFonts w:ascii="SimSun" w:hAnsi="SimSun" w:hint="eastAsia"/>
                <w:szCs w:val="21"/>
              </w:rPr>
              <w:t>分组头部格式：</w:t>
            </w:r>
          </w:p>
          <w:p w:rsidR="00C360CE" w:rsidRPr="005E155C" w:rsidRDefault="00C360CE" w:rsidP="0031431E">
            <w:pPr>
              <w:pStyle w:val="2"/>
              <w:ind w:firstLine="420"/>
              <w:rPr>
                <w:rFonts w:ascii="SimSun" w:hAnsi="SimSun"/>
                <w:sz w:val="21"/>
                <w:szCs w:val="21"/>
              </w:rPr>
            </w:pPr>
            <w:r w:rsidRPr="005E155C">
              <w:rPr>
                <w:rFonts w:ascii="SimSun" w:hAnsi="SimSun"/>
                <w:noProof/>
                <w:sz w:val="21"/>
                <w:szCs w:val="21"/>
                <w:lang w:eastAsia="ko-KR"/>
              </w:rPr>
              <w:drawing>
                <wp:inline distT="0" distB="0" distL="0" distR="0">
                  <wp:extent cx="5095182" cy="2520000"/>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5182" cy="2520000"/>
                          </a:xfrm>
                          <a:prstGeom prst="rect">
                            <a:avLst/>
                          </a:prstGeom>
                          <a:noFill/>
                          <a:ln>
                            <a:noFill/>
                          </a:ln>
                        </pic:spPr>
                      </pic:pic>
                    </a:graphicData>
                  </a:graphic>
                </wp:inline>
              </w:drawing>
            </w:r>
          </w:p>
          <w:p w:rsidR="00C360CE" w:rsidRPr="005E155C" w:rsidRDefault="00C360CE" w:rsidP="00C360CE">
            <w:pPr>
              <w:pStyle w:val="2"/>
              <w:ind w:firstLine="420"/>
              <w:rPr>
                <w:rFonts w:ascii="SimSun" w:hAnsi="SimSun"/>
                <w:sz w:val="21"/>
                <w:szCs w:val="21"/>
              </w:rPr>
            </w:pPr>
            <w:r w:rsidRPr="005E155C">
              <w:rPr>
                <w:rFonts w:ascii="SimSun" w:hAnsi="SimSun" w:hint="eastAsia"/>
                <w:sz w:val="21"/>
                <w:szCs w:val="21"/>
              </w:rPr>
              <w:t>字段的错误检测原理：</w:t>
            </w:r>
          </w:p>
          <w:p w:rsidR="00C360CE" w:rsidRPr="005E155C" w:rsidRDefault="00C360CE" w:rsidP="00C360CE">
            <w:pPr>
              <w:pStyle w:val="2"/>
              <w:ind w:firstLine="420"/>
              <w:rPr>
                <w:rFonts w:ascii="SimSun" w:hAnsi="SimSun"/>
                <w:sz w:val="21"/>
                <w:szCs w:val="21"/>
              </w:rPr>
            </w:pPr>
            <w:r w:rsidRPr="005E155C">
              <w:rPr>
                <w:rFonts w:ascii="SimSun" w:hAnsi="SimSun" w:hint="eastAsia"/>
                <w:sz w:val="21"/>
                <w:szCs w:val="21"/>
              </w:rPr>
              <w:t>1.</w:t>
            </w:r>
            <w:r w:rsidRPr="005E155C">
              <w:rPr>
                <w:rFonts w:ascii="SimSun" w:hAnsi="SimSun" w:hint="eastAsia"/>
                <w:sz w:val="21"/>
                <w:szCs w:val="21"/>
              </w:rPr>
              <w:tab/>
              <w:t>版本号（Version）：</w:t>
            </w:r>
          </w:p>
          <w:p w:rsidR="00C360CE" w:rsidRPr="005E155C" w:rsidRDefault="00C360CE" w:rsidP="0031431E">
            <w:pPr>
              <w:pStyle w:val="2"/>
              <w:ind w:leftChars="200" w:left="420" w:firstLine="420"/>
              <w:rPr>
                <w:rFonts w:ascii="SimSun" w:hAnsi="SimSun"/>
                <w:sz w:val="21"/>
                <w:szCs w:val="21"/>
              </w:rPr>
            </w:pPr>
            <w:r w:rsidRPr="005E155C">
              <w:rPr>
                <w:rFonts w:ascii="SimSun" w:hAnsi="SimSun" w:hint="eastAsia"/>
                <w:sz w:val="21"/>
                <w:szCs w:val="21"/>
              </w:rPr>
              <w:t>版本号在第一个字节的前 4 位里面，</w:t>
            </w:r>
            <w:proofErr w:type="spellStart"/>
            <w:r w:rsidRPr="005E155C">
              <w:rPr>
                <w:rFonts w:ascii="SimSun" w:hAnsi="SimSun" w:hint="eastAsia"/>
                <w:sz w:val="21"/>
                <w:szCs w:val="21"/>
              </w:rPr>
              <w:t>pBuffer</w:t>
            </w:r>
            <w:proofErr w:type="spellEnd"/>
            <w:r w:rsidRPr="005E155C">
              <w:rPr>
                <w:rFonts w:ascii="SimSun" w:hAnsi="SimSun" w:hint="eastAsia"/>
                <w:sz w:val="21"/>
                <w:szCs w:val="21"/>
              </w:rPr>
              <w:t>[0]是第一个字节，因此可以用</w:t>
            </w:r>
            <w:proofErr w:type="spellStart"/>
            <w:r w:rsidRPr="005E155C">
              <w:rPr>
                <w:rFonts w:ascii="SimSun" w:hAnsi="SimSun" w:hint="eastAsia"/>
                <w:sz w:val="21"/>
                <w:szCs w:val="21"/>
              </w:rPr>
              <w:t>pBuffer</w:t>
            </w:r>
            <w:proofErr w:type="spellEnd"/>
            <w:r w:rsidRPr="005E155C">
              <w:rPr>
                <w:rFonts w:ascii="SimSun" w:hAnsi="SimSun" w:hint="eastAsia"/>
                <w:sz w:val="21"/>
                <w:szCs w:val="21"/>
              </w:rPr>
              <w:t>[0] &gt;&gt; 4来取得版本号，检测是否等于4，如果是 4，则版本号正确，代码如下：</w:t>
            </w:r>
          </w:p>
          <w:p w:rsidR="0031431E" w:rsidRPr="005E155C" w:rsidRDefault="008000B4" w:rsidP="00C360CE">
            <w:pPr>
              <w:pStyle w:val="2"/>
              <w:ind w:firstLine="420"/>
              <w:rPr>
                <w:rFonts w:ascii="SimSun" w:hAnsi="SimSun"/>
                <w:sz w:val="21"/>
                <w:szCs w:val="21"/>
              </w:rPr>
            </w:pPr>
            <w:r>
              <w:rPr>
                <w:rFonts w:ascii="SimSun" w:hAnsi="SimSun"/>
                <w:noProof/>
                <w:sz w:val="21"/>
                <w:szCs w:val="21"/>
                <w:lang w:eastAsia="ko-KR"/>
              </w:rPr>
              <w:drawing>
                <wp:inline distT="0" distB="0" distL="0" distR="0">
                  <wp:extent cx="3600450" cy="885825"/>
                  <wp:effectExtent l="0" t="0" r="0" b="9525"/>
                  <wp:docPr id="2" name="그림 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450" cy="885825"/>
                          </a:xfrm>
                          <a:prstGeom prst="rect">
                            <a:avLst/>
                          </a:prstGeom>
                          <a:noFill/>
                          <a:ln>
                            <a:noFill/>
                          </a:ln>
                        </pic:spPr>
                      </pic:pic>
                    </a:graphicData>
                  </a:graphic>
                </wp:inline>
              </w:drawing>
            </w:r>
          </w:p>
          <w:p w:rsidR="00C360CE" w:rsidRPr="005E155C" w:rsidRDefault="00C360CE" w:rsidP="00C360CE">
            <w:pPr>
              <w:pStyle w:val="2"/>
              <w:ind w:firstLine="420"/>
              <w:rPr>
                <w:rFonts w:ascii="SimSun" w:hAnsi="SimSun"/>
                <w:sz w:val="21"/>
                <w:szCs w:val="21"/>
              </w:rPr>
            </w:pPr>
            <w:r w:rsidRPr="005E155C">
              <w:rPr>
                <w:rFonts w:ascii="SimSun" w:hAnsi="SimSun" w:hint="eastAsia"/>
                <w:sz w:val="21"/>
                <w:szCs w:val="21"/>
              </w:rPr>
              <w:t>2.</w:t>
            </w:r>
            <w:r w:rsidRPr="005E155C">
              <w:rPr>
                <w:rFonts w:ascii="SimSun" w:hAnsi="SimSun" w:hint="eastAsia"/>
                <w:sz w:val="21"/>
                <w:szCs w:val="21"/>
              </w:rPr>
              <w:tab/>
              <w:t>头部长度（IP Head length）：</w:t>
            </w:r>
          </w:p>
          <w:p w:rsidR="00C360CE" w:rsidRPr="005E155C" w:rsidRDefault="00C360CE" w:rsidP="0031431E">
            <w:pPr>
              <w:pStyle w:val="2"/>
              <w:ind w:leftChars="200" w:left="420" w:firstLine="420"/>
              <w:rPr>
                <w:rFonts w:ascii="SimSun" w:hAnsi="SimSun"/>
                <w:sz w:val="21"/>
                <w:szCs w:val="21"/>
              </w:rPr>
            </w:pPr>
            <w:r w:rsidRPr="005E155C">
              <w:rPr>
                <w:rFonts w:ascii="SimSun" w:hAnsi="SimSun" w:hint="eastAsia"/>
                <w:sz w:val="21"/>
                <w:szCs w:val="21"/>
              </w:rPr>
              <w:t>头部长度是紧跟在版本号后的四位，</w:t>
            </w:r>
            <w:proofErr w:type="spellStart"/>
            <w:r w:rsidRPr="005E155C">
              <w:rPr>
                <w:rFonts w:ascii="SimSun" w:hAnsi="SimSun" w:hint="eastAsia"/>
                <w:sz w:val="21"/>
                <w:szCs w:val="21"/>
              </w:rPr>
              <w:t>pBuffer</w:t>
            </w:r>
            <w:proofErr w:type="spellEnd"/>
            <w:r w:rsidRPr="005E155C">
              <w:rPr>
                <w:rFonts w:ascii="SimSun" w:hAnsi="SimSun" w:hint="eastAsia"/>
                <w:sz w:val="21"/>
                <w:szCs w:val="21"/>
              </w:rPr>
              <w:t>[0]是第一个字节，因此可以用</w:t>
            </w:r>
            <w:proofErr w:type="spellStart"/>
            <w:r w:rsidRPr="005E155C">
              <w:rPr>
                <w:rFonts w:ascii="SimSun" w:hAnsi="SimSun" w:hint="eastAsia"/>
                <w:sz w:val="21"/>
                <w:szCs w:val="21"/>
              </w:rPr>
              <w:t>pBuffer</w:t>
            </w:r>
            <w:proofErr w:type="spellEnd"/>
            <w:r w:rsidRPr="005E155C">
              <w:rPr>
                <w:rFonts w:ascii="SimSun" w:hAnsi="SimSun" w:hint="eastAsia"/>
                <w:sz w:val="21"/>
                <w:szCs w:val="21"/>
              </w:rPr>
              <w:t>[0] &amp; 0xf来表示头部长度。如果小于 5，则代表出错。代码如下：</w:t>
            </w:r>
          </w:p>
          <w:p w:rsidR="0031431E" w:rsidRPr="005E155C" w:rsidRDefault="008000B4" w:rsidP="00C360CE">
            <w:pPr>
              <w:pStyle w:val="2"/>
              <w:ind w:firstLine="420"/>
              <w:rPr>
                <w:rFonts w:ascii="SimSun" w:hAnsi="SimSun"/>
                <w:sz w:val="21"/>
                <w:szCs w:val="21"/>
              </w:rPr>
            </w:pPr>
            <w:r>
              <w:rPr>
                <w:rFonts w:ascii="SimSun" w:hAnsi="SimSun"/>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83.5pt;height:56.25pt">
                  <v:imagedata r:id="rId12" o:title="9"/>
                </v:shape>
              </w:pict>
            </w:r>
            <w:bookmarkStart w:id="0" w:name="_GoBack"/>
            <w:bookmarkEnd w:id="0"/>
          </w:p>
          <w:p w:rsidR="00C360CE" w:rsidRPr="005E155C" w:rsidRDefault="00C360CE" w:rsidP="00C360CE">
            <w:pPr>
              <w:pStyle w:val="2"/>
              <w:ind w:firstLine="420"/>
              <w:rPr>
                <w:rFonts w:ascii="SimSun" w:hAnsi="SimSun"/>
                <w:sz w:val="21"/>
                <w:szCs w:val="21"/>
              </w:rPr>
            </w:pPr>
            <w:r w:rsidRPr="005E155C">
              <w:rPr>
                <w:rFonts w:ascii="SimSun" w:hAnsi="SimSun" w:hint="eastAsia"/>
                <w:sz w:val="21"/>
                <w:szCs w:val="21"/>
              </w:rPr>
              <w:t>3.</w:t>
            </w:r>
            <w:r w:rsidRPr="005E155C">
              <w:rPr>
                <w:rFonts w:ascii="SimSun" w:hAnsi="SimSun" w:hint="eastAsia"/>
                <w:sz w:val="21"/>
                <w:szCs w:val="21"/>
              </w:rPr>
              <w:tab/>
              <w:t>生存时间（Time to live）：</w:t>
            </w:r>
          </w:p>
          <w:p w:rsidR="00C360CE" w:rsidRPr="005E155C" w:rsidRDefault="00C360CE" w:rsidP="00C360CE">
            <w:pPr>
              <w:pStyle w:val="2"/>
              <w:ind w:firstLine="420"/>
              <w:rPr>
                <w:rFonts w:ascii="SimSun" w:hAnsi="SimSun"/>
                <w:sz w:val="21"/>
                <w:szCs w:val="21"/>
              </w:rPr>
            </w:pPr>
            <w:r w:rsidRPr="005E155C">
              <w:rPr>
                <w:rFonts w:ascii="SimSun" w:hAnsi="SimSun" w:hint="eastAsia"/>
                <w:sz w:val="21"/>
                <w:szCs w:val="21"/>
              </w:rPr>
              <w:t>生存时间就是TTL，在第 9 个字节里，根据上面两个取值的方法，很容易就可以找到该值，为TTL = (unsigned short)</w:t>
            </w:r>
            <w:proofErr w:type="spellStart"/>
            <w:r w:rsidRPr="005E155C">
              <w:rPr>
                <w:rFonts w:ascii="SimSun" w:hAnsi="SimSun" w:hint="eastAsia"/>
                <w:sz w:val="21"/>
                <w:szCs w:val="21"/>
              </w:rPr>
              <w:t>pBuffer</w:t>
            </w:r>
            <w:proofErr w:type="spellEnd"/>
            <w:r w:rsidRPr="005E155C">
              <w:rPr>
                <w:rFonts w:ascii="SimSun" w:hAnsi="SimSun" w:hint="eastAsia"/>
                <w:sz w:val="21"/>
                <w:szCs w:val="21"/>
              </w:rPr>
              <w:t>[8]。如果TTL的值小于等于 0，则这个包不能再被转发了，需要抛弃这个包。因此，检测代码如下：</w:t>
            </w:r>
          </w:p>
          <w:p w:rsidR="00D104BF" w:rsidRDefault="008000B4" w:rsidP="00C360CE">
            <w:pPr>
              <w:pStyle w:val="2"/>
              <w:ind w:firstLine="420"/>
              <w:rPr>
                <w:rFonts w:ascii="SimSun" w:hAnsi="SimSun"/>
                <w:sz w:val="21"/>
                <w:szCs w:val="21"/>
              </w:rPr>
            </w:pPr>
            <w:r>
              <w:rPr>
                <w:rFonts w:ascii="SimSun" w:hAnsi="SimSun"/>
                <w:sz w:val="21"/>
                <w:szCs w:val="21"/>
              </w:rPr>
              <w:lastRenderedPageBreak/>
              <w:pict>
                <v:shape id="_x0000_i1026" type="#_x0000_t75" style="width:272.25pt;height:57pt">
                  <v:imagedata r:id="rId13" o:title="5"/>
                </v:shape>
              </w:pict>
            </w:r>
          </w:p>
          <w:p w:rsidR="00C360CE" w:rsidRPr="005E155C" w:rsidRDefault="00C360CE" w:rsidP="00C360CE">
            <w:pPr>
              <w:pStyle w:val="2"/>
              <w:ind w:firstLine="420"/>
              <w:rPr>
                <w:rFonts w:ascii="SimSun" w:hAnsi="SimSun"/>
                <w:sz w:val="21"/>
                <w:szCs w:val="21"/>
              </w:rPr>
            </w:pPr>
            <w:r w:rsidRPr="005E155C">
              <w:rPr>
                <w:rFonts w:ascii="SimSun" w:hAnsi="SimSun" w:hint="eastAsia"/>
                <w:sz w:val="21"/>
                <w:szCs w:val="21"/>
              </w:rPr>
              <w:t>4.</w:t>
            </w:r>
            <w:r w:rsidRPr="005E155C">
              <w:rPr>
                <w:rFonts w:ascii="SimSun" w:hAnsi="SimSun" w:hint="eastAsia"/>
                <w:sz w:val="21"/>
                <w:szCs w:val="21"/>
              </w:rPr>
              <w:tab/>
              <w:t>头校验和（Header checksum）：</w:t>
            </w:r>
          </w:p>
          <w:p w:rsidR="005E155C" w:rsidRDefault="00C360CE" w:rsidP="00C360CE">
            <w:pPr>
              <w:pStyle w:val="2"/>
              <w:ind w:firstLine="420"/>
              <w:rPr>
                <w:rFonts w:ascii="SimSun" w:hAnsi="SimSun"/>
                <w:sz w:val="21"/>
                <w:szCs w:val="21"/>
              </w:rPr>
            </w:pPr>
            <w:r w:rsidRPr="005E155C">
              <w:rPr>
                <w:rFonts w:ascii="SimSun" w:hAnsi="SimSun" w:hint="eastAsia"/>
                <w:sz w:val="21"/>
                <w:szCs w:val="21"/>
              </w:rPr>
              <w:t>头部校验和校验和在第 11到12 个字节，校验和计算方法：首先头部除去校验和部分，所有字段进行求和，然后用FFFF减，检测得到的值是否正确。</w:t>
            </w:r>
          </w:p>
          <w:p w:rsidR="00C360CE" w:rsidRPr="005E155C" w:rsidRDefault="00C360CE" w:rsidP="005E155C">
            <w:pPr>
              <w:pStyle w:val="2"/>
              <w:ind w:firstLineChars="0" w:firstLine="0"/>
              <w:rPr>
                <w:rFonts w:ascii="SimSun" w:hAnsi="SimSun"/>
                <w:sz w:val="21"/>
                <w:szCs w:val="21"/>
              </w:rPr>
            </w:pPr>
            <w:r w:rsidRPr="005E155C">
              <w:rPr>
                <w:rFonts w:ascii="SimSun" w:hAnsi="SimSun" w:hint="eastAsia"/>
                <w:sz w:val="21"/>
                <w:szCs w:val="21"/>
              </w:rPr>
              <w:t>代码如下：</w:t>
            </w:r>
          </w:p>
          <w:p w:rsidR="00C360CE" w:rsidRPr="005E155C" w:rsidRDefault="008000B4" w:rsidP="00C360CE">
            <w:pPr>
              <w:pStyle w:val="2"/>
              <w:ind w:firstLine="420"/>
              <w:rPr>
                <w:rFonts w:ascii="SimSun" w:hAnsi="SimSun"/>
                <w:sz w:val="21"/>
                <w:szCs w:val="21"/>
              </w:rPr>
            </w:pPr>
            <w:r>
              <w:rPr>
                <w:rFonts w:ascii="SimSun" w:hAnsi="SimSun"/>
                <w:sz w:val="21"/>
                <w:szCs w:val="21"/>
              </w:rPr>
              <w:pict>
                <v:shape id="_x0000_i1027" type="#_x0000_t75" style="width:414.75pt;height:147pt">
                  <v:imagedata r:id="rId14" o:title="1"/>
                </v:shape>
              </w:pict>
            </w:r>
          </w:p>
          <w:p w:rsidR="00C360CE" w:rsidRPr="005E155C" w:rsidRDefault="00C360CE" w:rsidP="00C360CE">
            <w:pPr>
              <w:pStyle w:val="2"/>
              <w:ind w:firstLine="420"/>
              <w:rPr>
                <w:rFonts w:ascii="SimSun" w:hAnsi="SimSun"/>
                <w:sz w:val="21"/>
                <w:szCs w:val="21"/>
              </w:rPr>
            </w:pPr>
            <w:r w:rsidRPr="005E155C">
              <w:rPr>
                <w:rFonts w:ascii="SimSun" w:hAnsi="SimSun" w:hint="eastAsia"/>
                <w:sz w:val="21"/>
                <w:szCs w:val="21"/>
              </w:rPr>
              <w:t>分组转发实验：</w:t>
            </w:r>
          </w:p>
          <w:p w:rsidR="00C360CE" w:rsidRPr="005E155C" w:rsidRDefault="00C360CE" w:rsidP="00C360CE">
            <w:pPr>
              <w:pStyle w:val="2"/>
              <w:ind w:firstLine="420"/>
              <w:rPr>
                <w:rFonts w:ascii="SimSun" w:hAnsi="SimSun"/>
                <w:sz w:val="21"/>
                <w:szCs w:val="21"/>
              </w:rPr>
            </w:pPr>
            <w:r w:rsidRPr="005E155C">
              <w:rPr>
                <w:rFonts w:ascii="SimSun" w:hAnsi="SimSun" w:hint="eastAsia"/>
                <w:sz w:val="21"/>
                <w:szCs w:val="21"/>
              </w:rPr>
              <w:t>一、流程图：</w:t>
            </w:r>
          </w:p>
          <w:p w:rsidR="00C360CE" w:rsidRPr="005E155C" w:rsidRDefault="00C360CE" w:rsidP="005E155C">
            <w:pPr>
              <w:pStyle w:val="2"/>
              <w:ind w:firstLineChars="300" w:firstLine="630"/>
              <w:rPr>
                <w:rFonts w:ascii="SimSun" w:hAnsi="SimSun"/>
                <w:sz w:val="21"/>
                <w:szCs w:val="21"/>
              </w:rPr>
            </w:pPr>
            <w:r w:rsidRPr="005E155C">
              <w:rPr>
                <w:rFonts w:ascii="SimSun" w:hAnsi="SimSun" w:hint="eastAsia"/>
                <w:sz w:val="21"/>
                <w:szCs w:val="21"/>
              </w:rPr>
              <w:t>1.路由表初始化函数的实现流程图：</w:t>
            </w:r>
          </w:p>
          <w:p w:rsidR="00C360CE" w:rsidRPr="005E155C" w:rsidRDefault="00C360CE" w:rsidP="005E155C">
            <w:pPr>
              <w:pStyle w:val="2"/>
              <w:ind w:firstLineChars="400" w:firstLine="840"/>
              <w:rPr>
                <w:rFonts w:ascii="SimSun" w:hAnsi="SimSun"/>
                <w:sz w:val="21"/>
                <w:szCs w:val="21"/>
              </w:rPr>
            </w:pPr>
            <w:r w:rsidRPr="005E155C">
              <w:rPr>
                <w:rFonts w:ascii="SimSun" w:hAnsi="SimSun"/>
                <w:noProof/>
                <w:sz w:val="21"/>
                <w:szCs w:val="21"/>
                <w:lang w:eastAsia="ko-KR"/>
              </w:rPr>
              <w:drawing>
                <wp:inline distT="0" distB="0" distL="0" distR="0">
                  <wp:extent cx="904186" cy="1440000"/>
                  <wp:effectExtent l="0" t="0" r="0" b="8255"/>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04186" cy="1440000"/>
                          </a:xfrm>
                          <a:prstGeom prst="rect">
                            <a:avLst/>
                          </a:prstGeom>
                          <a:noFill/>
                          <a:ln>
                            <a:noFill/>
                          </a:ln>
                        </pic:spPr>
                      </pic:pic>
                    </a:graphicData>
                  </a:graphic>
                </wp:inline>
              </w:drawing>
            </w:r>
          </w:p>
          <w:p w:rsidR="00C360CE" w:rsidRPr="005E155C" w:rsidRDefault="00C360CE" w:rsidP="005E155C">
            <w:pPr>
              <w:ind w:firstLineChars="300" w:firstLine="630"/>
              <w:rPr>
                <w:rFonts w:ascii="SimSun" w:hAnsi="SimSun"/>
                <w:szCs w:val="21"/>
              </w:rPr>
            </w:pPr>
            <w:r w:rsidRPr="005E155C">
              <w:rPr>
                <w:rFonts w:ascii="SimSun" w:hAnsi="SimSun" w:hint="eastAsia"/>
                <w:szCs w:val="21"/>
              </w:rPr>
              <w:t>2</w:t>
            </w:r>
            <w:r w:rsidRPr="005E155C">
              <w:rPr>
                <w:rFonts w:ascii="SimSun" w:hAnsi="SimSun"/>
                <w:szCs w:val="21"/>
              </w:rPr>
              <w:t>.</w:t>
            </w:r>
            <w:r w:rsidRPr="005E155C">
              <w:rPr>
                <w:rFonts w:ascii="SimSun" w:hAnsi="SimSun" w:hint="eastAsia"/>
                <w:szCs w:val="21"/>
              </w:rPr>
              <w:t>路由增加函数的实现流程图：</w:t>
            </w:r>
          </w:p>
          <w:p w:rsidR="00C360CE" w:rsidRPr="005E155C" w:rsidRDefault="00C360CE" w:rsidP="005E155C">
            <w:pPr>
              <w:ind w:firstLineChars="400" w:firstLine="840"/>
              <w:rPr>
                <w:rFonts w:ascii="SimSun" w:hAnsi="SimSun"/>
                <w:szCs w:val="21"/>
              </w:rPr>
            </w:pPr>
            <w:r w:rsidRPr="005E155C">
              <w:rPr>
                <w:rFonts w:ascii="SimSun" w:hAnsi="SimSun"/>
                <w:noProof/>
                <w:szCs w:val="21"/>
                <w:lang w:eastAsia="ko-KR"/>
              </w:rPr>
              <w:drawing>
                <wp:inline distT="0" distB="0" distL="0" distR="0">
                  <wp:extent cx="1264271" cy="2520000"/>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64271" cy="2520000"/>
                          </a:xfrm>
                          <a:prstGeom prst="rect">
                            <a:avLst/>
                          </a:prstGeom>
                          <a:noFill/>
                          <a:ln>
                            <a:noFill/>
                          </a:ln>
                        </pic:spPr>
                      </pic:pic>
                    </a:graphicData>
                  </a:graphic>
                </wp:inline>
              </w:drawing>
            </w:r>
          </w:p>
          <w:p w:rsidR="00C360CE" w:rsidRPr="005E155C" w:rsidRDefault="00C360CE" w:rsidP="005E155C">
            <w:pPr>
              <w:ind w:firstLineChars="400" w:firstLine="840"/>
              <w:rPr>
                <w:rFonts w:ascii="SimSun" w:hAnsi="SimSun"/>
                <w:szCs w:val="21"/>
              </w:rPr>
            </w:pPr>
            <w:r w:rsidRPr="005E155C">
              <w:rPr>
                <w:rFonts w:ascii="SimSun" w:hAnsi="SimSun" w:hint="eastAsia"/>
                <w:szCs w:val="21"/>
              </w:rPr>
              <w:t>代码中，需要设置目的地址、子网掩码的长度、子网掩码的值以及下一跳的位置。</w:t>
            </w:r>
          </w:p>
          <w:p w:rsidR="00C360CE" w:rsidRPr="005E155C" w:rsidRDefault="00C360CE" w:rsidP="00C360CE">
            <w:pPr>
              <w:rPr>
                <w:rFonts w:ascii="SimSun" w:hAnsi="SimSun"/>
                <w:szCs w:val="21"/>
              </w:rPr>
            </w:pPr>
          </w:p>
          <w:p w:rsidR="00C360CE" w:rsidRPr="005E155C" w:rsidRDefault="00C360CE" w:rsidP="005E155C">
            <w:pPr>
              <w:ind w:firstLineChars="400" w:firstLine="840"/>
              <w:rPr>
                <w:rFonts w:ascii="SimSun" w:hAnsi="SimSun"/>
                <w:szCs w:val="21"/>
              </w:rPr>
            </w:pPr>
            <w:r w:rsidRPr="005E155C">
              <w:rPr>
                <w:rFonts w:ascii="SimSun" w:hAnsi="SimSun" w:hint="eastAsia"/>
                <w:szCs w:val="21"/>
              </w:rPr>
              <w:t>3</w:t>
            </w:r>
            <w:r w:rsidRPr="005E155C">
              <w:rPr>
                <w:rFonts w:ascii="SimSun" w:hAnsi="SimSun"/>
                <w:szCs w:val="21"/>
              </w:rPr>
              <w:t>.</w:t>
            </w:r>
            <w:r w:rsidRPr="005E155C">
              <w:rPr>
                <w:rFonts w:ascii="SimSun" w:hAnsi="SimSun" w:hint="eastAsia"/>
                <w:szCs w:val="21"/>
              </w:rPr>
              <w:t>路由转发函数的实现流程图：</w:t>
            </w:r>
          </w:p>
          <w:p w:rsidR="00C360CE" w:rsidRPr="005E155C" w:rsidRDefault="00C360CE" w:rsidP="005E155C">
            <w:pPr>
              <w:pStyle w:val="2"/>
              <w:ind w:firstLineChars="400" w:firstLine="840"/>
              <w:rPr>
                <w:rFonts w:ascii="SimSun" w:hAnsi="SimSun"/>
                <w:sz w:val="21"/>
                <w:szCs w:val="21"/>
              </w:rPr>
            </w:pPr>
            <w:r w:rsidRPr="005E155C">
              <w:rPr>
                <w:rFonts w:ascii="SimSun" w:hAnsi="SimSun"/>
                <w:noProof/>
                <w:sz w:val="21"/>
                <w:szCs w:val="21"/>
                <w:lang w:eastAsia="ko-KR"/>
              </w:rPr>
              <w:drawing>
                <wp:inline distT="0" distB="0" distL="0" distR="0" wp14:anchorId="75807B68">
                  <wp:extent cx="3576364" cy="3600000"/>
                  <wp:effectExtent l="0" t="0" r="5080" b="635"/>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6364" cy="3600000"/>
                          </a:xfrm>
                          <a:prstGeom prst="rect">
                            <a:avLst/>
                          </a:prstGeom>
                          <a:noFill/>
                        </pic:spPr>
                      </pic:pic>
                    </a:graphicData>
                  </a:graphic>
                </wp:inline>
              </w:drawing>
            </w:r>
          </w:p>
          <w:p w:rsidR="00C360CE" w:rsidRPr="005E155C" w:rsidRDefault="00C360CE" w:rsidP="00C360CE">
            <w:pPr>
              <w:pStyle w:val="2"/>
              <w:ind w:firstLine="420"/>
              <w:rPr>
                <w:rFonts w:ascii="SimSun" w:hAnsi="SimSun"/>
                <w:sz w:val="21"/>
                <w:szCs w:val="21"/>
              </w:rPr>
            </w:pPr>
            <w:r w:rsidRPr="005E155C">
              <w:rPr>
                <w:rFonts w:ascii="SimSun" w:hAnsi="SimSun" w:hint="eastAsia"/>
                <w:sz w:val="21"/>
                <w:szCs w:val="21"/>
              </w:rPr>
              <w:t>二、新建的数据结构的说明：</w:t>
            </w:r>
          </w:p>
          <w:p w:rsidR="00C360CE" w:rsidRPr="005E155C" w:rsidRDefault="00C360CE" w:rsidP="00C360CE">
            <w:pPr>
              <w:pStyle w:val="2"/>
              <w:ind w:firstLine="420"/>
              <w:rPr>
                <w:rFonts w:ascii="SimSun" w:hAnsi="SimSun"/>
                <w:sz w:val="21"/>
                <w:szCs w:val="21"/>
              </w:rPr>
            </w:pPr>
            <w:r w:rsidRPr="005E155C">
              <w:rPr>
                <w:rFonts w:ascii="SimSun" w:hAnsi="SimSun" w:hint="eastAsia"/>
                <w:sz w:val="21"/>
                <w:szCs w:val="21"/>
              </w:rPr>
              <w:t>新建的数据结构中，主要有四项：目的地址、子网掩码的长度、子网掩码的值以及下一跳的位置，代码如下：</w:t>
            </w:r>
          </w:p>
          <w:p w:rsidR="00AE6632" w:rsidRDefault="008000B4" w:rsidP="00C360CE">
            <w:pPr>
              <w:pStyle w:val="2"/>
              <w:ind w:firstLine="420"/>
              <w:rPr>
                <w:rFonts w:ascii="SimSun" w:hAnsi="SimSun"/>
                <w:sz w:val="21"/>
                <w:szCs w:val="21"/>
              </w:rPr>
            </w:pPr>
            <w:r>
              <w:rPr>
                <w:rFonts w:ascii="SimSun" w:hAnsi="SimSun"/>
                <w:sz w:val="21"/>
                <w:szCs w:val="21"/>
              </w:rPr>
              <w:pict>
                <v:shape id="_x0000_i1028" type="#_x0000_t75" style="width:299.25pt;height:113.25pt">
                  <v:imagedata r:id="rId18" o:title="2"/>
                </v:shape>
              </w:pict>
            </w:r>
          </w:p>
          <w:p w:rsidR="00C360CE" w:rsidRPr="005E155C" w:rsidRDefault="00C360CE" w:rsidP="00C360CE">
            <w:pPr>
              <w:pStyle w:val="2"/>
              <w:ind w:firstLine="420"/>
              <w:rPr>
                <w:rFonts w:ascii="SimSun" w:hAnsi="SimSun"/>
                <w:sz w:val="21"/>
                <w:szCs w:val="21"/>
              </w:rPr>
            </w:pPr>
            <w:r w:rsidRPr="005E155C">
              <w:rPr>
                <w:rFonts w:ascii="SimSun" w:hAnsi="SimSun" w:hint="eastAsia"/>
                <w:sz w:val="21"/>
                <w:szCs w:val="21"/>
              </w:rPr>
              <w:t>三、在存在大量分组的情况下如何提高转发效率：</w:t>
            </w:r>
          </w:p>
          <w:p w:rsidR="00C360CE" w:rsidRPr="005E155C" w:rsidRDefault="00C360CE" w:rsidP="00C360CE">
            <w:pPr>
              <w:pStyle w:val="2"/>
              <w:ind w:firstLine="420"/>
              <w:rPr>
                <w:rFonts w:ascii="SimSun" w:hAnsi="SimSun"/>
                <w:sz w:val="21"/>
                <w:szCs w:val="21"/>
              </w:rPr>
            </w:pPr>
            <w:r w:rsidRPr="005E155C">
              <w:rPr>
                <w:rFonts w:ascii="SimSun" w:hAnsi="SimSun" w:hint="eastAsia"/>
                <w:sz w:val="21"/>
                <w:szCs w:val="21"/>
              </w:rPr>
              <w:t>1.</w:t>
            </w:r>
            <w:r w:rsidR="00AE6632">
              <w:rPr>
                <w:rFonts w:ascii="SimSun" w:hAnsi="SimSun"/>
                <w:sz w:val="21"/>
                <w:szCs w:val="21"/>
              </w:rPr>
              <w:t xml:space="preserve"> </w:t>
            </w:r>
            <w:r w:rsidRPr="005E155C">
              <w:rPr>
                <w:rFonts w:ascii="SimSun" w:hAnsi="SimSun" w:hint="eastAsia"/>
                <w:sz w:val="21"/>
                <w:szCs w:val="21"/>
              </w:rPr>
              <w:t>可以改进数据结构，利用堆查询的方法进行路由转发查找，提高查找效率，间接提高转发效率。</w:t>
            </w:r>
          </w:p>
          <w:p w:rsidR="00C360CE" w:rsidRPr="005E155C" w:rsidRDefault="00C360CE" w:rsidP="00AE6632">
            <w:pPr>
              <w:pStyle w:val="2"/>
              <w:ind w:firstLine="420"/>
              <w:rPr>
                <w:rFonts w:ascii="SimSun" w:hAnsi="SimSun"/>
                <w:sz w:val="21"/>
                <w:szCs w:val="21"/>
              </w:rPr>
            </w:pPr>
            <w:r w:rsidRPr="005E155C">
              <w:rPr>
                <w:rFonts w:ascii="SimSun" w:hAnsi="SimSun" w:hint="eastAsia"/>
                <w:sz w:val="21"/>
                <w:szCs w:val="21"/>
              </w:rPr>
              <w:t>2.</w:t>
            </w:r>
            <w:r w:rsidR="00AE6632">
              <w:rPr>
                <w:rFonts w:ascii="SimSun" w:hAnsi="SimSun"/>
                <w:sz w:val="21"/>
                <w:szCs w:val="21"/>
              </w:rPr>
              <w:t xml:space="preserve"> </w:t>
            </w:r>
            <w:r w:rsidRPr="005E155C">
              <w:rPr>
                <w:rFonts w:ascii="SimSun" w:hAnsi="SimSun" w:hint="eastAsia"/>
                <w:sz w:val="21"/>
                <w:szCs w:val="21"/>
              </w:rPr>
              <w:t>可以使用多线程进行，多个转发同时进行，可以直接提高转发效率。</w:t>
            </w:r>
          </w:p>
        </w:tc>
      </w:tr>
      <w:tr w:rsidR="003A16C0" w:rsidRPr="005E155C" w:rsidTr="000C744D">
        <w:trPr>
          <w:trHeight w:val="300"/>
        </w:trPr>
        <w:tc>
          <w:tcPr>
            <w:tcW w:w="8349" w:type="dxa"/>
            <w:tcBorders>
              <w:top w:val="single" w:sz="12" w:space="0" w:color="auto"/>
              <w:left w:val="single" w:sz="12" w:space="0" w:color="auto"/>
              <w:bottom w:val="single" w:sz="4" w:space="0" w:color="auto"/>
              <w:right w:val="single" w:sz="12" w:space="0" w:color="auto"/>
            </w:tcBorders>
          </w:tcPr>
          <w:p w:rsidR="003A16C0" w:rsidRPr="005E155C" w:rsidRDefault="003A16C0" w:rsidP="007C0C1B">
            <w:pPr>
              <w:rPr>
                <w:rFonts w:ascii="SimSun" w:hAnsi="SimSun"/>
                <w:szCs w:val="21"/>
              </w:rPr>
            </w:pPr>
            <w:r w:rsidRPr="005E155C">
              <w:rPr>
                <w:rFonts w:ascii="SimSun" w:hAnsi="SimSun" w:hint="eastAsia"/>
                <w:szCs w:val="21"/>
              </w:rPr>
              <w:lastRenderedPageBreak/>
              <w:t>实验结果：</w:t>
            </w:r>
          </w:p>
        </w:tc>
      </w:tr>
      <w:tr w:rsidR="003A16C0" w:rsidRPr="005E155C" w:rsidTr="000C744D">
        <w:trPr>
          <w:trHeight w:val="3198"/>
        </w:trPr>
        <w:tc>
          <w:tcPr>
            <w:tcW w:w="8349" w:type="dxa"/>
            <w:tcBorders>
              <w:top w:val="single" w:sz="4" w:space="0" w:color="auto"/>
              <w:left w:val="single" w:sz="12" w:space="0" w:color="auto"/>
              <w:bottom w:val="single" w:sz="12" w:space="0" w:color="auto"/>
              <w:right w:val="single" w:sz="12" w:space="0" w:color="auto"/>
            </w:tcBorders>
          </w:tcPr>
          <w:p w:rsidR="00C360CE" w:rsidRPr="005E155C" w:rsidRDefault="00C360CE" w:rsidP="00F846F7">
            <w:pPr>
              <w:pStyle w:val="2"/>
              <w:ind w:firstLineChars="0" w:firstLine="0"/>
              <w:rPr>
                <w:rFonts w:ascii="SimSun" w:hAnsi="SimSun" w:cs="NSimSun"/>
                <w:color w:val="000000"/>
                <w:kern w:val="0"/>
                <w:sz w:val="21"/>
                <w:szCs w:val="21"/>
              </w:rPr>
            </w:pPr>
            <w:r w:rsidRPr="005E155C">
              <w:rPr>
                <w:rFonts w:ascii="SimSun" w:hAnsi="SimSun" w:cs="NSimSun" w:hint="eastAsia"/>
                <w:color w:val="000000"/>
                <w:kern w:val="0"/>
                <w:sz w:val="21"/>
                <w:szCs w:val="21"/>
              </w:rPr>
              <w:lastRenderedPageBreak/>
              <w:t>分组收发：</w:t>
            </w:r>
          </w:p>
          <w:p w:rsidR="00C360CE" w:rsidRPr="005E155C" w:rsidRDefault="00C360CE" w:rsidP="00F846F7">
            <w:pPr>
              <w:pStyle w:val="2"/>
              <w:ind w:firstLineChars="0" w:firstLine="0"/>
              <w:rPr>
                <w:rFonts w:ascii="SimSun" w:hAnsi="SimSun" w:cs="NSimSun"/>
                <w:color w:val="000000"/>
                <w:kern w:val="0"/>
                <w:sz w:val="21"/>
                <w:szCs w:val="21"/>
              </w:rPr>
            </w:pPr>
            <w:r w:rsidRPr="005E155C">
              <w:rPr>
                <w:rFonts w:ascii="SimSun" w:hAnsi="SimSun"/>
                <w:noProof/>
                <w:sz w:val="21"/>
                <w:szCs w:val="21"/>
                <w:lang w:eastAsia="ko-KR"/>
              </w:rPr>
              <w:drawing>
                <wp:inline distT="0" distB="0" distL="0" distR="0">
                  <wp:extent cx="1724025" cy="2247900"/>
                  <wp:effectExtent l="0" t="0" r="9525"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rotWithShape="1">
                          <a:blip r:embed="rId19">
                            <a:extLst>
                              <a:ext uri="{28A0092B-C50C-407E-A947-70E740481C1C}">
                                <a14:useLocalDpi xmlns:a14="http://schemas.microsoft.com/office/drawing/2010/main" val="0"/>
                              </a:ext>
                            </a:extLst>
                          </a:blip>
                          <a:srcRect l="2083" t="-416" r="3646" b="2084"/>
                          <a:stretch/>
                        </pic:blipFill>
                        <pic:spPr bwMode="auto">
                          <a:xfrm>
                            <a:off x="0" y="0"/>
                            <a:ext cx="1724025" cy="2247900"/>
                          </a:xfrm>
                          <a:prstGeom prst="rect">
                            <a:avLst/>
                          </a:prstGeom>
                          <a:noFill/>
                          <a:ln>
                            <a:noFill/>
                          </a:ln>
                          <a:extLst>
                            <a:ext uri="{53640926-AAD7-44D8-BBD7-CCE9431645EC}">
                              <a14:shadowObscured xmlns:a14="http://schemas.microsoft.com/office/drawing/2010/main"/>
                            </a:ext>
                          </a:extLst>
                        </pic:spPr>
                      </pic:pic>
                    </a:graphicData>
                  </a:graphic>
                </wp:inline>
              </w:drawing>
            </w:r>
          </w:p>
          <w:p w:rsidR="00C360CE" w:rsidRPr="005E155C" w:rsidRDefault="00C360CE" w:rsidP="00C360CE">
            <w:pPr>
              <w:pStyle w:val="2"/>
              <w:ind w:firstLineChars="0" w:firstLine="0"/>
              <w:rPr>
                <w:rFonts w:ascii="SimSun" w:hAnsi="SimSun" w:cs="NSimSun"/>
                <w:color w:val="000000"/>
                <w:kern w:val="0"/>
                <w:sz w:val="21"/>
                <w:szCs w:val="21"/>
              </w:rPr>
            </w:pPr>
            <w:r w:rsidRPr="005E155C">
              <w:rPr>
                <w:rFonts w:ascii="SimSun" w:hAnsi="SimSun" w:cs="NSimSun" w:hint="eastAsia"/>
                <w:color w:val="000000"/>
                <w:kern w:val="0"/>
                <w:sz w:val="21"/>
                <w:szCs w:val="21"/>
              </w:rPr>
              <w:t>分组转发：</w:t>
            </w:r>
          </w:p>
          <w:p w:rsidR="00C360CE" w:rsidRPr="005E155C" w:rsidRDefault="00C360CE" w:rsidP="00F846F7">
            <w:pPr>
              <w:pStyle w:val="2"/>
              <w:ind w:firstLineChars="0" w:firstLine="0"/>
              <w:rPr>
                <w:rFonts w:ascii="SimSun" w:hAnsi="SimSun" w:cs="NSimSun"/>
                <w:color w:val="000000"/>
                <w:kern w:val="0"/>
                <w:sz w:val="21"/>
                <w:szCs w:val="21"/>
              </w:rPr>
            </w:pPr>
            <w:r w:rsidRPr="005E155C">
              <w:rPr>
                <w:rFonts w:ascii="SimSun" w:hAnsi="SimSun"/>
                <w:noProof/>
                <w:sz w:val="21"/>
                <w:szCs w:val="21"/>
                <w:lang w:eastAsia="ko-KR"/>
              </w:rPr>
              <w:drawing>
                <wp:inline distT="0" distB="0" distL="0" distR="0">
                  <wp:extent cx="1771650" cy="2228850"/>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rotWithShape="1">
                          <a:blip r:embed="rId20">
                            <a:extLst>
                              <a:ext uri="{28A0092B-C50C-407E-A947-70E740481C1C}">
                                <a14:useLocalDpi xmlns:a14="http://schemas.microsoft.com/office/drawing/2010/main" val="0"/>
                              </a:ext>
                            </a:extLst>
                          </a:blip>
                          <a:srcRect l="1036" t="830" r="2591" b="2074"/>
                          <a:stretch/>
                        </pic:blipFill>
                        <pic:spPr bwMode="auto">
                          <a:xfrm>
                            <a:off x="0" y="0"/>
                            <a:ext cx="1771650" cy="2228850"/>
                          </a:xfrm>
                          <a:prstGeom prst="rect">
                            <a:avLst/>
                          </a:prstGeom>
                          <a:noFill/>
                          <a:ln>
                            <a:noFill/>
                          </a:ln>
                          <a:extLst>
                            <a:ext uri="{53640926-AAD7-44D8-BBD7-CCE9431645EC}">
                              <a14:shadowObscured xmlns:a14="http://schemas.microsoft.com/office/drawing/2010/main"/>
                            </a:ext>
                          </a:extLst>
                        </pic:spPr>
                      </pic:pic>
                    </a:graphicData>
                  </a:graphic>
                </wp:inline>
              </w:drawing>
            </w:r>
          </w:p>
          <w:p w:rsidR="00C360CE" w:rsidRPr="005E155C" w:rsidRDefault="00C360CE" w:rsidP="00F846F7">
            <w:pPr>
              <w:pStyle w:val="2"/>
              <w:ind w:firstLineChars="0" w:firstLine="0"/>
              <w:rPr>
                <w:rFonts w:ascii="SimSun" w:hAnsi="SimSun" w:cs="NSimSun"/>
                <w:color w:val="000000"/>
                <w:kern w:val="0"/>
                <w:sz w:val="21"/>
                <w:szCs w:val="21"/>
              </w:rPr>
            </w:pPr>
          </w:p>
        </w:tc>
      </w:tr>
      <w:tr w:rsidR="006D293C" w:rsidRPr="005E155C" w:rsidTr="000C744D">
        <w:trPr>
          <w:trHeight w:val="211"/>
        </w:trPr>
        <w:tc>
          <w:tcPr>
            <w:tcW w:w="8349" w:type="dxa"/>
            <w:tcBorders>
              <w:top w:val="single" w:sz="12" w:space="0" w:color="auto"/>
              <w:left w:val="single" w:sz="12" w:space="0" w:color="auto"/>
              <w:bottom w:val="single" w:sz="4" w:space="0" w:color="auto"/>
              <w:right w:val="single" w:sz="12" w:space="0" w:color="auto"/>
            </w:tcBorders>
          </w:tcPr>
          <w:p w:rsidR="006D293C" w:rsidRPr="005E155C" w:rsidRDefault="006D293C" w:rsidP="006D293C">
            <w:pPr>
              <w:rPr>
                <w:rFonts w:ascii="SimSun" w:hAnsi="SimSun"/>
                <w:szCs w:val="21"/>
              </w:rPr>
            </w:pPr>
            <w:r w:rsidRPr="005E155C">
              <w:rPr>
                <w:rFonts w:ascii="SimSun" w:hAnsi="SimSun" w:hint="eastAsia"/>
                <w:szCs w:val="21"/>
              </w:rPr>
              <w:t>问题讨论：</w:t>
            </w:r>
          </w:p>
        </w:tc>
      </w:tr>
      <w:tr w:rsidR="006D293C" w:rsidRPr="005E155C" w:rsidTr="000C744D">
        <w:trPr>
          <w:trHeight w:val="2004"/>
        </w:trPr>
        <w:tc>
          <w:tcPr>
            <w:tcW w:w="8349" w:type="dxa"/>
            <w:tcBorders>
              <w:top w:val="single" w:sz="4" w:space="0" w:color="auto"/>
              <w:left w:val="single" w:sz="12" w:space="0" w:color="auto"/>
              <w:bottom w:val="single" w:sz="12" w:space="0" w:color="auto"/>
              <w:right w:val="single" w:sz="12" w:space="0" w:color="auto"/>
            </w:tcBorders>
          </w:tcPr>
          <w:p w:rsidR="006D293C" w:rsidRDefault="006B0F6E" w:rsidP="006B0F6E">
            <w:pPr>
              <w:pStyle w:val="2"/>
              <w:ind w:firstLineChars="0" w:firstLine="0"/>
              <w:rPr>
                <w:rFonts w:ascii="SimSun" w:hAnsi="SimSun"/>
                <w:sz w:val="21"/>
                <w:szCs w:val="21"/>
              </w:rPr>
            </w:pPr>
            <w:r w:rsidRPr="005E155C">
              <w:rPr>
                <w:rFonts w:ascii="SimSun" w:hAnsi="SimSun" w:hint="eastAsia"/>
                <w:sz w:val="21"/>
                <w:szCs w:val="21"/>
              </w:rPr>
              <w:t>对实验过程中的思考问题进行讨论或回答。</w:t>
            </w:r>
          </w:p>
          <w:p w:rsidR="00460FFF" w:rsidRPr="00460FFF" w:rsidRDefault="00460FFF" w:rsidP="00460FFF">
            <w:pPr>
              <w:pStyle w:val="2"/>
              <w:ind w:firstLineChars="0" w:firstLine="0"/>
              <w:rPr>
                <w:rFonts w:ascii="SimSun" w:hAnsi="SimSun"/>
                <w:sz w:val="21"/>
                <w:szCs w:val="21"/>
              </w:rPr>
            </w:pPr>
            <w:r w:rsidRPr="00460FFF">
              <w:rPr>
                <w:rFonts w:ascii="SimSun" w:hAnsi="SimSun" w:hint="eastAsia"/>
                <w:sz w:val="21"/>
                <w:szCs w:val="21"/>
              </w:rPr>
              <w:t>在IP分组转发实验中，如果存在大量的分组的情况下，如何提高转发效率：</w:t>
            </w:r>
          </w:p>
          <w:p w:rsidR="00460FFF" w:rsidRPr="00460FFF" w:rsidRDefault="00460FFF" w:rsidP="00460FFF">
            <w:pPr>
              <w:pStyle w:val="2"/>
              <w:ind w:firstLineChars="0" w:firstLine="0"/>
              <w:rPr>
                <w:rFonts w:ascii="SimSun" w:hAnsi="SimSun"/>
                <w:sz w:val="21"/>
                <w:szCs w:val="21"/>
              </w:rPr>
            </w:pPr>
            <w:r w:rsidRPr="00460FFF">
              <w:rPr>
                <w:rFonts w:ascii="SimSun" w:hAnsi="SimSun" w:hint="eastAsia"/>
                <w:sz w:val="21"/>
                <w:szCs w:val="21"/>
              </w:rPr>
              <w:t>1. 如果继续使用本次实验中所使用的vector进行效率的提高，最简单的方式就是将路由表进行有序的存储（如按照IP目的地址的大小存储），在vector进行二分查找，将每次转发搜索路由表的时间由O(n)变为O(</w:t>
            </w:r>
            <w:proofErr w:type="spellStart"/>
            <w:r w:rsidRPr="00460FFF">
              <w:rPr>
                <w:rFonts w:ascii="SimSun" w:hAnsi="SimSun" w:hint="eastAsia"/>
                <w:sz w:val="21"/>
                <w:szCs w:val="21"/>
              </w:rPr>
              <w:t>logn</w:t>
            </w:r>
            <w:proofErr w:type="spellEnd"/>
            <w:r w:rsidRPr="00460FFF">
              <w:rPr>
                <w:rFonts w:ascii="SimSun" w:hAnsi="SimSun" w:hint="eastAsia"/>
                <w:sz w:val="21"/>
                <w:szCs w:val="21"/>
              </w:rPr>
              <w:t>)。</w:t>
            </w:r>
          </w:p>
          <w:p w:rsidR="00460FFF" w:rsidRPr="005E155C" w:rsidRDefault="00460FFF" w:rsidP="00460FFF">
            <w:pPr>
              <w:pStyle w:val="2"/>
              <w:ind w:firstLineChars="0" w:firstLine="0"/>
              <w:rPr>
                <w:rFonts w:ascii="SimSun" w:hAnsi="SimSun"/>
                <w:sz w:val="21"/>
                <w:szCs w:val="21"/>
              </w:rPr>
            </w:pPr>
            <w:r w:rsidRPr="00460FFF">
              <w:rPr>
                <w:rFonts w:ascii="SimSun" w:hAnsi="SimSun" w:hint="eastAsia"/>
                <w:sz w:val="21"/>
                <w:szCs w:val="21"/>
              </w:rPr>
              <w:t>2. 如果改进路由表的数据结构，可以使用平衡树之类数据结构，将查询的时间变为稳定O(</w:t>
            </w:r>
            <w:proofErr w:type="spellStart"/>
            <w:r w:rsidRPr="00460FFF">
              <w:rPr>
                <w:rFonts w:ascii="SimSun" w:hAnsi="SimSun" w:hint="eastAsia"/>
                <w:sz w:val="21"/>
                <w:szCs w:val="21"/>
              </w:rPr>
              <w:t>logn</w:t>
            </w:r>
            <w:proofErr w:type="spellEnd"/>
            <w:r w:rsidRPr="00460FFF">
              <w:rPr>
                <w:rFonts w:ascii="SimSun" w:hAnsi="SimSun" w:hint="eastAsia"/>
                <w:sz w:val="21"/>
                <w:szCs w:val="21"/>
              </w:rPr>
              <w:t>)，并且缩小新增表项重新整理成有序的时间。</w:t>
            </w:r>
          </w:p>
        </w:tc>
      </w:tr>
      <w:tr w:rsidR="003A16C0" w:rsidRPr="005E155C" w:rsidTr="000C744D">
        <w:trPr>
          <w:trHeight w:val="69"/>
        </w:trPr>
        <w:tc>
          <w:tcPr>
            <w:tcW w:w="8349" w:type="dxa"/>
            <w:tcBorders>
              <w:top w:val="single" w:sz="12" w:space="0" w:color="auto"/>
              <w:left w:val="single" w:sz="12" w:space="0" w:color="auto"/>
              <w:bottom w:val="single" w:sz="4" w:space="0" w:color="auto"/>
              <w:right w:val="single" w:sz="12" w:space="0" w:color="auto"/>
            </w:tcBorders>
          </w:tcPr>
          <w:p w:rsidR="003A16C0" w:rsidRPr="005E155C" w:rsidRDefault="003A16C0" w:rsidP="006D293C">
            <w:pPr>
              <w:rPr>
                <w:rFonts w:ascii="SimSun" w:hAnsi="SimSun" w:cs="NSimSun"/>
                <w:color w:val="000000"/>
                <w:kern w:val="0"/>
                <w:szCs w:val="21"/>
              </w:rPr>
            </w:pPr>
            <w:r w:rsidRPr="005E155C">
              <w:rPr>
                <w:rFonts w:ascii="SimSun" w:hAnsi="SimSun" w:hint="eastAsia"/>
                <w:szCs w:val="21"/>
              </w:rPr>
              <w:t>心得体会：</w:t>
            </w:r>
          </w:p>
        </w:tc>
      </w:tr>
      <w:tr w:rsidR="003A16C0" w:rsidRPr="005E155C" w:rsidTr="000C744D">
        <w:trPr>
          <w:trHeight w:val="1336"/>
        </w:trPr>
        <w:tc>
          <w:tcPr>
            <w:tcW w:w="8349" w:type="dxa"/>
            <w:tcBorders>
              <w:top w:val="single" w:sz="4" w:space="0" w:color="auto"/>
              <w:left w:val="single" w:sz="12" w:space="0" w:color="auto"/>
              <w:bottom w:val="single" w:sz="12" w:space="0" w:color="auto"/>
              <w:right w:val="single" w:sz="12" w:space="0" w:color="auto"/>
            </w:tcBorders>
          </w:tcPr>
          <w:p w:rsidR="00C360CE" w:rsidRPr="005E155C" w:rsidRDefault="00F846F7" w:rsidP="001E553E">
            <w:pPr>
              <w:pStyle w:val="2"/>
              <w:ind w:firstLineChars="0" w:firstLine="0"/>
              <w:rPr>
                <w:rFonts w:ascii="SimSun" w:hAnsi="SimSun"/>
                <w:sz w:val="21"/>
                <w:szCs w:val="21"/>
              </w:rPr>
            </w:pPr>
            <w:r w:rsidRPr="005E155C">
              <w:rPr>
                <w:rFonts w:ascii="SimSun" w:hAnsi="SimSun" w:hint="eastAsia"/>
                <w:sz w:val="21"/>
                <w:szCs w:val="21"/>
              </w:rPr>
              <w:t>结合实验过程和结果给出实验的体会和收获。</w:t>
            </w:r>
            <w:r w:rsidR="00C360CE" w:rsidRPr="005E155C">
              <w:rPr>
                <w:rFonts w:ascii="SimSun" w:hAnsi="SimSun" w:hint="eastAsia"/>
                <w:sz w:val="21"/>
                <w:szCs w:val="21"/>
              </w:rPr>
              <w:t xml:space="preserve"> </w:t>
            </w:r>
          </w:p>
          <w:p w:rsidR="003A16C0" w:rsidRPr="005E155C" w:rsidRDefault="00C360CE" w:rsidP="001E553E">
            <w:pPr>
              <w:pStyle w:val="2"/>
              <w:ind w:firstLineChars="0" w:firstLine="0"/>
              <w:rPr>
                <w:rFonts w:ascii="SimSun" w:hAnsi="SimSun" w:cs="NSimSun"/>
                <w:color w:val="000000"/>
                <w:kern w:val="0"/>
                <w:sz w:val="21"/>
                <w:szCs w:val="21"/>
              </w:rPr>
            </w:pPr>
            <w:r w:rsidRPr="005E155C">
              <w:rPr>
                <w:rFonts w:ascii="SimSun" w:hAnsi="SimSun" w:hint="eastAsia"/>
                <w:sz w:val="21"/>
                <w:szCs w:val="21"/>
              </w:rPr>
              <w:t>本次实验，让我更加了解了 IPv4 的分组收发和转发原理，体验了分组收发转发的真实情况，对网络有了进一步的认识。</w:t>
            </w:r>
          </w:p>
        </w:tc>
      </w:tr>
    </w:tbl>
    <w:p w:rsidR="00E7568E" w:rsidRPr="005E155C" w:rsidRDefault="00E7568E">
      <w:pPr>
        <w:rPr>
          <w:rFonts w:ascii="SimSun" w:hAnsi="SimSun"/>
          <w:szCs w:val="21"/>
        </w:rPr>
      </w:pPr>
    </w:p>
    <w:sectPr w:rsidR="00E7568E" w:rsidRPr="005E155C" w:rsidSect="006B0F6E">
      <w:headerReference w:type="default" r:id="rId2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5167" w:rsidRDefault="001E5167" w:rsidP="003A16C0">
      <w:r>
        <w:separator/>
      </w:r>
    </w:p>
  </w:endnote>
  <w:endnote w:type="continuationSeparator" w:id="0">
    <w:p w:rsidR="001E5167" w:rsidRDefault="001E5167" w:rsidP="003A1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맑은 고딕">
    <w:panose1 w:val="020B0503020000020004"/>
    <w:charset w:val="81"/>
    <w:family w:val="modern"/>
    <w:pitch w:val="variable"/>
    <w:sig w:usb0="9000002F" w:usb1="29D77CFB" w:usb2="00000012" w:usb3="00000000" w:csb0="00080001" w:csb1="00000000"/>
  </w:font>
  <w:font w:name="NSimSun">
    <w:panose1 w:val="02010609030101010101"/>
    <w:charset w:val="86"/>
    <w:family w:val="modern"/>
    <w:pitch w:val="fixed"/>
    <w:sig w:usb0="0000028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5167" w:rsidRDefault="001E5167" w:rsidP="003A16C0">
      <w:r>
        <w:separator/>
      </w:r>
    </w:p>
  </w:footnote>
  <w:footnote w:type="continuationSeparator" w:id="0">
    <w:p w:rsidR="001E5167" w:rsidRDefault="001E5167" w:rsidP="003A16C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1B9C" w:rsidRDefault="00DC1B9C">
    <w:pPr>
      <w:pStyle w:val="a3"/>
    </w:pPr>
    <w:r>
      <w:rPr>
        <w:rFonts w:hint="eastAsia"/>
      </w:rPr>
      <w:t>哈尔滨工业大学计算机网络课程实验报告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B18E4"/>
    <w:multiLevelType w:val="hybridMultilevel"/>
    <w:tmpl w:val="9C306AF0"/>
    <w:lvl w:ilvl="0" w:tplc="932EBD3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38F59F1"/>
    <w:multiLevelType w:val="hybridMultilevel"/>
    <w:tmpl w:val="E7A680A4"/>
    <w:lvl w:ilvl="0" w:tplc="F73A192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DB67D52"/>
    <w:multiLevelType w:val="hybridMultilevel"/>
    <w:tmpl w:val="84A8BF54"/>
    <w:lvl w:ilvl="0" w:tplc="CA5831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A7E"/>
    <w:rsid w:val="00090172"/>
    <w:rsid w:val="000C744D"/>
    <w:rsid w:val="000D7183"/>
    <w:rsid w:val="001E5167"/>
    <w:rsid w:val="001E553E"/>
    <w:rsid w:val="002B4F89"/>
    <w:rsid w:val="0031431E"/>
    <w:rsid w:val="00390C97"/>
    <w:rsid w:val="00397541"/>
    <w:rsid w:val="003A16C0"/>
    <w:rsid w:val="00460FFF"/>
    <w:rsid w:val="005A398D"/>
    <w:rsid w:val="005E155C"/>
    <w:rsid w:val="0062448C"/>
    <w:rsid w:val="006B0F6E"/>
    <w:rsid w:val="006D293C"/>
    <w:rsid w:val="007341B4"/>
    <w:rsid w:val="007A3075"/>
    <w:rsid w:val="008000B4"/>
    <w:rsid w:val="00843BD1"/>
    <w:rsid w:val="00890C1A"/>
    <w:rsid w:val="009C5C53"/>
    <w:rsid w:val="00A60A7E"/>
    <w:rsid w:val="00A645F8"/>
    <w:rsid w:val="00AE6632"/>
    <w:rsid w:val="00B2387B"/>
    <w:rsid w:val="00B64CA2"/>
    <w:rsid w:val="00C0231D"/>
    <w:rsid w:val="00C360CE"/>
    <w:rsid w:val="00CD3BEE"/>
    <w:rsid w:val="00D104BF"/>
    <w:rsid w:val="00D36640"/>
    <w:rsid w:val="00DC1B9C"/>
    <w:rsid w:val="00DF6871"/>
    <w:rsid w:val="00E11B8F"/>
    <w:rsid w:val="00E326DD"/>
    <w:rsid w:val="00E7568E"/>
    <w:rsid w:val="00EB6317"/>
    <w:rsid w:val="00F64527"/>
    <w:rsid w:val="00F846F7"/>
    <w:rsid w:val="00FC7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2BE8B"/>
  <w15:chartTrackingRefBased/>
  <w15:docId w15:val="{83FEDDAB-8232-4F38-B3F5-0DA16E0C4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16C0"/>
    <w:pPr>
      <w:widowControl w:val="0"/>
      <w:jc w:val="both"/>
    </w:pPr>
    <w:rPr>
      <w:rFonts w:ascii="Times New Roman" w:eastAsia="SimSun"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16C0"/>
    <w:pPr>
      <w:pBdr>
        <w:bottom w:val="single" w:sz="6" w:space="1" w:color="auto"/>
      </w:pBdr>
      <w:tabs>
        <w:tab w:val="center" w:pos="4153"/>
        <w:tab w:val="right" w:pos="8306"/>
      </w:tabs>
      <w:snapToGrid w:val="0"/>
      <w:jc w:val="center"/>
    </w:pPr>
    <w:rPr>
      <w:sz w:val="18"/>
      <w:szCs w:val="18"/>
    </w:rPr>
  </w:style>
  <w:style w:type="character" w:customStyle="1" w:styleId="Char">
    <w:name w:val="머리글 Char"/>
    <w:basedOn w:val="a0"/>
    <w:link w:val="a3"/>
    <w:uiPriority w:val="99"/>
    <w:rsid w:val="003A16C0"/>
    <w:rPr>
      <w:sz w:val="18"/>
      <w:szCs w:val="18"/>
    </w:rPr>
  </w:style>
  <w:style w:type="paragraph" w:styleId="a4">
    <w:name w:val="footer"/>
    <w:basedOn w:val="a"/>
    <w:link w:val="Char0"/>
    <w:uiPriority w:val="99"/>
    <w:unhideWhenUsed/>
    <w:rsid w:val="003A16C0"/>
    <w:pPr>
      <w:tabs>
        <w:tab w:val="center" w:pos="4153"/>
        <w:tab w:val="right" w:pos="8306"/>
      </w:tabs>
      <w:snapToGrid w:val="0"/>
      <w:jc w:val="left"/>
    </w:pPr>
    <w:rPr>
      <w:sz w:val="18"/>
      <w:szCs w:val="18"/>
    </w:rPr>
  </w:style>
  <w:style w:type="character" w:customStyle="1" w:styleId="Char0">
    <w:name w:val="바닥글 Char"/>
    <w:basedOn w:val="a0"/>
    <w:link w:val="a4"/>
    <w:uiPriority w:val="99"/>
    <w:rsid w:val="003A16C0"/>
    <w:rPr>
      <w:sz w:val="18"/>
      <w:szCs w:val="18"/>
    </w:rPr>
  </w:style>
  <w:style w:type="paragraph" w:customStyle="1" w:styleId="2">
    <w:name w:val="正文首行缩进 2 字符"/>
    <w:basedOn w:val="a"/>
    <w:qFormat/>
    <w:rsid w:val="003A16C0"/>
    <w:pPr>
      <w:autoSpaceDE w:val="0"/>
      <w:autoSpaceDN w:val="0"/>
      <w:adjustRightInd w:val="0"/>
      <w:ind w:firstLineChars="200" w:firstLine="480"/>
    </w:pPr>
    <w:rPr>
      <w:sz w:val="24"/>
      <w:szCs w:val="20"/>
    </w:rPr>
  </w:style>
  <w:style w:type="paragraph" w:customStyle="1" w:styleId="Default">
    <w:name w:val="Default"/>
    <w:rsid w:val="003A16C0"/>
    <w:pPr>
      <w:widowControl w:val="0"/>
      <w:autoSpaceDE w:val="0"/>
      <w:autoSpaceDN w:val="0"/>
      <w:adjustRightInd w:val="0"/>
    </w:pPr>
    <w:rPr>
      <w:rFonts w:ascii="Times New Roman" w:eastAsia="SimSun" w:hAnsi="Times New Roman" w:cs="Times New Roman"/>
      <w:color w:val="000000"/>
      <w:kern w:val="0"/>
      <w:sz w:val="24"/>
      <w:szCs w:val="24"/>
    </w:rPr>
  </w:style>
  <w:style w:type="character" w:customStyle="1" w:styleId="fontstyle01">
    <w:name w:val="fontstyle01"/>
    <w:rsid w:val="003A16C0"/>
    <w:rPr>
      <w:rFonts w:ascii="SimSun" w:eastAsia="SimSun" w:hAnsi="SimSun" w:hint="eastAsia"/>
      <w:b w:val="0"/>
      <w:bCs w:val="0"/>
      <w:i w:val="0"/>
      <w:iCs w:val="0"/>
      <w:color w:val="000000"/>
      <w:sz w:val="22"/>
      <w:szCs w:val="22"/>
    </w:rPr>
  </w:style>
  <w:style w:type="character" w:customStyle="1" w:styleId="fontstyle21">
    <w:name w:val="fontstyle21"/>
    <w:rsid w:val="003A16C0"/>
    <w:rPr>
      <w:rFonts w:ascii="Times" w:hAnsi="Times" w:hint="default"/>
      <w:b w:val="0"/>
      <w:bCs w:val="0"/>
      <w:i w:val="0"/>
      <w:iCs w:val="0"/>
      <w:color w:val="000000"/>
      <w:sz w:val="22"/>
      <w:szCs w:val="22"/>
    </w:rPr>
  </w:style>
  <w:style w:type="paragraph" w:styleId="a5">
    <w:name w:val="List Paragraph"/>
    <w:basedOn w:val="a"/>
    <w:uiPriority w:val="34"/>
    <w:qFormat/>
    <w:rsid w:val="00C360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0E6D1-B5F2-420A-8893-B820AE521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6</Pages>
  <Words>394</Words>
  <Characters>2252</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博文</dc:creator>
  <cp:keywords/>
  <dc:description/>
  <cp:lastModifiedBy>NOH TAEYUN</cp:lastModifiedBy>
  <cp:revision>39</cp:revision>
  <dcterms:created xsi:type="dcterms:W3CDTF">2018-10-17T02:59:00Z</dcterms:created>
  <dcterms:modified xsi:type="dcterms:W3CDTF">2020-11-30T09:59:00Z</dcterms:modified>
</cp:coreProperties>
</file>