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AA1E" w14:textId="4C8A593E" w:rsidR="008A7D60" w:rsidRPr="00FC7A10" w:rsidRDefault="008A7D60" w:rsidP="008A7D60">
      <w:pPr>
        <w:jc w:val="center"/>
        <w:rPr>
          <w:sz w:val="36"/>
          <w:szCs w:val="36"/>
        </w:rPr>
      </w:pPr>
      <w:r w:rsidRPr="00FC7A10">
        <w:rPr>
          <w:rFonts w:hint="eastAsia"/>
          <w:sz w:val="36"/>
          <w:szCs w:val="36"/>
        </w:rPr>
        <w:t>系统安全课程报告</w:t>
      </w:r>
    </w:p>
    <w:p w14:paraId="7FAA7294" w14:textId="6CA95800" w:rsidR="008A7D60" w:rsidRPr="00FC7A10" w:rsidRDefault="00DF2208" w:rsidP="008A7D60">
      <w:pPr>
        <w:jc w:val="center"/>
        <w:rPr>
          <w:sz w:val="36"/>
          <w:szCs w:val="36"/>
        </w:rPr>
      </w:pPr>
      <w:r w:rsidRPr="00FC7A10">
        <w:rPr>
          <w:rFonts w:hint="eastAsia"/>
          <w:sz w:val="36"/>
          <w:szCs w:val="36"/>
        </w:rPr>
        <w:t>2020.</w:t>
      </w:r>
      <w:r w:rsidR="002865FC" w:rsidRPr="00FC7A10">
        <w:rPr>
          <w:rFonts w:hint="eastAsia"/>
          <w:sz w:val="36"/>
          <w:szCs w:val="36"/>
        </w:rPr>
        <w:t>1</w:t>
      </w:r>
      <w:r w:rsidR="00D15CD7">
        <w:rPr>
          <w:rFonts w:hint="eastAsia"/>
          <w:sz w:val="36"/>
          <w:szCs w:val="36"/>
        </w:rPr>
        <w:t>2</w:t>
      </w:r>
      <w:r w:rsidR="002865FC" w:rsidRPr="00FC7A10">
        <w:rPr>
          <w:rFonts w:hint="eastAsia"/>
          <w:sz w:val="36"/>
          <w:szCs w:val="36"/>
        </w:rPr>
        <w:t>.</w:t>
      </w:r>
      <w:r w:rsidR="00D15CD7">
        <w:rPr>
          <w:rFonts w:hint="eastAsia"/>
          <w:sz w:val="36"/>
          <w:szCs w:val="36"/>
        </w:rPr>
        <w:t>3</w:t>
      </w:r>
      <w:r w:rsidR="000E2A30">
        <w:rPr>
          <w:rFonts w:hint="eastAsia"/>
          <w:sz w:val="36"/>
          <w:szCs w:val="36"/>
        </w:rPr>
        <w:t>0</w:t>
      </w:r>
    </w:p>
    <w:p w14:paraId="45EB1DC4" w14:textId="77777777" w:rsidR="00C37017" w:rsidRPr="00FC7A10" w:rsidRDefault="00041F86" w:rsidP="00C37017">
      <w:pPr>
        <w:ind w:firstLine="420"/>
        <w:jc w:val="left"/>
        <w:rPr>
          <w:sz w:val="24"/>
          <w:szCs w:val="24"/>
        </w:rPr>
      </w:pPr>
      <w:r w:rsidRPr="00FC7A10">
        <w:rPr>
          <w:rFonts w:hint="eastAsia"/>
          <w:sz w:val="24"/>
          <w:szCs w:val="24"/>
        </w:rPr>
        <w:t>计算机系统安全一直以来都是一个可以引发热烈讨论的话题，似乎每隔一段时间就会</w:t>
      </w:r>
      <w:r w:rsidR="00565C98" w:rsidRPr="00FC7A10">
        <w:rPr>
          <w:rFonts w:hint="eastAsia"/>
          <w:sz w:val="24"/>
          <w:szCs w:val="24"/>
        </w:rPr>
        <w:t>有一些公共安全问题的出现</w:t>
      </w:r>
      <w:r w:rsidR="00BB4330" w:rsidRPr="00FC7A10">
        <w:rPr>
          <w:rFonts w:hint="eastAsia"/>
          <w:sz w:val="24"/>
          <w:szCs w:val="24"/>
        </w:rPr>
        <w:t>来引发人们对于安全问题的担忧，</w:t>
      </w:r>
      <w:r w:rsidR="00056CFA" w:rsidRPr="00FC7A10">
        <w:rPr>
          <w:rFonts w:hint="eastAsia"/>
          <w:sz w:val="24"/>
          <w:szCs w:val="24"/>
        </w:rPr>
        <w:t>通过对本门课程的学习</w:t>
      </w:r>
      <w:r w:rsidR="00C37017" w:rsidRPr="00FC7A10">
        <w:rPr>
          <w:rFonts w:hint="eastAsia"/>
          <w:sz w:val="24"/>
          <w:szCs w:val="24"/>
        </w:rPr>
        <w:t>，伴随着老师的深入浅出的讲解，我对于系统安全的理解也在逐渐加深，这也为我未来的职业发展奠定了基础；从这个角度来说，我对于老师和这门课本身是非常感谢的。</w:t>
      </w:r>
    </w:p>
    <w:p w14:paraId="1EC3F8A6" w14:textId="55754115" w:rsidR="00892B67" w:rsidRPr="00FC7A10" w:rsidRDefault="00992737" w:rsidP="00C37017">
      <w:pPr>
        <w:jc w:val="left"/>
        <w:rPr>
          <w:sz w:val="24"/>
          <w:szCs w:val="24"/>
        </w:rPr>
      </w:pPr>
      <w:r w:rsidRPr="00FC7A10">
        <w:rPr>
          <w:sz w:val="24"/>
          <w:szCs w:val="24"/>
        </w:rPr>
        <w:tab/>
      </w:r>
      <w:r w:rsidR="00372D47" w:rsidRPr="00FC7A10">
        <w:rPr>
          <w:rFonts w:hint="eastAsia"/>
          <w:sz w:val="24"/>
          <w:szCs w:val="24"/>
        </w:rPr>
        <w:t>事实上，系统安全一直都被高度重视，美国政府把确保信息安全列为国家安全战略最重要的组成部分</w:t>
      </w:r>
      <w:r w:rsidR="006A2A11" w:rsidRPr="00FC7A10">
        <w:rPr>
          <w:rFonts w:hint="eastAsia"/>
          <w:sz w:val="24"/>
          <w:szCs w:val="24"/>
        </w:rPr>
        <w:t>，自2000年以来，多次颁布法令以发展期信息系统的安全</w:t>
      </w:r>
      <w:r w:rsidR="00564997" w:rsidRPr="00FC7A10">
        <w:rPr>
          <w:rFonts w:hint="eastAsia"/>
          <w:sz w:val="24"/>
          <w:szCs w:val="24"/>
        </w:rPr>
        <w:t>；欧盟中国也是如此，并且规定了与系统安全相关的《</w:t>
      </w:r>
      <w:r w:rsidR="00564997" w:rsidRPr="00FC7A10">
        <w:rPr>
          <w:sz w:val="24"/>
          <w:szCs w:val="24"/>
        </w:rPr>
        <w:t>中华人民共和国密码法</w:t>
      </w:r>
      <w:r w:rsidR="00564997" w:rsidRPr="00FC7A10">
        <w:rPr>
          <w:rFonts w:hint="eastAsia"/>
          <w:sz w:val="24"/>
          <w:szCs w:val="24"/>
        </w:rPr>
        <w:t>》</w:t>
      </w:r>
      <w:r w:rsidR="00705E3A" w:rsidRPr="00FC7A10">
        <w:rPr>
          <w:rFonts w:hint="eastAsia"/>
          <w:sz w:val="24"/>
          <w:szCs w:val="24"/>
        </w:rPr>
        <w:t>。</w:t>
      </w:r>
    </w:p>
    <w:p w14:paraId="0E4EAE28" w14:textId="74E502E7" w:rsidR="00BD7BBA" w:rsidRPr="00FC7A10" w:rsidRDefault="00BD7BBA" w:rsidP="005C4993">
      <w:pPr>
        <w:jc w:val="left"/>
        <w:rPr>
          <w:sz w:val="24"/>
          <w:szCs w:val="24"/>
        </w:rPr>
      </w:pPr>
      <w:r w:rsidRPr="00FC7A10">
        <w:rPr>
          <w:sz w:val="24"/>
          <w:szCs w:val="24"/>
        </w:rPr>
        <w:tab/>
      </w:r>
      <w:r w:rsidRPr="00FC7A10">
        <w:rPr>
          <w:rFonts w:hint="eastAsia"/>
          <w:sz w:val="24"/>
          <w:szCs w:val="24"/>
        </w:rPr>
        <w:t>然而，无论来自国家政府层面的重视程度有多高，一个系统最不安全的因素往往来自使用者</w:t>
      </w:r>
      <w:r w:rsidR="00B821B7" w:rsidRPr="00FC7A10">
        <w:rPr>
          <w:rFonts w:hint="eastAsia"/>
          <w:sz w:val="24"/>
          <w:szCs w:val="24"/>
        </w:rPr>
        <w:t>。</w:t>
      </w:r>
      <w:r w:rsidR="00234E00" w:rsidRPr="00FC7A10">
        <w:rPr>
          <w:rFonts w:hint="eastAsia"/>
          <w:sz w:val="24"/>
          <w:szCs w:val="24"/>
        </w:rPr>
        <w:t>事实上，一年中</w:t>
      </w:r>
      <w:r w:rsidR="00464B1F" w:rsidRPr="00FC7A10">
        <w:rPr>
          <w:rFonts w:hint="eastAsia"/>
          <w:sz w:val="24"/>
          <w:szCs w:val="24"/>
        </w:rPr>
        <w:t>会发生无数起信息内容安全相关的事件，</w:t>
      </w:r>
      <w:r w:rsidR="00E25A5D" w:rsidRPr="00FC7A10">
        <w:rPr>
          <w:rFonts w:hint="eastAsia"/>
          <w:sz w:val="24"/>
          <w:szCs w:val="24"/>
        </w:rPr>
        <w:t>大部分与数据库的问题相关，还有一部分与权限问题相关</w:t>
      </w:r>
      <w:r w:rsidR="009102AC" w:rsidRPr="00FC7A10">
        <w:rPr>
          <w:rFonts w:hint="eastAsia"/>
          <w:sz w:val="24"/>
          <w:szCs w:val="24"/>
        </w:rPr>
        <w:t>；</w:t>
      </w:r>
      <w:r w:rsidR="005456BE" w:rsidRPr="00FC7A10">
        <w:rPr>
          <w:rFonts w:hint="eastAsia"/>
          <w:sz w:val="24"/>
          <w:szCs w:val="24"/>
        </w:rPr>
        <w:t>可以说，一部分原因来自于软件中的Bug，另一大部分来源于错误</w:t>
      </w:r>
      <w:r w:rsidR="005456BE" w:rsidRPr="00FC7A10">
        <w:rPr>
          <w:sz w:val="24"/>
          <w:szCs w:val="24"/>
        </w:rPr>
        <w:tab/>
      </w:r>
      <w:r w:rsidR="005456BE" w:rsidRPr="00FC7A10">
        <w:rPr>
          <w:rFonts w:hint="eastAsia"/>
          <w:sz w:val="24"/>
          <w:szCs w:val="24"/>
        </w:rPr>
        <w:t>的配置------也就是说，</w:t>
      </w:r>
      <w:r w:rsidR="007062D8" w:rsidRPr="00FC7A10">
        <w:rPr>
          <w:rFonts w:hint="eastAsia"/>
          <w:sz w:val="24"/>
          <w:szCs w:val="24"/>
        </w:rPr>
        <w:t>许多使用者（不管是程序员还是普通用户）的知识储备不够丰富，以及随着安全性提高而来的用户成本的升高，都是引发安全问题的因素</w:t>
      </w:r>
      <w:r w:rsidR="00A35D96" w:rsidRPr="00FC7A10">
        <w:rPr>
          <w:rFonts w:hint="eastAsia"/>
          <w:sz w:val="24"/>
          <w:szCs w:val="24"/>
        </w:rPr>
        <w:t>。因此，我们知道</w:t>
      </w:r>
      <w:r w:rsidR="005C4993" w:rsidRPr="00FC7A10">
        <w:rPr>
          <w:rFonts w:hint="eastAsia"/>
          <w:sz w:val="24"/>
          <w:szCs w:val="24"/>
        </w:rPr>
        <w:t>必须遵守适当保护的原则</w:t>
      </w:r>
      <w:r w:rsidR="00A35D96" w:rsidRPr="00FC7A10">
        <w:rPr>
          <w:rFonts w:hint="eastAsia"/>
          <w:sz w:val="24"/>
          <w:szCs w:val="24"/>
        </w:rPr>
        <w:t>，安全目标不是最大化安全，而是最大化实用性，限制风险的花费控制在可接受范围内</w:t>
      </w:r>
      <w:r w:rsidR="005C4993" w:rsidRPr="00FC7A10">
        <w:rPr>
          <w:rFonts w:hint="eastAsia"/>
          <w:sz w:val="24"/>
          <w:szCs w:val="24"/>
        </w:rPr>
        <w:t>，但同时也要遵守有效性原则，必须使用控制措施；控制措施要适当、有效；措施要充分、适合、容易使用，用户心理能接受。</w:t>
      </w:r>
    </w:p>
    <w:p w14:paraId="10AD5487" w14:textId="67CB7D01" w:rsidR="00A067F5" w:rsidRPr="00FC7A10" w:rsidRDefault="00EB3CD1" w:rsidP="00EB3CD1">
      <w:pPr>
        <w:jc w:val="left"/>
        <w:rPr>
          <w:sz w:val="24"/>
          <w:szCs w:val="24"/>
        </w:rPr>
      </w:pPr>
      <w:r w:rsidRPr="00FC7A10">
        <w:rPr>
          <w:sz w:val="24"/>
          <w:szCs w:val="24"/>
        </w:rPr>
        <w:tab/>
      </w:r>
      <w:r w:rsidRPr="00FC7A10">
        <w:rPr>
          <w:rFonts w:hint="eastAsia"/>
          <w:sz w:val="24"/>
          <w:szCs w:val="24"/>
        </w:rPr>
        <w:t>从系统的角度来看，计算机系统可划分为多个层次，硬件、</w:t>
      </w:r>
      <w:r w:rsidRPr="00EB3CD1">
        <w:rPr>
          <w:rFonts w:hint="eastAsia"/>
          <w:sz w:val="24"/>
          <w:szCs w:val="24"/>
        </w:rPr>
        <w:t>操作系统</w:t>
      </w:r>
      <w:r w:rsidRPr="00FC7A10">
        <w:rPr>
          <w:rFonts w:hint="eastAsia"/>
          <w:sz w:val="24"/>
          <w:szCs w:val="24"/>
        </w:rPr>
        <w:t>、</w:t>
      </w:r>
      <w:r w:rsidRPr="00EB3CD1">
        <w:rPr>
          <w:rFonts w:hint="eastAsia"/>
          <w:sz w:val="24"/>
          <w:szCs w:val="24"/>
        </w:rPr>
        <w:t>系统软件：数据库</w:t>
      </w:r>
      <w:r w:rsidRPr="00EB3CD1">
        <w:rPr>
          <w:sz w:val="24"/>
          <w:szCs w:val="24"/>
        </w:rPr>
        <w:t>等</w:t>
      </w:r>
      <w:r w:rsidRPr="00FC7A10">
        <w:rPr>
          <w:rFonts w:hint="eastAsia"/>
          <w:sz w:val="24"/>
          <w:szCs w:val="24"/>
        </w:rPr>
        <w:t>、以及通过网络连接起来的计算机系统</w:t>
      </w:r>
      <w:r w:rsidR="006B5EC2" w:rsidRPr="00FC7A10">
        <w:rPr>
          <w:rFonts w:hint="eastAsia"/>
          <w:sz w:val="24"/>
          <w:szCs w:val="24"/>
        </w:rPr>
        <w:t>；</w:t>
      </w:r>
      <w:r w:rsidR="00F67C38" w:rsidRPr="00FC7A10">
        <w:rPr>
          <w:rFonts w:hint="eastAsia"/>
          <w:sz w:val="24"/>
          <w:szCs w:val="24"/>
        </w:rPr>
        <w:t>但不要忘记，人也是其中的一个组成成分</w:t>
      </w:r>
      <w:r w:rsidR="00DD75BA" w:rsidRPr="00FC7A10">
        <w:rPr>
          <w:rFonts w:hint="eastAsia"/>
          <w:sz w:val="24"/>
          <w:szCs w:val="24"/>
        </w:rPr>
        <w:t>。</w:t>
      </w:r>
      <w:r w:rsidR="00B26C63" w:rsidRPr="00FC7A10">
        <w:rPr>
          <w:rFonts w:hint="eastAsia"/>
          <w:sz w:val="24"/>
          <w:szCs w:val="24"/>
        </w:rPr>
        <w:t>因此，如果一个操作系统希望提供安全方面的特性，那么，首先他应该允许多用户安全的共享单机，也即进程、内存、文件设备等的分离与共享</w:t>
      </w:r>
      <w:r w:rsidR="006C3A0A" w:rsidRPr="00FC7A10">
        <w:rPr>
          <w:rFonts w:hint="eastAsia"/>
          <w:sz w:val="24"/>
          <w:szCs w:val="24"/>
        </w:rPr>
        <w:t>；其次，他应该实现在网络环境下的安全操作。</w:t>
      </w:r>
    </w:p>
    <w:p w14:paraId="04876C21" w14:textId="60F3B612" w:rsidR="00E05F75" w:rsidRPr="00FC7A10" w:rsidRDefault="00E05F75" w:rsidP="00EB3CD1">
      <w:pPr>
        <w:jc w:val="left"/>
        <w:rPr>
          <w:sz w:val="24"/>
          <w:szCs w:val="24"/>
        </w:rPr>
      </w:pPr>
      <w:r w:rsidRPr="00FC7A10">
        <w:rPr>
          <w:sz w:val="24"/>
          <w:szCs w:val="24"/>
        </w:rPr>
        <w:tab/>
      </w:r>
      <w:r w:rsidRPr="00FC7A10">
        <w:rPr>
          <w:rFonts w:hint="eastAsia"/>
          <w:sz w:val="24"/>
          <w:szCs w:val="24"/>
        </w:rPr>
        <w:t>按照上文所述，我们先来谈谈内存的保护，即内存的访问控制</w:t>
      </w:r>
      <w:r w:rsidR="00612867" w:rsidRPr="00FC7A10">
        <w:rPr>
          <w:rFonts w:hint="eastAsia"/>
          <w:sz w:val="24"/>
          <w:szCs w:val="24"/>
        </w:rPr>
        <w:t>，我们希望可以保证一个用户的进程不能访问其他人的内存空间，因此我们可以考虑使用权限控制的思路。</w:t>
      </w:r>
      <w:r w:rsidR="00C23514" w:rsidRPr="00FC7A10">
        <w:rPr>
          <w:rFonts w:hint="eastAsia"/>
          <w:sz w:val="24"/>
          <w:szCs w:val="24"/>
        </w:rPr>
        <w:t>众所周知的是，在Linux系统中，</w:t>
      </w:r>
      <w:r w:rsidR="00596919" w:rsidRPr="00FC7A10">
        <w:rPr>
          <w:rFonts w:hint="eastAsia"/>
          <w:sz w:val="24"/>
          <w:szCs w:val="24"/>
        </w:rPr>
        <w:t>往往存在两类用户：普通用户和管理员用户。</w:t>
      </w:r>
      <w:r w:rsidR="00076BC9" w:rsidRPr="00FC7A10">
        <w:rPr>
          <w:rFonts w:hint="eastAsia"/>
          <w:sz w:val="24"/>
          <w:szCs w:val="24"/>
        </w:rPr>
        <w:t>相对的，在运行时，存在着用户模式和内核模式</w:t>
      </w:r>
      <w:r w:rsidR="00491A85" w:rsidRPr="00FC7A10">
        <w:rPr>
          <w:rFonts w:hint="eastAsia"/>
          <w:sz w:val="24"/>
          <w:szCs w:val="24"/>
        </w:rPr>
        <w:t>；</w:t>
      </w:r>
      <w:r w:rsidR="00686B10" w:rsidRPr="00FC7A10">
        <w:rPr>
          <w:rFonts w:hint="eastAsia"/>
          <w:sz w:val="24"/>
          <w:szCs w:val="24"/>
        </w:rPr>
        <w:t>内核模式可以执行任意指令、访问任意内存地址、</w:t>
      </w:r>
      <w:r w:rsidR="00686B10" w:rsidRPr="00FC7A10">
        <w:rPr>
          <w:sz w:val="24"/>
          <w:szCs w:val="24"/>
        </w:rPr>
        <w:t xml:space="preserve"> 硬件设备、中断操作、改变处理器特权状态、访问内存管理单元、修改寄存器</w:t>
      </w:r>
      <w:r w:rsidR="00F6368D" w:rsidRPr="00FC7A10">
        <w:rPr>
          <w:rFonts w:hint="eastAsia"/>
          <w:sz w:val="24"/>
          <w:szCs w:val="24"/>
        </w:rPr>
        <w:t>；而用户模式则不然，他不能执行某些指令，不能停止中断</w:t>
      </w:r>
      <w:r w:rsidR="00F6368D" w:rsidRPr="00FC7A10">
        <w:rPr>
          <w:sz w:val="24"/>
          <w:szCs w:val="24"/>
        </w:rPr>
        <w:t>, 改变任意进程状态, 访问内存管理单元等</w:t>
      </w:r>
      <w:r w:rsidR="00F27F95" w:rsidRPr="00FC7A10">
        <w:rPr>
          <w:rFonts w:hint="eastAsia"/>
          <w:sz w:val="24"/>
          <w:szCs w:val="24"/>
        </w:rPr>
        <w:t>，这二者之间的转换必须通过系统调用system</w:t>
      </w:r>
      <w:r w:rsidR="00F27F95" w:rsidRPr="00FC7A10">
        <w:rPr>
          <w:sz w:val="24"/>
          <w:szCs w:val="24"/>
        </w:rPr>
        <w:t xml:space="preserve"> </w:t>
      </w:r>
      <w:r w:rsidR="00F27F95" w:rsidRPr="00FC7A10">
        <w:rPr>
          <w:rFonts w:hint="eastAsia"/>
          <w:sz w:val="24"/>
          <w:szCs w:val="24"/>
        </w:rPr>
        <w:t>call来实现，</w:t>
      </w:r>
      <w:r w:rsidR="005F0346" w:rsidRPr="00FC7A10">
        <w:rPr>
          <w:rFonts w:hint="eastAsia"/>
          <w:sz w:val="24"/>
          <w:szCs w:val="24"/>
        </w:rPr>
        <w:t>system</w:t>
      </w:r>
      <w:r w:rsidR="005F0346" w:rsidRPr="00FC7A10">
        <w:rPr>
          <w:sz w:val="24"/>
          <w:szCs w:val="24"/>
        </w:rPr>
        <w:t xml:space="preserve"> </w:t>
      </w:r>
      <w:r w:rsidR="005F0346" w:rsidRPr="00FC7A10">
        <w:rPr>
          <w:rFonts w:hint="eastAsia"/>
          <w:sz w:val="24"/>
          <w:szCs w:val="24"/>
        </w:rPr>
        <w:t>call是一种</w:t>
      </w:r>
      <w:r w:rsidR="008F25AF" w:rsidRPr="00FC7A10">
        <w:rPr>
          <w:rFonts w:hint="eastAsia"/>
          <w:sz w:val="24"/>
          <w:szCs w:val="24"/>
        </w:rPr>
        <w:t>陷阱</w:t>
      </w:r>
      <w:r w:rsidR="006147CF" w:rsidRPr="00FC7A10">
        <w:rPr>
          <w:rFonts w:hint="eastAsia"/>
          <w:sz w:val="24"/>
          <w:szCs w:val="24"/>
        </w:rPr>
        <w:t>，在</w:t>
      </w:r>
      <w:r w:rsidR="00797BDF" w:rsidRPr="00FC7A10">
        <w:rPr>
          <w:rFonts w:hint="eastAsia"/>
          <w:sz w:val="24"/>
          <w:szCs w:val="24"/>
        </w:rPr>
        <w:t>L</w:t>
      </w:r>
      <w:r w:rsidR="006147CF" w:rsidRPr="00FC7A10">
        <w:rPr>
          <w:rFonts w:hint="eastAsia"/>
          <w:sz w:val="24"/>
          <w:szCs w:val="24"/>
        </w:rPr>
        <w:t>inux上起着至关重要的作用。</w:t>
      </w:r>
    </w:p>
    <w:p w14:paraId="1C6317B3" w14:textId="3ABFF36D" w:rsidR="00A964D5" w:rsidRDefault="009472DC" w:rsidP="00EB3CD1">
      <w:pPr>
        <w:jc w:val="left"/>
        <w:rPr>
          <w:sz w:val="24"/>
          <w:szCs w:val="24"/>
        </w:rPr>
      </w:pPr>
      <w:r w:rsidRPr="00FC7A10">
        <w:rPr>
          <w:sz w:val="24"/>
          <w:szCs w:val="24"/>
        </w:rPr>
        <w:tab/>
      </w:r>
      <w:r w:rsidR="00091CCB" w:rsidRPr="00FC7A10">
        <w:rPr>
          <w:rFonts w:hint="eastAsia"/>
          <w:sz w:val="24"/>
          <w:szCs w:val="24"/>
        </w:rPr>
        <w:t>由于用户的重要性，我们同样必须设计一种关于用户的安全机制</w:t>
      </w:r>
      <w:r w:rsidR="00DD05A4" w:rsidRPr="00FC7A10">
        <w:rPr>
          <w:rFonts w:hint="eastAsia"/>
          <w:sz w:val="24"/>
          <w:szCs w:val="24"/>
        </w:rPr>
        <w:t>，这包括了鉴别、访问控制、记录日志和审计、入侵检测以及恢复</w:t>
      </w:r>
      <w:r w:rsidR="006B122A" w:rsidRPr="00FC7A10">
        <w:rPr>
          <w:rFonts w:hint="eastAsia"/>
          <w:sz w:val="24"/>
          <w:szCs w:val="24"/>
        </w:rPr>
        <w:t>。</w:t>
      </w:r>
      <w:r w:rsidR="00304318" w:rsidRPr="00FC7A10">
        <w:rPr>
          <w:rFonts w:hint="eastAsia"/>
          <w:sz w:val="24"/>
          <w:szCs w:val="24"/>
        </w:rPr>
        <w:t>用户鉴别这部分实际上可以和之前学到的密码学联系起来</w:t>
      </w:r>
      <w:r w:rsidR="00EC2DFA" w:rsidRPr="00FC7A10">
        <w:rPr>
          <w:rFonts w:hint="eastAsia"/>
          <w:sz w:val="24"/>
          <w:szCs w:val="24"/>
        </w:rPr>
        <w:t>，但总体来说从加密方法的设计到用户实际使用中需要注意的地方都有许多</w:t>
      </w:r>
      <w:r w:rsidR="00E26F83" w:rsidRPr="00FC7A10">
        <w:rPr>
          <w:rFonts w:hint="eastAsia"/>
          <w:sz w:val="24"/>
          <w:szCs w:val="24"/>
        </w:rPr>
        <w:t>非常繁杂的地方，一直以来都是一个热点问题。</w:t>
      </w:r>
      <w:r w:rsidR="00A245F7" w:rsidRPr="00FC7A10">
        <w:rPr>
          <w:rFonts w:hint="eastAsia"/>
          <w:sz w:val="24"/>
          <w:szCs w:val="24"/>
        </w:rPr>
        <w:t>访问控制同样也是一个非常重要的部分，参考监视器是其重点，检测所有与安全相关的操作</w:t>
      </w:r>
      <w:r w:rsidR="00704009" w:rsidRPr="00FC7A10">
        <w:rPr>
          <w:rFonts w:hint="eastAsia"/>
          <w:sz w:val="24"/>
          <w:szCs w:val="24"/>
        </w:rPr>
        <w:t>，如创建进程、访问文件等，</w:t>
      </w:r>
      <w:r w:rsidR="001A375D" w:rsidRPr="00FC7A10">
        <w:rPr>
          <w:rFonts w:hint="eastAsia"/>
          <w:sz w:val="24"/>
          <w:szCs w:val="24"/>
        </w:rPr>
        <w:t>其中主体包括用户、进程；客体包括文件、进程、端口</w:t>
      </w:r>
      <w:r w:rsidR="00DA6692" w:rsidRPr="00FC7A10">
        <w:rPr>
          <w:rFonts w:hint="eastAsia"/>
          <w:sz w:val="24"/>
          <w:szCs w:val="24"/>
        </w:rPr>
        <w:t>；访问包括读、写、执行</w:t>
      </w:r>
      <w:r w:rsidR="00123BF7" w:rsidRPr="00FC7A10">
        <w:rPr>
          <w:rFonts w:hint="eastAsia"/>
          <w:sz w:val="24"/>
          <w:szCs w:val="24"/>
        </w:rPr>
        <w:t>。</w:t>
      </w:r>
      <w:r w:rsidR="004F3124" w:rsidRPr="00FC7A10">
        <w:rPr>
          <w:rFonts w:hint="eastAsia"/>
          <w:sz w:val="24"/>
          <w:szCs w:val="24"/>
        </w:rPr>
        <w:t>类似地，入侵检测检测和记录网络相关事件、计算机系统遭到入侵和攻击事件</w:t>
      </w:r>
      <w:r w:rsidR="00FA1A4E" w:rsidRPr="00FC7A10">
        <w:rPr>
          <w:rFonts w:hint="eastAsia"/>
          <w:sz w:val="24"/>
          <w:szCs w:val="24"/>
        </w:rPr>
        <w:t>，主要是被动式IDS与主动式IDS的比较</w:t>
      </w:r>
      <w:r w:rsidR="00C01BEB" w:rsidRPr="00FC7A10">
        <w:rPr>
          <w:rFonts w:hint="eastAsia"/>
          <w:sz w:val="24"/>
          <w:szCs w:val="24"/>
        </w:rPr>
        <w:t>，以及基于主机</w:t>
      </w:r>
      <w:r w:rsidR="00C01BEB" w:rsidRPr="00FC7A10">
        <w:rPr>
          <w:sz w:val="24"/>
          <w:szCs w:val="24"/>
        </w:rPr>
        <w:t xml:space="preserve"> IDS vs. 基于网络 IDS</w:t>
      </w:r>
      <w:r w:rsidR="00AE705A" w:rsidRPr="00FC7A10">
        <w:rPr>
          <w:rFonts w:hint="eastAsia"/>
          <w:sz w:val="24"/>
          <w:szCs w:val="24"/>
        </w:rPr>
        <w:t>的</w:t>
      </w:r>
      <w:r w:rsidR="00C9033B" w:rsidRPr="00FC7A10">
        <w:rPr>
          <w:rFonts w:hint="eastAsia"/>
          <w:sz w:val="24"/>
          <w:szCs w:val="24"/>
        </w:rPr>
        <w:t>入侵</w:t>
      </w:r>
      <w:r w:rsidR="00AE705A" w:rsidRPr="00FC7A10">
        <w:rPr>
          <w:rFonts w:hint="eastAsia"/>
          <w:sz w:val="24"/>
          <w:szCs w:val="24"/>
        </w:rPr>
        <w:t>检测系统</w:t>
      </w:r>
      <w:r w:rsidR="00FA1A4E" w:rsidRPr="00FC7A10">
        <w:rPr>
          <w:rFonts w:hint="eastAsia"/>
          <w:sz w:val="24"/>
          <w:szCs w:val="24"/>
        </w:rPr>
        <w:t>。</w:t>
      </w:r>
    </w:p>
    <w:p w14:paraId="70EA73BD" w14:textId="6FD8D3DC" w:rsidR="009C2642" w:rsidRDefault="00E31957" w:rsidP="00957E96">
      <w:pPr>
        <w:jc w:val="left"/>
        <w:rPr>
          <w:sz w:val="24"/>
          <w:szCs w:val="24"/>
        </w:rPr>
      </w:pPr>
      <w:r>
        <w:rPr>
          <w:sz w:val="24"/>
          <w:szCs w:val="24"/>
        </w:rPr>
        <w:tab/>
      </w:r>
      <w:r>
        <w:rPr>
          <w:rFonts w:hint="eastAsia"/>
          <w:sz w:val="24"/>
          <w:szCs w:val="24"/>
        </w:rPr>
        <w:t>这门课的学习中，UNIX访问控制</w:t>
      </w:r>
      <w:r w:rsidR="00792FEA">
        <w:rPr>
          <w:rFonts w:hint="eastAsia"/>
          <w:sz w:val="24"/>
          <w:szCs w:val="24"/>
        </w:rPr>
        <w:t>对我的帮助是很大的，</w:t>
      </w:r>
      <w:r w:rsidR="00825E33">
        <w:rPr>
          <w:rFonts w:hint="eastAsia"/>
          <w:sz w:val="24"/>
          <w:szCs w:val="24"/>
        </w:rPr>
        <w:t>之前系统遇到问题</w:t>
      </w:r>
      <w:r w:rsidR="00A02D4E">
        <w:rPr>
          <w:rFonts w:hint="eastAsia"/>
          <w:sz w:val="24"/>
          <w:szCs w:val="24"/>
        </w:rPr>
        <w:t>我往往在网上查到解决办法后</w:t>
      </w:r>
      <w:r w:rsidR="00BA5F42">
        <w:rPr>
          <w:rFonts w:hint="eastAsia"/>
          <w:sz w:val="24"/>
          <w:szCs w:val="24"/>
        </w:rPr>
        <w:t>就结束了，从未尝试理解其中的原因，尤其是c</w:t>
      </w:r>
      <w:r w:rsidR="00BA5F42">
        <w:rPr>
          <w:sz w:val="24"/>
          <w:szCs w:val="24"/>
        </w:rPr>
        <w:t>hmod 777</w:t>
      </w:r>
      <w:r w:rsidR="00BA5F42">
        <w:rPr>
          <w:rFonts w:hint="eastAsia"/>
          <w:sz w:val="24"/>
          <w:szCs w:val="24"/>
        </w:rPr>
        <w:t>到底是什么意思呢？</w:t>
      </w:r>
      <w:r w:rsidR="00BA6854">
        <w:rPr>
          <w:rFonts w:hint="eastAsia"/>
          <w:sz w:val="24"/>
          <w:szCs w:val="24"/>
        </w:rPr>
        <w:t>在这个部分，本课程从文件的组织形式开始，介绍了在系统层面上，文件和目录之间的关系，这部分实际上和CSAPP中的内容是有异曲同工之妙的</w:t>
      </w:r>
      <w:r w:rsidR="00BE2B25">
        <w:rPr>
          <w:rFonts w:hint="eastAsia"/>
          <w:sz w:val="24"/>
          <w:szCs w:val="24"/>
        </w:rPr>
        <w:t>。</w:t>
      </w:r>
      <w:r w:rsidR="0079289D">
        <w:rPr>
          <w:rFonts w:hint="eastAsia"/>
          <w:sz w:val="24"/>
          <w:szCs w:val="24"/>
        </w:rPr>
        <w:t>一个很重要的部分就是文件的基本权限位，每种用户范围</w:t>
      </w:r>
      <w:r w:rsidR="00054274">
        <w:rPr>
          <w:rFonts w:hint="eastAsia"/>
          <w:sz w:val="24"/>
          <w:szCs w:val="24"/>
        </w:rPr>
        <w:t>都具有不同的的rwx权限位，这就构成了三位0-7组成的三个数字。</w:t>
      </w:r>
      <w:r w:rsidR="00F741F1">
        <w:rPr>
          <w:rFonts w:hint="eastAsia"/>
          <w:sz w:val="24"/>
          <w:szCs w:val="24"/>
        </w:rPr>
        <w:t>如</w:t>
      </w:r>
      <w:r w:rsidR="00F741F1" w:rsidRPr="00F741F1">
        <w:rPr>
          <w:rFonts w:hint="eastAsia"/>
          <w:sz w:val="24"/>
          <w:szCs w:val="24"/>
        </w:rPr>
        <w:t>将权限设置为</w:t>
      </w:r>
      <w:r w:rsidR="00F741F1" w:rsidRPr="00F741F1">
        <w:rPr>
          <w:sz w:val="24"/>
          <w:szCs w:val="24"/>
        </w:rPr>
        <w:t xml:space="preserve"> rwxr--r-x, 对应二进制表示</w:t>
      </w:r>
      <w:r w:rsidR="00C823B2">
        <w:rPr>
          <w:rFonts w:hint="eastAsia"/>
          <w:sz w:val="24"/>
          <w:szCs w:val="24"/>
        </w:rPr>
        <w:t>为</w:t>
      </w:r>
      <w:r w:rsidR="00F741F1" w:rsidRPr="00F741F1">
        <w:rPr>
          <w:sz w:val="24"/>
          <w:szCs w:val="24"/>
        </w:rPr>
        <w:t>111 100 101</w:t>
      </w:r>
      <w:r w:rsidR="00957E96">
        <w:rPr>
          <w:rFonts w:hint="eastAsia"/>
          <w:sz w:val="24"/>
          <w:szCs w:val="24"/>
        </w:rPr>
        <w:t>，而当</w:t>
      </w:r>
      <w:r w:rsidR="00957E96" w:rsidRPr="00957E96">
        <w:rPr>
          <w:rFonts w:hint="eastAsia"/>
          <w:sz w:val="24"/>
          <w:szCs w:val="24"/>
        </w:rPr>
        <w:t>权限检查时依次检查拥有者、组、其它</w:t>
      </w:r>
      <w:r w:rsidR="00957E96" w:rsidRPr="00957E96">
        <w:rPr>
          <w:sz w:val="24"/>
          <w:szCs w:val="24"/>
        </w:rPr>
        <w:t>:</w:t>
      </w:r>
      <w:r w:rsidR="00957E96" w:rsidRPr="00957E96">
        <w:rPr>
          <w:rFonts w:hint="eastAsia"/>
        </w:rPr>
        <w:t xml:space="preserve"> </w:t>
      </w:r>
      <w:r w:rsidR="00957E96" w:rsidRPr="00957E96">
        <w:rPr>
          <w:rFonts w:hint="eastAsia"/>
          <w:sz w:val="24"/>
          <w:szCs w:val="24"/>
        </w:rPr>
        <w:t>当用户是文件的拥有者</w:t>
      </w:r>
      <w:r w:rsidR="00957E96" w:rsidRPr="00957E96">
        <w:rPr>
          <w:sz w:val="24"/>
          <w:szCs w:val="24"/>
        </w:rPr>
        <w:t>, 运行时检查拥有者的r/w/x位</w:t>
      </w:r>
      <w:r w:rsidR="00957E96">
        <w:rPr>
          <w:rFonts w:hint="eastAsia"/>
          <w:sz w:val="24"/>
          <w:szCs w:val="24"/>
        </w:rPr>
        <w:t>，</w:t>
      </w:r>
      <w:r w:rsidR="00957E96" w:rsidRPr="00957E96">
        <w:rPr>
          <w:rFonts w:hint="eastAsia"/>
          <w:sz w:val="24"/>
          <w:szCs w:val="24"/>
        </w:rPr>
        <w:t>再检查组权限</w:t>
      </w:r>
      <w:r w:rsidR="00957E96" w:rsidRPr="00957E96">
        <w:rPr>
          <w:sz w:val="24"/>
          <w:szCs w:val="24"/>
        </w:rPr>
        <w:t>, 查看组 r/w/x 权限位</w:t>
      </w:r>
      <w:r w:rsidR="00957E96">
        <w:rPr>
          <w:rFonts w:hint="eastAsia"/>
          <w:sz w:val="24"/>
          <w:szCs w:val="24"/>
        </w:rPr>
        <w:t>，</w:t>
      </w:r>
      <w:r w:rsidR="00957E96" w:rsidRPr="00957E96">
        <w:rPr>
          <w:rFonts w:hint="eastAsia"/>
          <w:sz w:val="24"/>
          <w:szCs w:val="24"/>
        </w:rPr>
        <w:t>最后</w:t>
      </w:r>
      <w:r w:rsidR="00957E96" w:rsidRPr="00957E96">
        <w:rPr>
          <w:sz w:val="24"/>
          <w:szCs w:val="24"/>
        </w:rPr>
        <w:t>, 检查其它人的 r/w/x 权限位</w:t>
      </w:r>
      <w:r w:rsidR="003C34A3">
        <w:rPr>
          <w:rFonts w:hint="eastAsia"/>
          <w:sz w:val="24"/>
          <w:szCs w:val="24"/>
        </w:rPr>
        <w:t>。</w:t>
      </w:r>
      <w:r w:rsidR="007D62F0">
        <w:rPr>
          <w:rFonts w:hint="eastAsia"/>
          <w:sz w:val="24"/>
          <w:szCs w:val="24"/>
        </w:rPr>
        <w:t>类似地，对于文件的执行权限，</w:t>
      </w:r>
      <w:r w:rsidR="007D62F0" w:rsidRPr="007D62F0">
        <w:rPr>
          <w:rFonts w:hint="eastAsia"/>
          <w:sz w:val="24"/>
          <w:szCs w:val="24"/>
        </w:rPr>
        <w:t>二进制文件</w:t>
      </w:r>
      <w:r w:rsidR="007D62F0" w:rsidRPr="007D62F0">
        <w:rPr>
          <w:sz w:val="24"/>
          <w:szCs w:val="24"/>
        </w:rPr>
        <w:t xml:space="preserve"> vs. 脚本文件</w:t>
      </w:r>
      <w:r w:rsidR="007D62F0">
        <w:rPr>
          <w:rFonts w:hint="eastAsia"/>
          <w:sz w:val="24"/>
          <w:szCs w:val="24"/>
        </w:rPr>
        <w:t>之间也同样存在类似的问题</w:t>
      </w:r>
      <w:r w:rsidR="00B11B8E">
        <w:rPr>
          <w:rFonts w:hint="eastAsia"/>
          <w:sz w:val="24"/>
          <w:szCs w:val="24"/>
        </w:rPr>
        <w:t>，这就告诉我们一定要合理设置权限，</w:t>
      </w:r>
      <w:r w:rsidR="00E0306C">
        <w:rPr>
          <w:rFonts w:hint="eastAsia"/>
          <w:sz w:val="24"/>
          <w:szCs w:val="24"/>
        </w:rPr>
        <w:t>对于目录和目录中的文件，一定要谨慎处理</w:t>
      </w:r>
      <w:r w:rsidR="005F0EA3">
        <w:rPr>
          <w:rFonts w:hint="eastAsia"/>
          <w:sz w:val="24"/>
          <w:szCs w:val="24"/>
        </w:rPr>
        <w:t>，因为</w:t>
      </w:r>
      <w:r w:rsidR="005F0EA3" w:rsidRPr="005F0EA3">
        <w:rPr>
          <w:rFonts w:hint="eastAsia"/>
          <w:sz w:val="24"/>
          <w:szCs w:val="24"/>
        </w:rPr>
        <w:t>权限位不是直接授权用户操作某程序，而是授权给用户可以使用相应的系统调用 </w:t>
      </w:r>
      <w:r w:rsidR="00717FED">
        <w:rPr>
          <w:rFonts w:hint="eastAsia"/>
          <w:sz w:val="24"/>
          <w:szCs w:val="24"/>
        </w:rPr>
        <w:t>，</w:t>
      </w:r>
      <w:r w:rsidR="00C8149C">
        <w:rPr>
          <w:rFonts w:hint="eastAsia"/>
          <w:sz w:val="24"/>
          <w:szCs w:val="24"/>
        </w:rPr>
        <w:t>由于</w:t>
      </w:r>
      <w:r w:rsidR="00717FED" w:rsidRPr="00717FED">
        <w:rPr>
          <w:sz w:val="24"/>
          <w:szCs w:val="24"/>
        </w:rPr>
        <w:t>UNIX 中, 目录的权限不具有继承性</w:t>
      </w:r>
      <w:r w:rsidR="00C8149C">
        <w:rPr>
          <w:rFonts w:hint="eastAsia"/>
          <w:sz w:val="24"/>
          <w:szCs w:val="24"/>
        </w:rPr>
        <w:t>，</w:t>
      </w:r>
      <w:r w:rsidR="00C8149C" w:rsidRPr="00C8149C">
        <w:rPr>
          <w:rFonts w:hint="eastAsia"/>
          <w:sz w:val="24"/>
          <w:szCs w:val="24"/>
        </w:rPr>
        <w:t>访问一个路径下的文件时，需要整个路径上的目录都有执行权限</w:t>
      </w:r>
      <w:r w:rsidR="00CC3A5D">
        <w:rPr>
          <w:rFonts w:hint="eastAsia"/>
          <w:sz w:val="24"/>
          <w:szCs w:val="24"/>
        </w:rPr>
        <w:t>。</w:t>
      </w:r>
    </w:p>
    <w:p w14:paraId="6C44868C" w14:textId="07ECF6FB" w:rsidR="00E15A71" w:rsidRDefault="00B707DE" w:rsidP="00ED6071">
      <w:pPr>
        <w:ind w:leftChars="200" w:left="420"/>
        <w:jc w:val="left"/>
        <w:rPr>
          <w:sz w:val="24"/>
          <w:szCs w:val="24"/>
        </w:rPr>
      </w:pPr>
      <w:r>
        <w:rPr>
          <w:sz w:val="24"/>
          <w:szCs w:val="24"/>
        </w:rPr>
        <w:tab/>
      </w:r>
      <w:r>
        <w:rPr>
          <w:rFonts w:hint="eastAsia"/>
          <w:sz w:val="24"/>
          <w:szCs w:val="24"/>
        </w:rPr>
        <w:t>访问控制也是一个亟需加强的部分，</w:t>
      </w:r>
      <w:r w:rsidR="00BD644F">
        <w:rPr>
          <w:rFonts w:hint="eastAsia"/>
          <w:sz w:val="24"/>
          <w:szCs w:val="24"/>
        </w:rPr>
        <w:t>根据本学期课程中所学到的内容，</w:t>
      </w:r>
      <w:r w:rsidR="00A85ECE">
        <w:rPr>
          <w:rFonts w:hint="eastAsia"/>
          <w:sz w:val="24"/>
          <w:szCs w:val="24"/>
        </w:rPr>
        <w:t>计算机感染恶意</w:t>
      </w:r>
      <w:r w:rsidR="0069027C">
        <w:rPr>
          <w:rFonts w:hint="eastAsia"/>
          <w:sz w:val="24"/>
          <w:szCs w:val="24"/>
        </w:rPr>
        <w:t>病毒往往是因为访问控制中存在的问题，</w:t>
      </w:r>
      <w:r w:rsidR="00D35872">
        <w:rPr>
          <w:rFonts w:hint="eastAsia"/>
          <w:sz w:val="24"/>
          <w:szCs w:val="24"/>
        </w:rPr>
        <w:t>配置因素</w:t>
      </w:r>
      <w:r w:rsidR="00084CA8">
        <w:rPr>
          <w:rFonts w:hint="eastAsia"/>
          <w:sz w:val="24"/>
          <w:szCs w:val="24"/>
        </w:rPr>
        <w:t>也应该被纳入其中。</w:t>
      </w:r>
      <w:r w:rsidR="00FE1191">
        <w:rPr>
          <w:rFonts w:hint="eastAsia"/>
          <w:sz w:val="24"/>
          <w:szCs w:val="24"/>
        </w:rPr>
        <w:t>这是因为Unix设计时只考虑了单机的用户共享系统，但并未太多考虑网络相关的问题，加上控制管理</w:t>
      </w:r>
      <w:r w:rsidR="00D828AD">
        <w:rPr>
          <w:rFonts w:hint="eastAsia"/>
          <w:sz w:val="24"/>
          <w:szCs w:val="24"/>
        </w:rPr>
        <w:t>是粗粒度的，</w:t>
      </w:r>
      <w:r w:rsidR="00662D42">
        <w:rPr>
          <w:rFonts w:hint="eastAsia"/>
          <w:sz w:val="24"/>
          <w:szCs w:val="24"/>
        </w:rPr>
        <w:t>没能做到每个进程相独立，以及root后功能太过强大，导致访问控制存在问题。</w:t>
      </w:r>
      <w:r w:rsidR="001A4272">
        <w:rPr>
          <w:rFonts w:hint="eastAsia"/>
          <w:sz w:val="24"/>
          <w:szCs w:val="24"/>
        </w:rPr>
        <w:t>为了解决上述的问题，</w:t>
      </w:r>
      <w:r w:rsidR="009B2493">
        <w:rPr>
          <w:rFonts w:hint="eastAsia"/>
          <w:sz w:val="24"/>
          <w:szCs w:val="24"/>
        </w:rPr>
        <w:t>有三类方法被提出：</w:t>
      </w:r>
      <w:r w:rsidR="00845E9E" w:rsidRPr="00845E9E">
        <w:rPr>
          <w:rFonts w:hint="eastAsia"/>
          <w:sz w:val="24"/>
          <w:szCs w:val="24"/>
        </w:rPr>
        <w:t>虚拟化限制</w:t>
      </w:r>
      <w:r w:rsidR="00845E9E">
        <w:rPr>
          <w:rFonts w:hint="eastAsia"/>
          <w:sz w:val="24"/>
          <w:szCs w:val="24"/>
        </w:rPr>
        <w:t>：</w:t>
      </w:r>
      <w:r w:rsidR="00845E9E" w:rsidRPr="00845E9E">
        <w:rPr>
          <w:rFonts w:hint="eastAsia"/>
          <w:sz w:val="24"/>
          <w:szCs w:val="24"/>
        </w:rPr>
        <w:t>限制进程在有限空间内，不影响其它进程</w:t>
      </w:r>
      <w:r w:rsidR="00ED6071">
        <w:rPr>
          <w:rFonts w:hint="eastAsia"/>
          <w:sz w:val="24"/>
          <w:szCs w:val="24"/>
        </w:rPr>
        <w:t>，</w:t>
      </w:r>
      <w:r w:rsidR="0085253B">
        <w:rPr>
          <w:rFonts w:hint="eastAsia"/>
          <w:sz w:val="24"/>
          <w:szCs w:val="24"/>
        </w:rPr>
        <w:t>主要有chroot等技术；</w:t>
      </w:r>
      <w:r w:rsidR="00803446">
        <w:rPr>
          <w:rFonts w:hint="eastAsia"/>
          <w:sz w:val="24"/>
          <w:szCs w:val="24"/>
        </w:rPr>
        <w:t>以及把root权限进行划分，从而使得用户不用root也能执行需要部分root权限才能完成的工作</w:t>
      </w:r>
      <w:r w:rsidR="00A534FA">
        <w:rPr>
          <w:rFonts w:hint="eastAsia"/>
          <w:sz w:val="24"/>
          <w:szCs w:val="24"/>
        </w:rPr>
        <w:t>；</w:t>
      </w:r>
      <w:r w:rsidR="000B4D3E">
        <w:rPr>
          <w:rFonts w:hint="eastAsia"/>
          <w:sz w:val="24"/>
          <w:szCs w:val="24"/>
        </w:rPr>
        <w:t>最后，</w:t>
      </w:r>
      <w:r w:rsidR="000B4D3E" w:rsidRPr="000B4D3E">
        <w:rPr>
          <w:rFonts w:hint="eastAsia"/>
          <w:sz w:val="24"/>
          <w:szCs w:val="24"/>
        </w:rPr>
        <w:t>细粒度的、基于进程的强制访问控制（</w:t>
      </w:r>
      <w:r w:rsidR="000B4D3E" w:rsidRPr="000B4D3E">
        <w:rPr>
          <w:sz w:val="24"/>
          <w:szCs w:val="24"/>
        </w:rPr>
        <w:t>Mandatory Access Control）</w:t>
      </w:r>
      <w:r w:rsidR="002A7411">
        <w:rPr>
          <w:rFonts w:hint="eastAsia"/>
          <w:sz w:val="24"/>
          <w:szCs w:val="24"/>
        </w:rPr>
        <w:t>也是需要被实现的，他的</w:t>
      </w:r>
      <w:r w:rsidR="002A7411" w:rsidRPr="002A7411">
        <w:rPr>
          <w:rFonts w:hint="eastAsia"/>
          <w:sz w:val="24"/>
          <w:szCs w:val="24"/>
        </w:rPr>
        <w:t>目的是更好的实现最小特权</w:t>
      </w:r>
      <w:r w:rsidR="002A7411" w:rsidRPr="002A7411">
        <w:rPr>
          <w:sz w:val="24"/>
          <w:szCs w:val="24"/>
        </w:rPr>
        <w:t>: 分配一个程序其需要的权限，不同于按用户进行权限划分</w:t>
      </w:r>
      <w:r w:rsidR="007B6C65">
        <w:rPr>
          <w:rFonts w:hint="eastAsia"/>
          <w:sz w:val="24"/>
          <w:szCs w:val="24"/>
        </w:rPr>
        <w:t>。</w:t>
      </w:r>
      <w:r w:rsidR="00306FE9">
        <w:rPr>
          <w:sz w:val="24"/>
          <w:szCs w:val="24"/>
        </w:rPr>
        <w:t>C</w:t>
      </w:r>
      <w:r w:rsidR="00306FE9">
        <w:rPr>
          <w:rFonts w:hint="eastAsia"/>
          <w:sz w:val="24"/>
          <w:szCs w:val="24"/>
        </w:rPr>
        <w:t>hroot的系统调用</w:t>
      </w:r>
      <w:r w:rsidR="00306FE9" w:rsidRPr="00306FE9">
        <w:rPr>
          <w:rFonts w:hint="eastAsia"/>
          <w:sz w:val="24"/>
          <w:szCs w:val="24"/>
        </w:rPr>
        <w:t>改变当前进程和子进程到指定路径下的“根”目录，新的“根”目录受真正的</w:t>
      </w:r>
      <w:r w:rsidR="00306FE9" w:rsidRPr="00306FE9">
        <w:rPr>
          <w:sz w:val="24"/>
          <w:szCs w:val="24"/>
        </w:rPr>
        <w:t>root的文件系统约束</w:t>
      </w:r>
      <w:r w:rsidR="00D5758D">
        <w:rPr>
          <w:rFonts w:hint="eastAsia"/>
          <w:sz w:val="24"/>
          <w:szCs w:val="24"/>
        </w:rPr>
        <w:t>。</w:t>
      </w:r>
      <w:r w:rsidR="00E767F7">
        <w:rPr>
          <w:noProof/>
        </w:rPr>
        <w:drawing>
          <wp:inline distT="0" distB="0" distL="0" distR="0" wp14:anchorId="4CF18981" wp14:editId="6934F0EE">
            <wp:extent cx="4229131" cy="136684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9131" cy="1366847"/>
                    </a:xfrm>
                    <a:prstGeom prst="rect">
                      <a:avLst/>
                    </a:prstGeom>
                  </pic:spPr>
                </pic:pic>
              </a:graphicData>
            </a:graphic>
          </wp:inline>
        </w:drawing>
      </w:r>
    </w:p>
    <w:p w14:paraId="28CBB900" w14:textId="7E81BD67" w:rsidR="00EE0DDD" w:rsidRDefault="00097637" w:rsidP="005B35F6">
      <w:pPr>
        <w:ind w:leftChars="200" w:left="420" w:firstLine="420"/>
        <w:jc w:val="left"/>
        <w:rPr>
          <w:sz w:val="24"/>
          <w:szCs w:val="24"/>
        </w:rPr>
      </w:pPr>
      <w:r>
        <w:rPr>
          <w:sz w:val="24"/>
          <w:szCs w:val="24"/>
        </w:rPr>
        <w:t>C</w:t>
      </w:r>
      <w:r>
        <w:rPr>
          <w:rFonts w:hint="eastAsia"/>
          <w:sz w:val="24"/>
          <w:szCs w:val="24"/>
        </w:rPr>
        <w:t>hroot</w:t>
      </w:r>
      <w:r w:rsidRPr="00097637">
        <w:rPr>
          <w:rFonts w:hint="eastAsia"/>
          <w:sz w:val="24"/>
          <w:szCs w:val="24"/>
        </w:rPr>
        <w:t>增加了系统的安全性，限制了用户的权力</w:t>
      </w:r>
      <w:r>
        <w:rPr>
          <w:rFonts w:hint="eastAsia"/>
          <w:sz w:val="24"/>
          <w:szCs w:val="24"/>
        </w:rPr>
        <w:t>；</w:t>
      </w:r>
      <w:r w:rsidRPr="00097637">
        <w:rPr>
          <w:rFonts w:hint="eastAsia"/>
          <w:sz w:val="24"/>
          <w:szCs w:val="24"/>
        </w:rPr>
        <w:t>建立</w:t>
      </w:r>
      <w:r w:rsidR="005636D2">
        <w:rPr>
          <w:rFonts w:hint="eastAsia"/>
          <w:sz w:val="24"/>
          <w:szCs w:val="24"/>
        </w:rPr>
        <w:t>了</w:t>
      </w:r>
      <w:r w:rsidRPr="00097637">
        <w:rPr>
          <w:rFonts w:hint="eastAsia"/>
          <w:sz w:val="24"/>
          <w:szCs w:val="24"/>
        </w:rPr>
        <w:t>一个与原系统隔离的系统目录结构，方便用户的开发</w:t>
      </w:r>
      <w:r w:rsidR="005636D2">
        <w:rPr>
          <w:rFonts w:hint="eastAsia"/>
          <w:sz w:val="24"/>
          <w:szCs w:val="24"/>
        </w:rPr>
        <w:t>；</w:t>
      </w:r>
      <w:r w:rsidR="005636D2" w:rsidRPr="005636D2">
        <w:rPr>
          <w:rFonts w:hint="eastAsia"/>
          <w:sz w:val="24"/>
          <w:szCs w:val="24"/>
        </w:rPr>
        <w:t>切换系统的根目录位置，引导 Linux 系统启动以及急救系统等。</w:t>
      </w:r>
    </w:p>
    <w:p w14:paraId="524C0237" w14:textId="6BF5C145" w:rsidR="00DF4CA7" w:rsidRDefault="00DF4CA7" w:rsidP="005B35F6">
      <w:pPr>
        <w:ind w:leftChars="200" w:left="420" w:firstLine="420"/>
        <w:jc w:val="left"/>
        <w:rPr>
          <w:sz w:val="24"/>
          <w:szCs w:val="24"/>
        </w:rPr>
      </w:pPr>
      <w:r>
        <w:rPr>
          <w:rFonts w:hint="eastAsia"/>
          <w:sz w:val="24"/>
          <w:szCs w:val="24"/>
        </w:rPr>
        <w:t>与Chroot类似，</w:t>
      </w:r>
      <w:r w:rsidRPr="00DF4CA7">
        <w:rPr>
          <w:rFonts w:hint="eastAsia"/>
          <w:sz w:val="24"/>
          <w:szCs w:val="24"/>
        </w:rPr>
        <w:t>虚拟化限制方法</w:t>
      </w:r>
      <w:r>
        <w:rPr>
          <w:rFonts w:hint="eastAsia"/>
          <w:sz w:val="24"/>
          <w:szCs w:val="24"/>
        </w:rPr>
        <w:t>还有FreeBSD</w:t>
      </w:r>
      <w:r>
        <w:rPr>
          <w:sz w:val="24"/>
          <w:szCs w:val="24"/>
        </w:rPr>
        <w:t xml:space="preserve"> </w:t>
      </w:r>
      <w:r>
        <w:rPr>
          <w:rFonts w:hint="eastAsia"/>
          <w:sz w:val="24"/>
          <w:szCs w:val="24"/>
        </w:rPr>
        <w:t>jail</w:t>
      </w:r>
      <w:r w:rsidR="003E31B4">
        <w:rPr>
          <w:rFonts w:hint="eastAsia"/>
          <w:sz w:val="24"/>
          <w:szCs w:val="24"/>
        </w:rPr>
        <w:t>这样的</w:t>
      </w:r>
      <w:r w:rsidR="003E31B4" w:rsidRPr="003E31B4">
        <w:rPr>
          <w:rFonts w:hint="eastAsia"/>
          <w:sz w:val="24"/>
          <w:szCs w:val="24"/>
        </w:rPr>
        <w:t>操作系统级虚拟化</w:t>
      </w:r>
      <w:r w:rsidR="000F2669">
        <w:rPr>
          <w:rFonts w:hint="eastAsia"/>
          <w:sz w:val="24"/>
          <w:szCs w:val="24"/>
        </w:rPr>
        <w:t>，以及虚拟机、虚拟指令集，</w:t>
      </w:r>
      <w:r w:rsidR="009C02DA">
        <w:rPr>
          <w:rFonts w:hint="eastAsia"/>
          <w:sz w:val="24"/>
          <w:szCs w:val="24"/>
        </w:rPr>
        <w:t>但是后两者实际的研究与我们关系不大，是一个比较复杂的工程</w:t>
      </w:r>
      <w:r w:rsidR="00104A77">
        <w:rPr>
          <w:rFonts w:hint="eastAsia"/>
          <w:sz w:val="24"/>
          <w:szCs w:val="24"/>
        </w:rPr>
        <w:t>，同时在性能上有许多困难。</w:t>
      </w:r>
    </w:p>
    <w:p w14:paraId="4E0461E9" w14:textId="5A527CEB" w:rsidR="005B35F6" w:rsidRDefault="007C6E88" w:rsidP="007F2325">
      <w:pPr>
        <w:ind w:leftChars="200" w:left="420"/>
        <w:jc w:val="left"/>
        <w:rPr>
          <w:sz w:val="24"/>
          <w:szCs w:val="24"/>
        </w:rPr>
      </w:pPr>
      <w:r>
        <w:rPr>
          <w:sz w:val="24"/>
          <w:szCs w:val="24"/>
        </w:rPr>
        <w:tab/>
      </w:r>
      <w:r>
        <w:rPr>
          <w:rFonts w:hint="eastAsia"/>
          <w:sz w:val="24"/>
          <w:szCs w:val="24"/>
        </w:rPr>
        <w:t>在这样的基础上，之后我们谈到了数据库安全的内容</w:t>
      </w:r>
      <w:r w:rsidR="00992E42">
        <w:rPr>
          <w:rFonts w:hint="eastAsia"/>
          <w:sz w:val="24"/>
          <w:szCs w:val="24"/>
        </w:rPr>
        <w:t>，</w:t>
      </w:r>
      <w:r w:rsidR="008C7BB3">
        <w:rPr>
          <w:rFonts w:hint="eastAsia"/>
          <w:sz w:val="24"/>
          <w:szCs w:val="24"/>
        </w:rPr>
        <w:t>正如上文谈到的，数据库是安全问题的重灾区</w:t>
      </w:r>
      <w:r w:rsidR="0003228E">
        <w:rPr>
          <w:rFonts w:hint="eastAsia"/>
          <w:sz w:val="24"/>
          <w:szCs w:val="24"/>
        </w:rPr>
        <w:t>。</w:t>
      </w:r>
      <w:r w:rsidR="0003228E" w:rsidRPr="0003228E">
        <w:rPr>
          <w:rFonts w:hint="eastAsia"/>
          <w:sz w:val="24"/>
          <w:szCs w:val="24"/>
        </w:rPr>
        <w:t>用户通过数据库管理系统</w:t>
      </w:r>
      <w:r w:rsidR="0003228E" w:rsidRPr="0003228E">
        <w:rPr>
          <w:sz w:val="24"/>
          <w:szCs w:val="24"/>
        </w:rPr>
        <w:t>(DBMS)和数据库交互</w:t>
      </w:r>
      <w:r w:rsidR="003E6136">
        <w:rPr>
          <w:rFonts w:hint="eastAsia"/>
          <w:sz w:val="24"/>
          <w:szCs w:val="24"/>
        </w:rPr>
        <w:t>，这就会在权限、管理、访问上都存在问题。</w:t>
      </w:r>
      <w:r w:rsidR="0082448E" w:rsidRPr="0082448E">
        <w:rPr>
          <w:rFonts w:hint="eastAsia"/>
          <w:sz w:val="24"/>
          <w:szCs w:val="24"/>
        </w:rPr>
        <w:t>用户通过</w:t>
      </w:r>
      <w:r w:rsidR="0082448E" w:rsidRPr="0082448E">
        <w:rPr>
          <w:sz w:val="24"/>
          <w:szCs w:val="24"/>
        </w:rPr>
        <w:t>DBMS和数据库交互，DBMS提供查询、修改、添加、删除命令</w:t>
      </w:r>
      <w:r w:rsidR="009E3DA9">
        <w:rPr>
          <w:rFonts w:hint="eastAsia"/>
          <w:sz w:val="24"/>
          <w:szCs w:val="24"/>
        </w:rPr>
        <w:t>。数据库</w:t>
      </w:r>
      <w:r w:rsidR="009E3DA9" w:rsidRPr="009E3DA9">
        <w:rPr>
          <w:rFonts w:hint="eastAsia"/>
          <w:sz w:val="24"/>
          <w:szCs w:val="24"/>
        </w:rPr>
        <w:t>建立在文件系统之上</w:t>
      </w:r>
      <w:r w:rsidR="009E3DA9">
        <w:rPr>
          <w:rFonts w:hint="eastAsia"/>
          <w:sz w:val="24"/>
          <w:szCs w:val="24"/>
        </w:rPr>
        <w:t>，具有</w:t>
      </w:r>
      <w:r w:rsidR="009E3DA9" w:rsidRPr="009E3DA9">
        <w:rPr>
          <w:rFonts w:hint="eastAsia"/>
          <w:sz w:val="24"/>
          <w:szCs w:val="24"/>
        </w:rPr>
        <w:t>访问时共享</w:t>
      </w:r>
      <w:r w:rsidR="007F2325">
        <w:rPr>
          <w:rFonts w:hint="eastAsia"/>
          <w:sz w:val="24"/>
          <w:szCs w:val="24"/>
        </w:rPr>
        <w:t>、</w:t>
      </w:r>
      <w:r w:rsidR="009E3DA9" w:rsidRPr="009E3DA9">
        <w:rPr>
          <w:rFonts w:hint="eastAsia"/>
          <w:sz w:val="24"/>
          <w:szCs w:val="24"/>
        </w:rPr>
        <w:t>最小冗余</w:t>
      </w:r>
      <w:r w:rsidR="007F2325">
        <w:rPr>
          <w:rFonts w:hint="eastAsia"/>
          <w:sz w:val="24"/>
          <w:szCs w:val="24"/>
        </w:rPr>
        <w:t>、</w:t>
      </w:r>
      <w:r w:rsidR="009E3DA9" w:rsidRPr="009E3DA9">
        <w:rPr>
          <w:rFonts w:hint="eastAsia"/>
          <w:sz w:val="24"/>
          <w:szCs w:val="24"/>
        </w:rPr>
        <w:t>数据一致性</w:t>
      </w:r>
      <w:r w:rsidR="007F2325">
        <w:rPr>
          <w:rFonts w:hint="eastAsia"/>
          <w:sz w:val="24"/>
          <w:szCs w:val="24"/>
        </w:rPr>
        <w:t>、</w:t>
      </w:r>
      <w:r w:rsidR="009E3DA9" w:rsidRPr="009E3DA9">
        <w:rPr>
          <w:rFonts w:hint="eastAsia"/>
          <w:sz w:val="24"/>
          <w:szCs w:val="24"/>
        </w:rPr>
        <w:t>数据完整性</w:t>
      </w:r>
      <w:r w:rsidR="007F2325">
        <w:rPr>
          <w:rFonts w:hint="eastAsia"/>
          <w:sz w:val="24"/>
          <w:szCs w:val="24"/>
        </w:rPr>
        <w:t>、</w:t>
      </w:r>
      <w:r w:rsidR="009E3DA9" w:rsidRPr="009E3DA9">
        <w:rPr>
          <w:rFonts w:hint="eastAsia"/>
          <w:sz w:val="24"/>
          <w:szCs w:val="24"/>
        </w:rPr>
        <w:t>控制访问</w:t>
      </w:r>
      <w:r w:rsidR="00E54510">
        <w:rPr>
          <w:rFonts w:hint="eastAsia"/>
          <w:sz w:val="24"/>
          <w:szCs w:val="24"/>
        </w:rPr>
        <w:t>的特点，然而</w:t>
      </w:r>
      <w:r w:rsidR="00E54510" w:rsidRPr="00E54510">
        <w:rPr>
          <w:rFonts w:hint="eastAsia"/>
          <w:sz w:val="24"/>
          <w:szCs w:val="24"/>
        </w:rPr>
        <w:t>安全和性能是一对冲突</w:t>
      </w:r>
      <w:r w:rsidR="002328AF">
        <w:rPr>
          <w:rFonts w:hint="eastAsia"/>
          <w:sz w:val="24"/>
          <w:szCs w:val="24"/>
        </w:rPr>
        <w:t>。物理数据库、逻辑数据库、数据项都需要完整性的保证，当两个用户同时下单时，如何选择？</w:t>
      </w:r>
      <w:r w:rsidR="00F20546">
        <w:rPr>
          <w:rFonts w:hint="eastAsia"/>
          <w:sz w:val="24"/>
          <w:szCs w:val="24"/>
        </w:rPr>
        <w:t>类似这样的问题处理不好，都会变成重大的安全问题。</w:t>
      </w:r>
      <w:r w:rsidR="00C6714E">
        <w:rPr>
          <w:rFonts w:hint="eastAsia"/>
          <w:sz w:val="24"/>
          <w:szCs w:val="24"/>
        </w:rPr>
        <w:t>此外，存在数据库中的数据本身---甚至是字段名本身，都会带来安全问题。</w:t>
      </w:r>
      <w:r w:rsidR="0024195E">
        <w:rPr>
          <w:rFonts w:hint="eastAsia"/>
          <w:sz w:val="24"/>
          <w:szCs w:val="24"/>
        </w:rPr>
        <w:t>存在敏感数据时，</w:t>
      </w:r>
      <w:r w:rsidR="005573BC">
        <w:rPr>
          <w:rFonts w:hint="eastAsia"/>
          <w:sz w:val="24"/>
          <w:szCs w:val="24"/>
        </w:rPr>
        <w:t>要设想是否他人可以通过</w:t>
      </w:r>
      <w:r w:rsidR="00C02B5C">
        <w:rPr>
          <w:rFonts w:hint="eastAsia"/>
          <w:sz w:val="24"/>
          <w:szCs w:val="24"/>
        </w:rPr>
        <w:t>推理的方式发现某些重要信息</w:t>
      </w:r>
      <w:r w:rsidR="00661832">
        <w:rPr>
          <w:rFonts w:hint="eastAsia"/>
          <w:sz w:val="24"/>
          <w:szCs w:val="24"/>
        </w:rPr>
        <w:t>---甚至不需要输入某些查询</w:t>
      </w:r>
      <w:r w:rsidR="00895A79">
        <w:rPr>
          <w:rFonts w:hint="eastAsia"/>
          <w:sz w:val="24"/>
          <w:szCs w:val="24"/>
        </w:rPr>
        <w:t>，解决的方法可以是不给出完全精确的数值</w:t>
      </w:r>
      <w:r w:rsidR="00635FC2">
        <w:rPr>
          <w:rFonts w:hint="eastAsia"/>
          <w:sz w:val="24"/>
          <w:szCs w:val="24"/>
        </w:rPr>
        <w:t>。</w:t>
      </w:r>
    </w:p>
    <w:p w14:paraId="298F2441" w14:textId="34DA8A16" w:rsidR="00635FC2" w:rsidRDefault="00635FC2" w:rsidP="007F2325">
      <w:pPr>
        <w:ind w:leftChars="200" w:left="420"/>
        <w:jc w:val="left"/>
        <w:rPr>
          <w:sz w:val="24"/>
          <w:szCs w:val="24"/>
        </w:rPr>
      </w:pPr>
      <w:r>
        <w:rPr>
          <w:sz w:val="24"/>
          <w:szCs w:val="24"/>
        </w:rPr>
        <w:tab/>
      </w:r>
      <w:r>
        <w:rPr>
          <w:rFonts w:hint="eastAsia"/>
          <w:sz w:val="24"/>
          <w:szCs w:val="24"/>
        </w:rPr>
        <w:t>除此之外，</w:t>
      </w:r>
      <w:r w:rsidR="00114454">
        <w:rPr>
          <w:rFonts w:hint="eastAsia"/>
          <w:sz w:val="24"/>
          <w:szCs w:val="24"/>
        </w:rPr>
        <w:t>安全策略也是一个值得讨论的问题。</w:t>
      </w:r>
      <w:r w:rsidR="002173E6">
        <w:rPr>
          <w:rFonts w:hint="eastAsia"/>
          <w:sz w:val="24"/>
          <w:szCs w:val="24"/>
        </w:rPr>
        <w:t>对于不同的主体，</w:t>
      </w:r>
      <w:r w:rsidR="00E00A3D">
        <w:rPr>
          <w:rFonts w:hint="eastAsia"/>
          <w:sz w:val="24"/>
          <w:szCs w:val="24"/>
        </w:rPr>
        <w:t>安全策略的着重点也可能不同，</w:t>
      </w:r>
      <w:r w:rsidR="00AF730E">
        <w:rPr>
          <w:rFonts w:hint="eastAsia"/>
          <w:sz w:val="24"/>
          <w:szCs w:val="24"/>
        </w:rPr>
        <w:t>军队会非常在乎保密性，而商业上会比较重视安全性，</w:t>
      </w:r>
      <w:r w:rsidR="006A7E4E">
        <w:rPr>
          <w:rFonts w:hint="eastAsia"/>
          <w:sz w:val="24"/>
          <w:szCs w:val="24"/>
        </w:rPr>
        <w:t>这也是当前存在的问题。</w:t>
      </w:r>
      <w:r w:rsidR="006818C4">
        <w:rPr>
          <w:rFonts w:hint="eastAsia"/>
          <w:sz w:val="24"/>
          <w:szCs w:val="24"/>
        </w:rPr>
        <w:t>当然，无论如何，在这之中有信任是作为基础的。</w:t>
      </w:r>
    </w:p>
    <w:p w14:paraId="3EF03B9E" w14:textId="7DF13D27" w:rsidR="00A12C85" w:rsidRDefault="00A12C85" w:rsidP="007F2325">
      <w:pPr>
        <w:ind w:leftChars="200" w:left="420"/>
        <w:jc w:val="left"/>
        <w:rPr>
          <w:sz w:val="24"/>
          <w:szCs w:val="24"/>
        </w:rPr>
      </w:pPr>
      <w:r>
        <w:rPr>
          <w:sz w:val="24"/>
          <w:szCs w:val="24"/>
        </w:rPr>
        <w:tab/>
      </w:r>
      <w:r>
        <w:rPr>
          <w:rFonts w:hint="eastAsia"/>
          <w:sz w:val="24"/>
          <w:szCs w:val="24"/>
        </w:rPr>
        <w:t>机密性模型同样也是一个重要的组成部分，</w:t>
      </w:r>
      <w:r w:rsidR="00A475F2" w:rsidRPr="00A475F2">
        <w:rPr>
          <w:sz w:val="24"/>
          <w:szCs w:val="24"/>
        </w:rPr>
        <w:t>Bell-LaPadula模型 (BLP) 是一种状态机模型，用于在政府和军事应用中实施访问控制</w:t>
      </w:r>
      <w:r w:rsidR="00EF1AEC">
        <w:rPr>
          <w:rFonts w:hint="eastAsia"/>
          <w:sz w:val="24"/>
          <w:szCs w:val="24"/>
        </w:rPr>
        <w:t>,</w:t>
      </w:r>
      <w:r w:rsidR="00A475F2" w:rsidRPr="00A475F2">
        <w:rPr>
          <w:sz w:val="24"/>
          <w:szCs w:val="24"/>
        </w:rPr>
        <w:t>用于规范美国国防部 (DoD) 的多级安全 (MLS) 策略。该模型是计算机安全策略的形式状态转换模型，它利用访问主体和访问对象的安全等级来描述一系列访问控制规则。安全等级的范围从最敏感（如“最高机密”）到最不敏感（如“未分类”或“公开”）。</w:t>
      </w:r>
    </w:p>
    <w:p w14:paraId="543A678D" w14:textId="3F53DE31" w:rsidR="005A1230" w:rsidRDefault="00C4669E" w:rsidP="008B2CCC">
      <w:pPr>
        <w:ind w:leftChars="200" w:left="420"/>
        <w:jc w:val="left"/>
        <w:rPr>
          <w:sz w:val="24"/>
          <w:szCs w:val="24"/>
        </w:rPr>
      </w:pPr>
      <w:r>
        <w:rPr>
          <w:sz w:val="24"/>
          <w:szCs w:val="24"/>
        </w:rPr>
        <w:tab/>
      </w:r>
      <w:r>
        <w:rPr>
          <w:rFonts w:hint="eastAsia"/>
          <w:sz w:val="24"/>
          <w:szCs w:val="24"/>
        </w:rPr>
        <w:t>完整性也是要非常重要的一部分</w:t>
      </w:r>
      <w:r w:rsidR="00C65372">
        <w:rPr>
          <w:rFonts w:hint="eastAsia"/>
          <w:sz w:val="24"/>
          <w:szCs w:val="24"/>
        </w:rPr>
        <w:t>,如同上面所说，商业上</w:t>
      </w:r>
      <w:r w:rsidR="00C65372" w:rsidRPr="00C65372">
        <w:rPr>
          <w:sz w:val="24"/>
          <w:szCs w:val="24"/>
        </w:rPr>
        <w:t>关注完整性</w:t>
      </w:r>
      <w:r w:rsidR="00C65372">
        <w:rPr>
          <w:rFonts w:hint="eastAsia"/>
          <w:sz w:val="24"/>
          <w:szCs w:val="24"/>
        </w:rPr>
        <w:t>，</w:t>
      </w:r>
      <w:r w:rsidR="00C65372" w:rsidRPr="00C65372">
        <w:rPr>
          <w:sz w:val="24"/>
          <w:szCs w:val="24"/>
        </w:rPr>
        <w:t>而不是机密性</w:t>
      </w:r>
      <w:r w:rsidR="008B2CCC">
        <w:rPr>
          <w:rFonts w:hint="eastAsia"/>
          <w:sz w:val="24"/>
          <w:szCs w:val="24"/>
        </w:rPr>
        <w:t>。</w:t>
      </w:r>
      <w:r w:rsidR="00A05DFD">
        <w:rPr>
          <w:rFonts w:hint="eastAsia"/>
          <w:sz w:val="24"/>
          <w:szCs w:val="24"/>
        </w:rPr>
        <w:t>因此，</w:t>
      </w:r>
      <w:r w:rsidR="00FA487C">
        <w:rPr>
          <w:rFonts w:hint="eastAsia"/>
          <w:sz w:val="24"/>
          <w:szCs w:val="24"/>
        </w:rPr>
        <w:t>作为未来的执业人员，我认为确实有必要参考如此的工作流程（如下图）。</w:t>
      </w:r>
    </w:p>
    <w:p w14:paraId="0F7FE581" w14:textId="25FD14FC" w:rsidR="00FA487C" w:rsidRDefault="00FA487C" w:rsidP="008B2CCC">
      <w:pPr>
        <w:ind w:leftChars="200" w:left="420"/>
        <w:jc w:val="left"/>
        <w:rPr>
          <w:sz w:val="24"/>
          <w:szCs w:val="24"/>
        </w:rPr>
      </w:pPr>
      <w:r>
        <w:rPr>
          <w:noProof/>
        </w:rPr>
        <w:drawing>
          <wp:inline distT="0" distB="0" distL="0" distR="0" wp14:anchorId="674C70A2" wp14:editId="7A89D329">
            <wp:extent cx="5110200" cy="16573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0200" cy="1657362"/>
                    </a:xfrm>
                    <a:prstGeom prst="rect">
                      <a:avLst/>
                    </a:prstGeom>
                  </pic:spPr>
                </pic:pic>
              </a:graphicData>
            </a:graphic>
          </wp:inline>
        </w:drawing>
      </w:r>
    </w:p>
    <w:p w14:paraId="791AD5FE" w14:textId="324C0800" w:rsidR="00A46D70" w:rsidRDefault="001762E1" w:rsidP="008B2CCC">
      <w:pPr>
        <w:ind w:leftChars="200" w:left="420"/>
        <w:jc w:val="left"/>
        <w:rPr>
          <w:sz w:val="24"/>
          <w:szCs w:val="24"/>
        </w:rPr>
      </w:pPr>
      <w:r>
        <w:rPr>
          <w:sz w:val="24"/>
          <w:szCs w:val="24"/>
        </w:rPr>
        <w:tab/>
      </w:r>
      <w:r w:rsidR="0089562F">
        <w:rPr>
          <w:rFonts w:hint="eastAsia"/>
          <w:sz w:val="24"/>
          <w:szCs w:val="24"/>
        </w:rPr>
        <w:t>由此，我们可以</w:t>
      </w:r>
      <w:r w:rsidR="0089562F" w:rsidRPr="0089562F">
        <w:rPr>
          <w:rFonts w:hint="eastAsia"/>
          <w:sz w:val="24"/>
          <w:szCs w:val="24"/>
        </w:rPr>
        <w:t>得出几个通用操作规则</w:t>
      </w:r>
      <w:r w:rsidR="0089562F">
        <w:rPr>
          <w:rFonts w:hint="eastAsia"/>
          <w:sz w:val="24"/>
          <w:szCs w:val="24"/>
        </w:rPr>
        <w:t>：</w:t>
      </w:r>
      <w:r w:rsidR="0089562F" w:rsidRPr="0089562F">
        <w:rPr>
          <w:rFonts w:hint="eastAsia"/>
          <w:sz w:val="24"/>
          <w:szCs w:val="24"/>
        </w:rPr>
        <w:t>责任分离</w:t>
      </w:r>
      <w:r w:rsidR="0089562F">
        <w:rPr>
          <w:rFonts w:hint="eastAsia"/>
          <w:sz w:val="24"/>
          <w:szCs w:val="24"/>
        </w:rPr>
        <w:t>、</w:t>
      </w:r>
      <w:r w:rsidR="0089562F" w:rsidRPr="0089562F">
        <w:rPr>
          <w:rFonts w:hint="eastAsia"/>
          <w:sz w:val="24"/>
          <w:szCs w:val="24"/>
        </w:rPr>
        <w:t>功能分离</w:t>
      </w:r>
      <w:r w:rsidR="0089562F">
        <w:rPr>
          <w:rFonts w:hint="eastAsia"/>
          <w:sz w:val="24"/>
          <w:szCs w:val="24"/>
        </w:rPr>
        <w:t>、</w:t>
      </w:r>
      <w:r w:rsidR="0089562F" w:rsidRPr="0089562F">
        <w:rPr>
          <w:rFonts w:hint="eastAsia"/>
          <w:sz w:val="24"/>
          <w:szCs w:val="24"/>
        </w:rPr>
        <w:t>审计需求</w:t>
      </w:r>
      <w:r w:rsidR="0089562F">
        <w:rPr>
          <w:rFonts w:hint="eastAsia"/>
          <w:sz w:val="24"/>
          <w:szCs w:val="24"/>
        </w:rPr>
        <w:t>。</w:t>
      </w:r>
    </w:p>
    <w:p w14:paraId="29DBAC1D" w14:textId="55EA4D80" w:rsidR="00BA4AB1" w:rsidRDefault="00BA4AB1" w:rsidP="00D94F84">
      <w:pPr>
        <w:ind w:leftChars="200" w:left="420"/>
        <w:jc w:val="left"/>
        <w:rPr>
          <w:sz w:val="24"/>
          <w:szCs w:val="24"/>
        </w:rPr>
      </w:pPr>
      <w:r>
        <w:rPr>
          <w:sz w:val="24"/>
          <w:szCs w:val="24"/>
        </w:rPr>
        <w:tab/>
      </w:r>
      <w:r>
        <w:rPr>
          <w:rFonts w:hint="eastAsia"/>
          <w:sz w:val="24"/>
          <w:szCs w:val="24"/>
        </w:rPr>
        <w:t>本门课后续还有Biba模型、clark-wilson模型等内容</w:t>
      </w:r>
      <w:r w:rsidR="00FF3C86">
        <w:rPr>
          <w:rFonts w:hint="eastAsia"/>
          <w:sz w:val="24"/>
          <w:szCs w:val="24"/>
        </w:rPr>
        <w:t>，这都是系统安全非常重要的组成部分。</w:t>
      </w:r>
      <w:r w:rsidR="002D284D" w:rsidRPr="002D284D">
        <w:rPr>
          <w:rFonts w:hint="eastAsia"/>
          <w:sz w:val="24"/>
          <w:szCs w:val="24"/>
        </w:rPr>
        <w:t>根据上文的论述，随着各行各业中应用计算机程度的不断加深，计算机在便捷我们工作、生活的同时，还需要更好的思考如何通过恰当的方式检测软件存在的漏洞和安全问题，不断提升计算机系统的安全性，这对更好的应用计算机具有较强的现实意义。</w:t>
      </w:r>
    </w:p>
    <w:p w14:paraId="18ABF91A" w14:textId="18800682" w:rsidR="000456B1" w:rsidRDefault="000456B1" w:rsidP="00D94F84">
      <w:pPr>
        <w:ind w:leftChars="200" w:left="420"/>
        <w:jc w:val="left"/>
        <w:rPr>
          <w:sz w:val="24"/>
          <w:szCs w:val="24"/>
        </w:rPr>
      </w:pPr>
    </w:p>
    <w:p w14:paraId="02865537" w14:textId="2357EF48" w:rsidR="000456B1" w:rsidRDefault="000456B1" w:rsidP="00D94F84">
      <w:pPr>
        <w:ind w:leftChars="200" w:left="420"/>
        <w:jc w:val="left"/>
        <w:rPr>
          <w:sz w:val="24"/>
          <w:szCs w:val="24"/>
        </w:rPr>
      </w:pPr>
      <w:r>
        <w:rPr>
          <w:rFonts w:hint="eastAsia"/>
          <w:sz w:val="24"/>
          <w:szCs w:val="24"/>
        </w:rPr>
        <w:t>参考文献：</w:t>
      </w:r>
    </w:p>
    <w:p w14:paraId="7F836E00" w14:textId="276663E2" w:rsidR="000456B1" w:rsidRDefault="000456B1" w:rsidP="00D94F84">
      <w:pPr>
        <w:ind w:leftChars="200" w:left="420"/>
        <w:jc w:val="left"/>
        <w:rPr>
          <w:rFonts w:ascii="Microsoft YaHei" w:eastAsia="Microsoft YaHei" w:hAnsi="Microsoft YaHei"/>
          <w:color w:val="333333"/>
          <w:sz w:val="18"/>
          <w:szCs w:val="18"/>
          <w:shd w:val="clear" w:color="auto" w:fill="FFFFFF"/>
        </w:rPr>
      </w:pPr>
      <w:r>
        <w:rPr>
          <w:rFonts w:ascii="Microsoft YaHei" w:eastAsia="Microsoft YaHei" w:hAnsi="Microsoft YaHei" w:hint="eastAsia"/>
          <w:color w:val="333333"/>
          <w:sz w:val="18"/>
          <w:szCs w:val="18"/>
          <w:shd w:val="clear" w:color="auto" w:fill="FFFFFF"/>
        </w:rPr>
        <w:t>[1]张静.关联数据的访问控制技术进展探究[J].北京印刷学院学报,2020,28(07):154-156.</w:t>
      </w:r>
    </w:p>
    <w:p w14:paraId="1E12ACD8" w14:textId="75DA9030" w:rsidR="000456B1" w:rsidRDefault="000456B1" w:rsidP="00D94F84">
      <w:pPr>
        <w:ind w:leftChars="200" w:left="420"/>
        <w:jc w:val="left"/>
        <w:rPr>
          <w:rFonts w:ascii="Microsoft YaHei" w:eastAsia="Microsoft YaHei" w:hAnsi="Microsoft YaHei"/>
          <w:color w:val="333333"/>
          <w:sz w:val="18"/>
          <w:szCs w:val="18"/>
          <w:shd w:val="clear" w:color="auto" w:fill="FFFFFF"/>
        </w:rPr>
      </w:pPr>
      <w:r>
        <w:rPr>
          <w:rFonts w:ascii="Microsoft YaHei" w:eastAsia="Microsoft YaHei" w:hAnsi="Microsoft YaHei" w:hint="eastAsia"/>
          <w:color w:val="333333"/>
          <w:sz w:val="18"/>
          <w:szCs w:val="18"/>
          <w:shd w:val="clear" w:color="auto" w:fill="FFFFFF"/>
        </w:rPr>
        <w:t>[2]何鼎权,胡辉,严家成.基于RBAC的通用权限管理系统[J].电脑知识与技术,2020,16(33):97-102.</w:t>
      </w:r>
    </w:p>
    <w:p w14:paraId="5CDA7ABF" w14:textId="437B956D" w:rsidR="000456B1" w:rsidRDefault="000456B1" w:rsidP="00D94F84">
      <w:pPr>
        <w:ind w:leftChars="200" w:left="420"/>
        <w:jc w:val="left"/>
        <w:rPr>
          <w:rFonts w:ascii="Microsoft YaHei" w:eastAsia="Microsoft YaHei" w:hAnsi="Microsoft YaHei"/>
          <w:color w:val="333333"/>
          <w:sz w:val="18"/>
          <w:szCs w:val="18"/>
          <w:shd w:val="clear" w:color="auto" w:fill="FFFFFF"/>
        </w:rPr>
      </w:pPr>
      <w:r>
        <w:rPr>
          <w:rFonts w:ascii="Microsoft YaHei" w:eastAsia="Microsoft YaHei" w:hAnsi="Microsoft YaHei" w:hint="eastAsia"/>
          <w:color w:val="333333"/>
          <w:sz w:val="18"/>
          <w:szCs w:val="18"/>
          <w:shd w:val="clear" w:color="auto" w:fill="FFFFFF"/>
        </w:rPr>
        <w:t>[3]陆华.浅谈内网系统安全及防范对策[J].中国新通信,2020,22(22):121-122.</w:t>
      </w:r>
    </w:p>
    <w:p w14:paraId="77204126" w14:textId="63E8A4CF" w:rsidR="000456B1" w:rsidRDefault="000456B1" w:rsidP="00D94F84">
      <w:pPr>
        <w:ind w:leftChars="200" w:left="420"/>
        <w:jc w:val="left"/>
        <w:rPr>
          <w:rFonts w:ascii="Microsoft YaHei" w:eastAsia="Microsoft YaHei" w:hAnsi="Microsoft YaHei"/>
          <w:color w:val="333333"/>
          <w:sz w:val="18"/>
          <w:szCs w:val="18"/>
          <w:shd w:val="clear" w:color="auto" w:fill="FFFFFF"/>
        </w:rPr>
      </w:pPr>
      <w:r>
        <w:rPr>
          <w:rFonts w:ascii="Microsoft YaHei" w:eastAsia="Microsoft YaHei" w:hAnsi="Microsoft YaHei" w:hint="eastAsia"/>
          <w:color w:val="333333"/>
          <w:sz w:val="18"/>
          <w:szCs w:val="18"/>
          <w:shd w:val="clear" w:color="auto" w:fill="FFFFFF"/>
        </w:rPr>
        <w:t>[4]张沛强.大数据背景下计算机网络安全防范与对策分析[J].中小企业管理与科技(下旬刊),2020(12):114-115.</w:t>
      </w:r>
    </w:p>
    <w:p w14:paraId="6F077522" w14:textId="070A6B55" w:rsidR="000456B1" w:rsidRDefault="000456B1" w:rsidP="00D94F84">
      <w:pPr>
        <w:ind w:leftChars="200" w:left="420"/>
        <w:jc w:val="left"/>
        <w:rPr>
          <w:rFonts w:ascii="Microsoft YaHei" w:eastAsia="Microsoft YaHei" w:hAnsi="Microsoft YaHei"/>
          <w:color w:val="333333"/>
          <w:sz w:val="18"/>
          <w:szCs w:val="18"/>
          <w:shd w:val="clear" w:color="auto" w:fill="FFFFFF"/>
        </w:rPr>
      </w:pPr>
      <w:r>
        <w:rPr>
          <w:rFonts w:ascii="Microsoft YaHei" w:eastAsia="Microsoft YaHei" w:hAnsi="Microsoft YaHei" w:hint="eastAsia"/>
          <w:color w:val="333333"/>
          <w:sz w:val="18"/>
          <w:szCs w:val="18"/>
          <w:shd w:val="clear" w:color="auto" w:fill="FFFFFF"/>
        </w:rPr>
        <w:t>[5]刘可道. 网络安全法治研究述评[N]. 中国社会科学报,2020-12-23(004).</w:t>
      </w:r>
    </w:p>
    <w:p w14:paraId="35C44C0F" w14:textId="5A36E4CA" w:rsidR="0017709D" w:rsidRPr="000456B1" w:rsidRDefault="0017709D" w:rsidP="00D94F84">
      <w:pPr>
        <w:ind w:leftChars="200" w:left="420"/>
        <w:jc w:val="left"/>
        <w:rPr>
          <w:sz w:val="24"/>
          <w:szCs w:val="24"/>
        </w:rPr>
      </w:pPr>
      <w:r>
        <w:rPr>
          <w:rFonts w:ascii="Microsoft YaHei" w:eastAsia="Microsoft YaHei" w:hAnsi="Microsoft YaHei" w:hint="eastAsia"/>
          <w:color w:val="333333"/>
          <w:sz w:val="18"/>
          <w:szCs w:val="18"/>
          <w:shd w:val="clear" w:color="auto" w:fill="FFFFFF"/>
        </w:rPr>
        <w:t>[6].最容易“泄露”的密码支付方式 “人脸识别”正在兴起[J].中外管理,2019(11):80-82.</w:t>
      </w:r>
    </w:p>
    <w:sectPr w:rsidR="0017709D" w:rsidRPr="000456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851B6" w14:textId="77777777" w:rsidR="00DD25EA" w:rsidRDefault="00DD25EA" w:rsidP="000456B1">
      <w:r>
        <w:separator/>
      </w:r>
    </w:p>
  </w:endnote>
  <w:endnote w:type="continuationSeparator" w:id="0">
    <w:p w14:paraId="2D390350" w14:textId="77777777" w:rsidR="00DD25EA" w:rsidRDefault="00DD25EA" w:rsidP="0004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1E553" w14:textId="77777777" w:rsidR="00DD25EA" w:rsidRDefault="00DD25EA" w:rsidP="000456B1">
      <w:r>
        <w:separator/>
      </w:r>
    </w:p>
  </w:footnote>
  <w:footnote w:type="continuationSeparator" w:id="0">
    <w:p w14:paraId="4DE488E5" w14:textId="77777777" w:rsidR="00DD25EA" w:rsidRDefault="00DD25EA" w:rsidP="000456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56"/>
    <w:rsid w:val="0003228E"/>
    <w:rsid w:val="00041F86"/>
    <w:rsid w:val="000456B1"/>
    <w:rsid w:val="00054274"/>
    <w:rsid w:val="00056CFA"/>
    <w:rsid w:val="00076BC9"/>
    <w:rsid w:val="00084CA8"/>
    <w:rsid w:val="00091CCB"/>
    <w:rsid w:val="00097637"/>
    <w:rsid w:val="000B4200"/>
    <w:rsid w:val="000B4D3E"/>
    <w:rsid w:val="000E1E4C"/>
    <w:rsid w:val="000E2A30"/>
    <w:rsid w:val="000F2669"/>
    <w:rsid w:val="00104A77"/>
    <w:rsid w:val="00114454"/>
    <w:rsid w:val="00123BF7"/>
    <w:rsid w:val="001762E1"/>
    <w:rsid w:val="0017709D"/>
    <w:rsid w:val="00191F88"/>
    <w:rsid w:val="001A375D"/>
    <w:rsid w:val="001A4272"/>
    <w:rsid w:val="001F37F8"/>
    <w:rsid w:val="002173E6"/>
    <w:rsid w:val="002328AF"/>
    <w:rsid w:val="00234E00"/>
    <w:rsid w:val="0024195E"/>
    <w:rsid w:val="002865FC"/>
    <w:rsid w:val="00293581"/>
    <w:rsid w:val="002A7411"/>
    <w:rsid w:val="002B5405"/>
    <w:rsid w:val="002D284D"/>
    <w:rsid w:val="00304318"/>
    <w:rsid w:val="00306FE9"/>
    <w:rsid w:val="00330B14"/>
    <w:rsid w:val="00372D47"/>
    <w:rsid w:val="003A5D8F"/>
    <w:rsid w:val="003C34A3"/>
    <w:rsid w:val="003E31B4"/>
    <w:rsid w:val="003E6136"/>
    <w:rsid w:val="00464B1F"/>
    <w:rsid w:val="004715FD"/>
    <w:rsid w:val="00491A85"/>
    <w:rsid w:val="004D5F65"/>
    <w:rsid w:val="004F3124"/>
    <w:rsid w:val="00507AE2"/>
    <w:rsid w:val="005456BE"/>
    <w:rsid w:val="005573BC"/>
    <w:rsid w:val="005636D2"/>
    <w:rsid w:val="00564997"/>
    <w:rsid w:val="00565C98"/>
    <w:rsid w:val="00596919"/>
    <w:rsid w:val="005A1230"/>
    <w:rsid w:val="005B35F6"/>
    <w:rsid w:val="005C4993"/>
    <w:rsid w:val="005F0346"/>
    <w:rsid w:val="005F0EA3"/>
    <w:rsid w:val="00612867"/>
    <w:rsid w:val="006147CF"/>
    <w:rsid w:val="00635FC2"/>
    <w:rsid w:val="00661832"/>
    <w:rsid w:val="00662D42"/>
    <w:rsid w:val="006818C4"/>
    <w:rsid w:val="00686B10"/>
    <w:rsid w:val="0069027C"/>
    <w:rsid w:val="006A2A11"/>
    <w:rsid w:val="006A7E4E"/>
    <w:rsid w:val="006B122A"/>
    <w:rsid w:val="006B5EC2"/>
    <w:rsid w:val="006C3A0A"/>
    <w:rsid w:val="00704009"/>
    <w:rsid w:val="00705E3A"/>
    <w:rsid w:val="007062D8"/>
    <w:rsid w:val="00717FED"/>
    <w:rsid w:val="007747F5"/>
    <w:rsid w:val="0079289D"/>
    <w:rsid w:val="00792FEA"/>
    <w:rsid w:val="00797BDF"/>
    <w:rsid w:val="007B6C65"/>
    <w:rsid w:val="007C6E88"/>
    <w:rsid w:val="007D62F0"/>
    <w:rsid w:val="007F2325"/>
    <w:rsid w:val="00803446"/>
    <w:rsid w:val="0082448E"/>
    <w:rsid w:val="00825E33"/>
    <w:rsid w:val="00845E9E"/>
    <w:rsid w:val="0085253B"/>
    <w:rsid w:val="00892B67"/>
    <w:rsid w:val="0089562F"/>
    <w:rsid w:val="00895A79"/>
    <w:rsid w:val="008A7D60"/>
    <w:rsid w:val="008B2CCC"/>
    <w:rsid w:val="008C7BB3"/>
    <w:rsid w:val="008F25AF"/>
    <w:rsid w:val="009102AC"/>
    <w:rsid w:val="009472DC"/>
    <w:rsid w:val="00957E96"/>
    <w:rsid w:val="00992737"/>
    <w:rsid w:val="00992E42"/>
    <w:rsid w:val="009B2493"/>
    <w:rsid w:val="009C02DA"/>
    <w:rsid w:val="009C2642"/>
    <w:rsid w:val="009E3DA9"/>
    <w:rsid w:val="00A0299A"/>
    <w:rsid w:val="00A02D4E"/>
    <w:rsid w:val="00A05DFD"/>
    <w:rsid w:val="00A067F5"/>
    <w:rsid w:val="00A12C85"/>
    <w:rsid w:val="00A245F7"/>
    <w:rsid w:val="00A35D96"/>
    <w:rsid w:val="00A46D70"/>
    <w:rsid w:val="00A475F2"/>
    <w:rsid w:val="00A534FA"/>
    <w:rsid w:val="00A85ECE"/>
    <w:rsid w:val="00A92D1B"/>
    <w:rsid w:val="00A964D5"/>
    <w:rsid w:val="00AE705A"/>
    <w:rsid w:val="00AF730E"/>
    <w:rsid w:val="00B11B8E"/>
    <w:rsid w:val="00B26C63"/>
    <w:rsid w:val="00B707DE"/>
    <w:rsid w:val="00B821B7"/>
    <w:rsid w:val="00BA4AB1"/>
    <w:rsid w:val="00BA5F42"/>
    <w:rsid w:val="00BA6854"/>
    <w:rsid w:val="00BB4330"/>
    <w:rsid w:val="00BC74A0"/>
    <w:rsid w:val="00BD644F"/>
    <w:rsid w:val="00BD7BBA"/>
    <w:rsid w:val="00BE2B25"/>
    <w:rsid w:val="00C01BEB"/>
    <w:rsid w:val="00C02B5C"/>
    <w:rsid w:val="00C142A4"/>
    <w:rsid w:val="00C1461A"/>
    <w:rsid w:val="00C23514"/>
    <w:rsid w:val="00C37017"/>
    <w:rsid w:val="00C4669E"/>
    <w:rsid w:val="00C65372"/>
    <w:rsid w:val="00C6714E"/>
    <w:rsid w:val="00C8149C"/>
    <w:rsid w:val="00C823B2"/>
    <w:rsid w:val="00C9033B"/>
    <w:rsid w:val="00CC3A5D"/>
    <w:rsid w:val="00D15CD7"/>
    <w:rsid w:val="00D35872"/>
    <w:rsid w:val="00D5758D"/>
    <w:rsid w:val="00D828AD"/>
    <w:rsid w:val="00D94F84"/>
    <w:rsid w:val="00DA6692"/>
    <w:rsid w:val="00DD05A4"/>
    <w:rsid w:val="00DD25EA"/>
    <w:rsid w:val="00DD75BA"/>
    <w:rsid w:val="00DF2208"/>
    <w:rsid w:val="00DF4CA7"/>
    <w:rsid w:val="00E00A3D"/>
    <w:rsid w:val="00E0306C"/>
    <w:rsid w:val="00E05F75"/>
    <w:rsid w:val="00E11F0B"/>
    <w:rsid w:val="00E15A71"/>
    <w:rsid w:val="00E17555"/>
    <w:rsid w:val="00E25A5D"/>
    <w:rsid w:val="00E26F83"/>
    <w:rsid w:val="00E31957"/>
    <w:rsid w:val="00E54510"/>
    <w:rsid w:val="00E767F7"/>
    <w:rsid w:val="00E768E5"/>
    <w:rsid w:val="00EB3CD1"/>
    <w:rsid w:val="00EC2DFA"/>
    <w:rsid w:val="00ED6071"/>
    <w:rsid w:val="00EE0DDD"/>
    <w:rsid w:val="00EE4FA6"/>
    <w:rsid w:val="00EF1AEC"/>
    <w:rsid w:val="00F11556"/>
    <w:rsid w:val="00F20546"/>
    <w:rsid w:val="00F27F95"/>
    <w:rsid w:val="00F618BF"/>
    <w:rsid w:val="00F6368D"/>
    <w:rsid w:val="00F67C38"/>
    <w:rsid w:val="00F741F1"/>
    <w:rsid w:val="00F763D1"/>
    <w:rsid w:val="00FA1A4E"/>
    <w:rsid w:val="00FA487C"/>
    <w:rsid w:val="00FC7A10"/>
    <w:rsid w:val="00FD4B88"/>
    <w:rsid w:val="00FE1191"/>
    <w:rsid w:val="00FF3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F3C9A2"/>
  <w15:chartTrackingRefBased/>
  <w15:docId w15:val="{CFF02AFC-E247-4C9C-86AB-B7C4ABA5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865FC"/>
    <w:pPr>
      <w:ind w:leftChars="2500" w:left="100"/>
    </w:pPr>
  </w:style>
  <w:style w:type="character" w:customStyle="1" w:styleId="Char">
    <w:name w:val="날짜 Char"/>
    <w:basedOn w:val="a0"/>
    <w:link w:val="a3"/>
    <w:uiPriority w:val="99"/>
    <w:semiHidden/>
    <w:rsid w:val="002865FC"/>
  </w:style>
  <w:style w:type="paragraph" w:styleId="a4">
    <w:name w:val="header"/>
    <w:basedOn w:val="a"/>
    <w:link w:val="Char0"/>
    <w:uiPriority w:val="99"/>
    <w:unhideWhenUsed/>
    <w:rsid w:val="000456B1"/>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4"/>
    <w:uiPriority w:val="99"/>
    <w:rsid w:val="000456B1"/>
    <w:rPr>
      <w:sz w:val="18"/>
      <w:szCs w:val="18"/>
    </w:rPr>
  </w:style>
  <w:style w:type="paragraph" w:styleId="a5">
    <w:name w:val="footer"/>
    <w:basedOn w:val="a"/>
    <w:link w:val="Char1"/>
    <w:uiPriority w:val="99"/>
    <w:unhideWhenUsed/>
    <w:rsid w:val="000456B1"/>
    <w:pPr>
      <w:tabs>
        <w:tab w:val="center" w:pos="4153"/>
        <w:tab w:val="right" w:pos="8306"/>
      </w:tabs>
      <w:snapToGrid w:val="0"/>
      <w:jc w:val="left"/>
    </w:pPr>
    <w:rPr>
      <w:sz w:val="18"/>
      <w:szCs w:val="18"/>
    </w:rPr>
  </w:style>
  <w:style w:type="character" w:customStyle="1" w:styleId="Char1">
    <w:name w:val="바닥글 Char"/>
    <w:basedOn w:val="a0"/>
    <w:link w:val="a5"/>
    <w:uiPriority w:val="99"/>
    <w:rsid w:val="000456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88020">
      <w:bodyDiv w:val="1"/>
      <w:marLeft w:val="0"/>
      <w:marRight w:val="0"/>
      <w:marTop w:val="0"/>
      <w:marBottom w:val="0"/>
      <w:divBdr>
        <w:top w:val="none" w:sz="0" w:space="0" w:color="auto"/>
        <w:left w:val="none" w:sz="0" w:space="0" w:color="auto"/>
        <w:bottom w:val="none" w:sz="0" w:space="0" w:color="auto"/>
        <w:right w:val="none" w:sz="0" w:space="0" w:color="auto"/>
      </w:divBdr>
    </w:div>
    <w:div w:id="113645276">
      <w:bodyDiv w:val="1"/>
      <w:marLeft w:val="0"/>
      <w:marRight w:val="0"/>
      <w:marTop w:val="0"/>
      <w:marBottom w:val="0"/>
      <w:divBdr>
        <w:top w:val="none" w:sz="0" w:space="0" w:color="auto"/>
        <w:left w:val="none" w:sz="0" w:space="0" w:color="auto"/>
        <w:bottom w:val="none" w:sz="0" w:space="0" w:color="auto"/>
        <w:right w:val="none" w:sz="0" w:space="0" w:color="auto"/>
      </w:divBdr>
      <w:divsChild>
        <w:div w:id="1150752453">
          <w:marLeft w:val="547"/>
          <w:marRight w:val="0"/>
          <w:marTop w:val="134"/>
          <w:marBottom w:val="0"/>
          <w:divBdr>
            <w:top w:val="none" w:sz="0" w:space="0" w:color="auto"/>
            <w:left w:val="none" w:sz="0" w:space="0" w:color="auto"/>
            <w:bottom w:val="none" w:sz="0" w:space="0" w:color="auto"/>
            <w:right w:val="none" w:sz="0" w:space="0" w:color="auto"/>
          </w:divBdr>
        </w:div>
      </w:divsChild>
    </w:div>
    <w:div w:id="189807191">
      <w:bodyDiv w:val="1"/>
      <w:marLeft w:val="0"/>
      <w:marRight w:val="0"/>
      <w:marTop w:val="0"/>
      <w:marBottom w:val="0"/>
      <w:divBdr>
        <w:top w:val="none" w:sz="0" w:space="0" w:color="auto"/>
        <w:left w:val="none" w:sz="0" w:space="0" w:color="auto"/>
        <w:bottom w:val="none" w:sz="0" w:space="0" w:color="auto"/>
        <w:right w:val="none" w:sz="0" w:space="0" w:color="auto"/>
      </w:divBdr>
      <w:divsChild>
        <w:div w:id="1170289365">
          <w:marLeft w:val="1166"/>
          <w:marRight w:val="0"/>
          <w:marTop w:val="115"/>
          <w:marBottom w:val="0"/>
          <w:divBdr>
            <w:top w:val="none" w:sz="0" w:space="0" w:color="auto"/>
            <w:left w:val="none" w:sz="0" w:space="0" w:color="auto"/>
            <w:bottom w:val="none" w:sz="0" w:space="0" w:color="auto"/>
            <w:right w:val="none" w:sz="0" w:space="0" w:color="auto"/>
          </w:divBdr>
        </w:div>
        <w:div w:id="378865370">
          <w:marLeft w:val="1166"/>
          <w:marRight w:val="0"/>
          <w:marTop w:val="115"/>
          <w:marBottom w:val="0"/>
          <w:divBdr>
            <w:top w:val="none" w:sz="0" w:space="0" w:color="auto"/>
            <w:left w:val="none" w:sz="0" w:space="0" w:color="auto"/>
            <w:bottom w:val="none" w:sz="0" w:space="0" w:color="auto"/>
            <w:right w:val="none" w:sz="0" w:space="0" w:color="auto"/>
          </w:divBdr>
        </w:div>
        <w:div w:id="855316393">
          <w:marLeft w:val="1166"/>
          <w:marRight w:val="0"/>
          <w:marTop w:val="115"/>
          <w:marBottom w:val="0"/>
          <w:divBdr>
            <w:top w:val="none" w:sz="0" w:space="0" w:color="auto"/>
            <w:left w:val="none" w:sz="0" w:space="0" w:color="auto"/>
            <w:bottom w:val="none" w:sz="0" w:space="0" w:color="auto"/>
            <w:right w:val="none" w:sz="0" w:space="0" w:color="auto"/>
          </w:divBdr>
        </w:div>
        <w:div w:id="783690512">
          <w:marLeft w:val="1166"/>
          <w:marRight w:val="0"/>
          <w:marTop w:val="115"/>
          <w:marBottom w:val="0"/>
          <w:divBdr>
            <w:top w:val="none" w:sz="0" w:space="0" w:color="auto"/>
            <w:left w:val="none" w:sz="0" w:space="0" w:color="auto"/>
            <w:bottom w:val="none" w:sz="0" w:space="0" w:color="auto"/>
            <w:right w:val="none" w:sz="0" w:space="0" w:color="auto"/>
          </w:divBdr>
        </w:div>
      </w:divsChild>
    </w:div>
    <w:div w:id="232663965">
      <w:bodyDiv w:val="1"/>
      <w:marLeft w:val="0"/>
      <w:marRight w:val="0"/>
      <w:marTop w:val="0"/>
      <w:marBottom w:val="0"/>
      <w:divBdr>
        <w:top w:val="none" w:sz="0" w:space="0" w:color="auto"/>
        <w:left w:val="none" w:sz="0" w:space="0" w:color="auto"/>
        <w:bottom w:val="none" w:sz="0" w:space="0" w:color="auto"/>
        <w:right w:val="none" w:sz="0" w:space="0" w:color="auto"/>
      </w:divBdr>
    </w:div>
    <w:div w:id="239292219">
      <w:bodyDiv w:val="1"/>
      <w:marLeft w:val="0"/>
      <w:marRight w:val="0"/>
      <w:marTop w:val="0"/>
      <w:marBottom w:val="0"/>
      <w:divBdr>
        <w:top w:val="none" w:sz="0" w:space="0" w:color="auto"/>
        <w:left w:val="none" w:sz="0" w:space="0" w:color="auto"/>
        <w:bottom w:val="none" w:sz="0" w:space="0" w:color="auto"/>
        <w:right w:val="none" w:sz="0" w:space="0" w:color="auto"/>
      </w:divBdr>
      <w:divsChild>
        <w:div w:id="690649517">
          <w:marLeft w:val="1166"/>
          <w:marRight w:val="0"/>
          <w:marTop w:val="134"/>
          <w:marBottom w:val="0"/>
          <w:divBdr>
            <w:top w:val="none" w:sz="0" w:space="0" w:color="auto"/>
            <w:left w:val="none" w:sz="0" w:space="0" w:color="auto"/>
            <w:bottom w:val="none" w:sz="0" w:space="0" w:color="auto"/>
            <w:right w:val="none" w:sz="0" w:space="0" w:color="auto"/>
          </w:divBdr>
        </w:div>
      </w:divsChild>
    </w:div>
    <w:div w:id="321004359">
      <w:bodyDiv w:val="1"/>
      <w:marLeft w:val="0"/>
      <w:marRight w:val="0"/>
      <w:marTop w:val="0"/>
      <w:marBottom w:val="0"/>
      <w:divBdr>
        <w:top w:val="none" w:sz="0" w:space="0" w:color="auto"/>
        <w:left w:val="none" w:sz="0" w:space="0" w:color="auto"/>
        <w:bottom w:val="none" w:sz="0" w:space="0" w:color="auto"/>
        <w:right w:val="none" w:sz="0" w:space="0" w:color="auto"/>
      </w:divBdr>
      <w:divsChild>
        <w:div w:id="1951621844">
          <w:marLeft w:val="720"/>
          <w:marRight w:val="0"/>
          <w:marTop w:val="125"/>
          <w:marBottom w:val="0"/>
          <w:divBdr>
            <w:top w:val="none" w:sz="0" w:space="0" w:color="auto"/>
            <w:left w:val="none" w:sz="0" w:space="0" w:color="auto"/>
            <w:bottom w:val="none" w:sz="0" w:space="0" w:color="auto"/>
            <w:right w:val="none" w:sz="0" w:space="0" w:color="auto"/>
          </w:divBdr>
        </w:div>
      </w:divsChild>
    </w:div>
    <w:div w:id="375740112">
      <w:bodyDiv w:val="1"/>
      <w:marLeft w:val="0"/>
      <w:marRight w:val="0"/>
      <w:marTop w:val="0"/>
      <w:marBottom w:val="0"/>
      <w:divBdr>
        <w:top w:val="none" w:sz="0" w:space="0" w:color="auto"/>
        <w:left w:val="none" w:sz="0" w:space="0" w:color="auto"/>
        <w:bottom w:val="none" w:sz="0" w:space="0" w:color="auto"/>
        <w:right w:val="none" w:sz="0" w:space="0" w:color="auto"/>
      </w:divBdr>
      <w:divsChild>
        <w:div w:id="1190334476">
          <w:marLeft w:val="1166"/>
          <w:marRight w:val="0"/>
          <w:marTop w:val="115"/>
          <w:marBottom w:val="0"/>
          <w:divBdr>
            <w:top w:val="none" w:sz="0" w:space="0" w:color="auto"/>
            <w:left w:val="none" w:sz="0" w:space="0" w:color="auto"/>
            <w:bottom w:val="none" w:sz="0" w:space="0" w:color="auto"/>
            <w:right w:val="none" w:sz="0" w:space="0" w:color="auto"/>
          </w:divBdr>
        </w:div>
      </w:divsChild>
    </w:div>
    <w:div w:id="399836559">
      <w:bodyDiv w:val="1"/>
      <w:marLeft w:val="0"/>
      <w:marRight w:val="0"/>
      <w:marTop w:val="0"/>
      <w:marBottom w:val="0"/>
      <w:divBdr>
        <w:top w:val="none" w:sz="0" w:space="0" w:color="auto"/>
        <w:left w:val="none" w:sz="0" w:space="0" w:color="auto"/>
        <w:bottom w:val="none" w:sz="0" w:space="0" w:color="auto"/>
        <w:right w:val="none" w:sz="0" w:space="0" w:color="auto"/>
      </w:divBdr>
      <w:divsChild>
        <w:div w:id="1324897850">
          <w:marLeft w:val="547"/>
          <w:marRight w:val="0"/>
          <w:marTop w:val="134"/>
          <w:marBottom w:val="0"/>
          <w:divBdr>
            <w:top w:val="none" w:sz="0" w:space="0" w:color="auto"/>
            <w:left w:val="none" w:sz="0" w:space="0" w:color="auto"/>
            <w:bottom w:val="none" w:sz="0" w:space="0" w:color="auto"/>
            <w:right w:val="none" w:sz="0" w:space="0" w:color="auto"/>
          </w:divBdr>
        </w:div>
      </w:divsChild>
    </w:div>
    <w:div w:id="569198259">
      <w:bodyDiv w:val="1"/>
      <w:marLeft w:val="0"/>
      <w:marRight w:val="0"/>
      <w:marTop w:val="0"/>
      <w:marBottom w:val="0"/>
      <w:divBdr>
        <w:top w:val="none" w:sz="0" w:space="0" w:color="auto"/>
        <w:left w:val="none" w:sz="0" w:space="0" w:color="auto"/>
        <w:bottom w:val="none" w:sz="0" w:space="0" w:color="auto"/>
        <w:right w:val="none" w:sz="0" w:space="0" w:color="auto"/>
      </w:divBdr>
      <w:divsChild>
        <w:div w:id="1091706823">
          <w:marLeft w:val="1166"/>
          <w:marRight w:val="0"/>
          <w:marTop w:val="134"/>
          <w:marBottom w:val="0"/>
          <w:divBdr>
            <w:top w:val="none" w:sz="0" w:space="0" w:color="auto"/>
            <w:left w:val="none" w:sz="0" w:space="0" w:color="auto"/>
            <w:bottom w:val="none" w:sz="0" w:space="0" w:color="auto"/>
            <w:right w:val="none" w:sz="0" w:space="0" w:color="auto"/>
          </w:divBdr>
        </w:div>
      </w:divsChild>
    </w:div>
    <w:div w:id="625625488">
      <w:bodyDiv w:val="1"/>
      <w:marLeft w:val="0"/>
      <w:marRight w:val="0"/>
      <w:marTop w:val="0"/>
      <w:marBottom w:val="0"/>
      <w:divBdr>
        <w:top w:val="none" w:sz="0" w:space="0" w:color="auto"/>
        <w:left w:val="none" w:sz="0" w:space="0" w:color="auto"/>
        <w:bottom w:val="none" w:sz="0" w:space="0" w:color="auto"/>
        <w:right w:val="none" w:sz="0" w:space="0" w:color="auto"/>
      </w:divBdr>
      <w:divsChild>
        <w:div w:id="1997494723">
          <w:marLeft w:val="547"/>
          <w:marRight w:val="0"/>
          <w:marTop w:val="154"/>
          <w:marBottom w:val="0"/>
          <w:divBdr>
            <w:top w:val="none" w:sz="0" w:space="0" w:color="auto"/>
            <w:left w:val="none" w:sz="0" w:space="0" w:color="auto"/>
            <w:bottom w:val="none" w:sz="0" w:space="0" w:color="auto"/>
            <w:right w:val="none" w:sz="0" w:space="0" w:color="auto"/>
          </w:divBdr>
        </w:div>
      </w:divsChild>
    </w:div>
    <w:div w:id="694430763">
      <w:bodyDiv w:val="1"/>
      <w:marLeft w:val="0"/>
      <w:marRight w:val="0"/>
      <w:marTop w:val="0"/>
      <w:marBottom w:val="0"/>
      <w:divBdr>
        <w:top w:val="none" w:sz="0" w:space="0" w:color="auto"/>
        <w:left w:val="none" w:sz="0" w:space="0" w:color="auto"/>
        <w:bottom w:val="none" w:sz="0" w:space="0" w:color="auto"/>
        <w:right w:val="none" w:sz="0" w:space="0" w:color="auto"/>
      </w:divBdr>
    </w:div>
    <w:div w:id="822889068">
      <w:bodyDiv w:val="1"/>
      <w:marLeft w:val="0"/>
      <w:marRight w:val="0"/>
      <w:marTop w:val="0"/>
      <w:marBottom w:val="0"/>
      <w:divBdr>
        <w:top w:val="none" w:sz="0" w:space="0" w:color="auto"/>
        <w:left w:val="none" w:sz="0" w:space="0" w:color="auto"/>
        <w:bottom w:val="none" w:sz="0" w:space="0" w:color="auto"/>
        <w:right w:val="none" w:sz="0" w:space="0" w:color="auto"/>
      </w:divBdr>
      <w:divsChild>
        <w:div w:id="1934587029">
          <w:marLeft w:val="1166"/>
          <w:marRight w:val="0"/>
          <w:marTop w:val="125"/>
          <w:marBottom w:val="0"/>
          <w:divBdr>
            <w:top w:val="none" w:sz="0" w:space="0" w:color="auto"/>
            <w:left w:val="none" w:sz="0" w:space="0" w:color="auto"/>
            <w:bottom w:val="none" w:sz="0" w:space="0" w:color="auto"/>
            <w:right w:val="none" w:sz="0" w:space="0" w:color="auto"/>
          </w:divBdr>
        </w:div>
      </w:divsChild>
    </w:div>
    <w:div w:id="870073623">
      <w:bodyDiv w:val="1"/>
      <w:marLeft w:val="0"/>
      <w:marRight w:val="0"/>
      <w:marTop w:val="0"/>
      <w:marBottom w:val="0"/>
      <w:divBdr>
        <w:top w:val="none" w:sz="0" w:space="0" w:color="auto"/>
        <w:left w:val="none" w:sz="0" w:space="0" w:color="auto"/>
        <w:bottom w:val="none" w:sz="0" w:space="0" w:color="auto"/>
        <w:right w:val="none" w:sz="0" w:space="0" w:color="auto"/>
      </w:divBdr>
      <w:divsChild>
        <w:div w:id="1302422359">
          <w:marLeft w:val="1166"/>
          <w:marRight w:val="0"/>
          <w:marTop w:val="134"/>
          <w:marBottom w:val="0"/>
          <w:divBdr>
            <w:top w:val="none" w:sz="0" w:space="0" w:color="auto"/>
            <w:left w:val="none" w:sz="0" w:space="0" w:color="auto"/>
            <w:bottom w:val="none" w:sz="0" w:space="0" w:color="auto"/>
            <w:right w:val="none" w:sz="0" w:space="0" w:color="auto"/>
          </w:divBdr>
        </w:div>
      </w:divsChild>
    </w:div>
    <w:div w:id="878473051">
      <w:bodyDiv w:val="1"/>
      <w:marLeft w:val="0"/>
      <w:marRight w:val="0"/>
      <w:marTop w:val="0"/>
      <w:marBottom w:val="0"/>
      <w:divBdr>
        <w:top w:val="none" w:sz="0" w:space="0" w:color="auto"/>
        <w:left w:val="none" w:sz="0" w:space="0" w:color="auto"/>
        <w:bottom w:val="none" w:sz="0" w:space="0" w:color="auto"/>
        <w:right w:val="none" w:sz="0" w:space="0" w:color="auto"/>
      </w:divBdr>
      <w:divsChild>
        <w:div w:id="1525363223">
          <w:marLeft w:val="1166"/>
          <w:marRight w:val="0"/>
          <w:marTop w:val="125"/>
          <w:marBottom w:val="0"/>
          <w:divBdr>
            <w:top w:val="none" w:sz="0" w:space="0" w:color="auto"/>
            <w:left w:val="none" w:sz="0" w:space="0" w:color="auto"/>
            <w:bottom w:val="none" w:sz="0" w:space="0" w:color="auto"/>
            <w:right w:val="none" w:sz="0" w:space="0" w:color="auto"/>
          </w:divBdr>
        </w:div>
      </w:divsChild>
    </w:div>
    <w:div w:id="897865590">
      <w:bodyDiv w:val="1"/>
      <w:marLeft w:val="0"/>
      <w:marRight w:val="0"/>
      <w:marTop w:val="0"/>
      <w:marBottom w:val="0"/>
      <w:divBdr>
        <w:top w:val="none" w:sz="0" w:space="0" w:color="auto"/>
        <w:left w:val="none" w:sz="0" w:space="0" w:color="auto"/>
        <w:bottom w:val="none" w:sz="0" w:space="0" w:color="auto"/>
        <w:right w:val="none" w:sz="0" w:space="0" w:color="auto"/>
      </w:divBdr>
    </w:div>
    <w:div w:id="944113630">
      <w:bodyDiv w:val="1"/>
      <w:marLeft w:val="0"/>
      <w:marRight w:val="0"/>
      <w:marTop w:val="0"/>
      <w:marBottom w:val="0"/>
      <w:divBdr>
        <w:top w:val="none" w:sz="0" w:space="0" w:color="auto"/>
        <w:left w:val="none" w:sz="0" w:space="0" w:color="auto"/>
        <w:bottom w:val="none" w:sz="0" w:space="0" w:color="auto"/>
        <w:right w:val="none" w:sz="0" w:space="0" w:color="auto"/>
      </w:divBdr>
      <w:divsChild>
        <w:div w:id="2094474391">
          <w:marLeft w:val="1166"/>
          <w:marRight w:val="0"/>
          <w:marTop w:val="134"/>
          <w:marBottom w:val="0"/>
          <w:divBdr>
            <w:top w:val="none" w:sz="0" w:space="0" w:color="auto"/>
            <w:left w:val="none" w:sz="0" w:space="0" w:color="auto"/>
            <w:bottom w:val="none" w:sz="0" w:space="0" w:color="auto"/>
            <w:right w:val="none" w:sz="0" w:space="0" w:color="auto"/>
          </w:divBdr>
        </w:div>
      </w:divsChild>
    </w:div>
    <w:div w:id="1085346261">
      <w:bodyDiv w:val="1"/>
      <w:marLeft w:val="0"/>
      <w:marRight w:val="0"/>
      <w:marTop w:val="0"/>
      <w:marBottom w:val="0"/>
      <w:divBdr>
        <w:top w:val="none" w:sz="0" w:space="0" w:color="auto"/>
        <w:left w:val="none" w:sz="0" w:space="0" w:color="auto"/>
        <w:bottom w:val="none" w:sz="0" w:space="0" w:color="auto"/>
        <w:right w:val="none" w:sz="0" w:space="0" w:color="auto"/>
      </w:divBdr>
      <w:divsChild>
        <w:div w:id="1139106054">
          <w:marLeft w:val="547"/>
          <w:marRight w:val="0"/>
          <w:marTop w:val="115"/>
          <w:marBottom w:val="0"/>
          <w:divBdr>
            <w:top w:val="none" w:sz="0" w:space="0" w:color="auto"/>
            <w:left w:val="none" w:sz="0" w:space="0" w:color="auto"/>
            <w:bottom w:val="none" w:sz="0" w:space="0" w:color="auto"/>
            <w:right w:val="none" w:sz="0" w:space="0" w:color="auto"/>
          </w:divBdr>
        </w:div>
      </w:divsChild>
    </w:div>
    <w:div w:id="1098015955">
      <w:bodyDiv w:val="1"/>
      <w:marLeft w:val="0"/>
      <w:marRight w:val="0"/>
      <w:marTop w:val="0"/>
      <w:marBottom w:val="0"/>
      <w:divBdr>
        <w:top w:val="none" w:sz="0" w:space="0" w:color="auto"/>
        <w:left w:val="none" w:sz="0" w:space="0" w:color="auto"/>
        <w:bottom w:val="none" w:sz="0" w:space="0" w:color="auto"/>
        <w:right w:val="none" w:sz="0" w:space="0" w:color="auto"/>
      </w:divBdr>
      <w:divsChild>
        <w:div w:id="81297302">
          <w:marLeft w:val="0"/>
          <w:marRight w:val="0"/>
          <w:marTop w:val="154"/>
          <w:marBottom w:val="0"/>
          <w:divBdr>
            <w:top w:val="none" w:sz="0" w:space="0" w:color="auto"/>
            <w:left w:val="none" w:sz="0" w:space="0" w:color="auto"/>
            <w:bottom w:val="none" w:sz="0" w:space="0" w:color="auto"/>
            <w:right w:val="none" w:sz="0" w:space="0" w:color="auto"/>
          </w:divBdr>
        </w:div>
      </w:divsChild>
    </w:div>
    <w:div w:id="1100637323">
      <w:bodyDiv w:val="1"/>
      <w:marLeft w:val="0"/>
      <w:marRight w:val="0"/>
      <w:marTop w:val="0"/>
      <w:marBottom w:val="0"/>
      <w:divBdr>
        <w:top w:val="none" w:sz="0" w:space="0" w:color="auto"/>
        <w:left w:val="none" w:sz="0" w:space="0" w:color="auto"/>
        <w:bottom w:val="none" w:sz="0" w:space="0" w:color="auto"/>
        <w:right w:val="none" w:sz="0" w:space="0" w:color="auto"/>
      </w:divBdr>
      <w:divsChild>
        <w:div w:id="1569488266">
          <w:marLeft w:val="547"/>
          <w:marRight w:val="0"/>
          <w:marTop w:val="134"/>
          <w:marBottom w:val="0"/>
          <w:divBdr>
            <w:top w:val="none" w:sz="0" w:space="0" w:color="auto"/>
            <w:left w:val="none" w:sz="0" w:space="0" w:color="auto"/>
            <w:bottom w:val="none" w:sz="0" w:space="0" w:color="auto"/>
            <w:right w:val="none" w:sz="0" w:space="0" w:color="auto"/>
          </w:divBdr>
        </w:div>
      </w:divsChild>
    </w:div>
    <w:div w:id="1132821941">
      <w:bodyDiv w:val="1"/>
      <w:marLeft w:val="0"/>
      <w:marRight w:val="0"/>
      <w:marTop w:val="0"/>
      <w:marBottom w:val="0"/>
      <w:divBdr>
        <w:top w:val="none" w:sz="0" w:space="0" w:color="auto"/>
        <w:left w:val="none" w:sz="0" w:space="0" w:color="auto"/>
        <w:bottom w:val="none" w:sz="0" w:space="0" w:color="auto"/>
        <w:right w:val="none" w:sz="0" w:space="0" w:color="auto"/>
      </w:divBdr>
      <w:divsChild>
        <w:div w:id="798377327">
          <w:marLeft w:val="1166"/>
          <w:marRight w:val="0"/>
          <w:marTop w:val="134"/>
          <w:marBottom w:val="0"/>
          <w:divBdr>
            <w:top w:val="none" w:sz="0" w:space="0" w:color="auto"/>
            <w:left w:val="none" w:sz="0" w:space="0" w:color="auto"/>
            <w:bottom w:val="none" w:sz="0" w:space="0" w:color="auto"/>
            <w:right w:val="none" w:sz="0" w:space="0" w:color="auto"/>
          </w:divBdr>
        </w:div>
      </w:divsChild>
    </w:div>
    <w:div w:id="1267232651">
      <w:bodyDiv w:val="1"/>
      <w:marLeft w:val="0"/>
      <w:marRight w:val="0"/>
      <w:marTop w:val="0"/>
      <w:marBottom w:val="0"/>
      <w:divBdr>
        <w:top w:val="none" w:sz="0" w:space="0" w:color="auto"/>
        <w:left w:val="none" w:sz="0" w:space="0" w:color="auto"/>
        <w:bottom w:val="none" w:sz="0" w:space="0" w:color="auto"/>
        <w:right w:val="none" w:sz="0" w:space="0" w:color="auto"/>
      </w:divBdr>
      <w:divsChild>
        <w:div w:id="435448468">
          <w:marLeft w:val="720"/>
          <w:marRight w:val="0"/>
          <w:marTop w:val="115"/>
          <w:marBottom w:val="0"/>
          <w:divBdr>
            <w:top w:val="none" w:sz="0" w:space="0" w:color="auto"/>
            <w:left w:val="none" w:sz="0" w:space="0" w:color="auto"/>
            <w:bottom w:val="none" w:sz="0" w:space="0" w:color="auto"/>
            <w:right w:val="none" w:sz="0" w:space="0" w:color="auto"/>
          </w:divBdr>
        </w:div>
      </w:divsChild>
    </w:div>
    <w:div w:id="1422677578">
      <w:bodyDiv w:val="1"/>
      <w:marLeft w:val="0"/>
      <w:marRight w:val="0"/>
      <w:marTop w:val="0"/>
      <w:marBottom w:val="0"/>
      <w:divBdr>
        <w:top w:val="none" w:sz="0" w:space="0" w:color="auto"/>
        <w:left w:val="none" w:sz="0" w:space="0" w:color="auto"/>
        <w:bottom w:val="none" w:sz="0" w:space="0" w:color="auto"/>
        <w:right w:val="none" w:sz="0" w:space="0" w:color="auto"/>
      </w:divBdr>
      <w:divsChild>
        <w:div w:id="25721189">
          <w:marLeft w:val="0"/>
          <w:marRight w:val="0"/>
          <w:marTop w:val="134"/>
          <w:marBottom w:val="0"/>
          <w:divBdr>
            <w:top w:val="none" w:sz="0" w:space="0" w:color="auto"/>
            <w:left w:val="none" w:sz="0" w:space="0" w:color="auto"/>
            <w:bottom w:val="none" w:sz="0" w:space="0" w:color="auto"/>
            <w:right w:val="none" w:sz="0" w:space="0" w:color="auto"/>
          </w:divBdr>
        </w:div>
      </w:divsChild>
    </w:div>
    <w:div w:id="1696347486">
      <w:bodyDiv w:val="1"/>
      <w:marLeft w:val="0"/>
      <w:marRight w:val="0"/>
      <w:marTop w:val="0"/>
      <w:marBottom w:val="0"/>
      <w:divBdr>
        <w:top w:val="none" w:sz="0" w:space="0" w:color="auto"/>
        <w:left w:val="none" w:sz="0" w:space="0" w:color="auto"/>
        <w:bottom w:val="none" w:sz="0" w:space="0" w:color="auto"/>
        <w:right w:val="none" w:sz="0" w:space="0" w:color="auto"/>
      </w:divBdr>
    </w:div>
    <w:div w:id="1756199317">
      <w:bodyDiv w:val="1"/>
      <w:marLeft w:val="0"/>
      <w:marRight w:val="0"/>
      <w:marTop w:val="0"/>
      <w:marBottom w:val="0"/>
      <w:divBdr>
        <w:top w:val="none" w:sz="0" w:space="0" w:color="auto"/>
        <w:left w:val="none" w:sz="0" w:space="0" w:color="auto"/>
        <w:bottom w:val="none" w:sz="0" w:space="0" w:color="auto"/>
        <w:right w:val="none" w:sz="0" w:space="0" w:color="auto"/>
      </w:divBdr>
      <w:divsChild>
        <w:div w:id="341781040">
          <w:marLeft w:val="547"/>
          <w:marRight w:val="0"/>
          <w:marTop w:val="154"/>
          <w:marBottom w:val="0"/>
          <w:divBdr>
            <w:top w:val="none" w:sz="0" w:space="0" w:color="auto"/>
            <w:left w:val="none" w:sz="0" w:space="0" w:color="auto"/>
            <w:bottom w:val="none" w:sz="0" w:space="0" w:color="auto"/>
            <w:right w:val="none" w:sz="0" w:space="0" w:color="auto"/>
          </w:divBdr>
        </w:div>
        <w:div w:id="213978430">
          <w:marLeft w:val="1166"/>
          <w:marRight w:val="0"/>
          <w:marTop w:val="154"/>
          <w:marBottom w:val="0"/>
          <w:divBdr>
            <w:top w:val="none" w:sz="0" w:space="0" w:color="auto"/>
            <w:left w:val="none" w:sz="0" w:space="0" w:color="auto"/>
            <w:bottom w:val="none" w:sz="0" w:space="0" w:color="auto"/>
            <w:right w:val="none" w:sz="0" w:space="0" w:color="auto"/>
          </w:divBdr>
        </w:div>
        <w:div w:id="308021634">
          <w:marLeft w:val="1166"/>
          <w:marRight w:val="0"/>
          <w:marTop w:val="154"/>
          <w:marBottom w:val="0"/>
          <w:divBdr>
            <w:top w:val="none" w:sz="0" w:space="0" w:color="auto"/>
            <w:left w:val="none" w:sz="0" w:space="0" w:color="auto"/>
            <w:bottom w:val="none" w:sz="0" w:space="0" w:color="auto"/>
            <w:right w:val="none" w:sz="0" w:space="0" w:color="auto"/>
          </w:divBdr>
        </w:div>
        <w:div w:id="430779049">
          <w:marLeft w:val="1166"/>
          <w:marRight w:val="0"/>
          <w:marTop w:val="154"/>
          <w:marBottom w:val="0"/>
          <w:divBdr>
            <w:top w:val="none" w:sz="0" w:space="0" w:color="auto"/>
            <w:left w:val="none" w:sz="0" w:space="0" w:color="auto"/>
            <w:bottom w:val="none" w:sz="0" w:space="0" w:color="auto"/>
            <w:right w:val="none" w:sz="0" w:space="0" w:color="auto"/>
          </w:divBdr>
        </w:div>
        <w:div w:id="1661276085">
          <w:marLeft w:val="1166"/>
          <w:marRight w:val="0"/>
          <w:marTop w:val="154"/>
          <w:marBottom w:val="0"/>
          <w:divBdr>
            <w:top w:val="none" w:sz="0" w:space="0" w:color="auto"/>
            <w:left w:val="none" w:sz="0" w:space="0" w:color="auto"/>
            <w:bottom w:val="none" w:sz="0" w:space="0" w:color="auto"/>
            <w:right w:val="none" w:sz="0" w:space="0" w:color="auto"/>
          </w:divBdr>
        </w:div>
        <w:div w:id="1063331902">
          <w:marLeft w:val="1166"/>
          <w:marRight w:val="0"/>
          <w:marTop w:val="154"/>
          <w:marBottom w:val="0"/>
          <w:divBdr>
            <w:top w:val="none" w:sz="0" w:space="0" w:color="auto"/>
            <w:left w:val="none" w:sz="0" w:space="0" w:color="auto"/>
            <w:bottom w:val="none" w:sz="0" w:space="0" w:color="auto"/>
            <w:right w:val="none" w:sz="0" w:space="0" w:color="auto"/>
          </w:divBdr>
        </w:div>
      </w:divsChild>
    </w:div>
    <w:div w:id="1764568114">
      <w:bodyDiv w:val="1"/>
      <w:marLeft w:val="0"/>
      <w:marRight w:val="0"/>
      <w:marTop w:val="0"/>
      <w:marBottom w:val="0"/>
      <w:divBdr>
        <w:top w:val="none" w:sz="0" w:space="0" w:color="auto"/>
        <w:left w:val="none" w:sz="0" w:space="0" w:color="auto"/>
        <w:bottom w:val="none" w:sz="0" w:space="0" w:color="auto"/>
        <w:right w:val="none" w:sz="0" w:space="0" w:color="auto"/>
      </w:divBdr>
      <w:divsChild>
        <w:div w:id="1954432438">
          <w:marLeft w:val="547"/>
          <w:marRight w:val="0"/>
          <w:marTop w:val="134"/>
          <w:marBottom w:val="0"/>
          <w:divBdr>
            <w:top w:val="none" w:sz="0" w:space="0" w:color="auto"/>
            <w:left w:val="none" w:sz="0" w:space="0" w:color="auto"/>
            <w:bottom w:val="none" w:sz="0" w:space="0" w:color="auto"/>
            <w:right w:val="none" w:sz="0" w:space="0" w:color="auto"/>
          </w:divBdr>
        </w:div>
      </w:divsChild>
    </w:div>
    <w:div w:id="1808014241">
      <w:bodyDiv w:val="1"/>
      <w:marLeft w:val="0"/>
      <w:marRight w:val="0"/>
      <w:marTop w:val="0"/>
      <w:marBottom w:val="0"/>
      <w:divBdr>
        <w:top w:val="none" w:sz="0" w:space="0" w:color="auto"/>
        <w:left w:val="none" w:sz="0" w:space="0" w:color="auto"/>
        <w:bottom w:val="none" w:sz="0" w:space="0" w:color="auto"/>
        <w:right w:val="none" w:sz="0" w:space="0" w:color="auto"/>
      </w:divBdr>
      <w:divsChild>
        <w:div w:id="417481365">
          <w:marLeft w:val="547"/>
          <w:marRight w:val="0"/>
          <w:marTop w:val="134"/>
          <w:marBottom w:val="0"/>
          <w:divBdr>
            <w:top w:val="none" w:sz="0" w:space="0" w:color="auto"/>
            <w:left w:val="none" w:sz="0" w:space="0" w:color="auto"/>
            <w:bottom w:val="none" w:sz="0" w:space="0" w:color="auto"/>
            <w:right w:val="none" w:sz="0" w:space="0" w:color="auto"/>
          </w:divBdr>
        </w:div>
      </w:divsChild>
    </w:div>
    <w:div w:id="1901094870">
      <w:bodyDiv w:val="1"/>
      <w:marLeft w:val="0"/>
      <w:marRight w:val="0"/>
      <w:marTop w:val="0"/>
      <w:marBottom w:val="0"/>
      <w:divBdr>
        <w:top w:val="none" w:sz="0" w:space="0" w:color="auto"/>
        <w:left w:val="none" w:sz="0" w:space="0" w:color="auto"/>
        <w:bottom w:val="none" w:sz="0" w:space="0" w:color="auto"/>
        <w:right w:val="none" w:sz="0" w:space="0" w:color="auto"/>
      </w:divBdr>
      <w:divsChild>
        <w:div w:id="1583950023">
          <w:marLeft w:val="1166"/>
          <w:marRight w:val="0"/>
          <w:marTop w:val="134"/>
          <w:marBottom w:val="0"/>
          <w:divBdr>
            <w:top w:val="none" w:sz="0" w:space="0" w:color="auto"/>
            <w:left w:val="none" w:sz="0" w:space="0" w:color="auto"/>
            <w:bottom w:val="none" w:sz="0" w:space="0" w:color="auto"/>
            <w:right w:val="none" w:sz="0" w:space="0" w:color="auto"/>
          </w:divBdr>
        </w:div>
      </w:divsChild>
    </w:div>
    <w:div w:id="1920287943">
      <w:bodyDiv w:val="1"/>
      <w:marLeft w:val="0"/>
      <w:marRight w:val="0"/>
      <w:marTop w:val="0"/>
      <w:marBottom w:val="0"/>
      <w:divBdr>
        <w:top w:val="none" w:sz="0" w:space="0" w:color="auto"/>
        <w:left w:val="none" w:sz="0" w:space="0" w:color="auto"/>
        <w:bottom w:val="none" w:sz="0" w:space="0" w:color="auto"/>
        <w:right w:val="none" w:sz="0" w:space="0" w:color="auto"/>
      </w:divBdr>
      <w:divsChild>
        <w:div w:id="1241913223">
          <w:marLeft w:val="547"/>
          <w:marRight w:val="0"/>
          <w:marTop w:val="134"/>
          <w:marBottom w:val="0"/>
          <w:divBdr>
            <w:top w:val="none" w:sz="0" w:space="0" w:color="auto"/>
            <w:left w:val="none" w:sz="0" w:space="0" w:color="auto"/>
            <w:bottom w:val="none" w:sz="0" w:space="0" w:color="auto"/>
            <w:right w:val="none" w:sz="0" w:space="0" w:color="auto"/>
          </w:divBdr>
        </w:div>
        <w:div w:id="1471900491">
          <w:marLeft w:val="1166"/>
          <w:marRight w:val="0"/>
          <w:marTop w:val="115"/>
          <w:marBottom w:val="0"/>
          <w:divBdr>
            <w:top w:val="none" w:sz="0" w:space="0" w:color="auto"/>
            <w:left w:val="none" w:sz="0" w:space="0" w:color="auto"/>
            <w:bottom w:val="none" w:sz="0" w:space="0" w:color="auto"/>
            <w:right w:val="none" w:sz="0" w:space="0" w:color="auto"/>
          </w:divBdr>
        </w:div>
        <w:div w:id="354580935">
          <w:marLeft w:val="1166"/>
          <w:marRight w:val="0"/>
          <w:marTop w:val="115"/>
          <w:marBottom w:val="0"/>
          <w:divBdr>
            <w:top w:val="none" w:sz="0" w:space="0" w:color="auto"/>
            <w:left w:val="none" w:sz="0" w:space="0" w:color="auto"/>
            <w:bottom w:val="none" w:sz="0" w:space="0" w:color="auto"/>
            <w:right w:val="none" w:sz="0" w:space="0" w:color="auto"/>
          </w:divBdr>
        </w:div>
      </w:divsChild>
    </w:div>
    <w:div w:id="2040548480">
      <w:bodyDiv w:val="1"/>
      <w:marLeft w:val="0"/>
      <w:marRight w:val="0"/>
      <w:marTop w:val="0"/>
      <w:marBottom w:val="0"/>
      <w:divBdr>
        <w:top w:val="none" w:sz="0" w:space="0" w:color="auto"/>
        <w:left w:val="none" w:sz="0" w:space="0" w:color="auto"/>
        <w:bottom w:val="none" w:sz="0" w:space="0" w:color="auto"/>
        <w:right w:val="none" w:sz="0" w:space="0" w:color="auto"/>
      </w:divBdr>
      <w:divsChild>
        <w:div w:id="1927231466">
          <w:marLeft w:val="1166"/>
          <w:marRight w:val="0"/>
          <w:marTop w:val="115"/>
          <w:marBottom w:val="0"/>
          <w:divBdr>
            <w:top w:val="none" w:sz="0" w:space="0" w:color="auto"/>
            <w:left w:val="none" w:sz="0" w:space="0" w:color="auto"/>
            <w:bottom w:val="none" w:sz="0" w:space="0" w:color="auto"/>
            <w:right w:val="none" w:sz="0" w:space="0" w:color="auto"/>
          </w:divBdr>
        </w:div>
        <w:div w:id="139978981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1ED1-9D04-4D64-9E88-D38E7CB174E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Kehao</dc:creator>
  <cp:keywords/>
  <dc:description/>
  <cp:lastModifiedBy>김 영웅</cp:lastModifiedBy>
  <cp:revision>2</cp:revision>
  <dcterms:created xsi:type="dcterms:W3CDTF">2020-12-30T23:32:00Z</dcterms:created>
  <dcterms:modified xsi:type="dcterms:W3CDTF">2020-12-30T23:32:00Z</dcterms:modified>
</cp:coreProperties>
</file>