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336A5" w14:textId="73B7231D" w:rsidR="001C2C92" w:rsidRPr="002F0F67" w:rsidRDefault="0079254D" w:rsidP="002F0F67">
      <w:pPr>
        <w:pStyle w:val="a8"/>
      </w:pPr>
      <w:r>
        <w:rPr>
          <w:rFonts w:hint="eastAsia"/>
        </w:rPr>
        <w:t>视听觉信号处理课程报告</w:t>
      </w:r>
    </w:p>
    <w:p w14:paraId="78942052" w14:textId="3CA573B6" w:rsidR="001C2C92" w:rsidRPr="00B850C4" w:rsidRDefault="002F0F67" w:rsidP="00872D4A">
      <w:pPr>
        <w:spacing w:beforeLines="50" w:before="156"/>
        <w:jc w:val="center"/>
        <w:rPr>
          <w:sz w:val="28"/>
          <w:szCs w:val="28"/>
        </w:rPr>
      </w:pPr>
      <w:r>
        <w:rPr>
          <w:rFonts w:hint="eastAsia"/>
          <w:sz w:val="28"/>
          <w:szCs w:val="28"/>
        </w:rPr>
        <w:t>卢兑玧</w:t>
      </w:r>
    </w:p>
    <w:p w14:paraId="65A8D576" w14:textId="63A5CA83" w:rsidR="001C2C92" w:rsidRPr="0089142F" w:rsidRDefault="001C2C92" w:rsidP="000A76C5">
      <w:pPr>
        <w:ind w:left="360" w:right="-85"/>
        <w:jc w:val="center"/>
        <w:rPr>
          <w:sz w:val="24"/>
        </w:rPr>
      </w:pPr>
      <w:r w:rsidRPr="0089142F">
        <w:rPr>
          <w:rFonts w:hint="eastAsia"/>
          <w:sz w:val="24"/>
        </w:rPr>
        <w:t>（哈尔滨工业大学</w:t>
      </w:r>
      <w:r w:rsidR="00594507" w:rsidRPr="0089142F">
        <w:rPr>
          <w:rFonts w:hint="eastAsia"/>
          <w:sz w:val="24"/>
        </w:rPr>
        <w:t xml:space="preserve"> </w:t>
      </w:r>
      <w:r w:rsidR="002F0F67">
        <w:rPr>
          <w:rFonts w:hint="eastAsia"/>
          <w:sz w:val="24"/>
        </w:rPr>
        <w:t>计算机</w:t>
      </w:r>
      <w:r w:rsidRPr="0089142F">
        <w:rPr>
          <w:rFonts w:hint="eastAsia"/>
          <w:sz w:val="24"/>
        </w:rPr>
        <w:t>学院，哈尔滨</w:t>
      </w:r>
      <w:r w:rsidRPr="0089142F">
        <w:rPr>
          <w:rFonts w:hint="eastAsia"/>
          <w:sz w:val="24"/>
        </w:rPr>
        <w:t>1500</w:t>
      </w:r>
      <w:r w:rsidR="00C639DE" w:rsidRPr="0089142F">
        <w:rPr>
          <w:sz w:val="24"/>
        </w:rPr>
        <w:t>0</w:t>
      </w:r>
      <w:r w:rsidRPr="0089142F">
        <w:rPr>
          <w:rFonts w:hint="eastAsia"/>
          <w:sz w:val="24"/>
        </w:rPr>
        <w:t>0</w:t>
      </w:r>
      <w:r w:rsidR="0088704D" w:rsidRPr="0089142F">
        <w:rPr>
          <w:rFonts w:hint="eastAsia"/>
          <w:sz w:val="24"/>
        </w:rPr>
        <w:t>，</w:t>
      </w:r>
      <w:r w:rsidR="008062D6" w:rsidRPr="0089142F">
        <w:rPr>
          <w:rFonts w:hint="eastAsia"/>
          <w:sz w:val="24"/>
        </w:rPr>
        <w:t xml:space="preserve">e-mail: </w:t>
      </w:r>
      <w:r w:rsidR="00862DE6">
        <w:rPr>
          <w:sz w:val="24"/>
        </w:rPr>
        <w:t>nty0725</w:t>
      </w:r>
      <w:r w:rsidR="008062D6" w:rsidRPr="0089142F">
        <w:rPr>
          <w:rFonts w:hint="eastAsia"/>
          <w:sz w:val="24"/>
        </w:rPr>
        <w:t>@</w:t>
      </w:r>
      <w:r w:rsidR="00862DE6">
        <w:rPr>
          <w:rFonts w:hint="eastAsia"/>
          <w:sz w:val="24"/>
        </w:rPr>
        <w:t>naver</w:t>
      </w:r>
      <w:bookmarkStart w:id="0" w:name="_GoBack"/>
      <w:bookmarkEnd w:id="0"/>
      <w:r w:rsidR="00A21ACE" w:rsidRPr="0089142F">
        <w:rPr>
          <w:sz w:val="24"/>
        </w:rPr>
        <w:t>.com</w:t>
      </w:r>
      <w:r w:rsidRPr="0089142F">
        <w:rPr>
          <w:rFonts w:hint="eastAsia"/>
          <w:sz w:val="24"/>
        </w:rPr>
        <w:t>）</w:t>
      </w:r>
    </w:p>
    <w:p w14:paraId="1911EA75" w14:textId="77777777" w:rsidR="00494D00" w:rsidRPr="000A76C5" w:rsidRDefault="00494D00" w:rsidP="000A76C5">
      <w:pPr>
        <w:ind w:left="360" w:right="-85"/>
        <w:jc w:val="center"/>
      </w:pPr>
    </w:p>
    <w:p w14:paraId="3C3C95E4" w14:textId="304773BB" w:rsidR="00872D4A" w:rsidRPr="0089142F" w:rsidRDefault="009D44A3" w:rsidP="001F3393">
      <w:pPr>
        <w:pStyle w:val="4"/>
        <w:rPr>
          <w:rFonts w:ascii="SimSun" w:eastAsia="SimSun" w:hAnsi="SimSun"/>
          <w:sz w:val="28"/>
          <w:szCs w:val="28"/>
        </w:rPr>
      </w:pPr>
      <w:r w:rsidRPr="0089142F">
        <w:rPr>
          <w:rStyle w:val="Char4"/>
          <w:rFonts w:ascii="SimSun" w:eastAsia="SimSun" w:hAnsi="SimSun" w:hint="eastAsia"/>
          <w:sz w:val="28"/>
          <w:szCs w:val="28"/>
        </w:rPr>
        <w:t>1</w:t>
      </w:r>
      <w:r w:rsidR="002F0F67">
        <w:rPr>
          <w:rStyle w:val="Char4"/>
          <w:rFonts w:ascii="SimSun" w:eastAsia="SimSun" w:hAnsi="SimSun" w:hint="eastAsia"/>
          <w:sz w:val="28"/>
          <w:szCs w:val="28"/>
        </w:rPr>
        <w:t xml:space="preserve"> </w:t>
      </w:r>
      <w:r w:rsidR="008437A1">
        <w:rPr>
          <w:rStyle w:val="Char4"/>
          <w:rFonts w:ascii="SimSun" w:eastAsia="SimSun" w:hAnsi="SimSun" w:hint="eastAsia"/>
          <w:sz w:val="28"/>
          <w:szCs w:val="28"/>
        </w:rPr>
        <w:t>学习收获</w:t>
      </w:r>
    </w:p>
    <w:p w14:paraId="023F9331" w14:textId="31440EC3" w:rsidR="00AB242F" w:rsidRPr="00AB242F" w:rsidRDefault="008437A1" w:rsidP="00AB242F">
      <w:pPr>
        <w:adjustRightInd w:val="0"/>
        <w:snapToGrid w:val="0"/>
        <w:spacing w:line="300" w:lineRule="auto"/>
        <w:ind w:firstLineChars="200" w:firstLine="480"/>
        <w:rPr>
          <w:rFonts w:ascii="SimSun" w:hAnsi="SimSun"/>
          <w:sz w:val="24"/>
        </w:rPr>
      </w:pPr>
      <w:r>
        <w:rPr>
          <w:rFonts w:ascii="SimSun" w:hAnsi="SimSun" w:hint="eastAsia"/>
          <w:sz w:val="24"/>
        </w:rPr>
        <w:t>秋去冬来，经过72个学时对《视听觉信号处理》这一门课程的学习，在老师的教导之下，我感到自己的视听觉专业方法得到了加强，专业技能也得到了提高。</w:t>
      </w:r>
    </w:p>
    <w:p w14:paraId="77C1AEB8" w14:textId="115520CB" w:rsidR="00631562" w:rsidRDefault="00631562" w:rsidP="00631562">
      <w:pPr>
        <w:pStyle w:val="4"/>
      </w:pPr>
      <w:r>
        <w:rPr>
          <w:rFonts w:hint="eastAsia"/>
        </w:rPr>
        <w:t>1.1</w:t>
      </w:r>
      <w:r w:rsidR="008437A1">
        <w:rPr>
          <w:rFonts w:hint="eastAsia"/>
        </w:rPr>
        <w:t>主要学习内容</w:t>
      </w:r>
    </w:p>
    <w:p w14:paraId="62313CA0" w14:textId="48BD42D9" w:rsidR="00372D92" w:rsidRDefault="00D86031" w:rsidP="00522A0A">
      <w:pPr>
        <w:autoSpaceDE w:val="0"/>
        <w:autoSpaceDN w:val="0"/>
        <w:adjustRightInd w:val="0"/>
        <w:spacing w:line="400" w:lineRule="exact"/>
        <w:ind w:firstLineChars="200" w:firstLine="480"/>
        <w:rPr>
          <w:kern w:val="0"/>
          <w:sz w:val="24"/>
          <w:lang w:val="zh-CN"/>
        </w:rPr>
      </w:pPr>
      <w:r>
        <w:rPr>
          <w:rFonts w:ascii="SimSun" w:hAnsi="SimSun" w:hint="eastAsia"/>
          <w:sz w:val="24"/>
        </w:rPr>
        <w:t>首先在信号与系统的分析、处理这一章节的内容中，我掌握了</w:t>
      </w:r>
      <w:r>
        <w:rPr>
          <w:kern w:val="0"/>
          <w:sz w:val="24"/>
          <w:lang w:val="zh-CN"/>
        </w:rPr>
        <w:t>信号与系统的定义</w:t>
      </w:r>
      <w:r>
        <w:rPr>
          <w:rFonts w:hint="eastAsia"/>
          <w:kern w:val="0"/>
          <w:sz w:val="24"/>
          <w:lang w:val="zh-CN"/>
        </w:rPr>
        <w:t>以及</w:t>
      </w:r>
      <w:r>
        <w:rPr>
          <w:kern w:val="0"/>
          <w:sz w:val="24"/>
          <w:lang w:val="zh-CN"/>
        </w:rPr>
        <w:t>关系</w:t>
      </w:r>
      <w:r>
        <w:rPr>
          <w:rFonts w:hint="eastAsia"/>
          <w:kern w:val="0"/>
          <w:sz w:val="24"/>
          <w:lang w:val="zh-CN"/>
        </w:rPr>
        <w:t>、并</w:t>
      </w:r>
      <w:r>
        <w:rPr>
          <w:kern w:val="0"/>
          <w:sz w:val="24"/>
          <w:lang w:val="zh-CN"/>
        </w:rPr>
        <w:t>掌握</w:t>
      </w:r>
      <w:r>
        <w:rPr>
          <w:rFonts w:hint="eastAsia"/>
          <w:kern w:val="0"/>
          <w:sz w:val="24"/>
          <w:lang w:val="zh-CN"/>
        </w:rPr>
        <w:t>了</w:t>
      </w:r>
      <w:r>
        <w:rPr>
          <w:kern w:val="0"/>
          <w:sz w:val="24"/>
          <w:lang w:val="zh-CN"/>
        </w:rPr>
        <w:t>信号种类、采集方式</w:t>
      </w:r>
      <w:r>
        <w:rPr>
          <w:rFonts w:hint="eastAsia"/>
          <w:kern w:val="0"/>
          <w:sz w:val="24"/>
          <w:lang w:val="zh-CN"/>
        </w:rPr>
        <w:t>，在此基础上</w:t>
      </w:r>
      <w:r>
        <w:rPr>
          <w:kern w:val="0"/>
          <w:sz w:val="24"/>
          <w:lang w:val="zh-CN"/>
        </w:rPr>
        <w:t>理解</w:t>
      </w:r>
      <w:r>
        <w:rPr>
          <w:rFonts w:hint="eastAsia"/>
          <w:kern w:val="0"/>
          <w:sz w:val="24"/>
          <w:lang w:val="zh-CN"/>
        </w:rPr>
        <w:t>了</w:t>
      </w:r>
      <w:r>
        <w:rPr>
          <w:kern w:val="0"/>
          <w:sz w:val="24"/>
          <w:lang w:val="zh-CN"/>
        </w:rPr>
        <w:t>信号表达与编码方法及其应用</w:t>
      </w:r>
      <w:r>
        <w:rPr>
          <w:rFonts w:hint="eastAsia"/>
          <w:kern w:val="0"/>
          <w:sz w:val="24"/>
          <w:lang w:val="zh-CN"/>
        </w:rPr>
        <w:t>。在</w:t>
      </w:r>
      <w:r>
        <w:rPr>
          <w:kern w:val="0"/>
          <w:sz w:val="24"/>
          <w:lang w:val="zh-CN"/>
        </w:rPr>
        <w:t>信号处理方法</w:t>
      </w:r>
      <w:r>
        <w:rPr>
          <w:rFonts w:hint="eastAsia"/>
          <w:kern w:val="0"/>
          <w:sz w:val="24"/>
          <w:lang w:val="zh-CN"/>
        </w:rPr>
        <w:t>这一部分知识中则是</w:t>
      </w:r>
      <w:r>
        <w:rPr>
          <w:kern w:val="0"/>
          <w:sz w:val="24"/>
          <w:lang w:val="zh-CN"/>
        </w:rPr>
        <w:t>掌握</w:t>
      </w:r>
      <w:r>
        <w:rPr>
          <w:rFonts w:hint="eastAsia"/>
          <w:kern w:val="0"/>
          <w:sz w:val="24"/>
          <w:lang w:val="zh-CN"/>
        </w:rPr>
        <w:t>了</w:t>
      </w:r>
      <w:r>
        <w:rPr>
          <w:kern w:val="0"/>
          <w:sz w:val="24"/>
          <w:lang w:val="zh-CN"/>
        </w:rPr>
        <w:t>傅里叶变换的概念和特性</w:t>
      </w:r>
      <w:r>
        <w:rPr>
          <w:rFonts w:hint="eastAsia"/>
          <w:kern w:val="0"/>
          <w:sz w:val="24"/>
          <w:lang w:val="zh-CN"/>
        </w:rPr>
        <w:t>，以及</w:t>
      </w:r>
      <w:r>
        <w:rPr>
          <w:kern w:val="0"/>
          <w:sz w:val="24"/>
          <w:lang w:val="zh-CN"/>
        </w:rPr>
        <w:t>掌握傅卷积运算的概念和特性</w:t>
      </w:r>
      <w:r>
        <w:rPr>
          <w:rFonts w:hint="eastAsia"/>
          <w:kern w:val="0"/>
          <w:sz w:val="24"/>
          <w:lang w:val="zh-CN"/>
        </w:rPr>
        <w:t>。在</w:t>
      </w:r>
      <w:r>
        <w:rPr>
          <w:kern w:val="0"/>
          <w:sz w:val="24"/>
          <w:lang w:val="zh-CN"/>
        </w:rPr>
        <w:t>信号分析</w:t>
      </w:r>
      <w:r>
        <w:rPr>
          <w:rFonts w:hint="eastAsia"/>
          <w:kern w:val="0"/>
          <w:sz w:val="24"/>
          <w:lang w:val="zh-CN"/>
        </w:rPr>
        <w:t>中则是能够</w:t>
      </w:r>
      <w:r>
        <w:rPr>
          <w:kern w:val="0"/>
          <w:sz w:val="24"/>
          <w:lang w:val="zh-CN"/>
        </w:rPr>
        <w:t>理解和运用正交概念</w:t>
      </w:r>
      <w:r>
        <w:rPr>
          <w:rFonts w:hint="eastAsia"/>
          <w:kern w:val="0"/>
          <w:sz w:val="24"/>
          <w:lang w:val="zh-CN"/>
        </w:rPr>
        <w:t>，并</w:t>
      </w:r>
      <w:r>
        <w:rPr>
          <w:kern w:val="0"/>
          <w:sz w:val="24"/>
          <w:lang w:val="zh-CN"/>
        </w:rPr>
        <w:t>正确理解信号</w:t>
      </w:r>
      <w:r>
        <w:rPr>
          <w:rFonts w:hint="eastAsia"/>
          <w:kern w:val="0"/>
          <w:sz w:val="24"/>
          <w:lang w:val="zh-CN"/>
        </w:rPr>
        <w:t>分解，进行</w:t>
      </w:r>
      <w:r>
        <w:rPr>
          <w:kern w:val="0"/>
          <w:sz w:val="24"/>
          <w:lang w:val="zh-CN"/>
        </w:rPr>
        <w:t>信号的稀疏表示</w:t>
      </w:r>
      <w:r>
        <w:rPr>
          <w:rFonts w:hint="eastAsia"/>
          <w:kern w:val="0"/>
          <w:sz w:val="24"/>
          <w:lang w:val="zh-CN"/>
        </w:rPr>
        <w:t>。在接下来的语音学识别分析内容中，</w:t>
      </w:r>
      <w:r w:rsidR="009A2A27">
        <w:rPr>
          <w:rFonts w:hint="eastAsia"/>
          <w:kern w:val="0"/>
          <w:sz w:val="24"/>
          <w:lang w:val="zh-CN"/>
        </w:rPr>
        <w:t>我</w:t>
      </w:r>
      <w:r w:rsidRPr="00D86031">
        <w:rPr>
          <w:rFonts w:hint="eastAsia"/>
          <w:kern w:val="0"/>
          <w:sz w:val="24"/>
          <w:lang w:val="zh-CN"/>
        </w:rPr>
        <w:t>理解</w:t>
      </w:r>
      <w:r w:rsidR="009A2A27">
        <w:rPr>
          <w:rFonts w:hint="eastAsia"/>
          <w:kern w:val="0"/>
          <w:sz w:val="24"/>
          <w:lang w:val="zh-CN"/>
        </w:rPr>
        <w:t>了</w:t>
      </w:r>
      <w:r w:rsidRPr="00D86031">
        <w:rPr>
          <w:rFonts w:hint="eastAsia"/>
          <w:kern w:val="0"/>
          <w:sz w:val="24"/>
          <w:lang w:val="zh-CN"/>
        </w:rPr>
        <w:t>语音和其表示</w:t>
      </w:r>
      <w:r w:rsidR="009A2A27">
        <w:rPr>
          <w:rFonts w:hint="eastAsia"/>
          <w:kern w:val="0"/>
          <w:sz w:val="24"/>
          <w:lang w:val="zh-CN"/>
        </w:rPr>
        <w:t>，并</w:t>
      </w:r>
      <w:r w:rsidRPr="00D86031">
        <w:rPr>
          <w:rFonts w:hint="eastAsia"/>
          <w:kern w:val="0"/>
          <w:sz w:val="24"/>
          <w:lang w:val="zh-CN"/>
        </w:rPr>
        <w:t>从生理学、心理学、声学、语音学、韵律学和语言学等多个学科理解语音产生、传输、感知、认知等各方面的特性</w:t>
      </w:r>
      <w:r w:rsidR="009A2A27">
        <w:rPr>
          <w:rFonts w:hint="eastAsia"/>
          <w:kern w:val="0"/>
          <w:sz w:val="24"/>
          <w:lang w:val="zh-CN"/>
        </w:rPr>
        <w:t>，并在老师的教导下能够</w:t>
      </w:r>
      <w:r w:rsidRPr="00D86031">
        <w:rPr>
          <w:rFonts w:hint="eastAsia"/>
          <w:kern w:val="0"/>
          <w:sz w:val="24"/>
          <w:lang w:val="zh-CN"/>
        </w:rPr>
        <w:t>理解</w:t>
      </w:r>
      <w:r w:rsidR="009A2A27">
        <w:rPr>
          <w:rFonts w:hint="eastAsia"/>
          <w:kern w:val="0"/>
          <w:sz w:val="24"/>
          <w:lang w:val="zh-CN"/>
        </w:rPr>
        <w:t>并</w:t>
      </w:r>
      <w:r w:rsidRPr="00D86031">
        <w:rPr>
          <w:rFonts w:hint="eastAsia"/>
          <w:kern w:val="0"/>
          <w:sz w:val="24"/>
          <w:lang w:val="zh-CN"/>
        </w:rPr>
        <w:t>综合运用各学科知识</w:t>
      </w:r>
      <w:r w:rsidR="009A2A27">
        <w:rPr>
          <w:rFonts w:hint="eastAsia"/>
          <w:kern w:val="0"/>
          <w:sz w:val="24"/>
          <w:lang w:val="zh-CN"/>
        </w:rPr>
        <w:t>来</w:t>
      </w:r>
      <w:r w:rsidRPr="00D86031">
        <w:rPr>
          <w:rFonts w:hint="eastAsia"/>
          <w:kern w:val="0"/>
          <w:sz w:val="24"/>
          <w:lang w:val="zh-CN"/>
        </w:rPr>
        <w:t>建立各个仿真数学模型</w:t>
      </w:r>
      <w:r w:rsidR="009A2A27">
        <w:rPr>
          <w:rFonts w:hint="eastAsia"/>
          <w:kern w:val="0"/>
          <w:sz w:val="24"/>
          <w:lang w:val="zh-CN"/>
        </w:rPr>
        <w:t>，并</w:t>
      </w:r>
      <w:r w:rsidRPr="00D86031">
        <w:rPr>
          <w:rFonts w:hint="eastAsia"/>
          <w:kern w:val="0"/>
          <w:sz w:val="24"/>
          <w:lang w:val="zh-CN"/>
        </w:rPr>
        <w:t>理解</w:t>
      </w:r>
      <w:r w:rsidR="009A2A27">
        <w:rPr>
          <w:rFonts w:hint="eastAsia"/>
          <w:kern w:val="0"/>
          <w:sz w:val="24"/>
          <w:lang w:val="zh-CN"/>
        </w:rPr>
        <w:t>了</w:t>
      </w:r>
      <w:r w:rsidRPr="00D86031">
        <w:rPr>
          <w:rFonts w:hint="eastAsia"/>
          <w:kern w:val="0"/>
          <w:sz w:val="24"/>
          <w:lang w:val="zh-CN"/>
        </w:rPr>
        <w:t>语音处理研究的发展轨迹</w:t>
      </w:r>
      <w:r w:rsidR="009A2A27">
        <w:rPr>
          <w:rFonts w:hint="eastAsia"/>
          <w:kern w:val="0"/>
          <w:sz w:val="24"/>
          <w:lang w:val="zh-CN"/>
        </w:rPr>
        <w:t>。在语音的时域频域分析部分，我</w:t>
      </w:r>
      <w:r w:rsidRPr="00D86031">
        <w:rPr>
          <w:rFonts w:hint="eastAsia"/>
          <w:kern w:val="0"/>
          <w:sz w:val="24"/>
          <w:lang w:val="zh-CN"/>
        </w:rPr>
        <w:t>理解</w:t>
      </w:r>
      <w:r w:rsidR="009A2A27">
        <w:rPr>
          <w:rFonts w:hint="eastAsia"/>
          <w:kern w:val="0"/>
          <w:sz w:val="24"/>
          <w:lang w:val="zh-CN"/>
        </w:rPr>
        <w:t>了</w:t>
      </w:r>
      <w:r w:rsidRPr="00D86031">
        <w:rPr>
          <w:rFonts w:hint="eastAsia"/>
          <w:kern w:val="0"/>
          <w:sz w:val="24"/>
          <w:lang w:val="zh-CN"/>
        </w:rPr>
        <w:t>特征分析在语音处理研究中所扮演的重要角色</w:t>
      </w:r>
      <w:r w:rsidR="009A2A27">
        <w:rPr>
          <w:rFonts w:hint="eastAsia"/>
          <w:kern w:val="0"/>
          <w:sz w:val="24"/>
          <w:lang w:val="zh-CN"/>
        </w:rPr>
        <w:t>、</w:t>
      </w:r>
      <w:r w:rsidRPr="00D86031">
        <w:rPr>
          <w:rFonts w:hint="eastAsia"/>
          <w:kern w:val="0"/>
          <w:sz w:val="24"/>
          <w:lang w:val="zh-CN"/>
        </w:rPr>
        <w:t>理解</w:t>
      </w:r>
      <w:r w:rsidR="009A2A27">
        <w:rPr>
          <w:rFonts w:hint="eastAsia"/>
          <w:kern w:val="0"/>
          <w:sz w:val="24"/>
          <w:lang w:val="zh-CN"/>
        </w:rPr>
        <w:t>了</w:t>
      </w:r>
      <w:r w:rsidRPr="00D86031">
        <w:rPr>
          <w:rFonts w:hint="eastAsia"/>
          <w:kern w:val="0"/>
          <w:sz w:val="24"/>
          <w:lang w:val="zh-CN"/>
        </w:rPr>
        <w:t>各类模型和数据工具的运用技巧</w:t>
      </w:r>
      <w:r w:rsidR="009A2A27">
        <w:rPr>
          <w:rFonts w:hint="eastAsia"/>
          <w:kern w:val="0"/>
          <w:sz w:val="24"/>
          <w:lang w:val="zh-CN"/>
        </w:rPr>
        <w:t>、</w:t>
      </w:r>
      <w:r w:rsidRPr="00D86031">
        <w:rPr>
          <w:rFonts w:hint="eastAsia"/>
          <w:kern w:val="0"/>
          <w:sz w:val="24"/>
          <w:lang w:val="zh-CN"/>
        </w:rPr>
        <w:t>掌握</w:t>
      </w:r>
      <w:r w:rsidR="009A2A27">
        <w:rPr>
          <w:rFonts w:hint="eastAsia"/>
          <w:kern w:val="0"/>
          <w:sz w:val="24"/>
          <w:lang w:val="zh-CN"/>
        </w:rPr>
        <w:t>了</w:t>
      </w:r>
      <w:r w:rsidRPr="00D86031">
        <w:rPr>
          <w:rFonts w:hint="eastAsia"/>
          <w:kern w:val="0"/>
          <w:sz w:val="24"/>
          <w:lang w:val="zh-CN"/>
        </w:rPr>
        <w:t>各种时频分析方法</w:t>
      </w:r>
      <w:r w:rsidR="009A2A27">
        <w:rPr>
          <w:rFonts w:hint="eastAsia"/>
          <w:kern w:val="0"/>
          <w:sz w:val="24"/>
          <w:lang w:val="zh-CN"/>
        </w:rPr>
        <w:t>，并且</w:t>
      </w:r>
      <w:r w:rsidRPr="00D86031">
        <w:rPr>
          <w:rFonts w:hint="eastAsia"/>
          <w:kern w:val="0"/>
          <w:sz w:val="24"/>
          <w:lang w:val="zh-CN"/>
        </w:rPr>
        <w:t>能够在典型语音信号处理问题中选择和实现适当的分析算法</w:t>
      </w:r>
      <w:r w:rsidR="009A2A27">
        <w:rPr>
          <w:rFonts w:hint="eastAsia"/>
          <w:kern w:val="0"/>
          <w:sz w:val="24"/>
          <w:lang w:val="zh-CN"/>
        </w:rPr>
        <w:t>。</w:t>
      </w:r>
      <w:r w:rsidR="000B73FD">
        <w:rPr>
          <w:rFonts w:hint="eastAsia"/>
          <w:kern w:val="0"/>
          <w:sz w:val="24"/>
          <w:lang w:val="zh-CN"/>
        </w:rPr>
        <w:t>在语音编码技术的学习部分，首先</w:t>
      </w:r>
      <w:r w:rsidR="000B73FD" w:rsidRPr="000B73FD">
        <w:rPr>
          <w:rFonts w:hint="eastAsia"/>
          <w:kern w:val="0"/>
          <w:sz w:val="24"/>
          <w:lang w:val="zh-CN"/>
        </w:rPr>
        <w:t>了解语音编码的概念和发展轨迹</w:t>
      </w:r>
      <w:r w:rsidR="000B73FD">
        <w:rPr>
          <w:rFonts w:hint="eastAsia"/>
          <w:kern w:val="0"/>
          <w:sz w:val="24"/>
          <w:lang w:val="zh-CN"/>
        </w:rPr>
        <w:t>，并在此基础上</w:t>
      </w:r>
      <w:r w:rsidR="000B73FD" w:rsidRPr="000B73FD">
        <w:rPr>
          <w:rFonts w:hint="eastAsia"/>
          <w:kern w:val="0"/>
          <w:sz w:val="24"/>
          <w:lang w:val="zh-CN"/>
        </w:rPr>
        <w:t>理解</w:t>
      </w:r>
      <w:r w:rsidR="000B73FD">
        <w:rPr>
          <w:rFonts w:hint="eastAsia"/>
          <w:kern w:val="0"/>
          <w:sz w:val="24"/>
          <w:lang w:val="zh-CN"/>
        </w:rPr>
        <w:t>了</w:t>
      </w:r>
      <w:r w:rsidR="000B73FD" w:rsidRPr="000B73FD">
        <w:rPr>
          <w:rFonts w:hint="eastAsia"/>
          <w:kern w:val="0"/>
          <w:sz w:val="24"/>
          <w:lang w:val="zh-CN"/>
        </w:rPr>
        <w:t>语音编码技术的基本框架</w:t>
      </w:r>
      <w:r w:rsidR="000B73FD">
        <w:rPr>
          <w:rFonts w:hint="eastAsia"/>
          <w:kern w:val="0"/>
          <w:sz w:val="24"/>
          <w:lang w:val="zh-CN"/>
        </w:rPr>
        <w:t>、</w:t>
      </w:r>
      <w:r w:rsidR="000B73FD" w:rsidRPr="000B73FD">
        <w:rPr>
          <w:rFonts w:hint="eastAsia"/>
          <w:kern w:val="0"/>
          <w:sz w:val="24"/>
          <w:lang w:val="zh-CN"/>
        </w:rPr>
        <w:t>理解</w:t>
      </w:r>
      <w:r w:rsidR="000B73FD">
        <w:rPr>
          <w:rFonts w:hint="eastAsia"/>
          <w:kern w:val="0"/>
          <w:sz w:val="24"/>
          <w:lang w:val="zh-CN"/>
        </w:rPr>
        <w:t>了</w:t>
      </w:r>
      <w:r w:rsidR="000B73FD" w:rsidRPr="000B73FD">
        <w:rPr>
          <w:rFonts w:hint="eastAsia"/>
          <w:kern w:val="0"/>
          <w:sz w:val="24"/>
          <w:lang w:val="zh-CN"/>
        </w:rPr>
        <w:t>主要的语音编码算法</w:t>
      </w:r>
      <w:r w:rsidR="000B73FD">
        <w:rPr>
          <w:rFonts w:hint="eastAsia"/>
          <w:kern w:val="0"/>
          <w:sz w:val="24"/>
          <w:lang w:val="zh-CN"/>
        </w:rPr>
        <w:t>、</w:t>
      </w:r>
      <w:r w:rsidR="000B73FD" w:rsidRPr="000B73FD">
        <w:rPr>
          <w:rFonts w:hint="eastAsia"/>
          <w:kern w:val="0"/>
          <w:sz w:val="24"/>
          <w:lang w:val="zh-CN"/>
        </w:rPr>
        <w:t>了解</w:t>
      </w:r>
      <w:r w:rsidR="000B73FD">
        <w:rPr>
          <w:rFonts w:hint="eastAsia"/>
          <w:kern w:val="0"/>
          <w:sz w:val="24"/>
          <w:lang w:val="zh-CN"/>
        </w:rPr>
        <w:t>了</w:t>
      </w:r>
      <w:r w:rsidR="000B73FD" w:rsidRPr="000B73FD">
        <w:rPr>
          <w:rFonts w:hint="eastAsia"/>
          <w:kern w:val="0"/>
          <w:sz w:val="24"/>
          <w:lang w:val="zh-CN"/>
        </w:rPr>
        <w:t>最新研究动态</w:t>
      </w:r>
      <w:r w:rsidR="000B73FD">
        <w:rPr>
          <w:rFonts w:hint="eastAsia"/>
          <w:kern w:val="0"/>
          <w:sz w:val="24"/>
          <w:lang w:val="zh-CN"/>
        </w:rPr>
        <w:t>，并最终</w:t>
      </w:r>
      <w:r w:rsidR="000B73FD" w:rsidRPr="000B73FD">
        <w:rPr>
          <w:rFonts w:hint="eastAsia"/>
          <w:kern w:val="0"/>
          <w:sz w:val="24"/>
          <w:lang w:val="zh-CN"/>
        </w:rPr>
        <w:t>能够设计和实现典型的语音编码算法</w:t>
      </w:r>
      <w:r w:rsidR="000B73FD">
        <w:rPr>
          <w:rFonts w:hint="eastAsia"/>
          <w:kern w:val="0"/>
          <w:sz w:val="24"/>
          <w:lang w:val="zh-CN"/>
        </w:rPr>
        <w:t>。在语音部分的最后内容</w:t>
      </w:r>
      <w:r w:rsidR="000B73FD">
        <w:rPr>
          <w:kern w:val="0"/>
          <w:sz w:val="24"/>
          <w:lang w:val="zh-CN"/>
        </w:rPr>
        <w:t>—</w:t>
      </w:r>
      <w:r w:rsidR="000B73FD">
        <w:rPr>
          <w:rFonts w:hint="eastAsia"/>
          <w:kern w:val="0"/>
          <w:sz w:val="24"/>
          <w:lang w:val="zh-CN"/>
        </w:rPr>
        <w:t>语音技术识别概述一节中，</w:t>
      </w:r>
      <w:r w:rsidR="000B73FD" w:rsidRPr="000B73FD">
        <w:rPr>
          <w:rFonts w:hint="eastAsia"/>
          <w:kern w:val="0"/>
          <w:sz w:val="24"/>
          <w:lang w:val="zh-CN"/>
        </w:rPr>
        <w:t>了解</w:t>
      </w:r>
      <w:r w:rsidR="000B73FD">
        <w:rPr>
          <w:rFonts w:hint="eastAsia"/>
          <w:kern w:val="0"/>
          <w:sz w:val="24"/>
          <w:lang w:val="zh-CN"/>
        </w:rPr>
        <w:t>了</w:t>
      </w:r>
      <w:r w:rsidR="000B73FD" w:rsidRPr="000B73FD">
        <w:rPr>
          <w:rFonts w:hint="eastAsia"/>
          <w:kern w:val="0"/>
          <w:sz w:val="24"/>
          <w:lang w:val="zh-CN"/>
        </w:rPr>
        <w:t>语音识别任务和其对应的不同解决方案</w:t>
      </w:r>
      <w:r w:rsidR="000B73FD">
        <w:rPr>
          <w:rFonts w:hint="eastAsia"/>
          <w:kern w:val="0"/>
          <w:sz w:val="24"/>
          <w:lang w:val="zh-CN"/>
        </w:rPr>
        <w:t>，并</w:t>
      </w:r>
      <w:r w:rsidR="000B73FD" w:rsidRPr="000B73FD">
        <w:rPr>
          <w:rFonts w:hint="eastAsia"/>
          <w:kern w:val="0"/>
          <w:sz w:val="24"/>
          <w:lang w:val="zh-CN"/>
        </w:rPr>
        <w:t>了解</w:t>
      </w:r>
      <w:r w:rsidR="000B73FD">
        <w:rPr>
          <w:rFonts w:hint="eastAsia"/>
          <w:kern w:val="0"/>
          <w:sz w:val="24"/>
          <w:lang w:val="zh-CN"/>
        </w:rPr>
        <w:t>了</w:t>
      </w:r>
      <w:r w:rsidR="000B73FD" w:rsidRPr="000B73FD">
        <w:rPr>
          <w:rFonts w:hint="eastAsia"/>
          <w:kern w:val="0"/>
          <w:sz w:val="24"/>
          <w:lang w:val="zh-CN"/>
        </w:rPr>
        <w:t>说话人识别任务和其多种解决方案</w:t>
      </w:r>
      <w:r w:rsidR="000B73FD">
        <w:rPr>
          <w:rFonts w:hint="eastAsia"/>
          <w:kern w:val="0"/>
          <w:sz w:val="24"/>
          <w:lang w:val="zh-CN"/>
        </w:rPr>
        <w:t>。在</w:t>
      </w:r>
      <w:r w:rsidR="000B73FD" w:rsidRPr="000B73FD">
        <w:rPr>
          <w:rFonts w:hint="eastAsia"/>
          <w:kern w:val="0"/>
          <w:sz w:val="24"/>
          <w:lang w:val="zh-CN"/>
        </w:rPr>
        <w:t>数字成像、光度学与色度学</w:t>
      </w:r>
      <w:r w:rsidR="000B73FD">
        <w:rPr>
          <w:rFonts w:hint="eastAsia"/>
          <w:kern w:val="0"/>
          <w:sz w:val="24"/>
          <w:lang w:val="zh-CN"/>
        </w:rPr>
        <w:t>部分的学习内容中，我</w:t>
      </w:r>
      <w:r w:rsidR="000B73FD" w:rsidRPr="000B73FD">
        <w:rPr>
          <w:rFonts w:hint="eastAsia"/>
          <w:kern w:val="0"/>
          <w:sz w:val="24"/>
          <w:lang w:val="zh-CN"/>
        </w:rPr>
        <w:t>掌握</w:t>
      </w:r>
      <w:r w:rsidR="000B73FD">
        <w:rPr>
          <w:rFonts w:hint="eastAsia"/>
          <w:kern w:val="0"/>
          <w:sz w:val="24"/>
          <w:lang w:val="zh-CN"/>
        </w:rPr>
        <w:t>了</w:t>
      </w:r>
      <w:r w:rsidR="000B73FD" w:rsidRPr="000B73FD">
        <w:rPr>
          <w:rFonts w:hint="eastAsia"/>
          <w:kern w:val="0"/>
          <w:sz w:val="24"/>
          <w:lang w:val="zh-CN"/>
        </w:rPr>
        <w:t>数字成像（包括电磁波成像、声波成像）特点</w:t>
      </w:r>
      <w:r w:rsidR="000B73FD">
        <w:rPr>
          <w:rFonts w:hint="eastAsia"/>
          <w:kern w:val="0"/>
          <w:sz w:val="24"/>
          <w:lang w:val="zh-CN"/>
        </w:rPr>
        <w:t>、</w:t>
      </w:r>
      <w:r w:rsidR="000B73FD" w:rsidRPr="000B73FD">
        <w:rPr>
          <w:rFonts w:hint="eastAsia"/>
          <w:kern w:val="0"/>
          <w:sz w:val="24"/>
          <w:lang w:val="zh-CN"/>
        </w:rPr>
        <w:t>了解</w:t>
      </w:r>
      <w:r w:rsidR="000B73FD">
        <w:rPr>
          <w:rFonts w:hint="eastAsia"/>
          <w:kern w:val="0"/>
          <w:sz w:val="24"/>
          <w:lang w:val="zh-CN"/>
        </w:rPr>
        <w:t>了</w:t>
      </w:r>
      <w:r w:rsidR="000B73FD" w:rsidRPr="000B73FD">
        <w:rPr>
          <w:rFonts w:hint="eastAsia"/>
          <w:kern w:val="0"/>
          <w:sz w:val="24"/>
          <w:lang w:val="zh-CN"/>
        </w:rPr>
        <w:t>图像处理历史发展状况</w:t>
      </w:r>
      <w:r w:rsidR="000B73FD">
        <w:rPr>
          <w:rFonts w:hint="eastAsia"/>
          <w:kern w:val="0"/>
          <w:sz w:val="24"/>
          <w:lang w:val="zh-CN"/>
        </w:rPr>
        <w:t>，并</w:t>
      </w:r>
      <w:r w:rsidR="000B73FD" w:rsidRPr="000B73FD">
        <w:rPr>
          <w:rFonts w:hint="eastAsia"/>
          <w:kern w:val="0"/>
          <w:sz w:val="24"/>
          <w:lang w:val="zh-CN"/>
        </w:rPr>
        <w:t>掌握光度学、色度学及视觉特性</w:t>
      </w:r>
      <w:r w:rsidR="000B73FD">
        <w:rPr>
          <w:rFonts w:hint="eastAsia"/>
          <w:kern w:val="0"/>
          <w:sz w:val="24"/>
          <w:lang w:val="zh-CN"/>
        </w:rPr>
        <w:t>，在前述知识的基础上</w:t>
      </w:r>
      <w:r w:rsidR="000B73FD" w:rsidRPr="000B73FD">
        <w:rPr>
          <w:rFonts w:hint="eastAsia"/>
          <w:kern w:val="0"/>
          <w:sz w:val="24"/>
          <w:lang w:val="zh-CN"/>
        </w:rPr>
        <w:t>理解</w:t>
      </w:r>
      <w:r w:rsidR="000B73FD">
        <w:rPr>
          <w:rFonts w:hint="eastAsia"/>
          <w:kern w:val="0"/>
          <w:sz w:val="24"/>
          <w:lang w:val="zh-CN"/>
        </w:rPr>
        <w:t>了</w:t>
      </w:r>
      <w:r w:rsidR="000B73FD" w:rsidRPr="000B73FD">
        <w:rPr>
          <w:rFonts w:hint="eastAsia"/>
          <w:kern w:val="0"/>
          <w:sz w:val="24"/>
          <w:lang w:val="zh-CN"/>
        </w:rPr>
        <w:t>彩色空间、形状、纹理、尺度关系</w:t>
      </w:r>
      <w:r w:rsidR="000B73FD">
        <w:rPr>
          <w:rFonts w:hint="eastAsia"/>
          <w:kern w:val="0"/>
          <w:sz w:val="24"/>
          <w:lang w:val="zh-CN"/>
        </w:rPr>
        <w:t>。</w:t>
      </w:r>
      <w:r w:rsidR="00372D92">
        <w:rPr>
          <w:rFonts w:hint="eastAsia"/>
          <w:kern w:val="0"/>
          <w:sz w:val="24"/>
          <w:lang w:val="zh-CN"/>
        </w:rPr>
        <w:t>在</w:t>
      </w:r>
      <w:r w:rsidR="00372D92" w:rsidRPr="00372D92">
        <w:rPr>
          <w:rFonts w:hint="eastAsia"/>
          <w:kern w:val="0"/>
          <w:sz w:val="24"/>
          <w:lang w:val="zh-CN"/>
        </w:rPr>
        <w:t>空域图像增强方法</w:t>
      </w:r>
      <w:r w:rsidR="00372D92">
        <w:rPr>
          <w:rFonts w:hint="eastAsia"/>
          <w:kern w:val="0"/>
          <w:sz w:val="24"/>
          <w:lang w:val="zh-CN"/>
        </w:rPr>
        <w:t>部分的学习，在老师对</w:t>
      </w:r>
      <w:r w:rsidR="00372D92" w:rsidRPr="00372D92">
        <w:rPr>
          <w:rFonts w:hint="eastAsia"/>
          <w:kern w:val="0"/>
          <w:sz w:val="24"/>
          <w:lang w:val="zh-CN"/>
        </w:rPr>
        <w:t>各类空域图像平滑算子</w:t>
      </w:r>
      <w:r w:rsidR="00372D92">
        <w:rPr>
          <w:rFonts w:hint="eastAsia"/>
          <w:kern w:val="0"/>
          <w:sz w:val="24"/>
          <w:lang w:val="zh-CN"/>
        </w:rPr>
        <w:t>以及</w:t>
      </w:r>
      <w:r w:rsidR="00372D92" w:rsidRPr="00372D92">
        <w:rPr>
          <w:rFonts w:hint="eastAsia"/>
          <w:kern w:val="0"/>
          <w:sz w:val="24"/>
          <w:lang w:val="zh-CN"/>
        </w:rPr>
        <w:t>各类空域图像锐化算子</w:t>
      </w:r>
      <w:r w:rsidR="00372D92">
        <w:rPr>
          <w:rFonts w:hint="eastAsia"/>
          <w:kern w:val="0"/>
          <w:sz w:val="24"/>
          <w:lang w:val="zh-CN"/>
        </w:rPr>
        <w:t>的讲解下，我</w:t>
      </w:r>
      <w:r w:rsidR="00372D92" w:rsidRPr="00372D92">
        <w:rPr>
          <w:rFonts w:hint="eastAsia"/>
          <w:kern w:val="0"/>
          <w:sz w:val="24"/>
          <w:lang w:val="zh-CN"/>
        </w:rPr>
        <w:t>理解</w:t>
      </w:r>
      <w:r w:rsidR="00372D92">
        <w:rPr>
          <w:rFonts w:hint="eastAsia"/>
          <w:kern w:val="0"/>
          <w:sz w:val="24"/>
          <w:lang w:val="zh-CN"/>
        </w:rPr>
        <w:t>了</w:t>
      </w:r>
      <w:r w:rsidR="00372D92" w:rsidRPr="00372D92">
        <w:rPr>
          <w:rFonts w:hint="eastAsia"/>
          <w:kern w:val="0"/>
          <w:sz w:val="24"/>
          <w:lang w:val="zh-CN"/>
        </w:rPr>
        <w:t>图像处理中各类算子的作用</w:t>
      </w:r>
      <w:r w:rsidR="00372D92">
        <w:rPr>
          <w:rFonts w:hint="eastAsia"/>
          <w:kern w:val="0"/>
          <w:sz w:val="24"/>
          <w:lang w:val="zh-CN"/>
        </w:rPr>
        <w:t>、</w:t>
      </w:r>
      <w:r w:rsidR="00372D92" w:rsidRPr="00372D92">
        <w:rPr>
          <w:rFonts w:hint="eastAsia"/>
          <w:kern w:val="0"/>
          <w:sz w:val="24"/>
          <w:lang w:val="zh-CN"/>
        </w:rPr>
        <w:t>理解</w:t>
      </w:r>
      <w:r w:rsidR="00372D92">
        <w:rPr>
          <w:rFonts w:hint="eastAsia"/>
          <w:kern w:val="0"/>
          <w:sz w:val="24"/>
          <w:lang w:val="zh-CN"/>
        </w:rPr>
        <w:t>了</w:t>
      </w:r>
      <w:r w:rsidR="00372D92" w:rsidRPr="00372D92">
        <w:rPr>
          <w:rFonts w:hint="eastAsia"/>
          <w:kern w:val="0"/>
          <w:sz w:val="24"/>
          <w:lang w:val="zh-CN"/>
        </w:rPr>
        <w:t>各类模型和数据工具的运用技巧</w:t>
      </w:r>
      <w:r w:rsidR="00372D92">
        <w:rPr>
          <w:rFonts w:hint="eastAsia"/>
          <w:kern w:val="0"/>
          <w:sz w:val="24"/>
          <w:lang w:val="zh-CN"/>
        </w:rPr>
        <w:t>、</w:t>
      </w:r>
      <w:r w:rsidR="00372D92" w:rsidRPr="00372D92">
        <w:rPr>
          <w:rFonts w:hint="eastAsia"/>
          <w:kern w:val="0"/>
          <w:sz w:val="24"/>
          <w:lang w:val="zh-CN"/>
        </w:rPr>
        <w:t>掌握</w:t>
      </w:r>
      <w:r w:rsidR="00372D92">
        <w:rPr>
          <w:rFonts w:hint="eastAsia"/>
          <w:kern w:val="0"/>
          <w:sz w:val="24"/>
          <w:lang w:val="zh-CN"/>
        </w:rPr>
        <w:t>了</w:t>
      </w:r>
      <w:r w:rsidR="00372D92" w:rsidRPr="00372D92">
        <w:rPr>
          <w:rFonts w:hint="eastAsia"/>
          <w:kern w:val="0"/>
          <w:sz w:val="24"/>
          <w:lang w:val="zh-CN"/>
        </w:rPr>
        <w:t>各种图像处理算子方法</w:t>
      </w:r>
      <w:r w:rsidR="00372D92">
        <w:rPr>
          <w:rFonts w:hint="eastAsia"/>
          <w:kern w:val="0"/>
          <w:sz w:val="24"/>
          <w:lang w:val="zh-CN"/>
        </w:rPr>
        <w:t>，并</w:t>
      </w:r>
      <w:r w:rsidR="00372D92" w:rsidRPr="00372D92">
        <w:rPr>
          <w:rFonts w:hint="eastAsia"/>
          <w:kern w:val="0"/>
          <w:sz w:val="24"/>
          <w:lang w:val="zh-CN"/>
        </w:rPr>
        <w:t>具有</w:t>
      </w:r>
      <w:r w:rsidR="00372D92">
        <w:rPr>
          <w:rFonts w:hint="eastAsia"/>
          <w:kern w:val="0"/>
          <w:sz w:val="24"/>
          <w:lang w:val="zh-CN"/>
        </w:rPr>
        <w:t>一定的</w:t>
      </w:r>
      <w:r w:rsidR="00372D92" w:rsidRPr="00372D92">
        <w:rPr>
          <w:rFonts w:hint="eastAsia"/>
          <w:kern w:val="0"/>
          <w:sz w:val="24"/>
          <w:lang w:val="zh-CN"/>
        </w:rPr>
        <w:t>科研动手能力，能够</w:t>
      </w:r>
      <w:r w:rsidR="00372D92">
        <w:rPr>
          <w:rFonts w:hint="eastAsia"/>
          <w:kern w:val="0"/>
          <w:sz w:val="24"/>
          <w:lang w:val="zh-CN"/>
        </w:rPr>
        <w:t>在指导下</w:t>
      </w:r>
      <w:r w:rsidR="00372D92" w:rsidRPr="00372D92">
        <w:rPr>
          <w:rFonts w:hint="eastAsia"/>
          <w:kern w:val="0"/>
          <w:sz w:val="24"/>
          <w:lang w:val="zh-CN"/>
        </w:rPr>
        <w:t>设计实现针对问题的图像特征提取系统</w:t>
      </w:r>
      <w:r w:rsidR="00372D92">
        <w:rPr>
          <w:rFonts w:hint="eastAsia"/>
          <w:kern w:val="0"/>
          <w:sz w:val="24"/>
          <w:lang w:val="zh-CN"/>
        </w:rPr>
        <w:t>。</w:t>
      </w:r>
      <w:r w:rsidR="0021492C">
        <w:rPr>
          <w:rFonts w:hint="eastAsia"/>
          <w:kern w:val="0"/>
          <w:sz w:val="24"/>
          <w:lang w:val="zh-CN"/>
        </w:rPr>
        <w:t>在接着的</w:t>
      </w:r>
      <w:r w:rsidR="0021492C" w:rsidRPr="0021492C">
        <w:rPr>
          <w:rFonts w:hint="eastAsia"/>
          <w:kern w:val="0"/>
          <w:sz w:val="24"/>
          <w:lang w:val="zh-CN"/>
        </w:rPr>
        <w:t>频域图像增强方法</w:t>
      </w:r>
      <w:r w:rsidR="0021492C">
        <w:rPr>
          <w:rFonts w:hint="eastAsia"/>
          <w:kern w:val="0"/>
          <w:sz w:val="24"/>
          <w:lang w:val="zh-CN"/>
        </w:rPr>
        <w:t>学习部分，我</w:t>
      </w:r>
      <w:r w:rsidR="0021492C" w:rsidRPr="0021492C">
        <w:rPr>
          <w:rFonts w:hint="eastAsia"/>
          <w:kern w:val="0"/>
          <w:sz w:val="24"/>
          <w:lang w:val="zh-CN"/>
        </w:rPr>
        <w:t>理解</w:t>
      </w:r>
      <w:r w:rsidR="0021492C">
        <w:rPr>
          <w:rFonts w:hint="eastAsia"/>
          <w:kern w:val="0"/>
          <w:sz w:val="24"/>
          <w:lang w:val="zh-CN"/>
        </w:rPr>
        <w:t>了</w:t>
      </w:r>
      <w:r w:rsidR="0021492C" w:rsidRPr="0021492C">
        <w:rPr>
          <w:rFonts w:hint="eastAsia"/>
          <w:kern w:val="0"/>
          <w:sz w:val="24"/>
          <w:lang w:val="zh-CN"/>
        </w:rPr>
        <w:t>频域图像处理中各类算子的作用</w:t>
      </w:r>
      <w:r w:rsidR="0021492C">
        <w:rPr>
          <w:rFonts w:hint="eastAsia"/>
          <w:kern w:val="0"/>
          <w:sz w:val="24"/>
          <w:lang w:val="zh-CN"/>
        </w:rPr>
        <w:t>、</w:t>
      </w:r>
      <w:r w:rsidR="0021492C" w:rsidRPr="0021492C">
        <w:rPr>
          <w:rFonts w:hint="eastAsia"/>
          <w:kern w:val="0"/>
          <w:sz w:val="24"/>
          <w:lang w:val="zh-CN"/>
        </w:rPr>
        <w:t>理解</w:t>
      </w:r>
      <w:r w:rsidR="0021492C">
        <w:rPr>
          <w:rFonts w:hint="eastAsia"/>
          <w:kern w:val="0"/>
          <w:sz w:val="24"/>
          <w:lang w:val="zh-CN"/>
        </w:rPr>
        <w:t>了</w:t>
      </w:r>
      <w:r w:rsidR="0021492C" w:rsidRPr="0021492C">
        <w:rPr>
          <w:rFonts w:hint="eastAsia"/>
          <w:kern w:val="0"/>
          <w:sz w:val="24"/>
          <w:lang w:val="zh-CN"/>
        </w:rPr>
        <w:t>各类模型和数据工具的运用技巧</w:t>
      </w:r>
      <w:r w:rsidR="0021492C">
        <w:rPr>
          <w:rFonts w:hint="eastAsia"/>
          <w:kern w:val="0"/>
          <w:sz w:val="24"/>
          <w:lang w:val="zh-CN"/>
        </w:rPr>
        <w:t>、</w:t>
      </w:r>
      <w:r w:rsidR="0021492C" w:rsidRPr="0021492C">
        <w:rPr>
          <w:rFonts w:hint="eastAsia"/>
          <w:kern w:val="0"/>
          <w:sz w:val="24"/>
          <w:lang w:val="zh-CN"/>
        </w:rPr>
        <w:t>掌握</w:t>
      </w:r>
      <w:r w:rsidR="0021492C">
        <w:rPr>
          <w:rFonts w:hint="eastAsia"/>
          <w:kern w:val="0"/>
          <w:sz w:val="24"/>
          <w:lang w:val="zh-CN"/>
        </w:rPr>
        <w:t>了</w:t>
      </w:r>
      <w:r w:rsidR="0021492C" w:rsidRPr="0021492C">
        <w:rPr>
          <w:rFonts w:hint="eastAsia"/>
          <w:kern w:val="0"/>
          <w:sz w:val="24"/>
          <w:lang w:val="zh-CN"/>
        </w:rPr>
        <w:t>各种图像处理算子方法</w:t>
      </w:r>
      <w:r w:rsidR="0021492C">
        <w:rPr>
          <w:rFonts w:hint="eastAsia"/>
          <w:kern w:val="0"/>
          <w:sz w:val="24"/>
          <w:lang w:val="zh-CN"/>
        </w:rPr>
        <w:t>，并在专业知识的基础之上</w:t>
      </w:r>
      <w:r w:rsidR="0021492C" w:rsidRPr="0021492C">
        <w:rPr>
          <w:rFonts w:hint="eastAsia"/>
          <w:kern w:val="0"/>
          <w:sz w:val="24"/>
          <w:lang w:val="zh-CN"/>
        </w:rPr>
        <w:t>具有</w:t>
      </w:r>
      <w:r w:rsidR="0021492C">
        <w:rPr>
          <w:rFonts w:hint="eastAsia"/>
          <w:kern w:val="0"/>
          <w:sz w:val="24"/>
          <w:lang w:val="zh-CN"/>
        </w:rPr>
        <w:t>一定的</w:t>
      </w:r>
      <w:r w:rsidR="0021492C" w:rsidRPr="0021492C">
        <w:rPr>
          <w:rFonts w:hint="eastAsia"/>
          <w:kern w:val="0"/>
          <w:sz w:val="24"/>
          <w:lang w:val="zh-CN"/>
        </w:rPr>
        <w:t>科研动手能力，能够设计实现针对问题的图像特征提取系统</w:t>
      </w:r>
      <w:r w:rsidR="0021492C">
        <w:rPr>
          <w:rFonts w:hint="eastAsia"/>
          <w:kern w:val="0"/>
          <w:sz w:val="24"/>
          <w:lang w:val="zh-CN"/>
        </w:rPr>
        <w:t>。在最后的图像复原小节则是</w:t>
      </w:r>
      <w:r w:rsidR="0021492C" w:rsidRPr="0021492C">
        <w:rPr>
          <w:rFonts w:hint="eastAsia"/>
          <w:kern w:val="0"/>
          <w:sz w:val="24"/>
          <w:lang w:val="zh-CN"/>
        </w:rPr>
        <w:t>掌握</w:t>
      </w:r>
      <w:r w:rsidR="0021492C">
        <w:rPr>
          <w:rFonts w:hint="eastAsia"/>
          <w:kern w:val="0"/>
          <w:sz w:val="24"/>
          <w:lang w:val="zh-CN"/>
        </w:rPr>
        <w:t>了</w:t>
      </w:r>
      <w:r w:rsidR="0021492C" w:rsidRPr="0021492C">
        <w:rPr>
          <w:rFonts w:hint="eastAsia"/>
          <w:kern w:val="0"/>
          <w:sz w:val="24"/>
          <w:lang w:val="zh-CN"/>
        </w:rPr>
        <w:t>图像退化模型</w:t>
      </w:r>
      <w:r w:rsidR="0021492C">
        <w:rPr>
          <w:rFonts w:hint="eastAsia"/>
          <w:kern w:val="0"/>
          <w:sz w:val="24"/>
          <w:lang w:val="zh-CN"/>
        </w:rPr>
        <w:t>，并</w:t>
      </w:r>
      <w:r w:rsidR="0021492C" w:rsidRPr="0021492C">
        <w:rPr>
          <w:rFonts w:hint="eastAsia"/>
          <w:kern w:val="0"/>
          <w:sz w:val="24"/>
          <w:lang w:val="zh-CN"/>
        </w:rPr>
        <w:t>掌握图像恢复原理及图像复原</w:t>
      </w:r>
      <w:r w:rsidR="0021492C">
        <w:rPr>
          <w:rFonts w:hint="eastAsia"/>
          <w:kern w:val="0"/>
          <w:sz w:val="24"/>
          <w:lang w:val="zh-CN"/>
        </w:rPr>
        <w:t>方法。</w:t>
      </w:r>
    </w:p>
    <w:p w14:paraId="39B50026" w14:textId="4ADB5940" w:rsidR="0021492C" w:rsidRPr="00372D92" w:rsidRDefault="0021492C" w:rsidP="0021492C">
      <w:pPr>
        <w:autoSpaceDE w:val="0"/>
        <w:autoSpaceDN w:val="0"/>
        <w:adjustRightInd w:val="0"/>
        <w:spacing w:line="400" w:lineRule="exact"/>
        <w:ind w:firstLine="720"/>
        <w:rPr>
          <w:kern w:val="0"/>
          <w:sz w:val="24"/>
          <w:lang w:val="zh-CN"/>
        </w:rPr>
      </w:pPr>
      <w:r>
        <w:rPr>
          <w:rFonts w:hint="eastAsia"/>
          <w:kern w:val="0"/>
          <w:sz w:val="24"/>
          <w:lang w:val="zh-CN"/>
        </w:rPr>
        <w:t>在实验方面，分别了解掌握了</w:t>
      </w:r>
      <w:r w:rsidRPr="0021492C">
        <w:rPr>
          <w:rFonts w:hint="eastAsia"/>
          <w:kern w:val="0"/>
          <w:sz w:val="24"/>
          <w:lang w:val="zh-CN"/>
        </w:rPr>
        <w:t>语音特征提取实验</w:t>
      </w:r>
      <w:r>
        <w:rPr>
          <w:rFonts w:hint="eastAsia"/>
          <w:kern w:val="0"/>
          <w:sz w:val="24"/>
          <w:lang w:val="zh-CN"/>
        </w:rPr>
        <w:t>、</w:t>
      </w:r>
      <w:r w:rsidRPr="0021492C">
        <w:rPr>
          <w:kern w:val="0"/>
          <w:sz w:val="24"/>
          <w:lang w:val="zh-CN"/>
        </w:rPr>
        <w:t>语音编码实验</w:t>
      </w:r>
      <w:r w:rsidRPr="0021492C">
        <w:rPr>
          <w:rFonts w:hint="eastAsia"/>
          <w:kern w:val="0"/>
          <w:sz w:val="24"/>
          <w:lang w:val="zh-CN"/>
        </w:rPr>
        <w:t>、</w:t>
      </w:r>
      <w:r w:rsidRPr="0021492C">
        <w:rPr>
          <w:kern w:val="0"/>
          <w:sz w:val="24"/>
          <w:lang w:val="zh-CN"/>
        </w:rPr>
        <w:t>命令词识别实验</w:t>
      </w:r>
      <w:r w:rsidRPr="0021492C">
        <w:rPr>
          <w:rFonts w:hint="eastAsia"/>
          <w:kern w:val="0"/>
          <w:sz w:val="24"/>
          <w:lang w:val="zh-CN"/>
        </w:rPr>
        <w:t>、</w:t>
      </w:r>
      <w:r w:rsidRPr="0021492C">
        <w:rPr>
          <w:kern w:val="0"/>
          <w:sz w:val="24"/>
          <w:lang w:val="zh-CN"/>
        </w:rPr>
        <w:lastRenderedPageBreak/>
        <w:t>图像读写、彩色空间转换及图像运算变换实验</w:t>
      </w:r>
      <w:r w:rsidRPr="0021492C">
        <w:rPr>
          <w:rFonts w:hint="eastAsia"/>
          <w:kern w:val="0"/>
          <w:sz w:val="24"/>
          <w:lang w:val="zh-CN"/>
        </w:rPr>
        <w:t>、</w:t>
      </w:r>
      <w:r w:rsidRPr="0021492C">
        <w:rPr>
          <w:kern w:val="0"/>
          <w:sz w:val="24"/>
          <w:lang w:val="zh-CN"/>
        </w:rPr>
        <w:t>成图像增强算子实验</w:t>
      </w:r>
      <w:r w:rsidRPr="0021492C">
        <w:rPr>
          <w:rFonts w:hint="eastAsia"/>
          <w:kern w:val="0"/>
          <w:sz w:val="24"/>
          <w:lang w:val="zh-CN"/>
        </w:rPr>
        <w:t>的基本内涵及操作。</w:t>
      </w:r>
      <w:r>
        <w:rPr>
          <w:rFonts w:hint="eastAsia"/>
          <w:kern w:val="0"/>
          <w:sz w:val="24"/>
          <w:lang w:val="zh-CN"/>
        </w:rPr>
        <w:t>在专业知识学习与实验操作方面，基本掌握了视听觉信号处理的基本内容。</w:t>
      </w:r>
    </w:p>
    <w:p w14:paraId="4D2AECBE" w14:textId="53A39155" w:rsidR="00631562" w:rsidRDefault="00631562" w:rsidP="00372D92">
      <w:pPr>
        <w:pStyle w:val="4"/>
        <w:ind w:left="0" w:firstLine="0"/>
      </w:pPr>
      <w:r>
        <w:rPr>
          <w:rFonts w:hint="eastAsia"/>
        </w:rPr>
        <w:t>1.2</w:t>
      </w:r>
      <w:r w:rsidR="008437A1">
        <w:rPr>
          <w:rFonts w:hint="eastAsia"/>
        </w:rPr>
        <w:t>本人学习体会</w:t>
      </w:r>
    </w:p>
    <w:p w14:paraId="0695DFF1" w14:textId="0CE62526" w:rsidR="00631562" w:rsidRDefault="00522A0A" w:rsidP="00522A0A">
      <w:pPr>
        <w:pStyle w:val="10"/>
        <w:adjustRightInd w:val="0"/>
        <w:snapToGrid w:val="0"/>
        <w:spacing w:after="0" w:line="300" w:lineRule="auto"/>
        <w:ind w:firstLineChars="200" w:firstLine="480"/>
        <w:rPr>
          <w:rFonts w:ascii="SimSun" w:hAnsi="SimSun"/>
          <w:sz w:val="24"/>
        </w:rPr>
      </w:pPr>
      <w:r w:rsidRPr="00522A0A">
        <w:rPr>
          <w:rFonts w:ascii="SimSun" w:hAnsi="SimSun" w:hint="eastAsia"/>
          <w:sz w:val="24"/>
        </w:rPr>
        <w:t>图像、语音和文本（语言</w:t>
      </w:r>
      <w:r>
        <w:rPr>
          <w:rFonts w:ascii="SimSun" w:hAnsi="SimSun" w:hint="eastAsia"/>
          <w:sz w:val="24"/>
        </w:rPr>
        <w:t>）作为</w:t>
      </w:r>
      <w:r w:rsidRPr="00522A0A">
        <w:rPr>
          <w:rFonts w:ascii="SimSun" w:hAnsi="SimSun" w:hint="eastAsia"/>
          <w:sz w:val="24"/>
        </w:rPr>
        <w:t>与人类视听觉感知密切相关的信息</w:t>
      </w:r>
      <w:r>
        <w:rPr>
          <w:rFonts w:ascii="SimSun" w:hAnsi="SimSun" w:hint="eastAsia"/>
          <w:sz w:val="24"/>
        </w:rPr>
        <w:t>，</w:t>
      </w:r>
      <w:r w:rsidRPr="00522A0A">
        <w:rPr>
          <w:rFonts w:ascii="SimSun" w:hAnsi="SimSun" w:hint="eastAsia"/>
          <w:sz w:val="24"/>
        </w:rPr>
        <w:t>在社会、经济和国家安全等领域中扮演着重要角色，并在今后一段时间内仍将迅猛增长。这类信息可被人类直接感知和理解，也可用计算机进行处理</w:t>
      </w:r>
      <w:r>
        <w:rPr>
          <w:rFonts w:ascii="SimSun" w:hAnsi="SimSun" w:hint="eastAsia"/>
          <w:sz w:val="24"/>
        </w:rPr>
        <w:t>。虽然如今</w:t>
      </w:r>
      <w:r w:rsidRPr="00522A0A">
        <w:rPr>
          <w:rFonts w:ascii="SimSun" w:hAnsi="SimSun" w:hint="eastAsia"/>
          <w:sz w:val="24"/>
        </w:rPr>
        <w:t>计算机的处理能力</w:t>
      </w:r>
      <w:r>
        <w:rPr>
          <w:rFonts w:ascii="SimSun" w:hAnsi="SimSun" w:hint="eastAsia"/>
          <w:sz w:val="24"/>
        </w:rPr>
        <w:t>在日益迅速地增长之中，但尚未能够</w:t>
      </w:r>
      <w:r w:rsidRPr="00522A0A">
        <w:rPr>
          <w:rFonts w:ascii="SimSun" w:hAnsi="SimSun" w:hint="eastAsia"/>
          <w:sz w:val="24"/>
        </w:rPr>
        <w:t>满足当今</w:t>
      </w:r>
      <w:r>
        <w:rPr>
          <w:rFonts w:ascii="SimSun" w:hAnsi="SimSun" w:hint="eastAsia"/>
          <w:sz w:val="24"/>
        </w:rPr>
        <w:t>智能</w:t>
      </w:r>
      <w:r w:rsidRPr="00522A0A">
        <w:rPr>
          <w:rFonts w:ascii="SimSun" w:hAnsi="SimSun" w:hint="eastAsia"/>
          <w:sz w:val="24"/>
        </w:rPr>
        <w:t>社会的发展需求。如何借鉴人类的认知机理和相关数学的最新研究成果，建立新的计算模型和方法，从而大幅度提高计算机对这类信息的理解能力与处理效率，不仅可有力推动信息科学的快速发展，也将为国民经济和社会发展做出重大贡献。</w:t>
      </w:r>
    </w:p>
    <w:p w14:paraId="2C958B62" w14:textId="45B4C72A" w:rsidR="006C33F4" w:rsidRPr="006C33F4" w:rsidRDefault="00522A0A" w:rsidP="00631562">
      <w:pPr>
        <w:spacing w:line="300" w:lineRule="auto"/>
        <w:ind w:firstLineChars="200" w:firstLine="480"/>
        <w:rPr>
          <w:rFonts w:ascii="SimSun" w:hAnsi="SimSun"/>
          <w:sz w:val="24"/>
        </w:rPr>
      </w:pPr>
      <w:r>
        <w:rPr>
          <w:rFonts w:ascii="SimSun" w:hAnsi="SimSun" w:hint="eastAsia"/>
          <w:sz w:val="24"/>
        </w:rPr>
        <w:t>在学习《视听觉信号处理》这门课程的过程之中，从老师的专业知识讲解以及实验过程操作的学习之中，我感受到了这门课程在</w:t>
      </w:r>
      <w:r w:rsidRPr="00522A0A">
        <w:rPr>
          <w:rFonts w:ascii="SimSun" w:hAnsi="SimSun" w:hint="eastAsia"/>
          <w:sz w:val="24"/>
        </w:rPr>
        <w:t>围绕</w:t>
      </w:r>
      <w:r>
        <w:rPr>
          <w:rFonts w:ascii="SimSun" w:hAnsi="SimSun" w:hint="eastAsia"/>
          <w:sz w:val="24"/>
        </w:rPr>
        <w:t>着</w:t>
      </w:r>
      <w:r w:rsidRPr="00522A0A">
        <w:rPr>
          <w:rFonts w:ascii="SimSun" w:hAnsi="SimSun" w:hint="eastAsia"/>
          <w:sz w:val="24"/>
        </w:rPr>
        <w:t>国家</w:t>
      </w:r>
      <w:r>
        <w:rPr>
          <w:rFonts w:ascii="SimSun" w:hAnsi="SimSun" w:hint="eastAsia"/>
          <w:sz w:val="24"/>
        </w:rPr>
        <w:t>的</w:t>
      </w:r>
      <w:r w:rsidRPr="00522A0A">
        <w:rPr>
          <w:rFonts w:ascii="SimSun" w:hAnsi="SimSun" w:hint="eastAsia"/>
          <w:sz w:val="24"/>
        </w:rPr>
        <w:t>重大需求，充分发挥</w:t>
      </w:r>
      <w:r>
        <w:rPr>
          <w:rFonts w:ascii="SimSun" w:hAnsi="SimSun" w:hint="eastAsia"/>
          <w:sz w:val="24"/>
        </w:rPr>
        <w:t>着</w:t>
      </w:r>
      <w:r w:rsidRPr="00522A0A">
        <w:rPr>
          <w:rFonts w:ascii="SimSun" w:hAnsi="SimSun" w:hint="eastAsia"/>
          <w:sz w:val="24"/>
        </w:rPr>
        <w:t>信息科学、生命科学和数理科学的交叉优势，从人类的视听觉认知机理出发，研究并构建新的计算模型与计算方法，提高计算机对非结构化视听觉感知信息的理解能力和海量异构信息的处理效率，克服图像、语音和文本（语言）信息处理所面临的瓶颈困难，</w:t>
      </w:r>
      <w:r>
        <w:rPr>
          <w:rFonts w:ascii="SimSun" w:hAnsi="SimSun" w:hint="eastAsia"/>
          <w:sz w:val="24"/>
        </w:rPr>
        <w:t>今后对视听觉信息处理此方向的学习继续深入之后，将会</w:t>
      </w:r>
      <w:r w:rsidRPr="00522A0A">
        <w:rPr>
          <w:rFonts w:ascii="SimSun" w:hAnsi="SimSun" w:hint="eastAsia"/>
          <w:sz w:val="24"/>
        </w:rPr>
        <w:t>为确保国家安全与公共安全、推动信息服务及相关产业发展以及提高国民生活和健康水平做出</w:t>
      </w:r>
      <w:r>
        <w:rPr>
          <w:rFonts w:ascii="SimSun" w:hAnsi="SimSun" w:hint="eastAsia"/>
          <w:sz w:val="24"/>
        </w:rPr>
        <w:t>着</w:t>
      </w:r>
      <w:r w:rsidRPr="00522A0A">
        <w:rPr>
          <w:rFonts w:ascii="SimSun" w:hAnsi="SimSun" w:hint="eastAsia"/>
          <w:sz w:val="24"/>
        </w:rPr>
        <w:t>重要贡献。具体表现为：在视听觉信息处理的基础理论研究方面取得重要进展；在视听觉信息协同计算、自然语言（汉语）理解以及与视听觉认知相关的脑一机接口等三项关键技术方面取得重大突破；集成上述相关研究成果，研制具有自然环境感知与智能行为决策能力的无人驾驶车辆验证平台，主要性能指标达到世界先进水平，从而提升我国在视听觉信息处理领域的整体研究实力，培养具有国际影响力的优秀人才与团队，为国家安全和社会发展提供相关研究环境</w:t>
      </w:r>
      <w:r>
        <w:rPr>
          <w:rFonts w:ascii="SimSun" w:hAnsi="SimSun" w:hint="eastAsia"/>
          <w:sz w:val="24"/>
        </w:rPr>
        <w:t>与技术支撑。</w:t>
      </w:r>
    </w:p>
    <w:p w14:paraId="10D1DA5E" w14:textId="2F755027" w:rsidR="003D2168" w:rsidRPr="0089142F" w:rsidRDefault="003D2168" w:rsidP="003D2168">
      <w:pPr>
        <w:pStyle w:val="4"/>
        <w:rPr>
          <w:rFonts w:ascii="SimSun" w:eastAsia="SimSun" w:hAnsi="SimSun"/>
          <w:sz w:val="28"/>
          <w:szCs w:val="28"/>
        </w:rPr>
      </w:pPr>
      <w:r>
        <w:rPr>
          <w:rStyle w:val="Char4"/>
          <w:rFonts w:ascii="SimSun" w:eastAsia="SimSun" w:hAnsi="SimSun" w:hint="eastAsia"/>
          <w:sz w:val="28"/>
          <w:szCs w:val="28"/>
        </w:rPr>
        <w:t>2</w:t>
      </w:r>
      <w:r w:rsidRPr="0089142F">
        <w:rPr>
          <w:rStyle w:val="Char4"/>
          <w:rFonts w:ascii="SimSun" w:eastAsia="SimSun" w:hAnsi="SimSun"/>
          <w:sz w:val="28"/>
          <w:szCs w:val="28"/>
        </w:rPr>
        <w:t xml:space="preserve"> </w:t>
      </w:r>
      <w:r w:rsidR="008437A1">
        <w:rPr>
          <w:rStyle w:val="Char4"/>
          <w:rFonts w:ascii="SimSun" w:eastAsia="SimSun" w:hAnsi="SimSun" w:hint="eastAsia"/>
          <w:sz w:val="28"/>
          <w:szCs w:val="28"/>
        </w:rPr>
        <w:t>视听觉信号处理发展现状</w:t>
      </w:r>
    </w:p>
    <w:p w14:paraId="34895323" w14:textId="1AC359E2" w:rsidR="00E8411A" w:rsidRDefault="00522A0A" w:rsidP="00FB3795">
      <w:pPr>
        <w:adjustRightInd w:val="0"/>
        <w:snapToGrid w:val="0"/>
        <w:spacing w:line="276" w:lineRule="auto"/>
        <w:ind w:firstLineChars="200" w:firstLine="480"/>
        <w:rPr>
          <w:rFonts w:ascii="SimSun" w:hAnsi="SimSun"/>
          <w:sz w:val="24"/>
        </w:rPr>
      </w:pPr>
      <w:r>
        <w:rPr>
          <w:rFonts w:ascii="SimSun" w:hAnsi="SimSun" w:hint="eastAsia"/>
          <w:sz w:val="24"/>
        </w:rPr>
        <w:t>目前对视听觉信号处理的</w:t>
      </w:r>
      <w:r w:rsidR="00312B6B">
        <w:rPr>
          <w:rFonts w:ascii="SimSun" w:hAnsi="SimSun" w:hint="eastAsia"/>
          <w:sz w:val="24"/>
        </w:rPr>
        <w:t>研究热点关注着</w:t>
      </w:r>
      <w:r w:rsidR="00312B6B" w:rsidRPr="00312B6B">
        <w:rPr>
          <w:rFonts w:ascii="SimSun" w:hAnsi="SimSun" w:hint="eastAsia"/>
          <w:sz w:val="24"/>
        </w:rPr>
        <w:t>“感知特征提取、表达与整合”、“感知数据的机器学习与理解”和“多模态信息协同计算”等核心科学问题</w:t>
      </w:r>
      <w:r w:rsidR="00312B6B">
        <w:rPr>
          <w:rFonts w:ascii="SimSun" w:hAnsi="SimSun" w:hint="eastAsia"/>
          <w:sz w:val="24"/>
        </w:rPr>
        <w:t>。</w:t>
      </w:r>
    </w:p>
    <w:p w14:paraId="7BF84768" w14:textId="3052CEBC" w:rsidR="00312B6B" w:rsidRPr="00312B6B" w:rsidRDefault="00312B6B" w:rsidP="00312B6B">
      <w:pPr>
        <w:pStyle w:val="4"/>
      </w:pPr>
      <w:r>
        <w:rPr>
          <w:rFonts w:hint="eastAsia"/>
        </w:rPr>
        <w:t>2.1</w:t>
      </w:r>
      <w:r w:rsidRPr="00312B6B">
        <w:rPr>
          <w:rFonts w:ascii="SimSun" w:hAnsi="SimSun" w:hint="eastAsia"/>
        </w:rPr>
        <w:t>视听觉信息协同计算的关键技术</w:t>
      </w:r>
    </w:p>
    <w:p w14:paraId="535BFDCE" w14:textId="5F14B79A" w:rsidR="00312B6B" w:rsidRDefault="00312B6B" w:rsidP="00312B6B">
      <w:pPr>
        <w:adjustRightInd w:val="0"/>
        <w:snapToGrid w:val="0"/>
        <w:spacing w:line="276" w:lineRule="auto"/>
        <w:ind w:firstLineChars="200" w:firstLine="480"/>
        <w:rPr>
          <w:rFonts w:ascii="SimSun" w:hAnsi="SimSun"/>
          <w:sz w:val="24"/>
        </w:rPr>
      </w:pPr>
      <w:r w:rsidRPr="00312B6B">
        <w:rPr>
          <w:rFonts w:ascii="SimSun" w:hAnsi="SimSun" w:hint="eastAsia"/>
          <w:sz w:val="24"/>
        </w:rPr>
        <w:t>研究机器视听觉信息的协同计算模型及系统实现技术，基于视听觉信息融合的模式识别技术与验证系统，跨模态视频信息检索与网络敏感信息过滤技术及应用。</w:t>
      </w:r>
      <w:r>
        <w:rPr>
          <w:rFonts w:ascii="SimSun" w:hAnsi="SimSun" w:hint="eastAsia"/>
          <w:sz w:val="24"/>
        </w:rPr>
        <w:t>实现</w:t>
      </w:r>
      <w:r w:rsidRPr="00312B6B">
        <w:rPr>
          <w:rFonts w:ascii="SimSun" w:hAnsi="SimSun" w:hint="eastAsia"/>
          <w:sz w:val="24"/>
        </w:rPr>
        <w:t>基于多模态协同计算模型的网络视频信息搜索的查准率比同期国外最好水平高5%一10%，并在网络信息安全与服务等领域得到验证。</w:t>
      </w:r>
    </w:p>
    <w:p w14:paraId="4934A823" w14:textId="57233A2B" w:rsidR="00312B6B" w:rsidRPr="00312B6B" w:rsidRDefault="00312B6B" w:rsidP="00312B6B">
      <w:pPr>
        <w:pStyle w:val="4"/>
      </w:pPr>
      <w:r>
        <w:rPr>
          <w:rFonts w:hint="eastAsia"/>
        </w:rPr>
        <w:t>2.2</w:t>
      </w:r>
      <w:r w:rsidRPr="00312B6B">
        <w:rPr>
          <w:rFonts w:ascii="SimSun" w:hAnsi="SimSun" w:hint="eastAsia"/>
        </w:rPr>
        <w:t>与视听觉认知相关的脑一机接口关键技术</w:t>
      </w:r>
    </w:p>
    <w:p w14:paraId="38D47260" w14:textId="3420EBF3" w:rsidR="00312B6B" w:rsidRDefault="00312B6B" w:rsidP="00312B6B">
      <w:pPr>
        <w:adjustRightInd w:val="0"/>
        <w:snapToGrid w:val="0"/>
        <w:spacing w:line="276" w:lineRule="auto"/>
        <w:ind w:firstLineChars="200" w:firstLine="480"/>
        <w:rPr>
          <w:rFonts w:ascii="SimSun" w:hAnsi="SimSun"/>
          <w:sz w:val="24"/>
        </w:rPr>
      </w:pPr>
      <w:r w:rsidRPr="00312B6B">
        <w:rPr>
          <w:rFonts w:ascii="SimSun" w:hAnsi="SimSun" w:hint="eastAsia"/>
          <w:sz w:val="24"/>
        </w:rPr>
        <w:t>研究与视听觉认知相关的脑信号提取、脑区定位与脑功能网络分析技术，脑一机交互中的信号传输、处理、控制技术及系统实现，与视听觉认知相关的脑一机接口典型应用。</w:t>
      </w:r>
      <w:r>
        <w:rPr>
          <w:rFonts w:ascii="SimSun" w:hAnsi="SimSun" w:hint="eastAsia"/>
          <w:sz w:val="24"/>
        </w:rPr>
        <w:t>实现</w:t>
      </w:r>
      <w:r w:rsidRPr="00312B6B">
        <w:rPr>
          <w:rFonts w:ascii="SimSun" w:hAnsi="SimSun" w:hint="eastAsia"/>
          <w:sz w:val="24"/>
        </w:rPr>
        <w:t>所提无创脑一机接口信息提取与分析等技术处于同期国际领先水平，</w:t>
      </w:r>
      <w:r>
        <w:rPr>
          <w:rFonts w:ascii="SimSun" w:hAnsi="SimSun" w:hint="eastAsia"/>
          <w:sz w:val="24"/>
        </w:rPr>
        <w:t>并能够</w:t>
      </w:r>
      <w:r w:rsidRPr="00312B6B">
        <w:rPr>
          <w:rFonts w:ascii="SimSun" w:hAnsi="SimSun" w:hint="eastAsia"/>
          <w:sz w:val="24"/>
        </w:rPr>
        <w:t>在改善残疾人生活质量和功能康复等方面得到验证或应用。</w:t>
      </w:r>
    </w:p>
    <w:p w14:paraId="6BB4071C" w14:textId="15733A6C" w:rsidR="00312B6B" w:rsidRPr="00312B6B" w:rsidRDefault="00312B6B" w:rsidP="00312B6B">
      <w:pPr>
        <w:pStyle w:val="4"/>
      </w:pPr>
      <w:r>
        <w:rPr>
          <w:rFonts w:hint="eastAsia"/>
        </w:rPr>
        <w:t>2.3</w:t>
      </w:r>
      <w:r w:rsidRPr="00312B6B">
        <w:rPr>
          <w:rFonts w:ascii="SimSun" w:hAnsi="SimSun" w:hint="eastAsia"/>
        </w:rPr>
        <w:t>无人驾驶车辆集成验证平台</w:t>
      </w:r>
    </w:p>
    <w:p w14:paraId="21F26907" w14:textId="321AE540" w:rsidR="00312B6B" w:rsidRDefault="00312B6B" w:rsidP="00312B6B">
      <w:pPr>
        <w:adjustRightInd w:val="0"/>
        <w:snapToGrid w:val="0"/>
        <w:spacing w:line="276" w:lineRule="auto"/>
        <w:ind w:firstLineChars="200" w:firstLine="480"/>
        <w:rPr>
          <w:rFonts w:ascii="SimSun" w:hAnsi="SimSun"/>
          <w:sz w:val="24"/>
        </w:rPr>
      </w:pPr>
      <w:r w:rsidRPr="00312B6B">
        <w:rPr>
          <w:rFonts w:ascii="SimSun" w:hAnsi="SimSun" w:hint="eastAsia"/>
          <w:sz w:val="24"/>
        </w:rPr>
        <w:t>集成上述基础理论与关键技术的相关研究成果，将传统视觉计算模型与新的视觉认知模</w:t>
      </w:r>
      <w:r w:rsidRPr="00312B6B">
        <w:rPr>
          <w:rFonts w:ascii="SimSun" w:hAnsi="SimSun" w:hint="eastAsia"/>
          <w:sz w:val="24"/>
        </w:rPr>
        <w:lastRenderedPageBreak/>
        <w:t>型相结合，实现环境感知与建模方法新突破；实现多传感器跨模态跨尺度信息融合，生成高质量三维场景认知地图，构建高性能智能车辆无人驾驶验证平台；提供新的基于人一车一路状态综合分析的智能辅助安全驾驶关键技术；在国防、智能辅助安全驾驶等相关领域得到验证或应用并产生重要影响。</w:t>
      </w:r>
    </w:p>
    <w:p w14:paraId="17054899" w14:textId="12455802" w:rsidR="00832C82" w:rsidRPr="0089142F" w:rsidRDefault="00312B6B" w:rsidP="00832C82">
      <w:pPr>
        <w:pStyle w:val="4"/>
        <w:rPr>
          <w:rFonts w:ascii="SimSun" w:eastAsia="SimSun" w:hAnsi="SimSun"/>
          <w:sz w:val="28"/>
          <w:szCs w:val="28"/>
        </w:rPr>
      </w:pPr>
      <w:r>
        <w:rPr>
          <w:rStyle w:val="Char4"/>
          <w:rFonts w:ascii="SimSun" w:eastAsia="SimSun" w:hAnsi="SimSun" w:hint="eastAsia"/>
          <w:sz w:val="28"/>
          <w:szCs w:val="28"/>
        </w:rPr>
        <w:t>3</w:t>
      </w:r>
      <w:r w:rsidR="00832C82" w:rsidRPr="0089142F">
        <w:rPr>
          <w:rStyle w:val="Char4"/>
          <w:rFonts w:ascii="SimSun" w:eastAsia="SimSun" w:hAnsi="SimSun"/>
          <w:sz w:val="28"/>
          <w:szCs w:val="28"/>
        </w:rPr>
        <w:t xml:space="preserve"> </w:t>
      </w:r>
      <w:r w:rsidR="00832C82">
        <w:rPr>
          <w:rStyle w:val="Char4"/>
          <w:rFonts w:ascii="SimSun" w:eastAsia="SimSun" w:hAnsi="SimSun" w:hint="eastAsia"/>
          <w:sz w:val="28"/>
          <w:szCs w:val="28"/>
        </w:rPr>
        <w:t>总结</w:t>
      </w:r>
    </w:p>
    <w:p w14:paraId="7ED89CCF" w14:textId="0831D839" w:rsidR="00C32AA4" w:rsidRPr="008437A1" w:rsidRDefault="008437A1" w:rsidP="008437A1">
      <w:pPr>
        <w:adjustRightInd w:val="0"/>
        <w:snapToGrid w:val="0"/>
        <w:spacing w:line="300" w:lineRule="auto"/>
        <w:ind w:firstLineChars="200" w:firstLine="480"/>
        <w:rPr>
          <w:rFonts w:ascii="SimSun" w:hAnsi="SimSun"/>
          <w:sz w:val="24"/>
        </w:rPr>
      </w:pPr>
      <w:r>
        <w:rPr>
          <w:rFonts w:ascii="SimSun" w:hAnsi="SimSun" w:hint="eastAsia"/>
          <w:sz w:val="24"/>
        </w:rPr>
        <w:t>在长课时的学习过程中，一方面感谢授课老师的辛勤付出，</w:t>
      </w:r>
      <w:r w:rsidR="00D86031">
        <w:rPr>
          <w:rFonts w:ascii="SimSun" w:hAnsi="SimSun" w:hint="eastAsia"/>
          <w:sz w:val="24"/>
        </w:rPr>
        <w:t>使得我自己的专业水平得到了提高；另一方面，作为留学生不能返校上课的特殊情况，感谢助教老师以及同学对我学业方面的帮助，希望疫情早日结束，尽快重归熟悉的哈工大校园。</w:t>
      </w:r>
    </w:p>
    <w:sectPr w:rsidR="00C32AA4" w:rsidRPr="008437A1" w:rsidSect="00D64583">
      <w:footerReference w:type="default" r:id="rId8"/>
      <w:endnotePr>
        <w:numFmt w:val="decimal"/>
      </w:endnotePr>
      <w:pgSz w:w="11906" w:h="16838"/>
      <w:pgMar w:top="1134" w:right="1134" w:bottom="1134" w:left="1134" w:header="851" w:footer="28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61701" w14:textId="77777777" w:rsidR="003160F4" w:rsidRDefault="003160F4" w:rsidP="0007756E">
      <w:r>
        <w:separator/>
      </w:r>
    </w:p>
  </w:endnote>
  <w:endnote w:type="continuationSeparator" w:id="0">
    <w:p w14:paraId="72B9E8A8" w14:textId="77777777" w:rsidR="003160F4" w:rsidRDefault="003160F4" w:rsidP="0007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849500"/>
      <w:docPartObj>
        <w:docPartGallery w:val="Page Numbers (Bottom of Page)"/>
        <w:docPartUnique/>
      </w:docPartObj>
    </w:sdtPr>
    <w:sdtEndPr/>
    <w:sdtContent>
      <w:p w14:paraId="5793B4CC" w14:textId="36FAA3BA" w:rsidR="00722089" w:rsidRDefault="00722089">
        <w:pPr>
          <w:pStyle w:val="a6"/>
          <w:jc w:val="center"/>
        </w:pPr>
        <w:r>
          <w:fldChar w:fldCharType="begin"/>
        </w:r>
        <w:r>
          <w:instrText>PAGE   \* MERGEFORMAT</w:instrText>
        </w:r>
        <w:r>
          <w:fldChar w:fldCharType="separate"/>
        </w:r>
        <w:r w:rsidR="00862DE6" w:rsidRPr="00862DE6">
          <w:rPr>
            <w:noProof/>
            <w:lang w:val="zh-CN"/>
          </w:rPr>
          <w:t>1</w:t>
        </w:r>
        <w:r>
          <w:fldChar w:fldCharType="end"/>
        </w:r>
      </w:p>
    </w:sdtContent>
  </w:sdt>
  <w:p w14:paraId="72363ABB" w14:textId="77777777" w:rsidR="00722089" w:rsidRDefault="0072208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DC296" w14:textId="77777777" w:rsidR="003160F4" w:rsidRDefault="003160F4" w:rsidP="0007756E">
      <w:r>
        <w:separator/>
      </w:r>
    </w:p>
  </w:footnote>
  <w:footnote w:type="continuationSeparator" w:id="0">
    <w:p w14:paraId="6C920744" w14:textId="77777777" w:rsidR="003160F4" w:rsidRDefault="003160F4" w:rsidP="000775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C3FDC"/>
    <w:multiLevelType w:val="hybridMultilevel"/>
    <w:tmpl w:val="DE9E1002"/>
    <w:lvl w:ilvl="0" w:tplc="BA2E2A3E">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D75EF9"/>
    <w:multiLevelType w:val="hybridMultilevel"/>
    <w:tmpl w:val="4238C8FC"/>
    <w:lvl w:ilvl="0" w:tplc="EF2602D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47E64BB"/>
    <w:multiLevelType w:val="hybridMultilevel"/>
    <w:tmpl w:val="150CBA46"/>
    <w:lvl w:ilvl="0" w:tplc="CF8E0354">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7E"/>
    <w:rsid w:val="00004E14"/>
    <w:rsid w:val="00025EF2"/>
    <w:rsid w:val="00031F86"/>
    <w:rsid w:val="00032A28"/>
    <w:rsid w:val="000336AD"/>
    <w:rsid w:val="0003506F"/>
    <w:rsid w:val="00035C56"/>
    <w:rsid w:val="000461A1"/>
    <w:rsid w:val="0004665A"/>
    <w:rsid w:val="00047781"/>
    <w:rsid w:val="000517F0"/>
    <w:rsid w:val="000731D7"/>
    <w:rsid w:val="0007756E"/>
    <w:rsid w:val="000803A8"/>
    <w:rsid w:val="00081585"/>
    <w:rsid w:val="00084556"/>
    <w:rsid w:val="00095E77"/>
    <w:rsid w:val="000A76C5"/>
    <w:rsid w:val="000B127D"/>
    <w:rsid w:val="000B73FD"/>
    <w:rsid w:val="000C0A91"/>
    <w:rsid w:val="00122A51"/>
    <w:rsid w:val="001321A9"/>
    <w:rsid w:val="001466E0"/>
    <w:rsid w:val="00155B19"/>
    <w:rsid w:val="00165CFE"/>
    <w:rsid w:val="00170577"/>
    <w:rsid w:val="00172070"/>
    <w:rsid w:val="00175461"/>
    <w:rsid w:val="00183A7E"/>
    <w:rsid w:val="00197AB1"/>
    <w:rsid w:val="001B108F"/>
    <w:rsid w:val="001B4AF4"/>
    <w:rsid w:val="001B7A04"/>
    <w:rsid w:val="001C2C92"/>
    <w:rsid w:val="001C4388"/>
    <w:rsid w:val="001C6DF4"/>
    <w:rsid w:val="001C774E"/>
    <w:rsid w:val="001D404A"/>
    <w:rsid w:val="001D40C2"/>
    <w:rsid w:val="001F1769"/>
    <w:rsid w:val="001F184F"/>
    <w:rsid w:val="001F3393"/>
    <w:rsid w:val="0020268E"/>
    <w:rsid w:val="00202996"/>
    <w:rsid w:val="00213B91"/>
    <w:rsid w:val="00213BD1"/>
    <w:rsid w:val="0021492C"/>
    <w:rsid w:val="00256D38"/>
    <w:rsid w:val="002600DF"/>
    <w:rsid w:val="0027442A"/>
    <w:rsid w:val="00292601"/>
    <w:rsid w:val="00294A60"/>
    <w:rsid w:val="002A3006"/>
    <w:rsid w:val="002B3B2E"/>
    <w:rsid w:val="002B7FEF"/>
    <w:rsid w:val="002C12EE"/>
    <w:rsid w:val="002D01A5"/>
    <w:rsid w:val="002D3A7C"/>
    <w:rsid w:val="002E123F"/>
    <w:rsid w:val="002F0F67"/>
    <w:rsid w:val="002F13DE"/>
    <w:rsid w:val="00300246"/>
    <w:rsid w:val="00300914"/>
    <w:rsid w:val="00301B14"/>
    <w:rsid w:val="00302773"/>
    <w:rsid w:val="00305E75"/>
    <w:rsid w:val="00312B6B"/>
    <w:rsid w:val="003160F4"/>
    <w:rsid w:val="00334CCF"/>
    <w:rsid w:val="00337D6A"/>
    <w:rsid w:val="00354CBD"/>
    <w:rsid w:val="00364EBB"/>
    <w:rsid w:val="00372D92"/>
    <w:rsid w:val="00373300"/>
    <w:rsid w:val="00373EAD"/>
    <w:rsid w:val="003748B8"/>
    <w:rsid w:val="00374E0C"/>
    <w:rsid w:val="00380A85"/>
    <w:rsid w:val="003906CD"/>
    <w:rsid w:val="00395C43"/>
    <w:rsid w:val="00397B19"/>
    <w:rsid w:val="003B3B9A"/>
    <w:rsid w:val="003C1CFD"/>
    <w:rsid w:val="003D2168"/>
    <w:rsid w:val="003E0BBD"/>
    <w:rsid w:val="003E2877"/>
    <w:rsid w:val="003E6552"/>
    <w:rsid w:val="003F6E8F"/>
    <w:rsid w:val="0040090E"/>
    <w:rsid w:val="00411451"/>
    <w:rsid w:val="00413876"/>
    <w:rsid w:val="004164A7"/>
    <w:rsid w:val="0042523A"/>
    <w:rsid w:val="00432DEE"/>
    <w:rsid w:val="00436543"/>
    <w:rsid w:val="0045389B"/>
    <w:rsid w:val="00462FC3"/>
    <w:rsid w:val="004812AC"/>
    <w:rsid w:val="00485671"/>
    <w:rsid w:val="0049089C"/>
    <w:rsid w:val="00494D00"/>
    <w:rsid w:val="004A4059"/>
    <w:rsid w:val="004A5DF8"/>
    <w:rsid w:val="004B4CA8"/>
    <w:rsid w:val="004B5492"/>
    <w:rsid w:val="004C0AEF"/>
    <w:rsid w:val="004C5448"/>
    <w:rsid w:val="004E1961"/>
    <w:rsid w:val="004E304D"/>
    <w:rsid w:val="004E6575"/>
    <w:rsid w:val="004F2D34"/>
    <w:rsid w:val="00506B03"/>
    <w:rsid w:val="00520251"/>
    <w:rsid w:val="00522A0A"/>
    <w:rsid w:val="0052406D"/>
    <w:rsid w:val="005269C3"/>
    <w:rsid w:val="00530737"/>
    <w:rsid w:val="0053508D"/>
    <w:rsid w:val="00553A13"/>
    <w:rsid w:val="0056235D"/>
    <w:rsid w:val="0056463E"/>
    <w:rsid w:val="00571D8F"/>
    <w:rsid w:val="00574E39"/>
    <w:rsid w:val="0057519C"/>
    <w:rsid w:val="005851EE"/>
    <w:rsid w:val="00590F1D"/>
    <w:rsid w:val="00591060"/>
    <w:rsid w:val="005928E8"/>
    <w:rsid w:val="00594507"/>
    <w:rsid w:val="00596B79"/>
    <w:rsid w:val="005A2936"/>
    <w:rsid w:val="005B5E89"/>
    <w:rsid w:val="005B650A"/>
    <w:rsid w:val="005B7448"/>
    <w:rsid w:val="005C630B"/>
    <w:rsid w:val="005E3AB8"/>
    <w:rsid w:val="005E411A"/>
    <w:rsid w:val="005E6B74"/>
    <w:rsid w:val="005F1FCC"/>
    <w:rsid w:val="005F371E"/>
    <w:rsid w:val="006029F9"/>
    <w:rsid w:val="006030A1"/>
    <w:rsid w:val="006307D9"/>
    <w:rsid w:val="00631562"/>
    <w:rsid w:val="00635DC2"/>
    <w:rsid w:val="00650E8F"/>
    <w:rsid w:val="006521FC"/>
    <w:rsid w:val="00653BFB"/>
    <w:rsid w:val="00656D3A"/>
    <w:rsid w:val="00660679"/>
    <w:rsid w:val="006631DA"/>
    <w:rsid w:val="00664E40"/>
    <w:rsid w:val="00670016"/>
    <w:rsid w:val="00672CFE"/>
    <w:rsid w:val="00683421"/>
    <w:rsid w:val="0068468A"/>
    <w:rsid w:val="0069150C"/>
    <w:rsid w:val="00696B6B"/>
    <w:rsid w:val="006A4A1B"/>
    <w:rsid w:val="006B1780"/>
    <w:rsid w:val="006C33F4"/>
    <w:rsid w:val="006D7D2F"/>
    <w:rsid w:val="006E3A21"/>
    <w:rsid w:val="007055AA"/>
    <w:rsid w:val="007070E0"/>
    <w:rsid w:val="007176F4"/>
    <w:rsid w:val="00722089"/>
    <w:rsid w:val="00723133"/>
    <w:rsid w:val="00723B4D"/>
    <w:rsid w:val="00740129"/>
    <w:rsid w:val="00747562"/>
    <w:rsid w:val="00750411"/>
    <w:rsid w:val="00750BE8"/>
    <w:rsid w:val="0076251F"/>
    <w:rsid w:val="00782921"/>
    <w:rsid w:val="007874C4"/>
    <w:rsid w:val="0079254D"/>
    <w:rsid w:val="00795AC3"/>
    <w:rsid w:val="00797430"/>
    <w:rsid w:val="007A0C3E"/>
    <w:rsid w:val="007A4236"/>
    <w:rsid w:val="007A7CD9"/>
    <w:rsid w:val="007B01BC"/>
    <w:rsid w:val="007B3526"/>
    <w:rsid w:val="007B6128"/>
    <w:rsid w:val="007C09F9"/>
    <w:rsid w:val="007C6E20"/>
    <w:rsid w:val="007E6E0D"/>
    <w:rsid w:val="008062D6"/>
    <w:rsid w:val="00806DEF"/>
    <w:rsid w:val="00811729"/>
    <w:rsid w:val="00820753"/>
    <w:rsid w:val="00832C82"/>
    <w:rsid w:val="008437A1"/>
    <w:rsid w:val="00853DE3"/>
    <w:rsid w:val="0085410C"/>
    <w:rsid w:val="00855626"/>
    <w:rsid w:val="008629DB"/>
    <w:rsid w:val="00862DE6"/>
    <w:rsid w:val="00865012"/>
    <w:rsid w:val="008672F4"/>
    <w:rsid w:val="00872D4A"/>
    <w:rsid w:val="008735B1"/>
    <w:rsid w:val="0088704D"/>
    <w:rsid w:val="0089142F"/>
    <w:rsid w:val="008A08D3"/>
    <w:rsid w:val="008A3E39"/>
    <w:rsid w:val="008A3F54"/>
    <w:rsid w:val="008B344D"/>
    <w:rsid w:val="008B517E"/>
    <w:rsid w:val="008B74AD"/>
    <w:rsid w:val="008C57F8"/>
    <w:rsid w:val="008C6252"/>
    <w:rsid w:val="008C7911"/>
    <w:rsid w:val="008D650D"/>
    <w:rsid w:val="008F6A6A"/>
    <w:rsid w:val="00910170"/>
    <w:rsid w:val="00913801"/>
    <w:rsid w:val="0092135B"/>
    <w:rsid w:val="00923F80"/>
    <w:rsid w:val="00943037"/>
    <w:rsid w:val="00943329"/>
    <w:rsid w:val="009526C6"/>
    <w:rsid w:val="009551CD"/>
    <w:rsid w:val="0096442F"/>
    <w:rsid w:val="00971AFD"/>
    <w:rsid w:val="0097392C"/>
    <w:rsid w:val="00980A76"/>
    <w:rsid w:val="00982436"/>
    <w:rsid w:val="00987EF8"/>
    <w:rsid w:val="0099024A"/>
    <w:rsid w:val="00990F64"/>
    <w:rsid w:val="009A2A27"/>
    <w:rsid w:val="009A2AAF"/>
    <w:rsid w:val="009A59D9"/>
    <w:rsid w:val="009B3F19"/>
    <w:rsid w:val="009B61BC"/>
    <w:rsid w:val="009C2D1D"/>
    <w:rsid w:val="009D44A3"/>
    <w:rsid w:val="009D7C67"/>
    <w:rsid w:val="009E0FC6"/>
    <w:rsid w:val="009E4977"/>
    <w:rsid w:val="009F1F3A"/>
    <w:rsid w:val="009F47A0"/>
    <w:rsid w:val="00A1062B"/>
    <w:rsid w:val="00A10DF0"/>
    <w:rsid w:val="00A21ACE"/>
    <w:rsid w:val="00A4340F"/>
    <w:rsid w:val="00A45459"/>
    <w:rsid w:val="00A62FE8"/>
    <w:rsid w:val="00A659CD"/>
    <w:rsid w:val="00A7742B"/>
    <w:rsid w:val="00A84167"/>
    <w:rsid w:val="00A95E1B"/>
    <w:rsid w:val="00AA3469"/>
    <w:rsid w:val="00AB01DC"/>
    <w:rsid w:val="00AB242F"/>
    <w:rsid w:val="00AB2F9D"/>
    <w:rsid w:val="00AB40E9"/>
    <w:rsid w:val="00AD6E24"/>
    <w:rsid w:val="00AE3F48"/>
    <w:rsid w:val="00B04477"/>
    <w:rsid w:val="00B17C51"/>
    <w:rsid w:val="00B23983"/>
    <w:rsid w:val="00B245BC"/>
    <w:rsid w:val="00B42E66"/>
    <w:rsid w:val="00B45998"/>
    <w:rsid w:val="00B5476E"/>
    <w:rsid w:val="00B6747F"/>
    <w:rsid w:val="00B73A6E"/>
    <w:rsid w:val="00B7728D"/>
    <w:rsid w:val="00B91A80"/>
    <w:rsid w:val="00B9372B"/>
    <w:rsid w:val="00BC130C"/>
    <w:rsid w:val="00BD076E"/>
    <w:rsid w:val="00BD7817"/>
    <w:rsid w:val="00BE383E"/>
    <w:rsid w:val="00BE38BD"/>
    <w:rsid w:val="00C02F38"/>
    <w:rsid w:val="00C14299"/>
    <w:rsid w:val="00C16B7C"/>
    <w:rsid w:val="00C1757E"/>
    <w:rsid w:val="00C20258"/>
    <w:rsid w:val="00C255F6"/>
    <w:rsid w:val="00C32AA4"/>
    <w:rsid w:val="00C34757"/>
    <w:rsid w:val="00C34926"/>
    <w:rsid w:val="00C37F28"/>
    <w:rsid w:val="00C40AE9"/>
    <w:rsid w:val="00C4220E"/>
    <w:rsid w:val="00C5574D"/>
    <w:rsid w:val="00C60D03"/>
    <w:rsid w:val="00C63883"/>
    <w:rsid w:val="00C639DE"/>
    <w:rsid w:val="00C66EBB"/>
    <w:rsid w:val="00C92BF2"/>
    <w:rsid w:val="00C93341"/>
    <w:rsid w:val="00CA3B6D"/>
    <w:rsid w:val="00CA6DFE"/>
    <w:rsid w:val="00CB5446"/>
    <w:rsid w:val="00CB59BC"/>
    <w:rsid w:val="00CC1559"/>
    <w:rsid w:val="00CC65B9"/>
    <w:rsid w:val="00CD1F04"/>
    <w:rsid w:val="00CD46F0"/>
    <w:rsid w:val="00CE0227"/>
    <w:rsid w:val="00CE3120"/>
    <w:rsid w:val="00CF474A"/>
    <w:rsid w:val="00D03E5F"/>
    <w:rsid w:val="00D23400"/>
    <w:rsid w:val="00D276D6"/>
    <w:rsid w:val="00D43A7F"/>
    <w:rsid w:val="00D45F51"/>
    <w:rsid w:val="00D52C5A"/>
    <w:rsid w:val="00D60EC7"/>
    <w:rsid w:val="00D611E1"/>
    <w:rsid w:val="00D629A1"/>
    <w:rsid w:val="00D64583"/>
    <w:rsid w:val="00D71E67"/>
    <w:rsid w:val="00D723FE"/>
    <w:rsid w:val="00D8085C"/>
    <w:rsid w:val="00D86031"/>
    <w:rsid w:val="00D90237"/>
    <w:rsid w:val="00D95F61"/>
    <w:rsid w:val="00D96465"/>
    <w:rsid w:val="00DA7809"/>
    <w:rsid w:val="00DB0C8C"/>
    <w:rsid w:val="00DD2EC5"/>
    <w:rsid w:val="00DD470C"/>
    <w:rsid w:val="00DD7DC5"/>
    <w:rsid w:val="00DE611A"/>
    <w:rsid w:val="00E07593"/>
    <w:rsid w:val="00E079CE"/>
    <w:rsid w:val="00E10D9D"/>
    <w:rsid w:val="00E11E53"/>
    <w:rsid w:val="00E23500"/>
    <w:rsid w:val="00E30905"/>
    <w:rsid w:val="00E352C4"/>
    <w:rsid w:val="00E37D16"/>
    <w:rsid w:val="00E4711E"/>
    <w:rsid w:val="00E51776"/>
    <w:rsid w:val="00E638F4"/>
    <w:rsid w:val="00E80003"/>
    <w:rsid w:val="00E80E00"/>
    <w:rsid w:val="00E82FF1"/>
    <w:rsid w:val="00E8411A"/>
    <w:rsid w:val="00E8471D"/>
    <w:rsid w:val="00E86E28"/>
    <w:rsid w:val="00E95A56"/>
    <w:rsid w:val="00ED469B"/>
    <w:rsid w:val="00ED7013"/>
    <w:rsid w:val="00EF1BC9"/>
    <w:rsid w:val="00EF5B63"/>
    <w:rsid w:val="00EF669B"/>
    <w:rsid w:val="00F149DC"/>
    <w:rsid w:val="00F20EF5"/>
    <w:rsid w:val="00F274A1"/>
    <w:rsid w:val="00F302CC"/>
    <w:rsid w:val="00F4041E"/>
    <w:rsid w:val="00F40AE0"/>
    <w:rsid w:val="00F42723"/>
    <w:rsid w:val="00F46398"/>
    <w:rsid w:val="00F5362A"/>
    <w:rsid w:val="00F67AE7"/>
    <w:rsid w:val="00F75203"/>
    <w:rsid w:val="00F76F52"/>
    <w:rsid w:val="00F878F7"/>
    <w:rsid w:val="00F87F83"/>
    <w:rsid w:val="00FA2646"/>
    <w:rsid w:val="00FB3795"/>
    <w:rsid w:val="00FB652C"/>
    <w:rsid w:val="00FB7507"/>
    <w:rsid w:val="00FD07C6"/>
    <w:rsid w:val="00FE076C"/>
    <w:rsid w:val="00FE5BEF"/>
    <w:rsid w:val="00FF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294C8"/>
  <w15:chartTrackingRefBased/>
  <w15:docId w15:val="{E0C6B8FC-4F68-4610-9BBF-81C0EF1C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endnote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A28"/>
    <w:pPr>
      <w:widowControl w:val="0"/>
      <w:jc w:val="both"/>
    </w:pPr>
    <w:rPr>
      <w:kern w:val="2"/>
      <w:sz w:val="21"/>
      <w:szCs w:val="24"/>
    </w:rPr>
  </w:style>
  <w:style w:type="paragraph" w:styleId="1">
    <w:name w:val="heading 1"/>
    <w:basedOn w:val="a"/>
    <w:next w:val="a"/>
    <w:link w:val="1Char"/>
    <w:qFormat/>
    <w:rsid w:val="00872D4A"/>
    <w:pPr>
      <w:keepNext/>
      <w:keepLines/>
      <w:spacing w:before="340" w:after="330" w:line="578" w:lineRule="auto"/>
      <w:outlineLvl w:val="0"/>
    </w:pPr>
    <w:rPr>
      <w:b/>
      <w:bCs/>
      <w:kern w:val="44"/>
      <w:sz w:val="44"/>
      <w:szCs w:val="44"/>
    </w:rPr>
  </w:style>
  <w:style w:type="paragraph" w:styleId="4">
    <w:name w:val="heading 4"/>
    <w:aliases w:val="款标题"/>
    <w:basedOn w:val="a"/>
    <w:next w:val="10"/>
    <w:link w:val="4Char"/>
    <w:qFormat/>
    <w:rsid w:val="001C2C92"/>
    <w:pPr>
      <w:spacing w:before="120" w:after="60"/>
      <w:ind w:left="862" w:hanging="862"/>
      <w:outlineLvl w:val="3"/>
    </w:pPr>
    <w:rPr>
      <w:rFonts w:eastAsia="SimHe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2C92"/>
    <w:pPr>
      <w:spacing w:after="120"/>
    </w:pPr>
  </w:style>
  <w:style w:type="paragraph" w:customStyle="1" w:styleId="10">
    <w:name w:val="正文首行缩进1"/>
    <w:basedOn w:val="a3"/>
    <w:link w:val="Char0"/>
    <w:rsid w:val="001C2C92"/>
    <w:pPr>
      <w:ind w:firstLineChars="100" w:firstLine="420"/>
    </w:pPr>
  </w:style>
  <w:style w:type="character" w:customStyle="1" w:styleId="Char">
    <w:name w:val="본문 Char"/>
    <w:link w:val="a3"/>
    <w:rsid w:val="00047781"/>
    <w:rPr>
      <w:rFonts w:eastAsia="SimSun"/>
      <w:kern w:val="2"/>
      <w:sz w:val="21"/>
      <w:szCs w:val="24"/>
      <w:lang w:val="en-US" w:eastAsia="zh-CN" w:bidi="ar-SA"/>
    </w:rPr>
  </w:style>
  <w:style w:type="character" w:customStyle="1" w:styleId="Char0">
    <w:name w:val="正文首行缩进 Char"/>
    <w:basedOn w:val="Char"/>
    <w:link w:val="10"/>
    <w:rsid w:val="00047781"/>
    <w:rPr>
      <w:rFonts w:eastAsia="SimSun"/>
      <w:kern w:val="2"/>
      <w:sz w:val="21"/>
      <w:szCs w:val="24"/>
      <w:lang w:val="en-US" w:eastAsia="zh-CN" w:bidi="ar-SA"/>
    </w:rPr>
  </w:style>
  <w:style w:type="table" w:styleId="a4">
    <w:name w:val="Table Grid"/>
    <w:basedOn w:val="a1"/>
    <w:rsid w:val="0069150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1"/>
    <w:rsid w:val="0007756E"/>
    <w:pPr>
      <w:pBdr>
        <w:bottom w:val="single" w:sz="6" w:space="1" w:color="auto"/>
      </w:pBdr>
      <w:tabs>
        <w:tab w:val="center" w:pos="4153"/>
        <w:tab w:val="right" w:pos="8306"/>
      </w:tabs>
      <w:snapToGrid w:val="0"/>
      <w:jc w:val="center"/>
    </w:pPr>
    <w:rPr>
      <w:sz w:val="18"/>
      <w:szCs w:val="18"/>
    </w:rPr>
  </w:style>
  <w:style w:type="character" w:customStyle="1" w:styleId="Char1">
    <w:name w:val="머리글 Char"/>
    <w:link w:val="a5"/>
    <w:rsid w:val="0007756E"/>
    <w:rPr>
      <w:kern w:val="2"/>
      <w:sz w:val="18"/>
      <w:szCs w:val="18"/>
    </w:rPr>
  </w:style>
  <w:style w:type="paragraph" w:styleId="a6">
    <w:name w:val="footer"/>
    <w:basedOn w:val="a"/>
    <w:link w:val="Char2"/>
    <w:uiPriority w:val="99"/>
    <w:rsid w:val="0007756E"/>
    <w:pPr>
      <w:tabs>
        <w:tab w:val="center" w:pos="4153"/>
        <w:tab w:val="right" w:pos="8306"/>
      </w:tabs>
      <w:snapToGrid w:val="0"/>
      <w:jc w:val="left"/>
    </w:pPr>
    <w:rPr>
      <w:sz w:val="18"/>
      <w:szCs w:val="18"/>
    </w:rPr>
  </w:style>
  <w:style w:type="character" w:customStyle="1" w:styleId="Char2">
    <w:name w:val="바닥글 Char"/>
    <w:link w:val="a6"/>
    <w:uiPriority w:val="99"/>
    <w:rsid w:val="0007756E"/>
    <w:rPr>
      <w:kern w:val="2"/>
      <w:sz w:val="18"/>
      <w:szCs w:val="18"/>
    </w:rPr>
  </w:style>
  <w:style w:type="paragraph" w:styleId="a7">
    <w:name w:val="Subtitle"/>
    <w:basedOn w:val="a"/>
    <w:next w:val="a"/>
    <w:link w:val="Char3"/>
    <w:qFormat/>
    <w:rsid w:val="00872D4A"/>
    <w:pPr>
      <w:spacing w:before="240" w:after="60" w:line="312" w:lineRule="auto"/>
      <w:jc w:val="center"/>
      <w:outlineLvl w:val="1"/>
    </w:pPr>
    <w:rPr>
      <w:rFonts w:ascii="DengXian Light" w:hAnsi="DengXian Light"/>
      <w:b/>
      <w:bCs/>
      <w:kern w:val="28"/>
      <w:sz w:val="32"/>
      <w:szCs w:val="32"/>
    </w:rPr>
  </w:style>
  <w:style w:type="character" w:customStyle="1" w:styleId="Char3">
    <w:name w:val="부제 Char"/>
    <w:link w:val="a7"/>
    <w:rsid w:val="00872D4A"/>
    <w:rPr>
      <w:rFonts w:ascii="DengXian Light" w:hAnsi="DengXian Light" w:cs="Times New Roman"/>
      <w:b/>
      <w:bCs/>
      <w:kern w:val="28"/>
      <w:sz w:val="32"/>
      <w:szCs w:val="32"/>
    </w:rPr>
  </w:style>
  <w:style w:type="character" w:customStyle="1" w:styleId="1Char">
    <w:name w:val="제목 1 Char"/>
    <w:link w:val="1"/>
    <w:rsid w:val="00872D4A"/>
    <w:rPr>
      <w:b/>
      <w:bCs/>
      <w:kern w:val="44"/>
      <w:sz w:val="44"/>
      <w:szCs w:val="44"/>
    </w:rPr>
  </w:style>
  <w:style w:type="paragraph" w:styleId="a8">
    <w:name w:val="Title"/>
    <w:basedOn w:val="a"/>
    <w:next w:val="a"/>
    <w:link w:val="Char4"/>
    <w:qFormat/>
    <w:rsid w:val="00872D4A"/>
    <w:pPr>
      <w:spacing w:before="240" w:after="60"/>
      <w:jc w:val="center"/>
      <w:outlineLvl w:val="0"/>
    </w:pPr>
    <w:rPr>
      <w:rFonts w:ascii="DengXian Light" w:hAnsi="DengXian Light"/>
      <w:b/>
      <w:bCs/>
      <w:sz w:val="32"/>
      <w:szCs w:val="32"/>
    </w:rPr>
  </w:style>
  <w:style w:type="character" w:customStyle="1" w:styleId="Char4">
    <w:name w:val="제목 Char"/>
    <w:link w:val="a8"/>
    <w:rsid w:val="00872D4A"/>
    <w:rPr>
      <w:rFonts w:ascii="DengXian Light" w:hAnsi="DengXian Light" w:cs="Times New Roman"/>
      <w:b/>
      <w:bCs/>
      <w:kern w:val="2"/>
      <w:sz w:val="32"/>
      <w:szCs w:val="32"/>
    </w:rPr>
  </w:style>
  <w:style w:type="paragraph" w:styleId="a9">
    <w:name w:val="endnote text"/>
    <w:basedOn w:val="a"/>
    <w:link w:val="Char5"/>
    <w:rsid w:val="0099024A"/>
    <w:pPr>
      <w:snapToGrid w:val="0"/>
      <w:jc w:val="left"/>
    </w:pPr>
  </w:style>
  <w:style w:type="character" w:customStyle="1" w:styleId="Char5">
    <w:name w:val="미주 텍스트 Char"/>
    <w:link w:val="a9"/>
    <w:rsid w:val="0099024A"/>
    <w:rPr>
      <w:kern w:val="2"/>
      <w:sz w:val="21"/>
      <w:szCs w:val="24"/>
    </w:rPr>
  </w:style>
  <w:style w:type="character" w:styleId="aa">
    <w:name w:val="endnote reference"/>
    <w:uiPriority w:val="99"/>
    <w:rsid w:val="0099024A"/>
    <w:rPr>
      <w:vertAlign w:val="superscript"/>
    </w:rPr>
  </w:style>
  <w:style w:type="paragraph" w:styleId="ab">
    <w:name w:val="Balloon Text"/>
    <w:basedOn w:val="a"/>
    <w:link w:val="Char6"/>
    <w:rsid w:val="00300246"/>
    <w:rPr>
      <w:sz w:val="18"/>
      <w:szCs w:val="18"/>
    </w:rPr>
  </w:style>
  <w:style w:type="character" w:customStyle="1" w:styleId="Char6">
    <w:name w:val="풍선 도움말 텍스트 Char"/>
    <w:link w:val="ab"/>
    <w:rsid w:val="00300246"/>
    <w:rPr>
      <w:kern w:val="2"/>
      <w:sz w:val="18"/>
      <w:szCs w:val="18"/>
    </w:rPr>
  </w:style>
  <w:style w:type="character" w:styleId="ac">
    <w:name w:val="Strong"/>
    <w:qFormat/>
    <w:rsid w:val="005269C3"/>
    <w:rPr>
      <w:b/>
      <w:bCs/>
    </w:rPr>
  </w:style>
  <w:style w:type="character" w:styleId="ad">
    <w:name w:val="Emphasis"/>
    <w:qFormat/>
    <w:rsid w:val="005269C3"/>
    <w:rPr>
      <w:i/>
      <w:iCs/>
    </w:rPr>
  </w:style>
  <w:style w:type="character" w:customStyle="1" w:styleId="4Char">
    <w:name w:val="제목 4 Char"/>
    <w:aliases w:val="款标题 Char"/>
    <w:link w:val="4"/>
    <w:rsid w:val="008629DB"/>
    <w:rPr>
      <w:rFonts w:eastAsia="SimHei"/>
      <w:kern w:val="2"/>
      <w:sz w:val="24"/>
    </w:rPr>
  </w:style>
  <w:style w:type="paragraph" w:customStyle="1" w:styleId="ae">
    <w:basedOn w:val="a3"/>
    <w:next w:val="10"/>
    <w:rsid w:val="008629DB"/>
    <w:pPr>
      <w:ind w:firstLineChars="100" w:firstLine="420"/>
    </w:pPr>
  </w:style>
  <w:style w:type="paragraph" w:customStyle="1" w:styleId="af">
    <w:basedOn w:val="a3"/>
    <w:next w:val="10"/>
    <w:rsid w:val="008629DB"/>
    <w:pPr>
      <w:ind w:firstLineChars="100" w:firstLine="420"/>
    </w:pPr>
  </w:style>
  <w:style w:type="character" w:styleId="af0">
    <w:name w:val="Placeholder Text"/>
    <w:basedOn w:val="a0"/>
    <w:uiPriority w:val="99"/>
    <w:semiHidden/>
    <w:rsid w:val="00B17C51"/>
    <w:rPr>
      <w:color w:val="808080"/>
    </w:rPr>
  </w:style>
  <w:style w:type="paragraph" w:styleId="af1">
    <w:name w:val="caption"/>
    <w:basedOn w:val="a"/>
    <w:next w:val="a"/>
    <w:unhideWhenUsed/>
    <w:qFormat/>
    <w:rsid w:val="00AE3F48"/>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1133">
      <w:bodyDiv w:val="1"/>
      <w:marLeft w:val="0"/>
      <w:marRight w:val="0"/>
      <w:marTop w:val="0"/>
      <w:marBottom w:val="0"/>
      <w:divBdr>
        <w:top w:val="none" w:sz="0" w:space="0" w:color="auto"/>
        <w:left w:val="none" w:sz="0" w:space="0" w:color="auto"/>
        <w:bottom w:val="none" w:sz="0" w:space="0" w:color="auto"/>
        <w:right w:val="none" w:sz="0" w:space="0" w:color="auto"/>
      </w:divBdr>
    </w:div>
    <w:div w:id="559099796">
      <w:bodyDiv w:val="1"/>
      <w:marLeft w:val="0"/>
      <w:marRight w:val="0"/>
      <w:marTop w:val="0"/>
      <w:marBottom w:val="0"/>
      <w:divBdr>
        <w:top w:val="none" w:sz="0" w:space="0" w:color="auto"/>
        <w:left w:val="none" w:sz="0" w:space="0" w:color="auto"/>
        <w:bottom w:val="none" w:sz="0" w:space="0" w:color="auto"/>
        <w:right w:val="none" w:sz="0" w:space="0" w:color="auto"/>
      </w:divBdr>
      <w:divsChild>
        <w:div w:id="1453790797">
          <w:marLeft w:val="0"/>
          <w:marRight w:val="0"/>
          <w:marTop w:val="0"/>
          <w:marBottom w:val="0"/>
          <w:divBdr>
            <w:top w:val="none" w:sz="0" w:space="0" w:color="auto"/>
            <w:left w:val="none" w:sz="0" w:space="0" w:color="auto"/>
            <w:bottom w:val="none" w:sz="0" w:space="0" w:color="auto"/>
            <w:right w:val="none" w:sz="0" w:space="0" w:color="auto"/>
          </w:divBdr>
        </w:div>
      </w:divsChild>
    </w:div>
    <w:div w:id="688723715">
      <w:bodyDiv w:val="1"/>
      <w:marLeft w:val="0"/>
      <w:marRight w:val="0"/>
      <w:marTop w:val="0"/>
      <w:marBottom w:val="0"/>
      <w:divBdr>
        <w:top w:val="none" w:sz="0" w:space="0" w:color="auto"/>
        <w:left w:val="none" w:sz="0" w:space="0" w:color="auto"/>
        <w:bottom w:val="none" w:sz="0" w:space="0" w:color="auto"/>
        <w:right w:val="none" w:sz="0" w:space="0" w:color="auto"/>
      </w:divBdr>
    </w:div>
    <w:div w:id="812716819">
      <w:bodyDiv w:val="1"/>
      <w:marLeft w:val="0"/>
      <w:marRight w:val="0"/>
      <w:marTop w:val="0"/>
      <w:marBottom w:val="0"/>
      <w:divBdr>
        <w:top w:val="none" w:sz="0" w:space="0" w:color="auto"/>
        <w:left w:val="none" w:sz="0" w:space="0" w:color="auto"/>
        <w:bottom w:val="none" w:sz="0" w:space="0" w:color="auto"/>
        <w:right w:val="none" w:sz="0" w:space="0" w:color="auto"/>
      </w:divBdr>
    </w:div>
    <w:div w:id="988554535">
      <w:bodyDiv w:val="1"/>
      <w:marLeft w:val="0"/>
      <w:marRight w:val="0"/>
      <w:marTop w:val="0"/>
      <w:marBottom w:val="0"/>
      <w:divBdr>
        <w:top w:val="none" w:sz="0" w:space="0" w:color="auto"/>
        <w:left w:val="none" w:sz="0" w:space="0" w:color="auto"/>
        <w:bottom w:val="none" w:sz="0" w:space="0" w:color="auto"/>
        <w:right w:val="none" w:sz="0" w:space="0" w:color="auto"/>
      </w:divBdr>
    </w:div>
    <w:div w:id="1026372514">
      <w:bodyDiv w:val="1"/>
      <w:marLeft w:val="0"/>
      <w:marRight w:val="0"/>
      <w:marTop w:val="0"/>
      <w:marBottom w:val="0"/>
      <w:divBdr>
        <w:top w:val="none" w:sz="0" w:space="0" w:color="auto"/>
        <w:left w:val="none" w:sz="0" w:space="0" w:color="auto"/>
        <w:bottom w:val="none" w:sz="0" w:space="0" w:color="auto"/>
        <w:right w:val="none" w:sz="0" w:space="0" w:color="auto"/>
      </w:divBdr>
    </w:div>
    <w:div w:id="1062676911">
      <w:bodyDiv w:val="1"/>
      <w:marLeft w:val="0"/>
      <w:marRight w:val="0"/>
      <w:marTop w:val="0"/>
      <w:marBottom w:val="0"/>
      <w:divBdr>
        <w:top w:val="none" w:sz="0" w:space="0" w:color="auto"/>
        <w:left w:val="none" w:sz="0" w:space="0" w:color="auto"/>
        <w:bottom w:val="none" w:sz="0" w:space="0" w:color="auto"/>
        <w:right w:val="none" w:sz="0" w:space="0" w:color="auto"/>
      </w:divBdr>
    </w:div>
    <w:div w:id="1275475293">
      <w:bodyDiv w:val="1"/>
      <w:marLeft w:val="0"/>
      <w:marRight w:val="0"/>
      <w:marTop w:val="0"/>
      <w:marBottom w:val="0"/>
      <w:divBdr>
        <w:top w:val="none" w:sz="0" w:space="0" w:color="auto"/>
        <w:left w:val="none" w:sz="0" w:space="0" w:color="auto"/>
        <w:bottom w:val="none" w:sz="0" w:space="0" w:color="auto"/>
        <w:right w:val="none" w:sz="0" w:space="0" w:color="auto"/>
      </w:divBdr>
    </w:div>
    <w:div w:id="1512061808">
      <w:bodyDiv w:val="1"/>
      <w:marLeft w:val="0"/>
      <w:marRight w:val="0"/>
      <w:marTop w:val="0"/>
      <w:marBottom w:val="0"/>
      <w:divBdr>
        <w:top w:val="none" w:sz="0" w:space="0" w:color="auto"/>
        <w:left w:val="none" w:sz="0" w:space="0" w:color="auto"/>
        <w:bottom w:val="none" w:sz="0" w:space="0" w:color="auto"/>
        <w:right w:val="none" w:sz="0" w:space="0" w:color="auto"/>
      </w:divBdr>
    </w:div>
    <w:div w:id="1515459173">
      <w:bodyDiv w:val="1"/>
      <w:marLeft w:val="0"/>
      <w:marRight w:val="0"/>
      <w:marTop w:val="0"/>
      <w:marBottom w:val="0"/>
      <w:divBdr>
        <w:top w:val="none" w:sz="0" w:space="0" w:color="auto"/>
        <w:left w:val="none" w:sz="0" w:space="0" w:color="auto"/>
        <w:bottom w:val="none" w:sz="0" w:space="0" w:color="auto"/>
        <w:right w:val="none" w:sz="0" w:space="0" w:color="auto"/>
      </w:divBdr>
    </w:div>
    <w:div w:id="1703163924">
      <w:bodyDiv w:val="1"/>
      <w:marLeft w:val="0"/>
      <w:marRight w:val="0"/>
      <w:marTop w:val="0"/>
      <w:marBottom w:val="0"/>
      <w:divBdr>
        <w:top w:val="none" w:sz="0" w:space="0" w:color="auto"/>
        <w:left w:val="none" w:sz="0" w:space="0" w:color="auto"/>
        <w:bottom w:val="none" w:sz="0" w:space="0" w:color="auto"/>
        <w:right w:val="none" w:sz="0" w:space="0" w:color="auto"/>
      </w:divBdr>
    </w:div>
    <w:div w:id="1711415616">
      <w:bodyDiv w:val="1"/>
      <w:marLeft w:val="0"/>
      <w:marRight w:val="0"/>
      <w:marTop w:val="0"/>
      <w:marBottom w:val="0"/>
      <w:divBdr>
        <w:top w:val="none" w:sz="0" w:space="0" w:color="auto"/>
        <w:left w:val="none" w:sz="0" w:space="0" w:color="auto"/>
        <w:bottom w:val="none" w:sz="0" w:space="0" w:color="auto"/>
        <w:right w:val="none" w:sz="0" w:space="0" w:color="auto"/>
      </w:divBdr>
    </w:div>
    <w:div w:id="1783332588">
      <w:bodyDiv w:val="1"/>
      <w:marLeft w:val="0"/>
      <w:marRight w:val="0"/>
      <w:marTop w:val="0"/>
      <w:marBottom w:val="0"/>
      <w:divBdr>
        <w:top w:val="none" w:sz="0" w:space="0" w:color="auto"/>
        <w:left w:val="none" w:sz="0" w:space="0" w:color="auto"/>
        <w:bottom w:val="none" w:sz="0" w:space="0" w:color="auto"/>
        <w:right w:val="none" w:sz="0" w:space="0" w:color="auto"/>
      </w:divBdr>
    </w:div>
    <w:div w:id="1812482212">
      <w:bodyDiv w:val="1"/>
      <w:marLeft w:val="0"/>
      <w:marRight w:val="0"/>
      <w:marTop w:val="0"/>
      <w:marBottom w:val="0"/>
      <w:divBdr>
        <w:top w:val="none" w:sz="0" w:space="0" w:color="auto"/>
        <w:left w:val="none" w:sz="0" w:space="0" w:color="auto"/>
        <w:bottom w:val="none" w:sz="0" w:space="0" w:color="auto"/>
        <w:right w:val="none" w:sz="0" w:space="0" w:color="auto"/>
      </w:divBdr>
      <w:divsChild>
        <w:div w:id="1525554241">
          <w:marLeft w:val="0"/>
          <w:marRight w:val="0"/>
          <w:marTop w:val="0"/>
          <w:marBottom w:val="0"/>
          <w:divBdr>
            <w:top w:val="none" w:sz="0" w:space="0" w:color="auto"/>
            <w:left w:val="none" w:sz="0" w:space="0" w:color="auto"/>
            <w:bottom w:val="none" w:sz="0" w:space="0" w:color="auto"/>
            <w:right w:val="none" w:sz="0" w:space="0" w:color="auto"/>
          </w:divBdr>
        </w:div>
      </w:divsChild>
    </w:div>
    <w:div w:id="1990359498">
      <w:bodyDiv w:val="1"/>
      <w:marLeft w:val="0"/>
      <w:marRight w:val="0"/>
      <w:marTop w:val="0"/>
      <w:marBottom w:val="0"/>
      <w:divBdr>
        <w:top w:val="none" w:sz="0" w:space="0" w:color="auto"/>
        <w:left w:val="none" w:sz="0" w:space="0" w:color="auto"/>
        <w:bottom w:val="none" w:sz="0" w:space="0" w:color="auto"/>
        <w:right w:val="none" w:sz="0" w:space="0" w:color="auto"/>
      </w:divBdr>
    </w:div>
    <w:div w:id="20193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F848-8824-481F-955D-6381A8AC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388</Words>
  <Characters>2217</Characters>
  <Application>Microsoft Office Word</Application>
  <DocSecurity>0</DocSecurity>
  <Lines>18</Lines>
  <Paragraphs>5</Paragraphs>
  <ScaleCrop>false</ScaleCrop>
  <Company>eec</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室内环境与卫生工学作业(3号黑体居中)</dc:title>
  <dc:subject/>
  <dc:creator>yll</dc:creator>
  <cp:keywords/>
  <cp:lastModifiedBy>NOH TAEYUN</cp:lastModifiedBy>
  <cp:revision>9</cp:revision>
  <cp:lastPrinted>2020-05-29T20:42:00Z</cp:lastPrinted>
  <dcterms:created xsi:type="dcterms:W3CDTF">2020-11-21T11:44:00Z</dcterms:created>
  <dcterms:modified xsi:type="dcterms:W3CDTF">2020-12-10T11:37:00Z</dcterms:modified>
</cp:coreProperties>
</file>