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138556"/>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w:t>
      </w:r>
      <w:proofErr w:type="spellStart"/>
      <w:r>
        <w:rPr>
          <w:rFonts w:asciiTheme="minorEastAsia" w:eastAsiaTheme="minorEastAsia" w:hAnsiTheme="minorEastAsia" w:hint="eastAsia"/>
          <w:spacing w:val="10"/>
        </w:rPr>
        <w:t>Ramblr</w:t>
      </w:r>
      <w:proofErr w:type="spellEnd"/>
      <w:r>
        <w:rPr>
          <w:rFonts w:asciiTheme="minorEastAsia" w:eastAsiaTheme="minorEastAsia" w:hAnsiTheme="minorEastAsia" w:hint="eastAsia"/>
          <w:spacing w:val="10"/>
        </w:rPr>
        <w:t>，可以有效的避免二进制文件没有源码的问题，在此基础上提出了指令替换，无效指令填充和自由跳转保护三种方案。通过对含有0xc2这样可能被解析为</w:t>
      </w:r>
      <w:proofErr w:type="spellStart"/>
      <w:r>
        <w:rPr>
          <w:rFonts w:asciiTheme="minorEastAsia" w:eastAsiaTheme="minorEastAsia" w:hAnsiTheme="minorEastAsia" w:hint="eastAsia"/>
          <w:spacing w:val="10"/>
        </w:rPr>
        <w:t>retn</w:t>
      </w:r>
      <w:proofErr w:type="spellEnd"/>
      <w:r>
        <w:rPr>
          <w:rFonts w:asciiTheme="minorEastAsia" w:eastAsiaTheme="minorEastAsia" w:hAnsiTheme="minorEastAsia" w:hint="eastAsia"/>
          <w:spacing w:val="10"/>
        </w:rPr>
        <w:t>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w:t>
      </w:r>
      <w:proofErr w:type="spellStart"/>
      <w:r>
        <w:rPr>
          <w:rFonts w:asciiTheme="minorEastAsia" w:eastAsiaTheme="minorEastAsia" w:hAnsiTheme="minorEastAsia" w:hint="eastAsia"/>
          <w:spacing w:val="10"/>
        </w:rPr>
        <w:t>balabala</w:t>
      </w:r>
      <w:proofErr w:type="spellEnd"/>
      <w:r>
        <w:rPr>
          <w:rFonts w:asciiTheme="minorEastAsia" w:eastAsiaTheme="minorEastAsia" w:hAnsiTheme="minorEastAsia" w:hint="eastAsia"/>
          <w:spacing w:val="10"/>
        </w:rPr>
        <w:t>。</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proofErr w:type="spellStart"/>
      <w:r>
        <w:rPr>
          <w:rFonts w:asciiTheme="minorEastAsia" w:eastAsiaTheme="minorEastAsia" w:hAnsiTheme="minorEastAsia"/>
          <w:spacing w:val="10"/>
        </w:rPr>
        <w:t>Ramblr</w:t>
      </w:r>
      <w:proofErr w:type="spellEnd"/>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138557"/>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xml:space="preserve">, reassemble, </w:t>
      </w:r>
      <w:proofErr w:type="spellStart"/>
      <w:r>
        <w:t>Ramblr</w:t>
      </w:r>
      <w:proofErr w:type="spellEnd"/>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1980E4F7" w14:textId="2E051704" w:rsidR="00E42E3F"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138556" w:history="1">
            <w:r w:rsidR="00E42E3F" w:rsidRPr="00AC02F6">
              <w:rPr>
                <w:rStyle w:val="af6"/>
                <w:rFonts w:ascii="黑体" w:eastAsia="黑体"/>
                <w:noProof/>
              </w:rPr>
              <w:t>摘　要</w:t>
            </w:r>
            <w:r w:rsidR="00E42E3F">
              <w:rPr>
                <w:noProof/>
                <w:webHidden/>
              </w:rPr>
              <w:tab/>
            </w:r>
            <w:r w:rsidR="00E42E3F">
              <w:rPr>
                <w:noProof/>
                <w:webHidden/>
              </w:rPr>
              <w:fldChar w:fldCharType="begin"/>
            </w:r>
            <w:r w:rsidR="00E42E3F">
              <w:rPr>
                <w:noProof/>
                <w:webHidden/>
              </w:rPr>
              <w:instrText xml:space="preserve"> PAGEREF _Toc38138556 \h </w:instrText>
            </w:r>
            <w:r w:rsidR="00E42E3F">
              <w:rPr>
                <w:noProof/>
                <w:webHidden/>
              </w:rPr>
            </w:r>
            <w:r w:rsidR="00E42E3F">
              <w:rPr>
                <w:noProof/>
                <w:webHidden/>
              </w:rPr>
              <w:fldChar w:fldCharType="separate"/>
            </w:r>
            <w:r w:rsidR="00E42E3F">
              <w:rPr>
                <w:noProof/>
                <w:webHidden/>
              </w:rPr>
              <w:t>I</w:t>
            </w:r>
            <w:r w:rsidR="00E42E3F">
              <w:rPr>
                <w:noProof/>
                <w:webHidden/>
              </w:rPr>
              <w:fldChar w:fldCharType="end"/>
            </w:r>
          </w:hyperlink>
        </w:p>
        <w:p w14:paraId="00DC97E0" w14:textId="4F1D22C4" w:rsidR="00E42E3F" w:rsidRDefault="00E42E3F">
          <w:pPr>
            <w:pStyle w:val="TOC1"/>
            <w:rPr>
              <w:rFonts w:asciiTheme="minorHAnsi" w:eastAsiaTheme="minorEastAsia" w:hAnsiTheme="minorHAnsi"/>
              <w:noProof/>
              <w:sz w:val="21"/>
            </w:rPr>
          </w:pPr>
          <w:hyperlink w:anchor="_Toc38138557" w:history="1">
            <w:r w:rsidRPr="00AC02F6">
              <w:rPr>
                <w:rStyle w:val="af6"/>
                <w:rFonts w:eastAsia="黑体"/>
                <w:noProof/>
              </w:rPr>
              <w:t>Abstract</w:t>
            </w:r>
            <w:r>
              <w:rPr>
                <w:noProof/>
                <w:webHidden/>
              </w:rPr>
              <w:tab/>
            </w:r>
            <w:r>
              <w:rPr>
                <w:noProof/>
                <w:webHidden/>
              </w:rPr>
              <w:fldChar w:fldCharType="begin"/>
            </w:r>
            <w:r>
              <w:rPr>
                <w:noProof/>
                <w:webHidden/>
              </w:rPr>
              <w:instrText xml:space="preserve"> PAGEREF _Toc38138557 \h </w:instrText>
            </w:r>
            <w:r>
              <w:rPr>
                <w:noProof/>
                <w:webHidden/>
              </w:rPr>
            </w:r>
            <w:r>
              <w:rPr>
                <w:noProof/>
                <w:webHidden/>
              </w:rPr>
              <w:fldChar w:fldCharType="separate"/>
            </w:r>
            <w:r>
              <w:rPr>
                <w:noProof/>
                <w:webHidden/>
              </w:rPr>
              <w:t>II</w:t>
            </w:r>
            <w:r>
              <w:rPr>
                <w:noProof/>
                <w:webHidden/>
              </w:rPr>
              <w:fldChar w:fldCharType="end"/>
            </w:r>
          </w:hyperlink>
        </w:p>
        <w:p w14:paraId="29BB0C12" w14:textId="70D5F3CD" w:rsidR="00E42E3F" w:rsidRDefault="00E42E3F">
          <w:pPr>
            <w:pStyle w:val="TOC1"/>
            <w:rPr>
              <w:rFonts w:asciiTheme="minorHAnsi" w:eastAsiaTheme="minorEastAsia" w:hAnsiTheme="minorHAnsi"/>
              <w:noProof/>
              <w:sz w:val="21"/>
            </w:rPr>
          </w:pPr>
          <w:hyperlink w:anchor="_Toc38138558" w:history="1">
            <w:r w:rsidRPr="00AC02F6">
              <w:rPr>
                <w:rStyle w:val="af6"/>
                <w:noProof/>
              </w:rPr>
              <w:t>第1章 绪论</w:t>
            </w:r>
            <w:r>
              <w:rPr>
                <w:noProof/>
                <w:webHidden/>
              </w:rPr>
              <w:tab/>
            </w:r>
            <w:r>
              <w:rPr>
                <w:noProof/>
                <w:webHidden/>
              </w:rPr>
              <w:fldChar w:fldCharType="begin"/>
            </w:r>
            <w:r>
              <w:rPr>
                <w:noProof/>
                <w:webHidden/>
              </w:rPr>
              <w:instrText xml:space="preserve"> PAGEREF _Toc38138558 \h </w:instrText>
            </w:r>
            <w:r>
              <w:rPr>
                <w:noProof/>
                <w:webHidden/>
              </w:rPr>
            </w:r>
            <w:r>
              <w:rPr>
                <w:noProof/>
                <w:webHidden/>
              </w:rPr>
              <w:fldChar w:fldCharType="separate"/>
            </w:r>
            <w:r>
              <w:rPr>
                <w:noProof/>
                <w:webHidden/>
              </w:rPr>
              <w:t>1</w:t>
            </w:r>
            <w:r>
              <w:rPr>
                <w:noProof/>
                <w:webHidden/>
              </w:rPr>
              <w:fldChar w:fldCharType="end"/>
            </w:r>
          </w:hyperlink>
        </w:p>
        <w:p w14:paraId="07CAE204" w14:textId="09320BA4" w:rsidR="00E42E3F" w:rsidRDefault="00E42E3F">
          <w:pPr>
            <w:pStyle w:val="TOC2"/>
            <w:tabs>
              <w:tab w:val="right" w:leader="dot" w:pos="8721"/>
            </w:tabs>
            <w:ind w:left="480"/>
            <w:rPr>
              <w:rFonts w:asciiTheme="minorHAnsi" w:eastAsiaTheme="minorEastAsia" w:hAnsiTheme="minorHAnsi"/>
              <w:noProof/>
              <w:sz w:val="21"/>
            </w:rPr>
          </w:pPr>
          <w:hyperlink w:anchor="_Toc38138559" w:history="1">
            <w:r w:rsidRPr="00AC02F6">
              <w:rPr>
                <w:rStyle w:val="af6"/>
                <w:noProof/>
              </w:rPr>
              <w:t>1.1 研究背景和意义</w:t>
            </w:r>
            <w:r>
              <w:rPr>
                <w:noProof/>
                <w:webHidden/>
              </w:rPr>
              <w:tab/>
            </w:r>
            <w:r>
              <w:rPr>
                <w:noProof/>
                <w:webHidden/>
              </w:rPr>
              <w:fldChar w:fldCharType="begin"/>
            </w:r>
            <w:r>
              <w:rPr>
                <w:noProof/>
                <w:webHidden/>
              </w:rPr>
              <w:instrText xml:space="preserve"> PAGEREF _Toc38138559 \h </w:instrText>
            </w:r>
            <w:r>
              <w:rPr>
                <w:noProof/>
                <w:webHidden/>
              </w:rPr>
            </w:r>
            <w:r>
              <w:rPr>
                <w:noProof/>
                <w:webHidden/>
              </w:rPr>
              <w:fldChar w:fldCharType="separate"/>
            </w:r>
            <w:r>
              <w:rPr>
                <w:noProof/>
                <w:webHidden/>
              </w:rPr>
              <w:t>1</w:t>
            </w:r>
            <w:r>
              <w:rPr>
                <w:noProof/>
                <w:webHidden/>
              </w:rPr>
              <w:fldChar w:fldCharType="end"/>
            </w:r>
          </w:hyperlink>
        </w:p>
        <w:p w14:paraId="0D4D5968" w14:textId="139D0DF0" w:rsidR="00E42E3F" w:rsidRDefault="00E42E3F">
          <w:pPr>
            <w:pStyle w:val="TOC2"/>
            <w:tabs>
              <w:tab w:val="right" w:leader="dot" w:pos="8721"/>
            </w:tabs>
            <w:ind w:left="480"/>
            <w:rPr>
              <w:rFonts w:asciiTheme="minorHAnsi" w:eastAsiaTheme="minorEastAsia" w:hAnsiTheme="minorHAnsi"/>
              <w:noProof/>
              <w:sz w:val="21"/>
            </w:rPr>
          </w:pPr>
          <w:hyperlink w:anchor="_Toc38138560" w:history="1">
            <w:r w:rsidRPr="00AC02F6">
              <w:rPr>
                <w:rStyle w:val="af6"/>
                <w:noProof/>
              </w:rPr>
              <w:t>1.2 国内外研究现状</w:t>
            </w:r>
            <w:r>
              <w:rPr>
                <w:noProof/>
                <w:webHidden/>
              </w:rPr>
              <w:tab/>
            </w:r>
            <w:r>
              <w:rPr>
                <w:noProof/>
                <w:webHidden/>
              </w:rPr>
              <w:fldChar w:fldCharType="begin"/>
            </w:r>
            <w:r>
              <w:rPr>
                <w:noProof/>
                <w:webHidden/>
              </w:rPr>
              <w:instrText xml:space="preserve"> PAGEREF _Toc38138560 \h </w:instrText>
            </w:r>
            <w:r>
              <w:rPr>
                <w:noProof/>
                <w:webHidden/>
              </w:rPr>
            </w:r>
            <w:r>
              <w:rPr>
                <w:noProof/>
                <w:webHidden/>
              </w:rPr>
              <w:fldChar w:fldCharType="separate"/>
            </w:r>
            <w:r>
              <w:rPr>
                <w:noProof/>
                <w:webHidden/>
              </w:rPr>
              <w:t>2</w:t>
            </w:r>
            <w:r>
              <w:rPr>
                <w:noProof/>
                <w:webHidden/>
              </w:rPr>
              <w:fldChar w:fldCharType="end"/>
            </w:r>
          </w:hyperlink>
        </w:p>
        <w:p w14:paraId="6B6BB179" w14:textId="510D68B9" w:rsidR="00E42E3F" w:rsidRDefault="00E42E3F">
          <w:pPr>
            <w:pStyle w:val="TOC3"/>
            <w:tabs>
              <w:tab w:val="right" w:leader="dot" w:pos="8721"/>
            </w:tabs>
            <w:ind w:left="960"/>
            <w:rPr>
              <w:rFonts w:asciiTheme="minorHAnsi" w:eastAsiaTheme="minorEastAsia" w:hAnsiTheme="minorHAnsi"/>
              <w:noProof/>
              <w:sz w:val="21"/>
            </w:rPr>
          </w:pPr>
          <w:hyperlink w:anchor="_Toc38138561" w:history="1">
            <w:r w:rsidRPr="00AC02F6">
              <w:rPr>
                <w:rStyle w:val="af6"/>
                <w:noProof/>
              </w:rPr>
              <w:t>1.2.1 ROP攻击防御技术</w:t>
            </w:r>
            <w:r>
              <w:rPr>
                <w:noProof/>
                <w:webHidden/>
              </w:rPr>
              <w:tab/>
            </w:r>
            <w:r>
              <w:rPr>
                <w:noProof/>
                <w:webHidden/>
              </w:rPr>
              <w:fldChar w:fldCharType="begin"/>
            </w:r>
            <w:r>
              <w:rPr>
                <w:noProof/>
                <w:webHidden/>
              </w:rPr>
              <w:instrText xml:space="preserve"> PAGEREF _Toc38138561 \h </w:instrText>
            </w:r>
            <w:r>
              <w:rPr>
                <w:noProof/>
                <w:webHidden/>
              </w:rPr>
            </w:r>
            <w:r>
              <w:rPr>
                <w:noProof/>
                <w:webHidden/>
              </w:rPr>
              <w:fldChar w:fldCharType="separate"/>
            </w:r>
            <w:r>
              <w:rPr>
                <w:noProof/>
                <w:webHidden/>
              </w:rPr>
              <w:t>2</w:t>
            </w:r>
            <w:r>
              <w:rPr>
                <w:noProof/>
                <w:webHidden/>
              </w:rPr>
              <w:fldChar w:fldCharType="end"/>
            </w:r>
          </w:hyperlink>
        </w:p>
        <w:p w14:paraId="1D846A7B" w14:textId="3B1B7081" w:rsidR="00E42E3F" w:rsidRDefault="00E42E3F">
          <w:pPr>
            <w:pStyle w:val="TOC3"/>
            <w:tabs>
              <w:tab w:val="right" w:leader="dot" w:pos="8721"/>
            </w:tabs>
            <w:ind w:left="960"/>
            <w:rPr>
              <w:rFonts w:asciiTheme="minorHAnsi" w:eastAsiaTheme="minorEastAsia" w:hAnsiTheme="minorHAnsi"/>
              <w:noProof/>
              <w:sz w:val="21"/>
            </w:rPr>
          </w:pPr>
          <w:hyperlink w:anchor="_Toc38138562" w:history="1">
            <w:r w:rsidRPr="00AC02F6">
              <w:rPr>
                <w:rStyle w:val="af6"/>
                <w:noProof/>
              </w:rPr>
              <w:t>1.2.2 二次汇编技术</w:t>
            </w:r>
            <w:r>
              <w:rPr>
                <w:noProof/>
                <w:webHidden/>
              </w:rPr>
              <w:tab/>
            </w:r>
            <w:r>
              <w:rPr>
                <w:noProof/>
                <w:webHidden/>
              </w:rPr>
              <w:fldChar w:fldCharType="begin"/>
            </w:r>
            <w:r>
              <w:rPr>
                <w:noProof/>
                <w:webHidden/>
              </w:rPr>
              <w:instrText xml:space="preserve"> PAGEREF _Toc38138562 \h </w:instrText>
            </w:r>
            <w:r>
              <w:rPr>
                <w:noProof/>
                <w:webHidden/>
              </w:rPr>
            </w:r>
            <w:r>
              <w:rPr>
                <w:noProof/>
                <w:webHidden/>
              </w:rPr>
              <w:fldChar w:fldCharType="separate"/>
            </w:r>
            <w:r>
              <w:rPr>
                <w:noProof/>
                <w:webHidden/>
              </w:rPr>
              <w:t>4</w:t>
            </w:r>
            <w:r>
              <w:rPr>
                <w:noProof/>
                <w:webHidden/>
              </w:rPr>
              <w:fldChar w:fldCharType="end"/>
            </w:r>
          </w:hyperlink>
        </w:p>
        <w:p w14:paraId="7BF5A1C2" w14:textId="25FC4B26" w:rsidR="00E42E3F" w:rsidRDefault="00E42E3F">
          <w:pPr>
            <w:pStyle w:val="TOC2"/>
            <w:tabs>
              <w:tab w:val="right" w:leader="dot" w:pos="8721"/>
            </w:tabs>
            <w:ind w:left="480"/>
            <w:rPr>
              <w:rFonts w:asciiTheme="minorHAnsi" w:eastAsiaTheme="minorEastAsia" w:hAnsiTheme="minorHAnsi"/>
              <w:noProof/>
              <w:sz w:val="21"/>
            </w:rPr>
          </w:pPr>
          <w:hyperlink w:anchor="_Toc38138563" w:history="1">
            <w:r w:rsidRPr="00AC02F6">
              <w:rPr>
                <w:rStyle w:val="af6"/>
                <w:noProof/>
              </w:rPr>
              <w:t>1.3 论文主要研究内容</w:t>
            </w:r>
            <w:r>
              <w:rPr>
                <w:noProof/>
                <w:webHidden/>
              </w:rPr>
              <w:tab/>
            </w:r>
            <w:r>
              <w:rPr>
                <w:noProof/>
                <w:webHidden/>
              </w:rPr>
              <w:fldChar w:fldCharType="begin"/>
            </w:r>
            <w:r>
              <w:rPr>
                <w:noProof/>
                <w:webHidden/>
              </w:rPr>
              <w:instrText xml:space="preserve"> PAGEREF _Toc38138563 \h </w:instrText>
            </w:r>
            <w:r>
              <w:rPr>
                <w:noProof/>
                <w:webHidden/>
              </w:rPr>
            </w:r>
            <w:r>
              <w:rPr>
                <w:noProof/>
                <w:webHidden/>
              </w:rPr>
              <w:fldChar w:fldCharType="separate"/>
            </w:r>
            <w:r>
              <w:rPr>
                <w:noProof/>
                <w:webHidden/>
              </w:rPr>
              <w:t>4</w:t>
            </w:r>
            <w:r>
              <w:rPr>
                <w:noProof/>
                <w:webHidden/>
              </w:rPr>
              <w:fldChar w:fldCharType="end"/>
            </w:r>
          </w:hyperlink>
        </w:p>
        <w:p w14:paraId="194B8EB5" w14:textId="1F30CFAA" w:rsidR="00E42E3F" w:rsidRDefault="00E42E3F">
          <w:pPr>
            <w:pStyle w:val="TOC2"/>
            <w:tabs>
              <w:tab w:val="right" w:leader="dot" w:pos="8721"/>
            </w:tabs>
            <w:ind w:left="480"/>
            <w:rPr>
              <w:rFonts w:asciiTheme="minorHAnsi" w:eastAsiaTheme="minorEastAsia" w:hAnsiTheme="minorHAnsi"/>
              <w:noProof/>
              <w:sz w:val="21"/>
            </w:rPr>
          </w:pPr>
          <w:hyperlink w:anchor="_Toc38138564" w:history="1">
            <w:r w:rsidRPr="00AC02F6">
              <w:rPr>
                <w:rStyle w:val="af6"/>
                <w:noProof/>
              </w:rPr>
              <w:t>1.4 论文结构</w:t>
            </w:r>
            <w:r>
              <w:rPr>
                <w:noProof/>
                <w:webHidden/>
              </w:rPr>
              <w:tab/>
            </w:r>
            <w:r>
              <w:rPr>
                <w:noProof/>
                <w:webHidden/>
              </w:rPr>
              <w:fldChar w:fldCharType="begin"/>
            </w:r>
            <w:r>
              <w:rPr>
                <w:noProof/>
                <w:webHidden/>
              </w:rPr>
              <w:instrText xml:space="preserve"> PAGEREF _Toc38138564 \h </w:instrText>
            </w:r>
            <w:r>
              <w:rPr>
                <w:noProof/>
                <w:webHidden/>
              </w:rPr>
            </w:r>
            <w:r>
              <w:rPr>
                <w:noProof/>
                <w:webHidden/>
              </w:rPr>
              <w:fldChar w:fldCharType="separate"/>
            </w:r>
            <w:r>
              <w:rPr>
                <w:noProof/>
                <w:webHidden/>
              </w:rPr>
              <w:t>5</w:t>
            </w:r>
            <w:r>
              <w:rPr>
                <w:noProof/>
                <w:webHidden/>
              </w:rPr>
              <w:fldChar w:fldCharType="end"/>
            </w:r>
          </w:hyperlink>
        </w:p>
        <w:p w14:paraId="02AE79B8" w14:textId="4EC4EC7D" w:rsidR="00E42E3F" w:rsidRDefault="00E42E3F">
          <w:pPr>
            <w:pStyle w:val="TOC1"/>
            <w:rPr>
              <w:rFonts w:asciiTheme="minorHAnsi" w:eastAsiaTheme="minorEastAsia" w:hAnsiTheme="minorHAnsi"/>
              <w:noProof/>
              <w:sz w:val="21"/>
            </w:rPr>
          </w:pPr>
          <w:hyperlink w:anchor="_Toc38138565" w:history="1">
            <w:r w:rsidRPr="00AC02F6">
              <w:rPr>
                <w:rStyle w:val="af6"/>
                <w:noProof/>
              </w:rPr>
              <w:t>第2章 相关理论知识</w:t>
            </w:r>
            <w:r>
              <w:rPr>
                <w:noProof/>
                <w:webHidden/>
              </w:rPr>
              <w:tab/>
            </w:r>
            <w:r>
              <w:rPr>
                <w:noProof/>
                <w:webHidden/>
              </w:rPr>
              <w:fldChar w:fldCharType="begin"/>
            </w:r>
            <w:r>
              <w:rPr>
                <w:noProof/>
                <w:webHidden/>
              </w:rPr>
              <w:instrText xml:space="preserve"> PAGEREF _Toc38138565 \h </w:instrText>
            </w:r>
            <w:r>
              <w:rPr>
                <w:noProof/>
                <w:webHidden/>
              </w:rPr>
            </w:r>
            <w:r>
              <w:rPr>
                <w:noProof/>
                <w:webHidden/>
              </w:rPr>
              <w:fldChar w:fldCharType="separate"/>
            </w:r>
            <w:r>
              <w:rPr>
                <w:noProof/>
                <w:webHidden/>
              </w:rPr>
              <w:t>6</w:t>
            </w:r>
            <w:r>
              <w:rPr>
                <w:noProof/>
                <w:webHidden/>
              </w:rPr>
              <w:fldChar w:fldCharType="end"/>
            </w:r>
          </w:hyperlink>
        </w:p>
        <w:p w14:paraId="7A8031A7" w14:textId="4DDDD5E4" w:rsidR="00E42E3F" w:rsidRDefault="00E42E3F">
          <w:pPr>
            <w:pStyle w:val="TOC2"/>
            <w:tabs>
              <w:tab w:val="right" w:leader="dot" w:pos="8721"/>
            </w:tabs>
            <w:ind w:left="480"/>
            <w:rPr>
              <w:rFonts w:asciiTheme="minorHAnsi" w:eastAsiaTheme="minorEastAsia" w:hAnsiTheme="minorHAnsi"/>
              <w:noProof/>
              <w:sz w:val="21"/>
            </w:rPr>
          </w:pPr>
          <w:hyperlink w:anchor="_Toc38138566" w:history="1">
            <w:r w:rsidRPr="00AC02F6">
              <w:rPr>
                <w:rStyle w:val="af6"/>
                <w:noProof/>
              </w:rPr>
              <w:t>2.1 ROP攻击技术</w:t>
            </w:r>
            <w:r>
              <w:rPr>
                <w:noProof/>
                <w:webHidden/>
              </w:rPr>
              <w:tab/>
            </w:r>
            <w:r>
              <w:rPr>
                <w:noProof/>
                <w:webHidden/>
              </w:rPr>
              <w:fldChar w:fldCharType="begin"/>
            </w:r>
            <w:r>
              <w:rPr>
                <w:noProof/>
                <w:webHidden/>
              </w:rPr>
              <w:instrText xml:space="preserve"> PAGEREF _Toc38138566 \h </w:instrText>
            </w:r>
            <w:r>
              <w:rPr>
                <w:noProof/>
                <w:webHidden/>
              </w:rPr>
            </w:r>
            <w:r>
              <w:rPr>
                <w:noProof/>
                <w:webHidden/>
              </w:rPr>
              <w:fldChar w:fldCharType="separate"/>
            </w:r>
            <w:r>
              <w:rPr>
                <w:noProof/>
                <w:webHidden/>
              </w:rPr>
              <w:t>6</w:t>
            </w:r>
            <w:r>
              <w:rPr>
                <w:noProof/>
                <w:webHidden/>
              </w:rPr>
              <w:fldChar w:fldCharType="end"/>
            </w:r>
          </w:hyperlink>
        </w:p>
        <w:p w14:paraId="22FDBB26" w14:textId="0C689F69" w:rsidR="00E42E3F" w:rsidRDefault="00E42E3F">
          <w:pPr>
            <w:pStyle w:val="TOC3"/>
            <w:tabs>
              <w:tab w:val="right" w:leader="dot" w:pos="8721"/>
            </w:tabs>
            <w:ind w:left="960"/>
            <w:rPr>
              <w:rFonts w:asciiTheme="minorHAnsi" w:eastAsiaTheme="minorEastAsia" w:hAnsiTheme="minorHAnsi"/>
              <w:noProof/>
              <w:sz w:val="21"/>
            </w:rPr>
          </w:pPr>
          <w:hyperlink w:anchor="_Toc38138567" w:history="1">
            <w:r w:rsidRPr="00AC02F6">
              <w:rPr>
                <w:rStyle w:val="af6"/>
                <w:noProof/>
              </w:rPr>
              <w:t>2.1.1 面向返回编程的背景知识</w:t>
            </w:r>
            <w:r>
              <w:rPr>
                <w:noProof/>
                <w:webHidden/>
              </w:rPr>
              <w:tab/>
            </w:r>
            <w:r>
              <w:rPr>
                <w:noProof/>
                <w:webHidden/>
              </w:rPr>
              <w:fldChar w:fldCharType="begin"/>
            </w:r>
            <w:r>
              <w:rPr>
                <w:noProof/>
                <w:webHidden/>
              </w:rPr>
              <w:instrText xml:space="preserve"> PAGEREF _Toc38138567 \h </w:instrText>
            </w:r>
            <w:r>
              <w:rPr>
                <w:noProof/>
                <w:webHidden/>
              </w:rPr>
            </w:r>
            <w:r>
              <w:rPr>
                <w:noProof/>
                <w:webHidden/>
              </w:rPr>
              <w:fldChar w:fldCharType="separate"/>
            </w:r>
            <w:r>
              <w:rPr>
                <w:noProof/>
                <w:webHidden/>
              </w:rPr>
              <w:t>6</w:t>
            </w:r>
            <w:r>
              <w:rPr>
                <w:noProof/>
                <w:webHidden/>
              </w:rPr>
              <w:fldChar w:fldCharType="end"/>
            </w:r>
          </w:hyperlink>
        </w:p>
        <w:p w14:paraId="7B01655C" w14:textId="067F32CF" w:rsidR="00E42E3F" w:rsidRDefault="00E42E3F">
          <w:pPr>
            <w:pStyle w:val="TOC3"/>
            <w:tabs>
              <w:tab w:val="right" w:leader="dot" w:pos="8721"/>
            </w:tabs>
            <w:ind w:left="960"/>
            <w:rPr>
              <w:rFonts w:asciiTheme="minorHAnsi" w:eastAsiaTheme="minorEastAsia" w:hAnsiTheme="minorHAnsi"/>
              <w:noProof/>
              <w:sz w:val="21"/>
            </w:rPr>
          </w:pPr>
          <w:hyperlink w:anchor="_Toc38138568" w:history="1">
            <w:r w:rsidRPr="00AC02F6">
              <w:rPr>
                <w:rStyle w:val="af6"/>
                <w:noProof/>
              </w:rPr>
              <w:t>2.1.2 面向返回编程的原理</w:t>
            </w:r>
            <w:r>
              <w:rPr>
                <w:noProof/>
                <w:webHidden/>
              </w:rPr>
              <w:tab/>
            </w:r>
            <w:r>
              <w:rPr>
                <w:noProof/>
                <w:webHidden/>
              </w:rPr>
              <w:fldChar w:fldCharType="begin"/>
            </w:r>
            <w:r>
              <w:rPr>
                <w:noProof/>
                <w:webHidden/>
              </w:rPr>
              <w:instrText xml:space="preserve"> PAGEREF _Toc38138568 \h </w:instrText>
            </w:r>
            <w:r>
              <w:rPr>
                <w:noProof/>
                <w:webHidden/>
              </w:rPr>
            </w:r>
            <w:r>
              <w:rPr>
                <w:noProof/>
                <w:webHidden/>
              </w:rPr>
              <w:fldChar w:fldCharType="separate"/>
            </w:r>
            <w:r>
              <w:rPr>
                <w:noProof/>
                <w:webHidden/>
              </w:rPr>
              <w:t>11</w:t>
            </w:r>
            <w:r>
              <w:rPr>
                <w:noProof/>
                <w:webHidden/>
              </w:rPr>
              <w:fldChar w:fldCharType="end"/>
            </w:r>
          </w:hyperlink>
        </w:p>
        <w:p w14:paraId="7F9A8257" w14:textId="6AF9BF6F" w:rsidR="00E42E3F" w:rsidRDefault="00E42E3F">
          <w:pPr>
            <w:pStyle w:val="TOC2"/>
            <w:tabs>
              <w:tab w:val="right" w:leader="dot" w:pos="8721"/>
            </w:tabs>
            <w:ind w:left="480"/>
            <w:rPr>
              <w:rFonts w:asciiTheme="minorHAnsi" w:eastAsiaTheme="minorEastAsia" w:hAnsiTheme="minorHAnsi"/>
              <w:noProof/>
              <w:sz w:val="21"/>
            </w:rPr>
          </w:pPr>
          <w:hyperlink w:anchor="_Toc38138569" w:history="1">
            <w:r w:rsidRPr="00AC02F6">
              <w:rPr>
                <w:rStyle w:val="af6"/>
                <w:noProof/>
              </w:rPr>
              <w:t>2.2 二次汇编技术</w:t>
            </w:r>
            <w:r>
              <w:rPr>
                <w:noProof/>
                <w:webHidden/>
              </w:rPr>
              <w:tab/>
            </w:r>
            <w:r>
              <w:rPr>
                <w:noProof/>
                <w:webHidden/>
              </w:rPr>
              <w:fldChar w:fldCharType="begin"/>
            </w:r>
            <w:r>
              <w:rPr>
                <w:noProof/>
                <w:webHidden/>
              </w:rPr>
              <w:instrText xml:space="preserve"> PAGEREF _Toc38138569 \h </w:instrText>
            </w:r>
            <w:r>
              <w:rPr>
                <w:noProof/>
                <w:webHidden/>
              </w:rPr>
            </w:r>
            <w:r>
              <w:rPr>
                <w:noProof/>
                <w:webHidden/>
              </w:rPr>
              <w:fldChar w:fldCharType="separate"/>
            </w:r>
            <w:r>
              <w:rPr>
                <w:noProof/>
                <w:webHidden/>
              </w:rPr>
              <w:t>13</w:t>
            </w:r>
            <w:r>
              <w:rPr>
                <w:noProof/>
                <w:webHidden/>
              </w:rPr>
              <w:fldChar w:fldCharType="end"/>
            </w:r>
          </w:hyperlink>
        </w:p>
        <w:p w14:paraId="658730A0" w14:textId="3A1436DC" w:rsidR="00E42E3F" w:rsidRDefault="00E42E3F">
          <w:pPr>
            <w:pStyle w:val="TOC3"/>
            <w:tabs>
              <w:tab w:val="right" w:leader="dot" w:pos="8721"/>
            </w:tabs>
            <w:ind w:left="960"/>
            <w:rPr>
              <w:rFonts w:asciiTheme="minorHAnsi" w:eastAsiaTheme="minorEastAsia" w:hAnsiTheme="minorHAnsi"/>
              <w:noProof/>
              <w:sz w:val="21"/>
            </w:rPr>
          </w:pPr>
          <w:hyperlink w:anchor="_Toc38138570" w:history="1">
            <w:r w:rsidRPr="00AC02F6">
              <w:rPr>
                <w:rStyle w:val="af6"/>
                <w:noProof/>
              </w:rPr>
              <w:t>2.2.1 二次汇编技术的相关知识</w:t>
            </w:r>
            <w:r>
              <w:rPr>
                <w:noProof/>
                <w:webHidden/>
              </w:rPr>
              <w:tab/>
            </w:r>
            <w:r>
              <w:rPr>
                <w:noProof/>
                <w:webHidden/>
              </w:rPr>
              <w:fldChar w:fldCharType="begin"/>
            </w:r>
            <w:r>
              <w:rPr>
                <w:noProof/>
                <w:webHidden/>
              </w:rPr>
              <w:instrText xml:space="preserve"> PAGEREF _Toc38138570 \h </w:instrText>
            </w:r>
            <w:r>
              <w:rPr>
                <w:noProof/>
                <w:webHidden/>
              </w:rPr>
            </w:r>
            <w:r>
              <w:rPr>
                <w:noProof/>
                <w:webHidden/>
              </w:rPr>
              <w:fldChar w:fldCharType="separate"/>
            </w:r>
            <w:r>
              <w:rPr>
                <w:noProof/>
                <w:webHidden/>
              </w:rPr>
              <w:t>13</w:t>
            </w:r>
            <w:r>
              <w:rPr>
                <w:noProof/>
                <w:webHidden/>
              </w:rPr>
              <w:fldChar w:fldCharType="end"/>
            </w:r>
          </w:hyperlink>
        </w:p>
        <w:p w14:paraId="0E614F0F" w14:textId="7E4F4E6D" w:rsidR="00E42E3F" w:rsidRDefault="00E42E3F">
          <w:pPr>
            <w:pStyle w:val="TOC3"/>
            <w:tabs>
              <w:tab w:val="right" w:leader="dot" w:pos="8721"/>
            </w:tabs>
            <w:ind w:left="960"/>
            <w:rPr>
              <w:rFonts w:asciiTheme="minorHAnsi" w:eastAsiaTheme="minorEastAsia" w:hAnsiTheme="minorHAnsi"/>
              <w:noProof/>
              <w:sz w:val="21"/>
            </w:rPr>
          </w:pPr>
          <w:hyperlink w:anchor="_Toc38138571" w:history="1">
            <w:r w:rsidRPr="00AC02F6">
              <w:rPr>
                <w:rStyle w:val="af6"/>
                <w:noProof/>
              </w:rPr>
              <w:t>2.2.2 二次汇编技术的原理</w:t>
            </w:r>
            <w:r>
              <w:rPr>
                <w:noProof/>
                <w:webHidden/>
              </w:rPr>
              <w:tab/>
            </w:r>
            <w:r>
              <w:rPr>
                <w:noProof/>
                <w:webHidden/>
              </w:rPr>
              <w:fldChar w:fldCharType="begin"/>
            </w:r>
            <w:r>
              <w:rPr>
                <w:noProof/>
                <w:webHidden/>
              </w:rPr>
              <w:instrText xml:space="preserve"> PAGEREF _Toc38138571 \h </w:instrText>
            </w:r>
            <w:r>
              <w:rPr>
                <w:noProof/>
                <w:webHidden/>
              </w:rPr>
            </w:r>
            <w:r>
              <w:rPr>
                <w:noProof/>
                <w:webHidden/>
              </w:rPr>
              <w:fldChar w:fldCharType="separate"/>
            </w:r>
            <w:r>
              <w:rPr>
                <w:noProof/>
                <w:webHidden/>
              </w:rPr>
              <w:t>15</w:t>
            </w:r>
            <w:r>
              <w:rPr>
                <w:noProof/>
                <w:webHidden/>
              </w:rPr>
              <w:fldChar w:fldCharType="end"/>
            </w:r>
          </w:hyperlink>
        </w:p>
        <w:p w14:paraId="46229943" w14:textId="6921ED86" w:rsidR="00E42E3F" w:rsidRDefault="00E42E3F">
          <w:pPr>
            <w:pStyle w:val="TOC1"/>
            <w:rPr>
              <w:rFonts w:asciiTheme="minorHAnsi" w:eastAsiaTheme="minorEastAsia" w:hAnsiTheme="minorHAnsi"/>
              <w:noProof/>
              <w:sz w:val="21"/>
            </w:rPr>
          </w:pPr>
          <w:hyperlink w:anchor="_Toc38138572" w:history="1">
            <w:r w:rsidRPr="00AC02F6">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_Toc38138572 \h </w:instrText>
            </w:r>
            <w:r>
              <w:rPr>
                <w:noProof/>
                <w:webHidden/>
              </w:rPr>
            </w:r>
            <w:r>
              <w:rPr>
                <w:noProof/>
                <w:webHidden/>
              </w:rPr>
              <w:fldChar w:fldCharType="separate"/>
            </w:r>
            <w:r>
              <w:rPr>
                <w:noProof/>
                <w:webHidden/>
              </w:rPr>
              <w:t>17</w:t>
            </w:r>
            <w:r>
              <w:rPr>
                <w:noProof/>
                <w:webHidden/>
              </w:rPr>
              <w:fldChar w:fldCharType="end"/>
            </w:r>
          </w:hyperlink>
        </w:p>
        <w:p w14:paraId="385E7CA0" w14:textId="25AE849A" w:rsidR="00E42E3F" w:rsidRDefault="00E42E3F">
          <w:pPr>
            <w:pStyle w:val="TOC2"/>
            <w:tabs>
              <w:tab w:val="right" w:leader="dot" w:pos="8721"/>
            </w:tabs>
            <w:ind w:left="480"/>
            <w:rPr>
              <w:rFonts w:asciiTheme="minorHAnsi" w:eastAsiaTheme="minorEastAsia" w:hAnsiTheme="minorHAnsi"/>
              <w:noProof/>
              <w:sz w:val="21"/>
            </w:rPr>
          </w:pPr>
          <w:hyperlink w:anchor="_Toc38138573" w:history="1">
            <w:r w:rsidRPr="00AC02F6">
              <w:rPr>
                <w:rStyle w:val="af6"/>
                <w:noProof/>
              </w:rPr>
              <w:t>3.1 设计目标</w:t>
            </w:r>
            <w:r>
              <w:rPr>
                <w:noProof/>
                <w:webHidden/>
              </w:rPr>
              <w:tab/>
            </w:r>
            <w:r>
              <w:rPr>
                <w:noProof/>
                <w:webHidden/>
              </w:rPr>
              <w:fldChar w:fldCharType="begin"/>
            </w:r>
            <w:r>
              <w:rPr>
                <w:noProof/>
                <w:webHidden/>
              </w:rPr>
              <w:instrText xml:space="preserve"> PAGEREF _Toc38138573 \h </w:instrText>
            </w:r>
            <w:r>
              <w:rPr>
                <w:noProof/>
                <w:webHidden/>
              </w:rPr>
            </w:r>
            <w:r>
              <w:rPr>
                <w:noProof/>
                <w:webHidden/>
              </w:rPr>
              <w:fldChar w:fldCharType="separate"/>
            </w:r>
            <w:r>
              <w:rPr>
                <w:noProof/>
                <w:webHidden/>
              </w:rPr>
              <w:t>17</w:t>
            </w:r>
            <w:r>
              <w:rPr>
                <w:noProof/>
                <w:webHidden/>
              </w:rPr>
              <w:fldChar w:fldCharType="end"/>
            </w:r>
          </w:hyperlink>
        </w:p>
        <w:p w14:paraId="1BDFE570" w14:textId="7E919DBB" w:rsidR="00E42E3F" w:rsidRDefault="00E42E3F">
          <w:pPr>
            <w:pStyle w:val="TOC2"/>
            <w:tabs>
              <w:tab w:val="right" w:leader="dot" w:pos="8721"/>
            </w:tabs>
            <w:ind w:left="480"/>
            <w:rPr>
              <w:rFonts w:asciiTheme="minorHAnsi" w:eastAsiaTheme="minorEastAsia" w:hAnsiTheme="minorHAnsi"/>
              <w:noProof/>
              <w:sz w:val="21"/>
            </w:rPr>
          </w:pPr>
          <w:hyperlink w:anchor="_Toc38138574" w:history="1">
            <w:r w:rsidRPr="00AC02F6">
              <w:rPr>
                <w:rStyle w:val="af6"/>
                <w:noProof/>
              </w:rPr>
              <w:t>3.2 设计方案</w:t>
            </w:r>
            <w:r>
              <w:rPr>
                <w:noProof/>
                <w:webHidden/>
              </w:rPr>
              <w:tab/>
            </w:r>
            <w:r>
              <w:rPr>
                <w:noProof/>
                <w:webHidden/>
              </w:rPr>
              <w:fldChar w:fldCharType="begin"/>
            </w:r>
            <w:r>
              <w:rPr>
                <w:noProof/>
                <w:webHidden/>
              </w:rPr>
              <w:instrText xml:space="preserve"> PAGEREF _Toc38138574 \h </w:instrText>
            </w:r>
            <w:r>
              <w:rPr>
                <w:noProof/>
                <w:webHidden/>
              </w:rPr>
            </w:r>
            <w:r>
              <w:rPr>
                <w:noProof/>
                <w:webHidden/>
              </w:rPr>
              <w:fldChar w:fldCharType="separate"/>
            </w:r>
            <w:r>
              <w:rPr>
                <w:noProof/>
                <w:webHidden/>
              </w:rPr>
              <w:t>18</w:t>
            </w:r>
            <w:r>
              <w:rPr>
                <w:noProof/>
                <w:webHidden/>
              </w:rPr>
              <w:fldChar w:fldCharType="end"/>
            </w:r>
          </w:hyperlink>
        </w:p>
        <w:p w14:paraId="7771AEF5" w14:textId="24D9B8FE" w:rsidR="00E42E3F" w:rsidRDefault="00E42E3F">
          <w:pPr>
            <w:pStyle w:val="TOC3"/>
            <w:tabs>
              <w:tab w:val="right" w:leader="dot" w:pos="8721"/>
            </w:tabs>
            <w:ind w:left="960"/>
            <w:rPr>
              <w:rFonts w:asciiTheme="minorHAnsi" w:eastAsiaTheme="minorEastAsia" w:hAnsiTheme="minorHAnsi"/>
              <w:noProof/>
              <w:sz w:val="21"/>
            </w:rPr>
          </w:pPr>
          <w:hyperlink w:anchor="_Toc38138575" w:history="1">
            <w:r w:rsidRPr="00AC02F6">
              <w:rPr>
                <w:rStyle w:val="af6"/>
                <w:noProof/>
              </w:rPr>
              <w:t>3.2.1 指令替换的设计</w:t>
            </w:r>
            <w:r>
              <w:rPr>
                <w:noProof/>
                <w:webHidden/>
              </w:rPr>
              <w:tab/>
            </w:r>
            <w:r>
              <w:rPr>
                <w:noProof/>
                <w:webHidden/>
              </w:rPr>
              <w:fldChar w:fldCharType="begin"/>
            </w:r>
            <w:r>
              <w:rPr>
                <w:noProof/>
                <w:webHidden/>
              </w:rPr>
              <w:instrText xml:space="preserve"> PAGEREF _Toc38138575 \h </w:instrText>
            </w:r>
            <w:r>
              <w:rPr>
                <w:noProof/>
                <w:webHidden/>
              </w:rPr>
            </w:r>
            <w:r>
              <w:rPr>
                <w:noProof/>
                <w:webHidden/>
              </w:rPr>
              <w:fldChar w:fldCharType="separate"/>
            </w:r>
            <w:r>
              <w:rPr>
                <w:noProof/>
                <w:webHidden/>
              </w:rPr>
              <w:t>18</w:t>
            </w:r>
            <w:r>
              <w:rPr>
                <w:noProof/>
                <w:webHidden/>
              </w:rPr>
              <w:fldChar w:fldCharType="end"/>
            </w:r>
          </w:hyperlink>
        </w:p>
        <w:p w14:paraId="5F51F2D3" w14:textId="393F72AA" w:rsidR="00E42E3F" w:rsidRDefault="00E42E3F">
          <w:pPr>
            <w:pStyle w:val="TOC3"/>
            <w:tabs>
              <w:tab w:val="right" w:leader="dot" w:pos="8721"/>
            </w:tabs>
            <w:ind w:left="960"/>
            <w:rPr>
              <w:rFonts w:asciiTheme="minorHAnsi" w:eastAsiaTheme="minorEastAsia" w:hAnsiTheme="minorHAnsi"/>
              <w:noProof/>
              <w:sz w:val="21"/>
            </w:rPr>
          </w:pPr>
          <w:hyperlink w:anchor="_Toc38138576" w:history="1">
            <w:r w:rsidRPr="00AC02F6">
              <w:rPr>
                <w:rStyle w:val="af6"/>
                <w:noProof/>
              </w:rPr>
              <w:t>3.2.2 静态插桩的设计</w:t>
            </w:r>
            <w:r>
              <w:rPr>
                <w:noProof/>
                <w:webHidden/>
              </w:rPr>
              <w:tab/>
            </w:r>
            <w:r>
              <w:rPr>
                <w:noProof/>
                <w:webHidden/>
              </w:rPr>
              <w:fldChar w:fldCharType="begin"/>
            </w:r>
            <w:r>
              <w:rPr>
                <w:noProof/>
                <w:webHidden/>
              </w:rPr>
              <w:instrText xml:space="preserve"> PAGEREF _Toc38138576 \h </w:instrText>
            </w:r>
            <w:r>
              <w:rPr>
                <w:noProof/>
                <w:webHidden/>
              </w:rPr>
            </w:r>
            <w:r>
              <w:rPr>
                <w:noProof/>
                <w:webHidden/>
              </w:rPr>
              <w:fldChar w:fldCharType="separate"/>
            </w:r>
            <w:r>
              <w:rPr>
                <w:noProof/>
                <w:webHidden/>
              </w:rPr>
              <w:t>21</w:t>
            </w:r>
            <w:r>
              <w:rPr>
                <w:noProof/>
                <w:webHidden/>
              </w:rPr>
              <w:fldChar w:fldCharType="end"/>
            </w:r>
          </w:hyperlink>
        </w:p>
        <w:p w14:paraId="65DD7260" w14:textId="5C56E8B2" w:rsidR="00E42E3F" w:rsidRDefault="00E42E3F">
          <w:pPr>
            <w:pStyle w:val="TOC3"/>
            <w:tabs>
              <w:tab w:val="right" w:leader="dot" w:pos="8721"/>
            </w:tabs>
            <w:ind w:left="960"/>
            <w:rPr>
              <w:rFonts w:asciiTheme="minorHAnsi" w:eastAsiaTheme="minorEastAsia" w:hAnsiTheme="minorHAnsi"/>
              <w:noProof/>
              <w:sz w:val="21"/>
            </w:rPr>
          </w:pPr>
          <w:hyperlink w:anchor="_Toc38138577" w:history="1">
            <w:r w:rsidRPr="00AC02F6">
              <w:rPr>
                <w:rStyle w:val="af6"/>
                <w:noProof/>
              </w:rPr>
              <w:t>3.2.3 重编译的设计</w:t>
            </w:r>
            <w:r>
              <w:rPr>
                <w:noProof/>
                <w:webHidden/>
              </w:rPr>
              <w:tab/>
            </w:r>
            <w:r>
              <w:rPr>
                <w:noProof/>
                <w:webHidden/>
              </w:rPr>
              <w:fldChar w:fldCharType="begin"/>
            </w:r>
            <w:r>
              <w:rPr>
                <w:noProof/>
                <w:webHidden/>
              </w:rPr>
              <w:instrText xml:space="preserve"> PAGEREF _Toc38138577 \h </w:instrText>
            </w:r>
            <w:r>
              <w:rPr>
                <w:noProof/>
                <w:webHidden/>
              </w:rPr>
            </w:r>
            <w:r>
              <w:rPr>
                <w:noProof/>
                <w:webHidden/>
              </w:rPr>
              <w:fldChar w:fldCharType="separate"/>
            </w:r>
            <w:r>
              <w:rPr>
                <w:noProof/>
                <w:webHidden/>
              </w:rPr>
              <w:t>22</w:t>
            </w:r>
            <w:r>
              <w:rPr>
                <w:noProof/>
                <w:webHidden/>
              </w:rPr>
              <w:fldChar w:fldCharType="end"/>
            </w:r>
          </w:hyperlink>
        </w:p>
        <w:p w14:paraId="7B79B206" w14:textId="7F233374" w:rsidR="00E42E3F" w:rsidRDefault="00E42E3F">
          <w:pPr>
            <w:pStyle w:val="TOC1"/>
            <w:rPr>
              <w:rFonts w:asciiTheme="minorHAnsi" w:eastAsiaTheme="minorEastAsia" w:hAnsiTheme="minorHAnsi"/>
              <w:noProof/>
              <w:sz w:val="21"/>
            </w:rPr>
          </w:pPr>
          <w:hyperlink w:anchor="_Toc38138578" w:history="1">
            <w:r w:rsidRPr="00AC02F6">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_Toc38138578 \h </w:instrText>
            </w:r>
            <w:r>
              <w:rPr>
                <w:noProof/>
                <w:webHidden/>
              </w:rPr>
            </w:r>
            <w:r>
              <w:rPr>
                <w:noProof/>
                <w:webHidden/>
              </w:rPr>
              <w:fldChar w:fldCharType="separate"/>
            </w:r>
            <w:r>
              <w:rPr>
                <w:noProof/>
                <w:webHidden/>
              </w:rPr>
              <w:t>23</w:t>
            </w:r>
            <w:r>
              <w:rPr>
                <w:noProof/>
                <w:webHidden/>
              </w:rPr>
              <w:fldChar w:fldCharType="end"/>
            </w:r>
          </w:hyperlink>
        </w:p>
        <w:p w14:paraId="06AF98A1" w14:textId="709BE14D" w:rsidR="00E42E3F" w:rsidRDefault="00E42E3F">
          <w:pPr>
            <w:pStyle w:val="TOC2"/>
            <w:tabs>
              <w:tab w:val="right" w:leader="dot" w:pos="8721"/>
            </w:tabs>
            <w:ind w:left="480"/>
            <w:rPr>
              <w:rFonts w:asciiTheme="minorHAnsi" w:eastAsiaTheme="minorEastAsia" w:hAnsiTheme="minorHAnsi"/>
              <w:noProof/>
              <w:sz w:val="21"/>
            </w:rPr>
          </w:pPr>
          <w:hyperlink w:anchor="_Toc38138579" w:history="1">
            <w:r w:rsidRPr="00AC02F6">
              <w:rPr>
                <w:rStyle w:val="af6"/>
                <w:noProof/>
              </w:rPr>
              <w:t>4.1 指令替换</w:t>
            </w:r>
            <w:r>
              <w:rPr>
                <w:noProof/>
                <w:webHidden/>
              </w:rPr>
              <w:tab/>
            </w:r>
            <w:r>
              <w:rPr>
                <w:noProof/>
                <w:webHidden/>
              </w:rPr>
              <w:fldChar w:fldCharType="begin"/>
            </w:r>
            <w:r>
              <w:rPr>
                <w:noProof/>
                <w:webHidden/>
              </w:rPr>
              <w:instrText xml:space="preserve"> PAGEREF _Toc38138579 \h </w:instrText>
            </w:r>
            <w:r>
              <w:rPr>
                <w:noProof/>
                <w:webHidden/>
              </w:rPr>
            </w:r>
            <w:r>
              <w:rPr>
                <w:noProof/>
                <w:webHidden/>
              </w:rPr>
              <w:fldChar w:fldCharType="separate"/>
            </w:r>
            <w:r>
              <w:rPr>
                <w:noProof/>
                <w:webHidden/>
              </w:rPr>
              <w:t>23</w:t>
            </w:r>
            <w:r>
              <w:rPr>
                <w:noProof/>
                <w:webHidden/>
              </w:rPr>
              <w:fldChar w:fldCharType="end"/>
            </w:r>
          </w:hyperlink>
        </w:p>
        <w:p w14:paraId="197F0320" w14:textId="08F612C6" w:rsidR="00E42E3F" w:rsidRDefault="00E42E3F">
          <w:pPr>
            <w:pStyle w:val="TOC2"/>
            <w:tabs>
              <w:tab w:val="right" w:leader="dot" w:pos="8721"/>
            </w:tabs>
            <w:ind w:left="480"/>
            <w:rPr>
              <w:rFonts w:asciiTheme="minorHAnsi" w:eastAsiaTheme="minorEastAsia" w:hAnsiTheme="minorHAnsi"/>
              <w:noProof/>
              <w:sz w:val="21"/>
            </w:rPr>
          </w:pPr>
          <w:hyperlink w:anchor="_Toc38138580" w:history="1">
            <w:r w:rsidRPr="00AC02F6">
              <w:rPr>
                <w:rStyle w:val="af6"/>
                <w:noProof/>
              </w:rPr>
              <w:t>4.2 静态插桩</w:t>
            </w:r>
            <w:r>
              <w:rPr>
                <w:noProof/>
                <w:webHidden/>
              </w:rPr>
              <w:tab/>
            </w:r>
            <w:r>
              <w:rPr>
                <w:noProof/>
                <w:webHidden/>
              </w:rPr>
              <w:fldChar w:fldCharType="begin"/>
            </w:r>
            <w:r>
              <w:rPr>
                <w:noProof/>
                <w:webHidden/>
              </w:rPr>
              <w:instrText xml:space="preserve"> PAGEREF _Toc38138580 \h </w:instrText>
            </w:r>
            <w:r>
              <w:rPr>
                <w:noProof/>
                <w:webHidden/>
              </w:rPr>
            </w:r>
            <w:r>
              <w:rPr>
                <w:noProof/>
                <w:webHidden/>
              </w:rPr>
              <w:fldChar w:fldCharType="separate"/>
            </w:r>
            <w:r>
              <w:rPr>
                <w:noProof/>
                <w:webHidden/>
              </w:rPr>
              <w:t>26</w:t>
            </w:r>
            <w:r>
              <w:rPr>
                <w:noProof/>
                <w:webHidden/>
              </w:rPr>
              <w:fldChar w:fldCharType="end"/>
            </w:r>
          </w:hyperlink>
        </w:p>
        <w:p w14:paraId="38A7A3AA" w14:textId="23C9FD66" w:rsidR="00E42E3F" w:rsidRDefault="00E42E3F">
          <w:pPr>
            <w:pStyle w:val="TOC2"/>
            <w:tabs>
              <w:tab w:val="right" w:leader="dot" w:pos="8721"/>
            </w:tabs>
            <w:ind w:left="480"/>
            <w:rPr>
              <w:rFonts w:asciiTheme="minorHAnsi" w:eastAsiaTheme="minorEastAsia" w:hAnsiTheme="minorHAnsi"/>
              <w:noProof/>
              <w:sz w:val="21"/>
            </w:rPr>
          </w:pPr>
          <w:hyperlink w:anchor="_Toc38138581" w:history="1">
            <w:r w:rsidRPr="00AC02F6">
              <w:rPr>
                <w:rStyle w:val="af6"/>
                <w:noProof/>
              </w:rPr>
              <w:t>4.3 重编译</w:t>
            </w:r>
            <w:r>
              <w:rPr>
                <w:noProof/>
                <w:webHidden/>
              </w:rPr>
              <w:tab/>
            </w:r>
            <w:r>
              <w:rPr>
                <w:noProof/>
                <w:webHidden/>
              </w:rPr>
              <w:fldChar w:fldCharType="begin"/>
            </w:r>
            <w:r>
              <w:rPr>
                <w:noProof/>
                <w:webHidden/>
              </w:rPr>
              <w:instrText xml:space="preserve"> PAGEREF _Toc38138581 \h </w:instrText>
            </w:r>
            <w:r>
              <w:rPr>
                <w:noProof/>
                <w:webHidden/>
              </w:rPr>
            </w:r>
            <w:r>
              <w:rPr>
                <w:noProof/>
                <w:webHidden/>
              </w:rPr>
              <w:fldChar w:fldCharType="separate"/>
            </w:r>
            <w:r>
              <w:rPr>
                <w:noProof/>
                <w:webHidden/>
              </w:rPr>
              <w:t>26</w:t>
            </w:r>
            <w:r>
              <w:rPr>
                <w:noProof/>
                <w:webHidden/>
              </w:rPr>
              <w:fldChar w:fldCharType="end"/>
            </w:r>
          </w:hyperlink>
        </w:p>
        <w:p w14:paraId="123E7DB6" w14:textId="3EAA29AC" w:rsidR="00E42E3F" w:rsidRDefault="00E42E3F">
          <w:pPr>
            <w:pStyle w:val="TOC1"/>
            <w:rPr>
              <w:rFonts w:asciiTheme="minorHAnsi" w:eastAsiaTheme="minorEastAsia" w:hAnsiTheme="minorHAnsi"/>
              <w:noProof/>
              <w:sz w:val="21"/>
            </w:rPr>
          </w:pPr>
          <w:hyperlink w:anchor="_Toc38138582" w:history="1">
            <w:r w:rsidRPr="00AC02F6">
              <w:rPr>
                <w:rStyle w:val="af6"/>
                <w:noProof/>
                <w:spacing w:val="10"/>
              </w:rPr>
              <w:t>第5章 测试及结果分析</w:t>
            </w:r>
            <w:r>
              <w:rPr>
                <w:noProof/>
                <w:webHidden/>
              </w:rPr>
              <w:tab/>
            </w:r>
            <w:r>
              <w:rPr>
                <w:noProof/>
                <w:webHidden/>
              </w:rPr>
              <w:fldChar w:fldCharType="begin"/>
            </w:r>
            <w:r>
              <w:rPr>
                <w:noProof/>
                <w:webHidden/>
              </w:rPr>
              <w:instrText xml:space="preserve"> PAGEREF _Toc38138582 \h </w:instrText>
            </w:r>
            <w:r>
              <w:rPr>
                <w:noProof/>
                <w:webHidden/>
              </w:rPr>
            </w:r>
            <w:r>
              <w:rPr>
                <w:noProof/>
                <w:webHidden/>
              </w:rPr>
              <w:fldChar w:fldCharType="separate"/>
            </w:r>
            <w:r>
              <w:rPr>
                <w:noProof/>
                <w:webHidden/>
              </w:rPr>
              <w:t>27</w:t>
            </w:r>
            <w:r>
              <w:rPr>
                <w:noProof/>
                <w:webHidden/>
              </w:rPr>
              <w:fldChar w:fldCharType="end"/>
            </w:r>
          </w:hyperlink>
        </w:p>
        <w:p w14:paraId="02697781" w14:textId="271F5EDB" w:rsidR="00E42E3F" w:rsidRDefault="00E42E3F">
          <w:pPr>
            <w:pStyle w:val="TOC1"/>
            <w:rPr>
              <w:rFonts w:asciiTheme="minorHAnsi" w:eastAsiaTheme="minorEastAsia" w:hAnsiTheme="minorHAnsi"/>
              <w:noProof/>
              <w:sz w:val="21"/>
            </w:rPr>
          </w:pPr>
          <w:hyperlink w:anchor="_Toc38138583" w:history="1">
            <w:r w:rsidRPr="00AC02F6">
              <w:rPr>
                <w:rStyle w:val="af6"/>
                <w:rFonts w:ascii="黑体" w:eastAsia="黑体"/>
                <w:noProof/>
              </w:rPr>
              <w:t>结　论</w:t>
            </w:r>
            <w:r>
              <w:rPr>
                <w:noProof/>
                <w:webHidden/>
              </w:rPr>
              <w:tab/>
            </w:r>
            <w:r>
              <w:rPr>
                <w:noProof/>
                <w:webHidden/>
              </w:rPr>
              <w:fldChar w:fldCharType="begin"/>
            </w:r>
            <w:r>
              <w:rPr>
                <w:noProof/>
                <w:webHidden/>
              </w:rPr>
              <w:instrText xml:space="preserve"> PAGEREF _Toc38138583 \h </w:instrText>
            </w:r>
            <w:r>
              <w:rPr>
                <w:noProof/>
                <w:webHidden/>
              </w:rPr>
            </w:r>
            <w:r>
              <w:rPr>
                <w:noProof/>
                <w:webHidden/>
              </w:rPr>
              <w:fldChar w:fldCharType="separate"/>
            </w:r>
            <w:r>
              <w:rPr>
                <w:noProof/>
                <w:webHidden/>
              </w:rPr>
              <w:t>28</w:t>
            </w:r>
            <w:r>
              <w:rPr>
                <w:noProof/>
                <w:webHidden/>
              </w:rPr>
              <w:fldChar w:fldCharType="end"/>
            </w:r>
          </w:hyperlink>
        </w:p>
        <w:p w14:paraId="231A2ED0" w14:textId="7BC7D1CC" w:rsidR="00E42E3F" w:rsidRDefault="00E42E3F">
          <w:pPr>
            <w:pStyle w:val="TOC2"/>
            <w:tabs>
              <w:tab w:val="right" w:leader="dot" w:pos="8721"/>
            </w:tabs>
            <w:ind w:left="480"/>
            <w:rPr>
              <w:rFonts w:asciiTheme="minorHAnsi" w:eastAsiaTheme="minorEastAsia" w:hAnsiTheme="minorHAnsi"/>
              <w:noProof/>
              <w:sz w:val="21"/>
            </w:rPr>
          </w:pPr>
          <w:hyperlink w:anchor="_Toc38138584" w:history="1">
            <w:r w:rsidRPr="00AC02F6">
              <w:rPr>
                <w:rStyle w:val="af6"/>
                <w:rFonts w:ascii="黑体" w:eastAsia="黑体" w:hAnsi="黑体"/>
                <w:noProof/>
              </w:rPr>
              <w:t>总结</w:t>
            </w:r>
            <w:r>
              <w:rPr>
                <w:noProof/>
                <w:webHidden/>
              </w:rPr>
              <w:tab/>
            </w:r>
            <w:r>
              <w:rPr>
                <w:noProof/>
                <w:webHidden/>
              </w:rPr>
              <w:fldChar w:fldCharType="begin"/>
            </w:r>
            <w:r>
              <w:rPr>
                <w:noProof/>
                <w:webHidden/>
              </w:rPr>
              <w:instrText xml:space="preserve"> PAGEREF _Toc38138584 \h </w:instrText>
            </w:r>
            <w:r>
              <w:rPr>
                <w:noProof/>
                <w:webHidden/>
              </w:rPr>
            </w:r>
            <w:r>
              <w:rPr>
                <w:noProof/>
                <w:webHidden/>
              </w:rPr>
              <w:fldChar w:fldCharType="separate"/>
            </w:r>
            <w:r>
              <w:rPr>
                <w:noProof/>
                <w:webHidden/>
              </w:rPr>
              <w:t>28</w:t>
            </w:r>
            <w:r>
              <w:rPr>
                <w:noProof/>
                <w:webHidden/>
              </w:rPr>
              <w:fldChar w:fldCharType="end"/>
            </w:r>
          </w:hyperlink>
        </w:p>
        <w:p w14:paraId="3E8295B7" w14:textId="3A9774F1" w:rsidR="00E42E3F" w:rsidRDefault="00E42E3F">
          <w:pPr>
            <w:pStyle w:val="TOC2"/>
            <w:tabs>
              <w:tab w:val="right" w:leader="dot" w:pos="8721"/>
            </w:tabs>
            <w:ind w:left="480"/>
            <w:rPr>
              <w:rFonts w:asciiTheme="minorHAnsi" w:eastAsiaTheme="minorEastAsia" w:hAnsiTheme="minorHAnsi"/>
              <w:noProof/>
              <w:sz w:val="21"/>
            </w:rPr>
          </w:pPr>
          <w:hyperlink w:anchor="_Toc38138585" w:history="1">
            <w:r w:rsidRPr="00AC02F6">
              <w:rPr>
                <w:rStyle w:val="af6"/>
                <w:rFonts w:ascii="黑体" w:eastAsia="黑体" w:hAnsi="黑体"/>
                <w:noProof/>
              </w:rPr>
              <w:t>展望</w:t>
            </w:r>
            <w:r>
              <w:rPr>
                <w:noProof/>
                <w:webHidden/>
              </w:rPr>
              <w:tab/>
            </w:r>
            <w:r>
              <w:rPr>
                <w:noProof/>
                <w:webHidden/>
              </w:rPr>
              <w:fldChar w:fldCharType="begin"/>
            </w:r>
            <w:r>
              <w:rPr>
                <w:noProof/>
                <w:webHidden/>
              </w:rPr>
              <w:instrText xml:space="preserve"> PAGEREF _Toc38138585 \h </w:instrText>
            </w:r>
            <w:r>
              <w:rPr>
                <w:noProof/>
                <w:webHidden/>
              </w:rPr>
            </w:r>
            <w:r>
              <w:rPr>
                <w:noProof/>
                <w:webHidden/>
              </w:rPr>
              <w:fldChar w:fldCharType="separate"/>
            </w:r>
            <w:r>
              <w:rPr>
                <w:noProof/>
                <w:webHidden/>
              </w:rPr>
              <w:t>28</w:t>
            </w:r>
            <w:r>
              <w:rPr>
                <w:noProof/>
                <w:webHidden/>
              </w:rPr>
              <w:fldChar w:fldCharType="end"/>
            </w:r>
          </w:hyperlink>
        </w:p>
        <w:p w14:paraId="32B66825" w14:textId="7022DB9E" w:rsidR="00E42E3F" w:rsidRDefault="00E42E3F">
          <w:pPr>
            <w:pStyle w:val="TOC1"/>
            <w:rPr>
              <w:rFonts w:asciiTheme="minorHAnsi" w:eastAsiaTheme="minorEastAsia" w:hAnsiTheme="minorHAnsi"/>
              <w:noProof/>
              <w:sz w:val="21"/>
            </w:rPr>
          </w:pPr>
          <w:hyperlink w:anchor="_Toc38138586" w:history="1">
            <w:r w:rsidRPr="00AC02F6">
              <w:rPr>
                <w:rStyle w:val="af6"/>
                <w:noProof/>
                <w:spacing w:val="10"/>
              </w:rPr>
              <w:t>致谢</w:t>
            </w:r>
            <w:r>
              <w:rPr>
                <w:noProof/>
                <w:webHidden/>
              </w:rPr>
              <w:tab/>
            </w:r>
            <w:r>
              <w:rPr>
                <w:noProof/>
                <w:webHidden/>
              </w:rPr>
              <w:fldChar w:fldCharType="begin"/>
            </w:r>
            <w:r>
              <w:rPr>
                <w:noProof/>
                <w:webHidden/>
              </w:rPr>
              <w:instrText xml:space="preserve"> PAGEREF _Toc38138586 \h </w:instrText>
            </w:r>
            <w:r>
              <w:rPr>
                <w:noProof/>
                <w:webHidden/>
              </w:rPr>
            </w:r>
            <w:r>
              <w:rPr>
                <w:noProof/>
                <w:webHidden/>
              </w:rPr>
              <w:fldChar w:fldCharType="separate"/>
            </w:r>
            <w:r>
              <w:rPr>
                <w:noProof/>
                <w:webHidden/>
              </w:rPr>
              <w:t>29</w:t>
            </w:r>
            <w:r>
              <w:rPr>
                <w:noProof/>
                <w:webHidden/>
              </w:rPr>
              <w:fldChar w:fldCharType="end"/>
            </w:r>
          </w:hyperlink>
        </w:p>
        <w:p w14:paraId="1AC6250A" w14:textId="79118DF5" w:rsidR="00E42E3F" w:rsidRDefault="00E42E3F">
          <w:pPr>
            <w:pStyle w:val="TOC1"/>
            <w:rPr>
              <w:rFonts w:asciiTheme="minorHAnsi" w:eastAsiaTheme="minorEastAsia" w:hAnsiTheme="minorHAnsi"/>
              <w:noProof/>
              <w:sz w:val="21"/>
            </w:rPr>
          </w:pPr>
          <w:hyperlink w:anchor="_Toc38138587" w:history="1">
            <w:r w:rsidRPr="00AC02F6">
              <w:rPr>
                <w:rStyle w:val="af6"/>
                <w:noProof/>
              </w:rPr>
              <w:t>参考文献</w:t>
            </w:r>
            <w:r>
              <w:rPr>
                <w:noProof/>
                <w:webHidden/>
              </w:rPr>
              <w:tab/>
            </w:r>
            <w:r>
              <w:rPr>
                <w:noProof/>
                <w:webHidden/>
              </w:rPr>
              <w:fldChar w:fldCharType="begin"/>
            </w:r>
            <w:r>
              <w:rPr>
                <w:noProof/>
                <w:webHidden/>
              </w:rPr>
              <w:instrText xml:space="preserve"> PAGEREF _Toc38138587 \h </w:instrText>
            </w:r>
            <w:r>
              <w:rPr>
                <w:noProof/>
                <w:webHidden/>
              </w:rPr>
            </w:r>
            <w:r>
              <w:rPr>
                <w:noProof/>
                <w:webHidden/>
              </w:rPr>
              <w:fldChar w:fldCharType="separate"/>
            </w:r>
            <w:r>
              <w:rPr>
                <w:noProof/>
                <w:webHidden/>
              </w:rPr>
              <w:t>30</w:t>
            </w:r>
            <w:r>
              <w:rPr>
                <w:noProof/>
                <w:webHidden/>
              </w:rPr>
              <w:fldChar w:fldCharType="end"/>
            </w:r>
          </w:hyperlink>
        </w:p>
        <w:p w14:paraId="760363FB" w14:textId="3E87C30E"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138558"/>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138559"/>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w:t>
      </w:r>
      <w:proofErr w:type="spellStart"/>
      <w:r>
        <w:t>libc</w:t>
      </w:r>
      <w:proofErr w:type="spellEnd"/>
      <w:r>
        <w:rPr>
          <w:rFonts w:hint="eastAsia"/>
        </w:rPr>
        <w:t>技术，通过栈溢出覆盖返回地址将控制流转移到</w:t>
      </w:r>
      <w:proofErr w:type="spellStart"/>
      <w:r>
        <w:rPr>
          <w:rFonts w:hint="eastAsia"/>
        </w:rPr>
        <w:t>libc</w:t>
      </w:r>
      <w:proofErr w:type="spellEnd"/>
      <w:r>
        <w:rPr>
          <w:rFonts w:hint="eastAsia"/>
        </w:rPr>
        <w:t>库中现有的代码片段，调用system函数或</w:t>
      </w:r>
      <w:proofErr w:type="spellStart"/>
      <w:r>
        <w:rPr>
          <w:rFonts w:hint="eastAsia"/>
        </w:rPr>
        <w:t>mprotect</w:t>
      </w:r>
      <w:proofErr w:type="spellEnd"/>
      <w:r>
        <w:rPr>
          <w:rFonts w:hint="eastAsia"/>
        </w:rPr>
        <w: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proofErr w:type="spellStart"/>
      <w:r>
        <w:t>Shacham</w:t>
      </w:r>
      <w:proofErr w:type="spellEnd"/>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138560"/>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138561"/>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proofErr w:type="spellStart"/>
      <w:r>
        <w:t>Kaan</w:t>
      </w:r>
      <w:proofErr w:type="spellEnd"/>
      <w:r>
        <w:t xml:space="preserve"> </w:t>
      </w:r>
      <w:proofErr w:type="spellStart"/>
      <w:r>
        <w:t>Onarlioglu</w:t>
      </w:r>
      <w:proofErr w:type="spellEnd"/>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w:t>
      </w:r>
      <w:proofErr w:type="spellStart"/>
      <w:r>
        <w:rPr>
          <w:rFonts w:hint="eastAsia"/>
        </w:rPr>
        <w:t>nop</w:t>
      </w:r>
      <w:proofErr w:type="spellEnd"/>
      <w:r>
        <w:rPr>
          <w:rFonts w:hint="eastAsia"/>
        </w:rPr>
        <w:t>指令）以及自由跳转保护，以达到减少gadget数量和保护跳转指令不被攻击者滥用的目的。</w:t>
      </w:r>
    </w:p>
    <w:p w14:paraId="44CA0C91" w14:textId="77777777" w:rsidR="00A851D4" w:rsidRDefault="00E15F6B">
      <w:pPr>
        <w:ind w:firstLine="420"/>
      </w:pPr>
      <w:r>
        <w:t xml:space="preserve">Tyler </w:t>
      </w:r>
      <w:proofErr w:type="spellStart"/>
      <w:r>
        <w:t>Bletsc</w:t>
      </w:r>
      <w:r>
        <w:rPr>
          <w:rFonts w:hint="eastAsia"/>
        </w:rPr>
        <w:t>h</w:t>
      </w:r>
      <w:proofErr w:type="spellEnd"/>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 xml:space="preserve">Lucas </w:t>
      </w:r>
      <w:proofErr w:type="spellStart"/>
      <w:r>
        <w:t>Davi</w:t>
      </w:r>
      <w:proofErr w:type="spellEnd"/>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 xml:space="preserve">Ivan </w:t>
      </w:r>
      <w:proofErr w:type="spellStart"/>
      <w:r>
        <w:t>Fratri</w:t>
      </w:r>
      <w:r>
        <w:rPr>
          <w:rFonts w:ascii="Cambria" w:hAnsi="Cambria" w:cs="Cambria"/>
        </w:rPr>
        <w:t>ć</w:t>
      </w:r>
      <w:proofErr w:type="spellEnd"/>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proofErr w:type="spellStart"/>
      <w:r>
        <w:t>VirtaulProtect</w:t>
      </w:r>
      <w:proofErr w:type="spellEnd"/>
      <w:r>
        <w:t>和</w:t>
      </w:r>
      <w:proofErr w:type="spellStart"/>
      <w:r>
        <w:t>LoadLibrary</w:t>
      </w:r>
      <w:proofErr w:type="spellEnd"/>
      <w:r>
        <w:t>函数</w:t>
      </w:r>
      <w:r>
        <w:rPr>
          <w:rFonts w:hint="eastAsia"/>
        </w:rPr>
        <w:t>）。</w:t>
      </w:r>
    </w:p>
    <w:p w14:paraId="76B66005" w14:textId="77777777" w:rsidR="00A851D4" w:rsidRDefault="00E15F6B">
      <w:pPr>
        <w:ind w:firstLineChars="200" w:firstLine="480"/>
      </w:pPr>
      <w:proofErr w:type="spellStart"/>
      <w:r>
        <w:rPr>
          <w:rFonts w:hint="eastAsia"/>
        </w:rPr>
        <w:t>Yueqiang</w:t>
      </w:r>
      <w:proofErr w:type="spellEnd"/>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 xml:space="preserve">Nicholas </w:t>
      </w:r>
      <w:proofErr w:type="spellStart"/>
      <w:r>
        <w:t>Carlini</w:t>
      </w:r>
      <w:proofErr w:type="spellEnd"/>
      <w:r>
        <w:rPr>
          <w:rFonts w:hint="eastAsia"/>
        </w:rPr>
        <w:t>等人[</w:t>
      </w:r>
      <w:r>
        <w:t>9]</w:t>
      </w:r>
      <w:r>
        <w:rPr>
          <w:rFonts w:hint="eastAsia"/>
        </w:rPr>
        <w:t>已经对</w:t>
      </w:r>
      <w:proofErr w:type="spellStart"/>
      <w:r>
        <w:rPr>
          <w:rFonts w:hint="eastAsia"/>
        </w:rPr>
        <w:t>kBouncer</w:t>
      </w:r>
      <w:proofErr w:type="spellEnd"/>
      <w:r>
        <w:rPr>
          <w:rFonts w:hint="eastAsia"/>
        </w:rPr>
        <w:t>和</w:t>
      </w:r>
      <w:proofErr w:type="spellStart"/>
      <w:r>
        <w:rPr>
          <w:rFonts w:hint="eastAsia"/>
        </w:rPr>
        <w:t>ROPecker</w:t>
      </w:r>
      <w:proofErr w:type="spellEnd"/>
      <w:r>
        <w:rPr>
          <w:rFonts w:hint="eastAsia"/>
        </w:rPr>
        <w:t>两种防御方法提出了破解的思路及实现方法。</w:t>
      </w:r>
    </w:p>
    <w:p w14:paraId="720E2376" w14:textId="77777777" w:rsidR="00A851D4" w:rsidRDefault="00E15F6B">
      <w:pPr>
        <w:pStyle w:val="33"/>
      </w:pPr>
      <w:bookmarkStart w:id="26" w:name="_Toc38138562"/>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proofErr w:type="spellStart"/>
      <w:r>
        <w:t>Ruoyu</w:t>
      </w:r>
      <w:proofErr w:type="spellEnd"/>
      <w:r>
        <w:t xml:space="preserve">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w:t>
      </w:r>
      <w:proofErr w:type="spellStart"/>
      <w:r>
        <w:t>Ramblr</w:t>
      </w:r>
      <w:proofErr w:type="spellEnd"/>
      <w:r>
        <w:t>。</w:t>
      </w:r>
      <w:proofErr w:type="spellStart"/>
      <w:r>
        <w:t>Ramblr</w:t>
      </w:r>
      <w:proofErr w:type="spellEnd"/>
      <w:r>
        <w:t>使用二进制分析框架</w:t>
      </w:r>
      <w:proofErr w:type="spellStart"/>
      <w:r>
        <w:t>angr</w:t>
      </w:r>
      <w:proofErr w:type="spellEnd"/>
      <w:r>
        <w:fldChar w:fldCharType="begin"/>
      </w:r>
      <w:r>
        <w:instrText xml:space="preserve"> REF _Ref37187271 \r \h </w:instrText>
      </w:r>
      <w:r>
        <w:fldChar w:fldCharType="separate"/>
      </w:r>
      <w:r>
        <w:t>[12]</w:t>
      </w:r>
      <w:r>
        <w:fldChar w:fldCharType="end"/>
      </w:r>
      <w:r>
        <w:t>来进行控制流图（Control Flow Graph，CFG）恢复，并封装为了</w:t>
      </w:r>
      <w:proofErr w:type="spellStart"/>
      <w:r>
        <w:t>angr</w:t>
      </w:r>
      <w:proofErr w:type="spellEnd"/>
      <w:r>
        <w:t>的子模块。相较</w:t>
      </w:r>
      <w:r>
        <w:rPr>
          <w:rFonts w:hint="eastAsia"/>
        </w:rPr>
        <w:t>U</w:t>
      </w:r>
      <w:r>
        <w:t>roboros，</w:t>
      </w:r>
      <w:proofErr w:type="spellStart"/>
      <w:r>
        <w:t>Ramblr</w:t>
      </w:r>
      <w:proofErr w:type="spellEnd"/>
      <w:r>
        <w:t>具有更高的成功率和很好</w:t>
      </w:r>
      <w:r>
        <w:rPr>
          <w:rFonts w:hint="eastAsia"/>
        </w:rPr>
        <w:t>的</w:t>
      </w:r>
      <w:r>
        <w:t>可拓展性，所以本文的ROP攻击防御方法基于</w:t>
      </w:r>
      <w:proofErr w:type="spellStart"/>
      <w:r>
        <w:t>Ramblr</w:t>
      </w:r>
      <w:proofErr w:type="spellEnd"/>
      <w:r>
        <w:t>进行实现。</w:t>
      </w:r>
    </w:p>
    <w:p w14:paraId="35F7C53B" w14:textId="77777777" w:rsidR="00A851D4" w:rsidRDefault="00E15F6B">
      <w:pPr>
        <w:pStyle w:val="22"/>
      </w:pPr>
      <w:bookmarkStart w:id="28" w:name="_Toc38138563"/>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w:t>
      </w:r>
      <w:proofErr w:type="spellStart"/>
      <w:r>
        <w:rPr>
          <w:rFonts w:hint="eastAsia"/>
        </w:rPr>
        <w:t>linux</w:t>
      </w:r>
      <w:proofErr w:type="spellEnd"/>
      <w:r>
        <w:rPr>
          <w:rFonts w:hint="eastAsia"/>
        </w:rPr>
        <w:t>的</w:t>
      </w:r>
      <w:proofErr w:type="spellStart"/>
      <w:r>
        <w:rPr>
          <w:rFonts w:hint="eastAsia"/>
        </w:rPr>
        <w:t>coreutils</w:t>
      </w:r>
      <w:proofErr w:type="spellEnd"/>
      <w:r>
        <w:rPr>
          <w:rFonts w:hint="eastAsia"/>
        </w:rPr>
        <w:t>工具包作为测试样本，结果表明经二次汇编处理之后的程序较原始程序在大小上小近x</w:t>
      </w:r>
      <w:r>
        <w:t>x%</w:t>
      </w:r>
      <w:r>
        <w:rPr>
          <w:rFonts w:hint="eastAsia"/>
        </w:rPr>
        <w:t>，在性能开销上</w:t>
      </w:r>
      <w:commentRangeStart w:id="29"/>
      <w:proofErr w:type="spellStart"/>
      <w:r>
        <w:rPr>
          <w:rFonts w:hint="eastAsia"/>
        </w:rPr>
        <w:t>x</w:t>
      </w:r>
      <w:r>
        <w:t>xxxx</w:t>
      </w:r>
      <w:commentRangeEnd w:id="29"/>
      <w:proofErr w:type="spellEnd"/>
      <w:r>
        <w:rPr>
          <w:rStyle w:val="af7"/>
        </w:rPr>
        <w:commentReference w:id="29"/>
      </w:r>
    </w:p>
    <w:p w14:paraId="5F841BC5" w14:textId="77777777" w:rsidR="00A851D4" w:rsidRDefault="00E15F6B">
      <w:pPr>
        <w:pStyle w:val="22"/>
      </w:pPr>
      <w:bookmarkStart w:id="30" w:name="_Toc38138564"/>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138565"/>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138566"/>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138567"/>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w:t>
      </w:r>
      <w:proofErr w:type="spellStart"/>
      <w:r>
        <w:rPr>
          <w:rFonts w:hint="eastAsia"/>
        </w:rPr>
        <w:t>libc</w:t>
      </w:r>
      <w:proofErr w:type="spellEnd"/>
      <w:r>
        <w:rPr>
          <w:rFonts w:hint="eastAsia"/>
        </w:rPr>
        <w:t>），它被视为面向返回编程的前身，与其有很多相似之处，并且也是基于代码重用的技术，但它的通用性要差一点。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w:t>
      </w:r>
      <w:proofErr w:type="spellStart"/>
      <w:r>
        <w:rPr>
          <w:rFonts w:hint="eastAsia"/>
        </w:rPr>
        <w:t>jmp</w:t>
      </w:r>
      <w:proofErr w:type="spellEnd"/>
      <w:r>
        <w:t xml:space="preserve"> </w:t>
      </w:r>
      <w:proofErr w:type="spellStart"/>
      <w:r>
        <w:rPr>
          <w:rFonts w:hint="eastAsia"/>
        </w:rPr>
        <w:t>esp</w:t>
      </w:r>
      <w:proofErr w:type="spellEnd"/>
      <w:r>
        <w:rPr>
          <w:rFonts w:hint="eastAsia"/>
        </w:rPr>
        <w:t>指令所在的地址，在程序执行到函数返回时，使用栈上新的返回地址，执行</w:t>
      </w:r>
      <w:proofErr w:type="spellStart"/>
      <w:r>
        <w:rPr>
          <w:rFonts w:hint="eastAsia"/>
        </w:rPr>
        <w:t>jmp</w:t>
      </w:r>
      <w:proofErr w:type="spellEnd"/>
      <w:r>
        <w:t xml:space="preserve"> </w:t>
      </w:r>
      <w:proofErr w:type="spellStart"/>
      <w:r>
        <w:rPr>
          <w:rFonts w:hint="eastAsia"/>
        </w:rPr>
        <w:t>esp</w:t>
      </w:r>
      <w:proofErr w:type="spellEnd"/>
      <w:r>
        <w:rPr>
          <w:rFonts w:hint="eastAsia"/>
        </w:rPr>
        <w:t>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 xml:space="preserve">Alexander </w:t>
      </w:r>
      <w:proofErr w:type="spellStart"/>
      <w:r>
        <w:t>Peslyak</w:t>
      </w:r>
      <w:proofErr w:type="spellEnd"/>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w:t>
      </w:r>
      <w:proofErr w:type="spellStart"/>
      <w:r>
        <w:rPr>
          <w:rFonts w:hint="eastAsia"/>
        </w:rPr>
        <w:t>libc</w:t>
      </w:r>
      <w:proofErr w:type="spellEnd"/>
      <w:r>
        <w:rPr>
          <w:rFonts w:hint="eastAsia"/>
        </w:rPr>
        <w:t>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138568"/>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w:t>
      </w:r>
      <w:proofErr w:type="spellStart"/>
      <w:r>
        <w:rPr>
          <w:rFonts w:hint="eastAsia"/>
        </w:rPr>
        <w:t>retn</w:t>
      </w:r>
      <w:proofErr w:type="spellEnd"/>
      <w:r>
        <w:rPr>
          <w:rFonts w:hint="eastAsia"/>
        </w:rPr>
        <w:t>）结束。通过将gadgets组合放到堆栈上，可以实现不同的功能，其中不同的gadgets组合成为ROP链（ROP-chain）。图2</w:t>
      </w:r>
      <w:r>
        <w:t>-5</w:t>
      </w:r>
      <w:r>
        <w:rPr>
          <w:rFonts w:hint="eastAsia"/>
        </w:rPr>
        <w:t>是一个简单ROP链的示例，它的功能是将寄存器</w:t>
      </w:r>
      <w:proofErr w:type="spellStart"/>
      <w:r>
        <w:rPr>
          <w:rFonts w:hint="eastAsia"/>
        </w:rPr>
        <w:t>eax</w:t>
      </w:r>
      <w:proofErr w:type="spellEnd"/>
      <w:r>
        <w:rPr>
          <w:rFonts w:hint="eastAsia"/>
        </w:rPr>
        <w:t>和</w:t>
      </w:r>
      <w:proofErr w:type="spellStart"/>
      <w:r>
        <w:rPr>
          <w:rFonts w:hint="eastAsia"/>
        </w:rPr>
        <w:t>edx</w:t>
      </w:r>
      <w:proofErr w:type="spellEnd"/>
      <w:r>
        <w:rPr>
          <w:rFonts w:hint="eastAsia"/>
        </w:rPr>
        <w:t>清零，然后将</w:t>
      </w:r>
      <w:proofErr w:type="spellStart"/>
      <w:r>
        <w:rPr>
          <w:rFonts w:hint="eastAsia"/>
        </w:rPr>
        <w:t>eax</w:t>
      </w:r>
      <w:proofErr w:type="spellEnd"/>
      <w:r>
        <w:rPr>
          <w:rFonts w:hint="eastAsia"/>
        </w:rPr>
        <w:t>加</w:t>
      </w:r>
      <w:r>
        <w:t>3</w:t>
      </w:r>
      <w:r>
        <w:rPr>
          <w:rFonts w:hint="eastAsia"/>
        </w:rPr>
        <w:t>，</w:t>
      </w:r>
      <w:proofErr w:type="spellStart"/>
      <w:r>
        <w:rPr>
          <w:rFonts w:hint="eastAsia"/>
        </w:rPr>
        <w:t>edx</w:t>
      </w:r>
      <w:proofErr w:type="spellEnd"/>
      <w:r>
        <w:rPr>
          <w:rFonts w:hint="eastAsia"/>
        </w:rPr>
        <w:t>加2，并把</w:t>
      </w:r>
      <w:proofErr w:type="spellStart"/>
      <w:r>
        <w:rPr>
          <w:rFonts w:hint="eastAsia"/>
        </w:rPr>
        <w:t>edx</w:t>
      </w:r>
      <w:proofErr w:type="spellEnd"/>
      <w:r>
        <w:rPr>
          <w:rFonts w:hint="eastAsia"/>
        </w:rPr>
        <w:t>的值加在</w:t>
      </w:r>
      <w:proofErr w:type="spellStart"/>
      <w:r>
        <w:rPr>
          <w:rFonts w:hint="eastAsia"/>
        </w:rPr>
        <w:t>eax</w:t>
      </w:r>
      <w:proofErr w:type="spellEnd"/>
      <w:r>
        <w:rPr>
          <w:rFonts w:hint="eastAsia"/>
        </w:rPr>
        <w:t>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w:t>
      </w:r>
      <w:proofErr w:type="spellStart"/>
      <w:r>
        <w:rPr>
          <w:rFonts w:hint="eastAsia"/>
        </w:rPr>
        <w:t>xor</w:t>
      </w:r>
      <w:proofErr w:type="spellEnd"/>
      <w:r>
        <w:rPr>
          <w:rFonts w:hint="eastAsia"/>
        </w:rPr>
        <w:t>，当我们需要将寄存器清零但又要避免空字节时就可以用异或指令将寄存器自身异或，达到清零的目的；还有就是pop指令，它可以将栈顶的值弹出并放入寄存器中。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w:t>
      </w:r>
      <w:proofErr w:type="spellStart"/>
      <w:r>
        <w:rPr>
          <w:rFonts w:hint="eastAsia"/>
        </w:rPr>
        <w:t>strcpy</w:t>
      </w:r>
      <w:proofErr w:type="spellEnd"/>
      <w:r>
        <w:rPr>
          <w:rFonts w:hint="eastAsia"/>
        </w:rPr>
        <w:t>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xml:space="preserve">; b; c; </w:t>
      </w:r>
      <w:proofErr w:type="spellStart"/>
      <w:r>
        <w:t>retn</w:t>
      </w:r>
      <w:proofErr w:type="spellEnd"/>
      <w:r>
        <w:rPr>
          <w:rFonts w:hint="eastAsia"/>
        </w:rPr>
        <w:t>”这样的gadgets，那么从逻辑上讲，也可以将其分隔成“a</w:t>
      </w:r>
      <w:r>
        <w:t xml:space="preserve">; b; </w:t>
      </w:r>
      <w:proofErr w:type="spellStart"/>
      <w:r>
        <w:t>retn</w:t>
      </w:r>
      <w:proofErr w:type="spellEnd"/>
      <w:r>
        <w:rPr>
          <w:rFonts w:hint="eastAsia"/>
        </w:rPr>
        <w:t>”和“c</w:t>
      </w:r>
      <w:r>
        <w:t xml:space="preserve">; </w:t>
      </w:r>
      <w:proofErr w:type="spellStart"/>
      <w:r>
        <w:t>retn</w:t>
      </w:r>
      <w:proofErr w:type="spellEnd"/>
      <w:r>
        <w:rPr>
          <w:rFonts w:hint="eastAsia"/>
        </w:rPr>
        <w:t>”两个小的gadgets。</w:t>
      </w:r>
      <w:proofErr w:type="spellStart"/>
      <w:r>
        <w:t>S</w:t>
      </w:r>
      <w:r>
        <w:rPr>
          <w:rFonts w:hint="eastAsia"/>
        </w:rPr>
        <w:t>hacham</w:t>
      </w:r>
      <w:proofErr w:type="spellEnd"/>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w:t>
      </w:r>
      <w:proofErr w:type="spellStart"/>
      <w:r>
        <w:rPr>
          <w:rFonts w:hint="eastAsia"/>
        </w:rPr>
        <w:t>ROPgadget</w:t>
      </w:r>
      <w:proofErr w:type="spellEnd"/>
      <w:r>
        <w:rPr>
          <w:rFonts w:hint="eastAsia"/>
        </w:rPr>
        <w:t>、</w:t>
      </w:r>
      <w:proofErr w:type="spellStart"/>
      <w:r>
        <w:rPr>
          <w:rFonts w:hint="eastAsia"/>
        </w:rPr>
        <w:t>ROPGenerator</w:t>
      </w:r>
      <w:proofErr w:type="spellEnd"/>
      <w:r>
        <w:rPr>
          <w:rFonts w:hint="eastAsia"/>
        </w:rPr>
        <w:t>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w:t>
      </w:r>
      <w:proofErr w:type="spellStart"/>
      <w:r>
        <w:rPr>
          <w:rFonts w:hint="eastAsia"/>
        </w:rPr>
        <w:t>execve</w:t>
      </w:r>
      <w:proofErr w:type="spellEnd"/>
      <w:r>
        <w:rPr>
          <w:rFonts w:hint="eastAsia"/>
        </w:rPr>
        <w:t>函数获取shell，那么系统调用号就是0xb，其输入的参数为字符串“/</w:t>
      </w:r>
      <w:r>
        <w:t>bin/</w:t>
      </w:r>
      <w:proofErr w:type="spellStart"/>
      <w:r>
        <w:t>sh</w:t>
      </w:r>
      <w:proofErr w:type="spellEnd"/>
      <w:r>
        <w:rPr>
          <w:rFonts w:hint="eastAsia"/>
        </w:rPr>
        <w:t>”以及两个空值即0。所以需要控制寄存器</w:t>
      </w:r>
      <w:proofErr w:type="spellStart"/>
      <w:r>
        <w:rPr>
          <w:rFonts w:hint="eastAsia"/>
        </w:rPr>
        <w:t>eax</w:t>
      </w:r>
      <w:proofErr w:type="spellEnd"/>
      <w:r>
        <w:rPr>
          <w:rFonts w:hint="eastAsia"/>
        </w:rPr>
        <w:t>、</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edx</w:t>
      </w:r>
      <w:proofErr w:type="spellEnd"/>
      <w:r>
        <w:rPr>
          <w:rFonts w:hint="eastAsia"/>
        </w:rPr>
        <w:t>分别为0xb、字符串“/</w:t>
      </w:r>
      <w:r>
        <w:t>bin/</w:t>
      </w:r>
      <w:proofErr w:type="spellStart"/>
      <w:r>
        <w:t>sh</w:t>
      </w:r>
      <w:proofErr w:type="spellEnd"/>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proofErr w:type="spellStart"/>
      <w:r>
        <w:rPr>
          <w:rFonts w:hint="eastAsia"/>
        </w:rPr>
        <w:t>eax</w:t>
      </w:r>
      <w:proofErr w:type="spellEnd"/>
      <w:r>
        <w:rPr>
          <w:rFonts w:hint="eastAsia"/>
        </w:rPr>
        <w:t>； ret”指令的地址覆盖返回地址，并在其后附上0xb，当控制流执行到“pop</w:t>
      </w:r>
      <w:r>
        <w:t xml:space="preserve"> </w:t>
      </w:r>
      <w:proofErr w:type="spellStart"/>
      <w:r>
        <w:rPr>
          <w:rFonts w:hint="eastAsia"/>
        </w:rPr>
        <w:t>eax</w:t>
      </w:r>
      <w:proofErr w:type="spellEnd"/>
      <w:r>
        <w:rPr>
          <w:rFonts w:hint="eastAsia"/>
        </w:rPr>
        <w:t>”指令时，弹出的栈顶元素即0xb，达到控制寄存器</w:t>
      </w:r>
      <w:proofErr w:type="spellStart"/>
      <w:r>
        <w:rPr>
          <w:rFonts w:hint="eastAsia"/>
        </w:rPr>
        <w:t>eax</w:t>
      </w:r>
      <w:proofErr w:type="spellEnd"/>
      <w:r>
        <w:rPr>
          <w:rFonts w:hint="eastAsia"/>
        </w:rPr>
        <w:t>的值的目的。此后的内容同理，控制寄存器</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ebx</w:t>
      </w:r>
      <w:proofErr w:type="spellEnd"/>
      <w:r>
        <w:rPr>
          <w:rFonts w:hint="eastAsia"/>
        </w:rPr>
        <w:t>，并最终返回到int</w:t>
      </w:r>
      <w:r>
        <w:t xml:space="preserve"> 80</w:t>
      </w:r>
      <w:r>
        <w:rPr>
          <w:rFonts w:hint="eastAsia"/>
        </w:rPr>
        <w:t>h处，执行</w:t>
      </w:r>
      <w:proofErr w:type="spellStart"/>
      <w:r>
        <w:rPr>
          <w:rFonts w:hint="eastAsia"/>
        </w:rPr>
        <w:t>execve</w:t>
      </w:r>
      <w:proofErr w:type="spellEnd"/>
      <w:r>
        <w:rPr>
          <w:rFonts w:hint="eastAsia"/>
        </w:rPr>
        <w:t>函数并获取shell。通过这个实例，可以更加直观的了解ROP链的工作原理。</w:t>
      </w:r>
    </w:p>
    <w:p w14:paraId="41F569F2" w14:textId="77777777" w:rsidR="00A851D4" w:rsidRDefault="00E15F6B">
      <w:pPr>
        <w:pStyle w:val="22"/>
      </w:pPr>
      <w:bookmarkStart w:id="38" w:name="_Toc38138569"/>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138570"/>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w:t>
      </w:r>
      <w:proofErr w:type="spellStart"/>
      <w:r>
        <w:rPr>
          <w:rFonts w:hint="eastAsia"/>
        </w:rPr>
        <w:t>DynamoRIO</w:t>
      </w:r>
      <w:proofErr w:type="spellEnd"/>
      <w:r>
        <w:rPr>
          <w:rFonts w:hint="eastAsia"/>
        </w:rPr>
        <w:t>和</w:t>
      </w:r>
      <w:proofErr w:type="spellStart"/>
      <w:r>
        <w:t>Valgrind</w:t>
      </w:r>
      <w:proofErr w:type="spellEnd"/>
      <w:r>
        <w:rPr>
          <w:rFonts w:hint="eastAsia"/>
        </w:rPr>
        <w:t>等。</w:t>
      </w:r>
    </w:p>
    <w:p w14:paraId="694B5F23" w14:textId="77777777" w:rsidR="00A851D4" w:rsidRDefault="00A851D4"/>
    <w:p w14:paraId="0B8DC42B" w14:textId="77777777" w:rsidR="00A851D4" w:rsidRDefault="00E15F6B">
      <w:pPr>
        <w:pStyle w:val="33"/>
      </w:pPr>
      <w:bookmarkStart w:id="41" w:name="_Toc38138571"/>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w:t>
      </w:r>
      <w:proofErr w:type="spellStart"/>
      <w:r>
        <w:rPr>
          <w:rFonts w:hint="eastAsia"/>
        </w:rPr>
        <w:t>Ramblr</w:t>
      </w:r>
      <w:proofErr w:type="spellEnd"/>
      <w:r>
        <w:rPr>
          <w:rFonts w:hint="eastAsia"/>
        </w:rPr>
        <w:t>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w:t>
      </w:r>
      <w:proofErr w:type="spellStart"/>
      <w:r>
        <w:rPr>
          <w:rFonts w:hint="eastAsia"/>
        </w:rPr>
        <w:t>Ramblr</w:t>
      </w:r>
      <w:proofErr w:type="spellEnd"/>
      <w:r>
        <w:rPr>
          <w:rFonts w:hint="eastAsia"/>
        </w:rPr>
        <w:t>通过计算二进制文件的控制流图（CFG）并反汇编每一个已识别的基本块来实现这一步骤。此外</w:t>
      </w:r>
      <w:proofErr w:type="spellStart"/>
      <w:r>
        <w:rPr>
          <w:rFonts w:hint="eastAsia"/>
        </w:rPr>
        <w:t>Ramblr</w:t>
      </w:r>
      <w:proofErr w:type="spellEnd"/>
      <w:r>
        <w:rPr>
          <w:rFonts w:hint="eastAsia"/>
        </w:rPr>
        <w:t>尝试识别并反汇编“死代码”，因为要实现二次汇编，反汇编尽可能多的代码是十分重要的。</w:t>
      </w:r>
      <w:proofErr w:type="spellStart"/>
      <w:r>
        <w:rPr>
          <w:rFonts w:hint="eastAsia"/>
        </w:rPr>
        <w:t>Ramblr</w:t>
      </w:r>
      <w:proofErr w:type="spellEnd"/>
      <w:r>
        <w:rPr>
          <w:rFonts w:hint="eastAsia"/>
        </w:rPr>
        <w:t>的控制流图恢复基于</w:t>
      </w:r>
      <w:proofErr w:type="spellStart"/>
      <w:r>
        <w:rPr>
          <w:rFonts w:hint="eastAsia"/>
        </w:rPr>
        <w:t>angr</w:t>
      </w:r>
      <w:proofErr w:type="spellEnd"/>
      <w:r>
        <w:rPr>
          <w:rFonts w:hint="eastAsia"/>
        </w:rPr>
        <w:t>二进制分析框架实现，如果</w:t>
      </w:r>
      <w:proofErr w:type="spellStart"/>
      <w:r>
        <w:rPr>
          <w:rFonts w:hint="eastAsia"/>
        </w:rPr>
        <w:t>angr</w:t>
      </w:r>
      <w:proofErr w:type="spellEnd"/>
      <w:r>
        <w:rPr>
          <w:rFonts w:hint="eastAsia"/>
        </w:rPr>
        <w:t>对程序的控制流图恢复失败，</w:t>
      </w:r>
      <w:proofErr w:type="spellStart"/>
      <w:r>
        <w:rPr>
          <w:rFonts w:hint="eastAsia"/>
        </w:rPr>
        <w:t>Ramblr</w:t>
      </w:r>
      <w:proofErr w:type="spellEnd"/>
      <w:r>
        <w:rPr>
          <w:rFonts w:hint="eastAsia"/>
        </w:rPr>
        <w:t>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proofErr w:type="spellStart"/>
      <w:r>
        <w:rPr>
          <w:rFonts w:hint="eastAsia"/>
        </w:rPr>
        <w:t>Ramblr</w:t>
      </w:r>
      <w:proofErr w:type="spellEnd"/>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proofErr w:type="spellStart"/>
      <w:r>
        <w:rPr>
          <w:rFonts w:hint="eastAsia"/>
        </w:rPr>
        <w:t>Ramblr</w:t>
      </w:r>
      <w:proofErr w:type="spellEnd"/>
      <w:r>
        <w:rPr>
          <w:rFonts w:hint="eastAsia"/>
        </w:rPr>
        <w:t>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w:t>
      </w:r>
      <w:proofErr w:type="spellStart"/>
      <w:r>
        <w:rPr>
          <w:rFonts w:hint="eastAsia"/>
        </w:rPr>
        <w:t>Ramblr</w:t>
      </w:r>
      <w:proofErr w:type="spellEnd"/>
      <w:r>
        <w:rPr>
          <w:rFonts w:hint="eastAsia"/>
        </w:rPr>
        <w:t>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138572"/>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138573"/>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w:t>
      </w:r>
      <w:proofErr w:type="spellStart"/>
      <w:r>
        <w:rPr>
          <w:rFonts w:hint="eastAsia"/>
        </w:rPr>
        <w:t>nop</w:t>
      </w:r>
      <w:proofErr w:type="spellEnd"/>
      <w:r>
        <w:rPr>
          <w:rFonts w:hint="eastAsia"/>
        </w:rPr>
        <w:t>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w:t>
      </w:r>
      <w:proofErr w:type="spellStart"/>
      <w:r>
        <w:rPr>
          <w:rFonts w:hint="eastAsia"/>
        </w:rPr>
        <w:t>jmp</w:t>
      </w:r>
      <w:proofErr w:type="spellEnd"/>
      <w:r>
        <w:rPr>
          <w:rFonts w:hint="eastAsia"/>
        </w:rPr>
        <w:t>）时校验返回地址是否加密。达到保护控制流完整性的目的，防止攻击者直接调用跳转指令进行控制流转移。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138574"/>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138575"/>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w:t>
      </w:r>
      <w:proofErr w:type="spellStart"/>
      <w:r>
        <w:rPr>
          <w:rFonts w:hint="eastAsia"/>
        </w:rPr>
        <w:t>at</w:t>
      </w:r>
      <w:r>
        <w:t>&amp;t</w:t>
      </w:r>
      <w:proofErr w:type="spellEnd"/>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w:t>
      </w:r>
      <w:proofErr w:type="spellStart"/>
      <w:r>
        <w:rPr>
          <w:rFonts w:hint="eastAsia"/>
        </w:rPr>
        <w:t>rcx</w:t>
      </w:r>
      <w:proofErr w:type="spellEnd"/>
      <w:r>
        <w:rPr>
          <w:rFonts w:hint="eastAsia"/>
        </w:rPr>
        <w:t>，然后通过加法指令对</w:t>
      </w:r>
      <w:proofErr w:type="spellStart"/>
      <w:r>
        <w:rPr>
          <w:rFonts w:hint="eastAsia"/>
        </w:rPr>
        <w:t>rcx</w:t>
      </w:r>
      <w:proofErr w:type="spellEnd"/>
      <w:r>
        <w:rPr>
          <w:rFonts w:hint="eastAsia"/>
        </w:rPr>
        <w:t>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w:t>
      </w:r>
      <w:proofErr w:type="spellStart"/>
      <w:r>
        <w:rPr>
          <w:rFonts w:hint="eastAsia"/>
        </w:rPr>
        <w:t>retn</w:t>
      </w:r>
      <w:proofErr w:type="spellEnd"/>
      <w:r>
        <w:rPr>
          <w:rFonts w:hint="eastAsia"/>
        </w:rPr>
        <w:t>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w:t>
      </w:r>
      <w:proofErr w:type="spellStart"/>
      <w:r>
        <w:rPr>
          <w:rFonts w:hint="eastAsia"/>
        </w:rPr>
        <w:t>rax</w:t>
      </w:r>
      <w:proofErr w:type="spellEnd"/>
      <w:r>
        <w:rPr>
          <w:rFonts w:hint="eastAsia"/>
        </w:rPr>
        <w:t>指定为源操作数，并且目标操作数为寄存器</w:t>
      </w:r>
      <w:proofErr w:type="spellStart"/>
      <w:r>
        <w:t>r</w:t>
      </w:r>
      <w:r>
        <w:rPr>
          <w:rFonts w:hint="eastAsia"/>
        </w:rPr>
        <w:t>bx</w:t>
      </w:r>
      <w:proofErr w:type="spellEnd"/>
      <w:r>
        <w:rPr>
          <w:rFonts w:hint="eastAsia"/>
        </w:rPr>
        <w:t>，此时Mod/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w:t>
      </w:r>
      <w:proofErr w:type="spellStart"/>
      <w:r>
        <w:rPr>
          <w:rFonts w:hint="eastAsia"/>
        </w:rPr>
        <w:t>rdx</w:t>
      </w:r>
      <w:proofErr w:type="spellEnd"/>
      <w:r>
        <w:rPr>
          <w:rFonts w:hint="eastAsia"/>
        </w:rPr>
        <w:t>作为基数，并将寄存器</w:t>
      </w:r>
      <w:proofErr w:type="spellStart"/>
      <w:r>
        <w:t>r</w:t>
      </w:r>
      <w:r>
        <w:rPr>
          <w:rFonts w:hint="eastAsia"/>
        </w:rPr>
        <w:t>cx</w:t>
      </w:r>
      <w:proofErr w:type="spellEnd"/>
      <w:r>
        <w:rPr>
          <w:rFonts w:hint="eastAsia"/>
        </w:rPr>
        <w:t>作为索引时，可以看到SIB字节的值为0xca，而0xca可以被解析为远跳转的</w:t>
      </w:r>
      <w:proofErr w:type="spellStart"/>
      <w:r>
        <w:rPr>
          <w:rFonts w:hint="eastAsia"/>
        </w:rPr>
        <w:t>retn</w:t>
      </w:r>
      <w:proofErr w:type="spellEnd"/>
      <w:r>
        <w:rPr>
          <w:rFonts w:hint="eastAsia"/>
        </w:rPr>
        <w:t>指令。这就导致了被攻击者利用其构造gadgets的风险。从以上两个例子可以看到，当寄存器</w:t>
      </w:r>
      <w:proofErr w:type="spellStart"/>
      <w:r>
        <w:t>r</w:t>
      </w:r>
      <w:r>
        <w:rPr>
          <w:rFonts w:hint="eastAsia"/>
        </w:rPr>
        <w:t>bx</w:t>
      </w:r>
      <w:proofErr w:type="spellEnd"/>
      <w:r>
        <w:rPr>
          <w:rFonts w:hint="eastAsia"/>
        </w:rPr>
        <w:t>或</w:t>
      </w:r>
      <w:proofErr w:type="spellStart"/>
      <w:r>
        <w:rPr>
          <w:rFonts w:hint="eastAsia"/>
        </w:rPr>
        <w:t>r</w:t>
      </w:r>
      <w:r>
        <w:t>dx</w:t>
      </w:r>
      <w:proofErr w:type="spellEnd"/>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w:t>
      </w:r>
      <w:proofErr w:type="spellStart"/>
      <w:r>
        <w:rPr>
          <w:rFonts w:hint="eastAsia"/>
        </w:rPr>
        <w:t>rax</w:t>
      </w:r>
      <w:proofErr w:type="spellEnd"/>
      <w:r>
        <w:rPr>
          <w:rFonts w:hint="eastAsia"/>
        </w:rPr>
        <w:t>的值赋给r</w:t>
      </w:r>
      <w:r>
        <w:t>13</w:t>
      </w:r>
      <w:r>
        <w:rPr>
          <w:rFonts w:hint="eastAsia"/>
        </w:rPr>
        <w:t>，接着将寄存器r</w:t>
      </w:r>
      <w:r>
        <w:t>13</w:t>
      </w:r>
      <w:r>
        <w:rPr>
          <w:rFonts w:hint="eastAsia"/>
        </w:rPr>
        <w:t>的值赋给</w:t>
      </w:r>
      <w:proofErr w:type="spellStart"/>
      <w:r>
        <w:rPr>
          <w:rFonts w:hint="eastAsia"/>
        </w:rPr>
        <w:t>rbx</w:t>
      </w:r>
      <w:proofErr w:type="spellEnd"/>
      <w:r>
        <w:rPr>
          <w:rFonts w:hint="eastAsia"/>
        </w:rPr>
        <w:t>，最后将寄存器r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138576"/>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w:t>
      </w:r>
      <w:proofErr w:type="spellStart"/>
      <w:r>
        <w:rPr>
          <w:rFonts w:hint="eastAsia"/>
        </w:rPr>
        <w:t>rolb</w:t>
      </w:r>
      <w:proofErr w:type="spellEnd"/>
      <w:r>
        <w:rPr>
          <w:rFonts w:hint="eastAsia"/>
        </w:rPr>
        <w:t>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w:t>
      </w:r>
      <w:proofErr w:type="spellStart"/>
      <w:r>
        <w:rPr>
          <w:rFonts w:hint="eastAsia"/>
        </w:rPr>
        <w:t>nop</w:t>
      </w:r>
      <w:proofErr w:type="spellEnd"/>
      <w:r>
        <w:rPr>
          <w:rFonts w:hint="eastAsia"/>
        </w:rPr>
        <w:t>指令后，即使攻击者从0x04开始解析指令，由于</w:t>
      </w:r>
      <w:proofErr w:type="spellStart"/>
      <w:r>
        <w:rPr>
          <w:rFonts w:hint="eastAsia"/>
        </w:rPr>
        <w:t>nop</w:t>
      </w:r>
      <w:proofErr w:type="spellEnd"/>
      <w:r>
        <w:rPr>
          <w:rFonts w:hint="eastAsia"/>
        </w:rPr>
        <w:t>指令的填充，使得第二条指令按照原来的解析方式执行，不会产生以ret指令结尾的gadgets。并且由于</w:t>
      </w:r>
      <w:proofErr w:type="spellStart"/>
      <w:r>
        <w:rPr>
          <w:rFonts w:hint="eastAsia"/>
        </w:rPr>
        <w:t>nop</w:t>
      </w:r>
      <w:proofErr w:type="spellEnd"/>
      <w:r>
        <w:rPr>
          <w:rFonts w:hint="eastAsia"/>
        </w:rPr>
        <w:t>指令对程序的执行状态没有影响，在正常执行过程中，填充的</w:t>
      </w:r>
      <w:proofErr w:type="spellStart"/>
      <w:r>
        <w:rPr>
          <w:rFonts w:hint="eastAsia"/>
        </w:rPr>
        <w:t>nop</w:t>
      </w:r>
      <w:proofErr w:type="spellEnd"/>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w:t>
      </w:r>
      <w:proofErr w:type="spellStart"/>
      <w:r>
        <w:rPr>
          <w:rFonts w:hint="eastAsia"/>
        </w:rPr>
        <w:t>jmp</w:t>
      </w:r>
      <w:proofErr w:type="spellEnd"/>
      <w:r>
        <w:rPr>
          <w:rFonts w:hint="eastAsia"/>
        </w:rPr>
        <w:t>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w:t>
      </w:r>
      <w:proofErr w:type="spellStart"/>
      <w:r>
        <w:rPr>
          <w:rFonts w:hint="eastAsia"/>
        </w:rPr>
        <w:t>jmp</w:t>
      </w:r>
      <w:proofErr w:type="spellEnd"/>
      <w:r>
        <w:rPr>
          <w:rFonts w:hint="eastAsia"/>
        </w:rPr>
        <w:t>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138577"/>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w:t>
      </w:r>
      <w:proofErr w:type="spellStart"/>
      <w:r>
        <w:rPr>
          <w:rFonts w:hint="eastAsia"/>
        </w:rPr>
        <w:t>checksec</w:t>
      </w:r>
      <w:proofErr w:type="spellEnd"/>
      <w:r>
        <w:rPr>
          <w:rFonts w:hint="eastAsia"/>
        </w:rPr>
        <w:t>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138578"/>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138579"/>
      <w:r>
        <w:rPr>
          <w:rFonts w:hint="eastAsia"/>
        </w:rPr>
        <w:t>4</w:t>
      </w:r>
      <w:r>
        <w:t xml:space="preserve">.1 </w:t>
      </w:r>
      <w:r>
        <w:rPr>
          <w:rFonts w:hint="eastAsia"/>
        </w:rPr>
        <w:t>指令替换</w:t>
      </w:r>
      <w:bookmarkEnd w:id="52"/>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w:t>
      </w:r>
      <w:proofErr w:type="spellStart"/>
      <w:r>
        <w:rPr>
          <w:rFonts w:hint="eastAsia"/>
        </w:rPr>
        <w:t>Ramblr</w:t>
      </w:r>
      <w:proofErr w:type="spellEnd"/>
      <w:r>
        <w:rPr>
          <w:rFonts w:hint="eastAsia"/>
        </w:rPr>
        <w:t>实现，从</w:t>
      </w:r>
      <w:proofErr w:type="spellStart"/>
      <w:r>
        <w:rPr>
          <w:rFonts w:hint="eastAsia"/>
        </w:rPr>
        <w:t>Ramblr</w:t>
      </w:r>
      <w:proofErr w:type="spellEnd"/>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w:t>
      </w:r>
      <w:proofErr w:type="spellStart"/>
      <w:r>
        <w:t>tmp</w:t>
      </w:r>
      <w:proofErr w:type="spellEnd"/>
      <w:r>
        <w:t>文件夹下的一个临时文件，并对该文件进行编译。</w:t>
      </w:r>
      <w:r>
        <w:rPr>
          <w:rFonts w:hint="eastAsia"/>
        </w:rPr>
        <w:t>由于二次汇编框架反汇编的汇编格式默认为</w:t>
      </w:r>
      <w:proofErr w:type="spellStart"/>
      <w:r>
        <w:rPr>
          <w:rFonts w:hint="eastAsia"/>
        </w:rPr>
        <w:t>at&amp;t</w:t>
      </w:r>
      <w:proofErr w:type="spellEnd"/>
      <w:r>
        <w:rPr>
          <w:rFonts w:hint="eastAsia"/>
        </w:rPr>
        <w:t>，所以</w:t>
      </w:r>
      <w:r>
        <w:t>需要</w:t>
      </w:r>
      <w:r>
        <w:rPr>
          <w:rFonts w:hint="eastAsia"/>
        </w:rPr>
        <w:t>使用Linux中的汇编环境as对指令进行编译。</w:t>
      </w:r>
      <w:r>
        <w:t>编译之后使用Linux下反汇编可执行文件的命令</w:t>
      </w:r>
      <w:proofErr w:type="spellStart"/>
      <w:r>
        <w:t>objdump</w:t>
      </w:r>
      <w:proofErr w:type="spellEnd"/>
      <w:r>
        <w:t>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1"/>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w:t>
      </w:r>
      <w:proofErr w:type="spellStart"/>
      <w:r w:rsidR="00443AE8">
        <w:rPr>
          <w:rFonts w:hint="eastAsia"/>
        </w:rPr>
        <w:t>cmp</w:t>
      </w:r>
      <w:proofErr w:type="spellEnd"/>
      <w:r w:rsidR="00443AE8">
        <w:rPr>
          <w:rFonts w:hint="eastAsia"/>
        </w:rPr>
        <w:t>、and、or和</w:t>
      </w:r>
      <w:proofErr w:type="spellStart"/>
      <w:r w:rsidR="00443AE8">
        <w:rPr>
          <w:rFonts w:hint="eastAsia"/>
        </w:rPr>
        <w:t>xor</w:t>
      </w:r>
      <w:proofErr w:type="spellEnd"/>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proofErr w:type="spellStart"/>
      <w:r w:rsidR="002A1F35">
        <w:rPr>
          <w:rFonts w:hint="eastAsia"/>
        </w:rPr>
        <w:t>cmp</w:t>
      </w:r>
      <w:proofErr w:type="spellEnd"/>
      <w:r w:rsidR="002A1F35">
        <w:rPr>
          <w:rFonts w:hint="eastAsia"/>
        </w:rPr>
        <w:t>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w:t>
      </w:r>
      <w:proofErr w:type="spellStart"/>
      <w:r w:rsidR="002739F8">
        <w:rPr>
          <w:rFonts w:hint="eastAsia"/>
        </w:rPr>
        <w:t>xor</w:t>
      </w:r>
      <w:proofErr w:type="spellEnd"/>
      <w:r w:rsidR="002739F8">
        <w:rPr>
          <w:rFonts w:hint="eastAsia"/>
        </w:rPr>
        <w:t>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F7FD048" w:rsidR="00666045" w:rsidRPr="00016D93" w:rsidRDefault="0037273C" w:rsidP="00016D93">
      <w:pPr>
        <w:rPr>
          <w:rFonts w:hint="eastAsia"/>
        </w:rPr>
      </w:pPr>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p>
    <w:p w14:paraId="1F5FE6D2" w14:textId="77777777" w:rsidR="00A851D4" w:rsidRDefault="00E15F6B">
      <w:pPr>
        <w:pStyle w:val="22"/>
      </w:pPr>
      <w:bookmarkStart w:id="53" w:name="_Toc38138580"/>
      <w:r>
        <w:rPr>
          <w:rFonts w:hint="eastAsia"/>
        </w:rPr>
        <w:t>4</w:t>
      </w:r>
      <w:r>
        <w:t xml:space="preserve">.2 </w:t>
      </w:r>
      <w:r>
        <w:rPr>
          <w:rFonts w:hint="eastAsia"/>
        </w:rPr>
        <w:t>静态插桩</w:t>
      </w:r>
      <w:bookmarkEnd w:id="53"/>
    </w:p>
    <w:p w14:paraId="3D26BF63" w14:textId="77777777" w:rsidR="00A851D4" w:rsidRDefault="00E15F6B">
      <w:pPr>
        <w:pStyle w:val="22"/>
      </w:pPr>
      <w:bookmarkStart w:id="54" w:name="_Toc38138581"/>
      <w:r>
        <w:rPr>
          <w:rFonts w:hint="eastAsia"/>
        </w:rPr>
        <w:t>4</w:t>
      </w:r>
      <w:r>
        <w:t xml:space="preserve">.3 </w:t>
      </w:r>
      <w:r>
        <w:rPr>
          <w:rFonts w:hint="eastAsia"/>
        </w:rPr>
        <w:t>重编译</w:t>
      </w:r>
      <w:bookmarkEnd w:id="54"/>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5" w:name="_Toc38138582"/>
      <w:r>
        <w:rPr>
          <w:rFonts w:hint="eastAsia"/>
          <w:spacing w:val="10"/>
          <w:szCs w:val="32"/>
        </w:rPr>
        <w:lastRenderedPageBreak/>
        <w:t>第5章 测试及结果分析</w:t>
      </w:r>
      <w:bookmarkEnd w:id="55"/>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6"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7" w:name="_Toc10469893"/>
      <w:bookmarkStart w:id="58" w:name="_Toc38138583"/>
      <w:r>
        <w:rPr>
          <w:rFonts w:ascii="黑体" w:eastAsia="黑体" w:hint="eastAsia"/>
          <w:sz w:val="32"/>
          <w:szCs w:val="32"/>
        </w:rPr>
        <w:lastRenderedPageBreak/>
        <w:t>结　论</w:t>
      </w:r>
      <w:bookmarkEnd w:id="57"/>
      <w:bookmarkEnd w:id="58"/>
    </w:p>
    <w:p w14:paraId="5D72B7F8" w14:textId="77777777" w:rsidR="00A851D4" w:rsidRDefault="00E15F6B">
      <w:pPr>
        <w:pStyle w:val="2"/>
        <w:spacing w:beforeLines="50" w:before="163" w:line="440" w:lineRule="atLeast"/>
        <w:rPr>
          <w:rFonts w:ascii="黑体" w:eastAsia="黑体" w:hAnsi="黑体"/>
          <w:b w:val="0"/>
          <w:szCs w:val="28"/>
        </w:rPr>
      </w:pPr>
      <w:bookmarkStart w:id="59" w:name="_Toc9719897"/>
      <w:bookmarkStart w:id="60" w:name="_Toc9780813"/>
      <w:bookmarkStart w:id="61" w:name="_Toc10469894"/>
      <w:bookmarkStart w:id="62" w:name="_Toc9782652"/>
      <w:bookmarkStart w:id="63" w:name="_Toc38138584"/>
      <w:r>
        <w:rPr>
          <w:rFonts w:ascii="黑体" w:eastAsia="黑体" w:hAnsi="黑体"/>
          <w:b w:val="0"/>
          <w:szCs w:val="28"/>
        </w:rPr>
        <w:t>总结</w:t>
      </w:r>
      <w:bookmarkEnd w:id="59"/>
      <w:bookmarkEnd w:id="60"/>
      <w:bookmarkEnd w:id="61"/>
      <w:bookmarkEnd w:id="62"/>
      <w:bookmarkEnd w:id="63"/>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4" w:name="_Toc9780814"/>
      <w:bookmarkStart w:id="65" w:name="_Toc9782653"/>
      <w:bookmarkStart w:id="66" w:name="_Toc9719898"/>
      <w:bookmarkStart w:id="67" w:name="_Toc10469895"/>
      <w:bookmarkStart w:id="68" w:name="_Toc38138585"/>
      <w:r>
        <w:rPr>
          <w:rFonts w:ascii="黑体" w:eastAsia="黑体" w:hAnsi="黑体"/>
          <w:b w:val="0"/>
          <w:szCs w:val="28"/>
        </w:rPr>
        <w:t>展望</w:t>
      </w:r>
      <w:bookmarkEnd w:id="64"/>
      <w:bookmarkEnd w:id="65"/>
      <w:bookmarkEnd w:id="66"/>
      <w:bookmarkEnd w:id="67"/>
      <w:bookmarkEnd w:id="68"/>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69" w:name="_Toc38138586"/>
      <w:r>
        <w:rPr>
          <w:rFonts w:hint="eastAsia"/>
          <w:spacing w:val="10"/>
        </w:rPr>
        <w:lastRenderedPageBreak/>
        <w:t>致谢</w:t>
      </w:r>
      <w:bookmarkEnd w:id="56"/>
      <w:bookmarkEnd w:id="69"/>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0"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1" w:name="_Toc38138587"/>
      <w:r>
        <w:rPr>
          <w:rFonts w:hint="eastAsia"/>
        </w:rPr>
        <w:lastRenderedPageBreak/>
        <w:t>参考文献</w:t>
      </w:r>
      <w:bookmarkEnd w:id="70"/>
      <w:bookmarkEnd w:id="71"/>
    </w:p>
    <w:p w14:paraId="07DDE84F" w14:textId="77777777" w:rsidR="00A851D4" w:rsidRDefault="00E15F6B">
      <w:pPr>
        <w:pStyle w:val="afa"/>
        <w:numPr>
          <w:ilvl w:val="0"/>
          <w:numId w:val="2"/>
        </w:numPr>
        <w:ind w:firstLineChars="0"/>
        <w:rPr>
          <w:rFonts w:cs="宋体"/>
          <w:color w:val="000000"/>
          <w:spacing w:val="10"/>
          <w:kern w:val="0"/>
        </w:rPr>
      </w:pPr>
      <w:bookmarkStart w:id="72" w:name="_Ref36925469"/>
      <w:bookmarkStart w:id="73" w:name="_Ref37326862"/>
      <w:r>
        <w:rPr>
          <w:spacing w:val="10"/>
        </w:rPr>
        <w:t xml:space="preserve">H. </w:t>
      </w:r>
      <w:proofErr w:type="spellStart"/>
      <w:r>
        <w:rPr>
          <w:spacing w:val="10"/>
        </w:rPr>
        <w:t>Shacham</w:t>
      </w:r>
      <w:proofErr w:type="spellEnd"/>
      <w:r>
        <w:rPr>
          <w:spacing w:val="10"/>
        </w:rPr>
        <w:t xml:space="preserve">, “The Geometry of Innocent Flesh on the Bone: </w:t>
      </w:r>
      <w:proofErr w:type="spellStart"/>
      <w:r>
        <w:rPr>
          <w:spacing w:val="10"/>
        </w:rPr>
        <w:t>Returninto-libc</w:t>
      </w:r>
      <w:proofErr w:type="spellEnd"/>
      <w:r>
        <w:rPr>
          <w:spacing w:val="10"/>
        </w:rPr>
        <w:t xml:space="preserve"> Without Function Calls (on the x86),” in Proceedings of the 14th ACM Conference on Computer and Communications Security, 2007</w:t>
      </w:r>
      <w:bookmarkEnd w:id="72"/>
      <w:r>
        <w:rPr>
          <w:spacing w:val="10"/>
        </w:rPr>
        <w:t>.</w:t>
      </w:r>
      <w:bookmarkEnd w:id="73"/>
    </w:p>
    <w:p w14:paraId="6725D9D1" w14:textId="77777777" w:rsidR="00A851D4" w:rsidRDefault="00E15F6B">
      <w:pPr>
        <w:pStyle w:val="afa"/>
        <w:numPr>
          <w:ilvl w:val="0"/>
          <w:numId w:val="2"/>
        </w:numPr>
        <w:ind w:firstLineChars="0"/>
        <w:rPr>
          <w:rFonts w:cs="宋体"/>
          <w:color w:val="000000"/>
          <w:spacing w:val="10"/>
          <w:kern w:val="0"/>
        </w:rPr>
      </w:pPr>
      <w:bookmarkStart w:id="74" w:name="_Ref37062896"/>
      <w:r>
        <w:rPr>
          <w:rFonts w:hint="eastAsia"/>
          <w:spacing w:val="10"/>
        </w:rPr>
        <w:t>国家信息安全漏洞库：</w:t>
      </w:r>
      <w:r>
        <w:fldChar w:fldCharType="begin"/>
      </w:r>
      <w:r>
        <w:instrText xml:space="preserve"> HYPERLINK "http://www.cnnvd.org.cn/" </w:instrText>
      </w:r>
      <w:r>
        <w:fldChar w:fldCharType="separate"/>
      </w:r>
      <w:r>
        <w:rPr>
          <w:rStyle w:val="af6"/>
        </w:rPr>
        <w:t>http://www.cnnvd.org.cn/</w:t>
      </w:r>
      <w:r>
        <w:rPr>
          <w:rStyle w:val="af6"/>
        </w:rPr>
        <w:fldChar w:fldCharType="end"/>
      </w:r>
      <w:bookmarkEnd w:id="74"/>
    </w:p>
    <w:p w14:paraId="32220CD4" w14:textId="77777777" w:rsidR="00A851D4" w:rsidRDefault="00E15F6B">
      <w:pPr>
        <w:pStyle w:val="afa"/>
        <w:numPr>
          <w:ilvl w:val="0"/>
          <w:numId w:val="2"/>
        </w:numPr>
        <w:ind w:firstLineChars="0"/>
        <w:rPr>
          <w:rFonts w:cs="宋体"/>
          <w:color w:val="000000"/>
          <w:spacing w:val="10"/>
          <w:kern w:val="0"/>
        </w:rPr>
      </w:pPr>
      <w:bookmarkStart w:id="75" w:name="_Ref36925700"/>
      <w:proofErr w:type="spellStart"/>
      <w:r>
        <w:rPr>
          <w:shd w:val="clear" w:color="auto" w:fill="FFFFFF"/>
        </w:rPr>
        <w:t>Onarlioglu</w:t>
      </w:r>
      <w:proofErr w:type="spellEnd"/>
      <w:r>
        <w:rPr>
          <w:shd w:val="clear" w:color="auto" w:fill="FFFFFF"/>
        </w:rPr>
        <w:t xml:space="preserve"> K, Bilge L, </w:t>
      </w:r>
      <w:proofErr w:type="spellStart"/>
      <w:r>
        <w:rPr>
          <w:shd w:val="clear" w:color="auto" w:fill="FFFFFF"/>
        </w:rPr>
        <w:t>Lanzi</w:t>
      </w:r>
      <w:proofErr w:type="spellEnd"/>
      <w:r>
        <w:rPr>
          <w:shd w:val="clear" w:color="auto" w:fill="FFFFFF"/>
        </w:rPr>
        <w:t xml:space="preserve"> A, et al. G-Free: defeating return-oriented programming through gadget-less binaries[C]//Proceedings of the 26th Annual Computer Security Applications Conference. 2010: 49-58.</w:t>
      </w:r>
      <w:bookmarkEnd w:id="75"/>
    </w:p>
    <w:p w14:paraId="5F52FC0D" w14:textId="77777777" w:rsidR="00A851D4" w:rsidRDefault="00E15F6B">
      <w:pPr>
        <w:pStyle w:val="afa"/>
        <w:numPr>
          <w:ilvl w:val="0"/>
          <w:numId w:val="2"/>
        </w:numPr>
        <w:ind w:firstLineChars="0"/>
        <w:rPr>
          <w:spacing w:val="10"/>
        </w:rPr>
      </w:pPr>
      <w:bookmarkStart w:id="76" w:name="_Ref36928917"/>
      <w:proofErr w:type="spellStart"/>
      <w:r>
        <w:rPr>
          <w:shd w:val="clear" w:color="auto" w:fill="FFFFFF"/>
        </w:rPr>
        <w:t>Bletsch</w:t>
      </w:r>
      <w:proofErr w:type="spellEnd"/>
      <w:r>
        <w:rPr>
          <w:shd w:val="clear" w:color="auto" w:fill="FFFFFF"/>
        </w:rPr>
        <w:t xml:space="preserve"> T, Jiang X, Freeh V. Mitigating code-reuse attacks with control-flow locking[C]//Proceedings of the 27th Annual Computer Security Applications Conference. 2011: 353-362.</w:t>
      </w:r>
      <w:bookmarkEnd w:id="76"/>
    </w:p>
    <w:p w14:paraId="0D9C732A" w14:textId="77777777" w:rsidR="00A851D4" w:rsidRDefault="00E15F6B">
      <w:pPr>
        <w:pStyle w:val="afa"/>
        <w:numPr>
          <w:ilvl w:val="0"/>
          <w:numId w:val="2"/>
        </w:numPr>
        <w:ind w:firstLineChars="0"/>
        <w:rPr>
          <w:spacing w:val="10"/>
        </w:rPr>
      </w:pPr>
      <w:bookmarkStart w:id="77" w:name="_Ref36928191"/>
      <w:proofErr w:type="spellStart"/>
      <w:r>
        <w:rPr>
          <w:shd w:val="clear" w:color="auto" w:fill="FFFFFF"/>
        </w:rPr>
        <w:t>Davi</w:t>
      </w:r>
      <w:proofErr w:type="spellEnd"/>
      <w:r>
        <w:rPr>
          <w:shd w:val="clear" w:color="auto" w:fill="FFFFFF"/>
        </w:rPr>
        <w:t xml:space="preserve"> L, Sadeghi A R, </w:t>
      </w:r>
      <w:proofErr w:type="spellStart"/>
      <w:r>
        <w:rPr>
          <w:shd w:val="clear" w:color="auto" w:fill="FFFFFF"/>
        </w:rPr>
        <w:t>Winandy</w:t>
      </w:r>
      <w:proofErr w:type="spellEnd"/>
      <w:r>
        <w:rPr>
          <w:shd w:val="clear" w:color="auto" w:fill="FFFFFF"/>
        </w:rPr>
        <w:t xml:space="preserve"> M. </w:t>
      </w:r>
      <w:proofErr w:type="spellStart"/>
      <w:r>
        <w:rPr>
          <w:shd w:val="clear" w:color="auto" w:fill="FFFFFF"/>
        </w:rPr>
        <w:t>ROPdefender</w:t>
      </w:r>
      <w:proofErr w:type="spellEnd"/>
      <w:r>
        <w:rPr>
          <w:shd w:val="clear" w:color="auto" w:fill="FFFFFF"/>
        </w:rPr>
        <w:t>: A detection tool to defend against return-oriented programming attacks[C]//Proceedings of the 6th ACM Symposium on Information, Computer and Communications Security. 2011: 40-51.</w:t>
      </w:r>
      <w:bookmarkEnd w:id="77"/>
    </w:p>
    <w:p w14:paraId="45FAD013" w14:textId="77777777" w:rsidR="00A851D4" w:rsidRDefault="00E15F6B">
      <w:pPr>
        <w:pStyle w:val="afa"/>
        <w:numPr>
          <w:ilvl w:val="0"/>
          <w:numId w:val="2"/>
        </w:numPr>
        <w:ind w:firstLineChars="0"/>
        <w:rPr>
          <w:spacing w:val="10"/>
        </w:rPr>
      </w:pPr>
      <w:bookmarkStart w:id="78" w:name="_Ref36975704"/>
      <w:r>
        <w:rPr>
          <w:shd w:val="clear" w:color="auto" w:fill="FFFFFF"/>
        </w:rPr>
        <w:t xml:space="preserve">Pappas V. </w:t>
      </w:r>
      <w:proofErr w:type="spellStart"/>
      <w:r>
        <w:rPr>
          <w:shd w:val="clear" w:color="auto" w:fill="FFFFFF"/>
        </w:rPr>
        <w:t>kBouncer</w:t>
      </w:r>
      <w:proofErr w:type="spellEnd"/>
      <w:r>
        <w:rPr>
          <w:shd w:val="clear" w:color="auto" w:fill="FFFFFF"/>
        </w:rPr>
        <w:t>: Efficient and transparent ROP mitigation[J]. Apr, 2012, 1: 1-2.</w:t>
      </w:r>
      <w:bookmarkEnd w:id="78"/>
    </w:p>
    <w:p w14:paraId="420D3D1F" w14:textId="77777777" w:rsidR="00A851D4" w:rsidRDefault="00E15F6B">
      <w:pPr>
        <w:pStyle w:val="afa"/>
        <w:numPr>
          <w:ilvl w:val="0"/>
          <w:numId w:val="2"/>
        </w:numPr>
        <w:ind w:firstLineChars="0"/>
        <w:rPr>
          <w:spacing w:val="10"/>
        </w:rPr>
      </w:pPr>
      <w:bookmarkStart w:id="79" w:name="_Ref36977057"/>
      <w:proofErr w:type="spellStart"/>
      <w:r>
        <w:rPr>
          <w:shd w:val="clear" w:color="auto" w:fill="FFFFFF"/>
        </w:rPr>
        <w:t>Fratri</w:t>
      </w:r>
      <w:r>
        <w:rPr>
          <w:rFonts w:ascii="Cambria" w:hAnsi="Cambria" w:cs="Cambria"/>
          <w:shd w:val="clear" w:color="auto" w:fill="FFFFFF"/>
        </w:rPr>
        <w:t>ć</w:t>
      </w:r>
      <w:proofErr w:type="spellEnd"/>
      <w:r>
        <w:rPr>
          <w:shd w:val="clear" w:color="auto" w:fill="FFFFFF"/>
        </w:rPr>
        <w:t xml:space="preserve"> I. </w:t>
      </w:r>
      <w:proofErr w:type="spellStart"/>
      <w:r>
        <w:rPr>
          <w:shd w:val="clear" w:color="auto" w:fill="FFFFFF"/>
        </w:rPr>
        <w:t>ROPGuard</w:t>
      </w:r>
      <w:proofErr w:type="spellEnd"/>
      <w:r>
        <w:rPr>
          <w:shd w:val="clear" w:color="auto" w:fill="FFFFFF"/>
        </w:rPr>
        <w:t>: Runtime prevention of return-oriented programming attacks[R]. Technical report, 2012.</w:t>
      </w:r>
      <w:bookmarkEnd w:id="79"/>
    </w:p>
    <w:p w14:paraId="10EEAE66" w14:textId="77777777" w:rsidR="00A851D4" w:rsidRDefault="00E15F6B">
      <w:pPr>
        <w:pStyle w:val="afa"/>
        <w:numPr>
          <w:ilvl w:val="0"/>
          <w:numId w:val="2"/>
        </w:numPr>
        <w:ind w:firstLineChars="0"/>
        <w:rPr>
          <w:spacing w:val="10"/>
        </w:rPr>
      </w:pPr>
      <w:bookmarkStart w:id="80" w:name="_Ref36978332"/>
      <w:r>
        <w:rPr>
          <w:shd w:val="clear" w:color="auto" w:fill="FFFFFF"/>
        </w:rPr>
        <w:t xml:space="preserve">Cheng, </w:t>
      </w:r>
      <w:proofErr w:type="spellStart"/>
      <w:r>
        <w:rPr>
          <w:shd w:val="clear" w:color="auto" w:fill="FFFFFF"/>
        </w:rPr>
        <w:t>Yueqiang</w:t>
      </w:r>
      <w:proofErr w:type="spellEnd"/>
      <w:r>
        <w:rPr>
          <w:shd w:val="clear" w:color="auto" w:fill="FFFFFF"/>
        </w:rPr>
        <w:t>, et al. "</w:t>
      </w:r>
      <w:proofErr w:type="spellStart"/>
      <w:r>
        <w:rPr>
          <w:shd w:val="clear" w:color="auto" w:fill="FFFFFF"/>
        </w:rPr>
        <w:t>ROPecker</w:t>
      </w:r>
      <w:proofErr w:type="spellEnd"/>
      <w:r>
        <w:rPr>
          <w:shd w:val="clear" w:color="auto" w:fill="FFFFFF"/>
        </w:rPr>
        <w:t>: A generic and practical approach for defending against ROP attack." (2014): 1.</w:t>
      </w:r>
      <w:bookmarkEnd w:id="80"/>
    </w:p>
    <w:p w14:paraId="2FA53441" w14:textId="77777777" w:rsidR="00A851D4" w:rsidRDefault="00E15F6B">
      <w:pPr>
        <w:pStyle w:val="afa"/>
        <w:numPr>
          <w:ilvl w:val="0"/>
          <w:numId w:val="2"/>
        </w:numPr>
        <w:ind w:firstLineChars="0"/>
        <w:rPr>
          <w:spacing w:val="10"/>
        </w:rPr>
      </w:pPr>
      <w:proofErr w:type="spellStart"/>
      <w:r>
        <w:rPr>
          <w:shd w:val="clear" w:color="auto" w:fill="FFFFFF"/>
        </w:rPr>
        <w:t>Carlini</w:t>
      </w:r>
      <w:proofErr w:type="spellEnd"/>
      <w:r>
        <w:rPr>
          <w:shd w:val="clear" w:color="auto" w:fill="FFFFFF"/>
        </w:rPr>
        <w:t>,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1" w:name="_Ref36995801"/>
      <w:r>
        <w:rPr>
          <w:shd w:val="clear" w:color="auto" w:fill="FFFFFF"/>
        </w:rPr>
        <w:t xml:space="preserve">Wang, Shuai, Pei Wang, and </w:t>
      </w:r>
      <w:proofErr w:type="spellStart"/>
      <w:r>
        <w:rPr>
          <w:shd w:val="clear" w:color="auto" w:fill="FFFFFF"/>
        </w:rPr>
        <w:t>Dinghao</w:t>
      </w:r>
      <w:proofErr w:type="spellEnd"/>
      <w:r>
        <w:rPr>
          <w:shd w:val="clear" w:color="auto" w:fill="FFFFFF"/>
        </w:rPr>
        <w:t xml:space="preserve">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1"/>
    </w:p>
    <w:p w14:paraId="78A32523" w14:textId="77777777" w:rsidR="00A851D4" w:rsidRDefault="00E15F6B">
      <w:pPr>
        <w:pStyle w:val="afa"/>
        <w:numPr>
          <w:ilvl w:val="0"/>
          <w:numId w:val="2"/>
        </w:numPr>
        <w:ind w:firstLineChars="0"/>
        <w:rPr>
          <w:spacing w:val="10"/>
        </w:rPr>
      </w:pPr>
      <w:bookmarkStart w:id="82" w:name="_Ref37012990"/>
      <w:r>
        <w:rPr>
          <w:shd w:val="clear" w:color="auto" w:fill="FFFFFF"/>
        </w:rPr>
        <w:t xml:space="preserve">Wang, </w:t>
      </w:r>
      <w:proofErr w:type="spellStart"/>
      <w:r>
        <w:rPr>
          <w:shd w:val="clear" w:color="auto" w:fill="FFFFFF"/>
        </w:rPr>
        <w:t>Ruoyu</w:t>
      </w:r>
      <w:proofErr w:type="spellEnd"/>
      <w:r>
        <w:rPr>
          <w:shd w:val="clear" w:color="auto" w:fill="FFFFFF"/>
        </w:rPr>
        <w:t>, et al. "</w:t>
      </w:r>
      <w:proofErr w:type="spellStart"/>
      <w:r>
        <w:rPr>
          <w:shd w:val="clear" w:color="auto" w:fill="FFFFFF"/>
        </w:rPr>
        <w:t>Ramblr</w:t>
      </w:r>
      <w:proofErr w:type="spellEnd"/>
      <w:r>
        <w:rPr>
          <w:shd w:val="clear" w:color="auto" w:fill="FFFFFF"/>
        </w:rPr>
        <w:t>: Making Reassembly Great Again." </w:t>
      </w:r>
      <w:r>
        <w:rPr>
          <w:i/>
          <w:iCs/>
          <w:shd w:val="clear" w:color="auto" w:fill="FFFFFF"/>
        </w:rPr>
        <w:t>NDSS</w:t>
      </w:r>
      <w:r>
        <w:rPr>
          <w:shd w:val="clear" w:color="auto" w:fill="FFFFFF"/>
        </w:rPr>
        <w:t>. 2017.</w:t>
      </w:r>
      <w:bookmarkEnd w:id="82"/>
    </w:p>
    <w:p w14:paraId="25D4ACEC" w14:textId="77777777" w:rsidR="00A851D4" w:rsidRDefault="00E15F6B">
      <w:pPr>
        <w:pStyle w:val="afa"/>
        <w:numPr>
          <w:ilvl w:val="0"/>
          <w:numId w:val="2"/>
        </w:numPr>
        <w:ind w:firstLineChars="0"/>
        <w:rPr>
          <w:spacing w:val="10"/>
        </w:rPr>
      </w:pPr>
      <w:bookmarkStart w:id="83" w:name="_Ref37187271"/>
      <w:proofErr w:type="spellStart"/>
      <w:r>
        <w:rPr>
          <w:spacing w:val="10"/>
        </w:rPr>
        <w:t>angr</w:t>
      </w:r>
      <w:proofErr w:type="spellEnd"/>
      <w:r>
        <w:rPr>
          <w:spacing w:val="10"/>
        </w:rPr>
        <w:t xml:space="preserve">: </w:t>
      </w:r>
      <w:hyperlink r:id="rId33"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4" w:name="_Ref37186157"/>
      <w:bookmarkEnd w:id="83"/>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4"/>
    </w:p>
    <w:p w14:paraId="2C0A7FA2" w14:textId="77777777" w:rsidR="00A851D4" w:rsidRDefault="00E15F6B">
      <w:pPr>
        <w:pStyle w:val="afa"/>
        <w:numPr>
          <w:ilvl w:val="0"/>
          <w:numId w:val="2"/>
        </w:numPr>
        <w:ind w:firstLineChars="0"/>
        <w:rPr>
          <w:spacing w:val="10"/>
        </w:rPr>
      </w:pPr>
      <w:bookmarkStart w:id="85"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5"/>
    </w:p>
    <w:p w14:paraId="29CF251F" w14:textId="77777777" w:rsidR="00A851D4" w:rsidRDefault="00E15F6B">
      <w:pPr>
        <w:pStyle w:val="afa"/>
        <w:numPr>
          <w:ilvl w:val="0"/>
          <w:numId w:val="2"/>
        </w:numPr>
        <w:ind w:firstLineChars="0"/>
        <w:rPr>
          <w:spacing w:val="10"/>
        </w:rPr>
      </w:pPr>
      <w:bookmarkStart w:id="86" w:name="_Ref37409889"/>
      <w:r>
        <w:t>J. Kinder, “Static Analysis of x86 Executables,” Ph.D. dissertation, 2010.</w:t>
      </w:r>
      <w:bookmarkEnd w:id="86"/>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E15F6B" w:rsidRDefault="00E15F6B">
      <w:pPr>
        <w:pStyle w:val="a4"/>
      </w:pPr>
      <w:r>
        <w:rPr>
          <w:rFonts w:hint="eastAsia"/>
        </w:rPr>
        <w:t>3</w:t>
      </w:r>
      <w:r>
        <w:t>200</w:t>
      </w:r>
      <w:r>
        <w:rPr>
          <w:rFonts w:hint="eastAsia"/>
        </w:rPr>
        <w:t>字</w:t>
      </w:r>
    </w:p>
  </w:comment>
  <w:comment w:id="21" w:author="bit_l1b0@163.com" w:date="2020-04-02T21:17:00Z" w:initials="李博">
    <w:p w14:paraId="64609C74" w14:textId="77777777" w:rsidR="00E15F6B" w:rsidRDefault="00E15F6B">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E15F6B" w:rsidRDefault="00E15F6B">
      <w:pPr>
        <w:ind w:left="420"/>
      </w:pPr>
      <w:r>
        <w:rPr>
          <w:rFonts w:hint="eastAsia"/>
        </w:rPr>
        <w:t>引出1</w:t>
      </w:r>
      <w:r>
        <w:t>.2</w:t>
      </w:r>
      <w:r>
        <w:rPr>
          <w:rFonts w:hint="eastAsia"/>
        </w:rPr>
        <w:t>的防御现状。</w:t>
      </w:r>
    </w:p>
  </w:comment>
  <w:comment w:id="23" w:author="bit_l1b0@163.com" w:date="2020-04-03T20:44:00Z" w:initials="李博">
    <w:p w14:paraId="7D0F8AA6" w14:textId="77777777" w:rsidR="00E15F6B" w:rsidRDefault="00E15F6B">
      <w:pPr>
        <w:pStyle w:val="a4"/>
      </w:pPr>
      <w:r>
        <w:rPr>
          <w:rStyle w:val="af7"/>
        </w:rPr>
        <w:annotationRef/>
      </w:r>
    </w:p>
  </w:comment>
  <w:comment w:id="25" w:author="bit_l1b0@163.com" w:date="2020-04-04T20:32:00Z" w:initials="李博">
    <w:p w14:paraId="2E76E0E7" w14:textId="77777777" w:rsidR="00E15F6B" w:rsidRDefault="00E15F6B">
      <w:pPr>
        <w:pStyle w:val="a4"/>
      </w:pPr>
      <w:r>
        <w:rPr>
          <w:rFonts w:hint="eastAsia"/>
        </w:rPr>
        <w:t>说明ROP</w:t>
      </w:r>
      <w:r>
        <w:rPr>
          <w:rFonts w:hint="eastAsia"/>
        </w:rPr>
        <w:t>攻击形式，引出ROP防御的相关工作</w:t>
      </w:r>
    </w:p>
  </w:comment>
  <w:comment w:id="27" w:author="bit_l1b0@163.com" w:date="2020-04-05T15:42:00Z" w:initials="李博">
    <w:p w14:paraId="5846FA0A" w14:textId="77777777" w:rsidR="00E15F6B" w:rsidRDefault="00E15F6B">
      <w:pPr>
        <w:pStyle w:val="a4"/>
      </w:pPr>
      <w:r>
        <w:rPr>
          <w:rFonts w:hint="eastAsia"/>
        </w:rPr>
        <w:t>简单介绍二次汇编技术，引出研究现状。</w:t>
      </w:r>
    </w:p>
  </w:comment>
  <w:comment w:id="29" w:author="bit_l1b0@163.com" w:date="2020-04-06T10:51:00Z" w:initials="李博">
    <w:p w14:paraId="77EE6379" w14:textId="77777777" w:rsidR="00E15F6B" w:rsidRDefault="00E15F6B">
      <w:pPr>
        <w:pStyle w:val="a4"/>
      </w:pPr>
      <w:r>
        <w:rPr>
          <w:rFonts w:hint="eastAsia"/>
        </w:rPr>
        <w:t>实验数据支撑。</w:t>
      </w:r>
    </w:p>
  </w:comment>
  <w:comment w:id="33" w:author="bit_l1b0@163.com" w:date="2020-04-12T22:01:00Z" w:initials="李博">
    <w:p w14:paraId="7F7B3857" w14:textId="77777777" w:rsidR="00E15F6B" w:rsidRDefault="00E15F6B">
      <w:pPr>
        <w:pStyle w:val="a4"/>
      </w:pPr>
      <w:r>
        <w:rPr>
          <w:rFonts w:hint="eastAsia"/>
        </w:rPr>
        <w:t>6</w:t>
      </w:r>
      <w:r>
        <w:t>300</w:t>
      </w:r>
      <w:r>
        <w:rPr>
          <w:rFonts w:hint="eastAsia"/>
        </w:rPr>
        <w:t>字</w:t>
      </w:r>
    </w:p>
  </w:comment>
  <w:comment w:id="35" w:author="bit_l1b0@163.com" w:date="2020-04-10T10:25:00Z" w:initials="李博">
    <w:p w14:paraId="35F335AA" w14:textId="77777777" w:rsidR="00E15F6B" w:rsidRDefault="00E15F6B">
      <w:pPr>
        <w:pStyle w:val="a4"/>
      </w:pPr>
      <w:r>
        <w:rPr>
          <w:rFonts w:hint="eastAsia"/>
        </w:rPr>
        <w:t>4</w:t>
      </w:r>
      <w:r>
        <w:t>313</w:t>
      </w:r>
      <w:r>
        <w:rPr>
          <w:rFonts w:hint="eastAsia"/>
        </w:rPr>
        <w:t>字</w:t>
      </w:r>
    </w:p>
  </w:comment>
  <w:comment w:id="39" w:author="bit_l1b0@163.com" w:date="2020-04-12T22:01:00Z" w:initials="李博">
    <w:p w14:paraId="7F70AAE7" w14:textId="77777777" w:rsidR="00E15F6B" w:rsidRDefault="00E15F6B">
      <w:pPr>
        <w:pStyle w:val="a4"/>
      </w:pPr>
      <w:r>
        <w:rPr>
          <w:rFonts w:hint="eastAsia"/>
        </w:rPr>
        <w:t>2</w:t>
      </w:r>
      <w:r>
        <w:t>000</w:t>
      </w:r>
      <w:r>
        <w:rPr>
          <w:rFonts w:hint="eastAsia"/>
        </w:rPr>
        <w:t>字</w:t>
      </w:r>
    </w:p>
  </w:comment>
  <w:comment w:id="43" w:author="bit_l1b0@163.com" w:date="2020-04-13T10:54:00Z" w:initials="李博">
    <w:p w14:paraId="73FF4180" w14:textId="77777777" w:rsidR="00E15F6B" w:rsidRDefault="00E15F6B">
      <w:pPr>
        <w:pStyle w:val="a4"/>
      </w:pPr>
      <w:r>
        <w:rPr>
          <w:rFonts w:hint="eastAsia"/>
        </w:rPr>
        <w:t>3</w:t>
      </w:r>
      <w:r>
        <w:t>000</w:t>
      </w:r>
      <w:r>
        <w:rPr>
          <w:rFonts w:hint="eastAsia"/>
        </w:rPr>
        <w:t>字</w:t>
      </w:r>
    </w:p>
  </w:comment>
  <w:comment w:id="48" w:author="bit_l1b0@163.com" w:date="2020-04-15T15:34:00Z" w:initials="李博">
    <w:p w14:paraId="5C4F9C49" w14:textId="77777777" w:rsidR="00E15F6B" w:rsidRDefault="00E15F6B">
      <w:pPr>
        <w:pStyle w:val="a4"/>
      </w:pPr>
    </w:p>
    <w:p w14:paraId="5FBF8AFE" w14:textId="77777777" w:rsidR="00E15F6B" w:rsidRDefault="00E15F6B">
      <w:pPr>
        <w:pStyle w:val="a4"/>
      </w:pPr>
      <w:proofErr w:type="spellStart"/>
      <w:r>
        <w:t>N</w:t>
      </w:r>
      <w:r>
        <w:rPr>
          <w:rFonts w:hint="eastAsia"/>
        </w:rPr>
        <w:t>op</w:t>
      </w:r>
      <w:proofErr w:type="spellEnd"/>
      <w:r>
        <w:rPr>
          <w:rFonts w:hint="eastAsia"/>
        </w:rPr>
        <w:t>指令的数量在实现部分详细阐述。</w:t>
      </w:r>
    </w:p>
  </w:comment>
  <w:comment w:id="49" w:author="bit_l1b0@163.com" w:date="2020-04-15T16:12:00Z" w:initials="李博">
    <w:p w14:paraId="4FBF741E" w14:textId="77777777" w:rsidR="00E15F6B" w:rsidRDefault="00E15F6B">
      <w:pPr>
        <w:pStyle w:val="a4"/>
      </w:pPr>
      <w:r>
        <w:rPr>
          <w:rFonts w:hint="eastAsia"/>
        </w:rPr>
        <w:t>实现部分举例说明原理。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12DB1" w14:textId="77777777" w:rsidR="00412F3F" w:rsidRDefault="00412F3F">
      <w:pPr>
        <w:spacing w:line="240" w:lineRule="auto"/>
      </w:pPr>
      <w:r>
        <w:separator/>
      </w:r>
    </w:p>
  </w:endnote>
  <w:endnote w:type="continuationSeparator" w:id="0">
    <w:p w14:paraId="34577E60" w14:textId="77777777" w:rsidR="00412F3F" w:rsidRDefault="00412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E15F6B" w:rsidRDefault="00E15F6B">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192D399A" w14:textId="77777777" w:rsidR="00E15F6B" w:rsidRDefault="00E15F6B">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E15F6B" w:rsidRDefault="00E15F6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1A09D" w14:textId="77777777" w:rsidR="00412F3F" w:rsidRDefault="00412F3F">
      <w:pPr>
        <w:spacing w:line="240" w:lineRule="auto"/>
      </w:pPr>
      <w:r>
        <w:separator/>
      </w:r>
    </w:p>
  </w:footnote>
  <w:footnote w:type="continuationSeparator" w:id="0">
    <w:p w14:paraId="6C7C4478" w14:textId="77777777" w:rsidR="00412F3F" w:rsidRDefault="00412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E15F6B" w:rsidRDefault="00E15F6B">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E15F6B" w:rsidRDefault="00E15F6B">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47CF4"/>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0AC"/>
    <w:rsid w:val="001102CF"/>
    <w:rsid w:val="001107E5"/>
    <w:rsid w:val="0011086D"/>
    <w:rsid w:val="001117ED"/>
    <w:rsid w:val="00111809"/>
    <w:rsid w:val="00111A2B"/>
    <w:rsid w:val="00111DB6"/>
    <w:rsid w:val="001135C2"/>
    <w:rsid w:val="001153D0"/>
    <w:rsid w:val="00117414"/>
    <w:rsid w:val="00117A4C"/>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833"/>
    <w:rsid w:val="00136853"/>
    <w:rsid w:val="00136E4E"/>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B5F"/>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22B0"/>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20E"/>
    <w:rsid w:val="0066396F"/>
    <w:rsid w:val="00663CE1"/>
    <w:rsid w:val="00663E0F"/>
    <w:rsid w:val="00666045"/>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110"/>
    <w:rsid w:val="00713929"/>
    <w:rsid w:val="007141ED"/>
    <w:rsid w:val="00714217"/>
    <w:rsid w:val="00714496"/>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2203"/>
    <w:rsid w:val="009A267E"/>
    <w:rsid w:val="009A289E"/>
    <w:rsid w:val="009A317B"/>
    <w:rsid w:val="009A3DFD"/>
    <w:rsid w:val="009A6E8A"/>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43D"/>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66F"/>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9E8"/>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19F3"/>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12B1"/>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491"/>
    <w:rsid w:val="00CB0872"/>
    <w:rsid w:val="00CB150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6B"/>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50A8B"/>
    <w:rsid w:val="00E50FA3"/>
    <w:rsid w:val="00E5170A"/>
    <w:rsid w:val="00E5173A"/>
    <w:rsid w:val="00E51E39"/>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angr/ang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37</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2370</cp:revision>
  <dcterms:created xsi:type="dcterms:W3CDTF">2018-05-15T10:12:00Z</dcterms:created>
  <dcterms:modified xsi:type="dcterms:W3CDTF">2020-04-18T13:45:00Z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